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2013" w14:textId="69132735" w:rsidR="00A80B1B" w:rsidRPr="00AC24AC" w:rsidRDefault="003C21C6" w:rsidP="00AC24AC">
      <w:pPr>
        <w:jc w:val="center"/>
        <w:rPr>
          <w:b/>
          <w:bCs/>
          <w:sz w:val="24"/>
          <w:szCs w:val="24"/>
        </w:rPr>
      </w:pPr>
      <w:r w:rsidRPr="00AC24AC">
        <w:rPr>
          <w:b/>
          <w:bCs/>
          <w:sz w:val="24"/>
          <w:szCs w:val="24"/>
        </w:rPr>
        <w:t>Mateřská škola Bystřany, okres Teplice, příspěvková organizace, Na Hrázi 274, 417 61 Bystřany</w:t>
      </w:r>
    </w:p>
    <w:p w14:paraId="49A22018" w14:textId="77777777" w:rsidR="00A80B1B" w:rsidRPr="00A77209" w:rsidRDefault="00A80B1B" w:rsidP="00AC24AC">
      <w:pPr>
        <w:jc w:val="both"/>
      </w:pPr>
    </w:p>
    <w:p w14:paraId="49A22019" w14:textId="2FDA4189" w:rsidR="00A80B1B" w:rsidRPr="00AC24AC" w:rsidRDefault="00AE1C65" w:rsidP="00AC24A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Strategický p</w:t>
      </w:r>
      <w:r w:rsidR="00A80B1B" w:rsidRPr="00AC24AC">
        <w:rPr>
          <w:b/>
          <w:bCs/>
          <w:sz w:val="40"/>
          <w:szCs w:val="40"/>
        </w:rPr>
        <w:t>lán rozvoje školy</w:t>
      </w:r>
    </w:p>
    <w:p w14:paraId="49A2201E" w14:textId="5750F692" w:rsidR="00A80B1B" w:rsidRPr="00B90485" w:rsidRDefault="00743225" w:rsidP="00743225">
      <w:pPr>
        <w:pStyle w:val="Zhlav"/>
        <w:tabs>
          <w:tab w:val="clear" w:pos="4536"/>
          <w:tab w:val="clear" w:pos="9072"/>
          <w:tab w:val="left" w:pos="3960"/>
          <w:tab w:val="left" w:pos="5760"/>
        </w:tabs>
        <w:jc w:val="both"/>
        <w:rPr>
          <w:rFonts w:ascii="Calibri" w:hAnsi="Calibri"/>
          <w:sz w:val="22"/>
          <w:szCs w:val="22"/>
        </w:rPr>
      </w:pPr>
      <w:r w:rsidRPr="00B90485">
        <w:rPr>
          <w:rFonts w:ascii="Calibri" w:hAnsi="Calibri"/>
          <w:sz w:val="22"/>
          <w:szCs w:val="22"/>
        </w:rPr>
        <w:t xml:space="preserve">Zpracovala: Mgr. Růžena </w:t>
      </w:r>
      <w:r w:rsidR="00B90485" w:rsidRPr="00B90485">
        <w:rPr>
          <w:rFonts w:ascii="Calibri" w:hAnsi="Calibri"/>
          <w:sz w:val="22"/>
          <w:szCs w:val="22"/>
        </w:rPr>
        <w:t>Hoffmannová – ředitelka</w:t>
      </w:r>
      <w:r w:rsidR="00A80B1B" w:rsidRPr="00B90485">
        <w:rPr>
          <w:rFonts w:ascii="Calibri" w:hAnsi="Calibri"/>
          <w:sz w:val="22"/>
          <w:szCs w:val="22"/>
        </w:rPr>
        <w:t xml:space="preserve"> školy</w:t>
      </w:r>
    </w:p>
    <w:p w14:paraId="6CA5052A" w14:textId="77777777" w:rsidR="00AC24AC" w:rsidRDefault="00AC24AC" w:rsidP="00AC24AC">
      <w:pPr>
        <w:pStyle w:val="Zhlav"/>
        <w:tabs>
          <w:tab w:val="clear" w:pos="4536"/>
          <w:tab w:val="clear" w:pos="9072"/>
          <w:tab w:val="left" w:pos="4680"/>
          <w:tab w:val="left" w:pos="6120"/>
        </w:tabs>
        <w:jc w:val="both"/>
        <w:rPr>
          <w:rFonts w:ascii="Calibri" w:hAnsi="Calibr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3113"/>
      </w:tblGrid>
      <w:tr w:rsidR="008B6EE0" w:rsidRPr="0064495D" w14:paraId="61A25165" w14:textId="77777777" w:rsidTr="00B54A69">
        <w:tc>
          <w:tcPr>
            <w:tcW w:w="3681" w:type="dxa"/>
          </w:tcPr>
          <w:p w14:paraId="40AF3176" w14:textId="77777777" w:rsidR="008B6EE0" w:rsidRPr="004C739E" w:rsidRDefault="008B6EE0" w:rsidP="00B13EEA">
            <w:pPr>
              <w:pStyle w:val="Bezmezer"/>
              <w:rPr>
                <w:rFonts w:cstheme="minorHAnsi"/>
              </w:rPr>
            </w:pPr>
            <w:r w:rsidRPr="004C739E">
              <w:rPr>
                <w:rFonts w:cstheme="minorHAnsi"/>
              </w:rPr>
              <w:t>Číslo jednací:</w:t>
            </w:r>
          </w:p>
        </w:tc>
        <w:tc>
          <w:tcPr>
            <w:tcW w:w="2268" w:type="dxa"/>
          </w:tcPr>
          <w:p w14:paraId="1C095DA7" w14:textId="77777777" w:rsidR="008B6EE0" w:rsidRPr="00E70373" w:rsidRDefault="008B6EE0" w:rsidP="00B13EEA">
            <w:pPr>
              <w:pStyle w:val="Bezmezer"/>
            </w:pPr>
            <w:r w:rsidRPr="00E70373">
              <w:t>Spisový znak:</w:t>
            </w:r>
          </w:p>
        </w:tc>
        <w:tc>
          <w:tcPr>
            <w:tcW w:w="3113" w:type="dxa"/>
          </w:tcPr>
          <w:p w14:paraId="2E5A84B8" w14:textId="77777777" w:rsidR="008B6EE0" w:rsidRPr="00E70373" w:rsidRDefault="008B6EE0" w:rsidP="00B13EEA">
            <w:pPr>
              <w:pStyle w:val="Bezmezer"/>
            </w:pPr>
            <w:r w:rsidRPr="00E70373">
              <w:t>Skartační znak:</w:t>
            </w:r>
          </w:p>
        </w:tc>
      </w:tr>
      <w:tr w:rsidR="008B6EE0" w:rsidRPr="0064495D" w14:paraId="3800074B" w14:textId="77777777" w:rsidTr="00B54A69">
        <w:tc>
          <w:tcPr>
            <w:tcW w:w="3681" w:type="dxa"/>
          </w:tcPr>
          <w:p w14:paraId="2B1985A1" w14:textId="12E844DE" w:rsidR="008B6EE0" w:rsidRPr="004C739E" w:rsidRDefault="006C7487" w:rsidP="00B13EEA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MŠB/2023/31</w:t>
            </w:r>
          </w:p>
        </w:tc>
        <w:tc>
          <w:tcPr>
            <w:tcW w:w="2268" w:type="dxa"/>
          </w:tcPr>
          <w:p w14:paraId="0D284796" w14:textId="0A44E967" w:rsidR="008B6EE0" w:rsidRPr="00E70373" w:rsidRDefault="008B6EE0" w:rsidP="00B13EEA">
            <w:pPr>
              <w:pStyle w:val="Bezmezer"/>
            </w:pPr>
            <w:r w:rsidRPr="00E70373">
              <w:t>1.</w:t>
            </w:r>
            <w:r w:rsidR="00E06BE8">
              <w:t>3</w:t>
            </w:r>
          </w:p>
        </w:tc>
        <w:tc>
          <w:tcPr>
            <w:tcW w:w="3113" w:type="dxa"/>
          </w:tcPr>
          <w:p w14:paraId="5D4EEDA7" w14:textId="2551596B" w:rsidR="008B6EE0" w:rsidRPr="00E70373" w:rsidRDefault="008B6EE0" w:rsidP="00B13EEA">
            <w:pPr>
              <w:pStyle w:val="Bezmezer"/>
            </w:pPr>
            <w:r w:rsidRPr="00E70373">
              <w:t>A</w:t>
            </w:r>
            <w:r w:rsidR="00DE45E1">
              <w:t>10</w:t>
            </w:r>
          </w:p>
        </w:tc>
      </w:tr>
      <w:tr w:rsidR="008B6EE0" w:rsidRPr="0064495D" w14:paraId="061A5087" w14:textId="77777777" w:rsidTr="00B54A69">
        <w:tc>
          <w:tcPr>
            <w:tcW w:w="3681" w:type="dxa"/>
          </w:tcPr>
          <w:p w14:paraId="7424AA19" w14:textId="77777777" w:rsidR="008B6EE0" w:rsidRPr="004C739E" w:rsidRDefault="008B6EE0" w:rsidP="00B13EEA">
            <w:pPr>
              <w:pStyle w:val="Bezmezer"/>
              <w:rPr>
                <w:rFonts w:cstheme="minorHAnsi"/>
              </w:rPr>
            </w:pPr>
            <w:r w:rsidRPr="004C739E">
              <w:rPr>
                <w:rFonts w:cstheme="minorHAnsi"/>
              </w:rPr>
              <w:t>Vypracoval:</w:t>
            </w:r>
          </w:p>
        </w:tc>
        <w:tc>
          <w:tcPr>
            <w:tcW w:w="5381" w:type="dxa"/>
            <w:gridSpan w:val="2"/>
          </w:tcPr>
          <w:p w14:paraId="3D9E89D4" w14:textId="77777777" w:rsidR="008B6EE0" w:rsidRPr="00E70373" w:rsidRDefault="008B6EE0" w:rsidP="00B13EEA">
            <w:pPr>
              <w:pStyle w:val="Bezmezer"/>
            </w:pPr>
            <w:r w:rsidRPr="00E70373">
              <w:t>Mgr. Růžena Hoffmannová – ředitelka</w:t>
            </w:r>
          </w:p>
        </w:tc>
      </w:tr>
      <w:tr w:rsidR="00B54A69" w:rsidRPr="0064495D" w14:paraId="16710AE8" w14:textId="77777777" w:rsidTr="00B54A69">
        <w:tc>
          <w:tcPr>
            <w:tcW w:w="3681" w:type="dxa"/>
          </w:tcPr>
          <w:p w14:paraId="6BB0F4F5" w14:textId="1475ACE7" w:rsidR="00B54A69" w:rsidRPr="004C739E" w:rsidRDefault="00B54A69" w:rsidP="00B13EEA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 xml:space="preserve">Datum účinnosti </w:t>
            </w:r>
            <w:r w:rsidR="00B35DF7">
              <w:rPr>
                <w:rFonts w:cstheme="minorHAnsi"/>
              </w:rPr>
              <w:t>:</w:t>
            </w:r>
          </w:p>
        </w:tc>
        <w:tc>
          <w:tcPr>
            <w:tcW w:w="5381" w:type="dxa"/>
            <w:gridSpan w:val="2"/>
          </w:tcPr>
          <w:p w14:paraId="7EB23A3C" w14:textId="5A4B2CB2" w:rsidR="00B54A69" w:rsidRPr="00E70373" w:rsidRDefault="00B54A69" w:rsidP="00B13EEA">
            <w:pPr>
              <w:pStyle w:val="Bezmezer"/>
            </w:pPr>
            <w:r>
              <w:t>Od 4.12.2023</w:t>
            </w:r>
          </w:p>
        </w:tc>
      </w:tr>
    </w:tbl>
    <w:p w14:paraId="49A22024" w14:textId="77777777" w:rsidR="00A80B1B" w:rsidRDefault="00A80B1B" w:rsidP="00AC24AC">
      <w:pPr>
        <w:pStyle w:val="Zhlav"/>
        <w:tabs>
          <w:tab w:val="clear" w:pos="4536"/>
          <w:tab w:val="clear" w:pos="9072"/>
          <w:tab w:val="left" w:pos="3960"/>
          <w:tab w:val="left" w:pos="5760"/>
        </w:tabs>
        <w:jc w:val="both"/>
        <w:rPr>
          <w:rFonts w:ascii="Calibri" w:hAnsi="Calibri"/>
          <w:sz w:val="3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916178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1E23C0" w14:textId="3541B90C" w:rsidR="00AC24AC" w:rsidRDefault="00AC24AC" w:rsidP="00AC24AC">
          <w:pPr>
            <w:pStyle w:val="Nadpisobsahu"/>
            <w:jc w:val="both"/>
          </w:pPr>
          <w:r>
            <w:t>Obsah</w:t>
          </w:r>
        </w:p>
        <w:p w14:paraId="15E7521D" w14:textId="0D34A2EB" w:rsidR="00B54A69" w:rsidRDefault="00AC24AC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488035" w:history="1">
            <w:r w:rsidR="00B54A69" w:rsidRPr="004C0FCD">
              <w:rPr>
                <w:rStyle w:val="Hypertextovodkaz"/>
                <w:noProof/>
              </w:rPr>
              <w:t>Úvod</w:t>
            </w:r>
            <w:r w:rsidR="00B54A69">
              <w:rPr>
                <w:noProof/>
                <w:webHidden/>
              </w:rPr>
              <w:tab/>
            </w:r>
            <w:r w:rsidR="00B54A69">
              <w:rPr>
                <w:noProof/>
                <w:webHidden/>
              </w:rPr>
              <w:fldChar w:fldCharType="begin"/>
            </w:r>
            <w:r w:rsidR="00B54A69">
              <w:rPr>
                <w:noProof/>
                <w:webHidden/>
              </w:rPr>
              <w:instrText xml:space="preserve"> PAGEREF _Toc152488035 \h </w:instrText>
            </w:r>
            <w:r w:rsidR="00B54A69">
              <w:rPr>
                <w:noProof/>
                <w:webHidden/>
              </w:rPr>
            </w:r>
            <w:r w:rsidR="00B54A69">
              <w:rPr>
                <w:noProof/>
                <w:webHidden/>
              </w:rPr>
              <w:fldChar w:fldCharType="separate"/>
            </w:r>
            <w:r w:rsidR="004F54EA">
              <w:rPr>
                <w:noProof/>
                <w:webHidden/>
              </w:rPr>
              <w:t>1</w:t>
            </w:r>
            <w:r w:rsidR="00B54A69">
              <w:rPr>
                <w:noProof/>
                <w:webHidden/>
              </w:rPr>
              <w:fldChar w:fldCharType="end"/>
            </w:r>
          </w:hyperlink>
        </w:p>
        <w:p w14:paraId="6645E691" w14:textId="26A3C9C0" w:rsidR="00B54A69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2488036" w:history="1">
            <w:r w:rsidR="00B54A69" w:rsidRPr="004C0FCD">
              <w:rPr>
                <w:rStyle w:val="Hypertextovodkaz"/>
                <w:noProof/>
              </w:rPr>
              <w:t>Stručná charakteristika školy</w:t>
            </w:r>
            <w:r w:rsidR="00B54A69">
              <w:rPr>
                <w:noProof/>
                <w:webHidden/>
              </w:rPr>
              <w:tab/>
            </w:r>
            <w:r w:rsidR="00B54A69">
              <w:rPr>
                <w:noProof/>
                <w:webHidden/>
              </w:rPr>
              <w:fldChar w:fldCharType="begin"/>
            </w:r>
            <w:r w:rsidR="00B54A69">
              <w:rPr>
                <w:noProof/>
                <w:webHidden/>
              </w:rPr>
              <w:instrText xml:space="preserve"> PAGEREF _Toc152488036 \h </w:instrText>
            </w:r>
            <w:r w:rsidR="00B54A69">
              <w:rPr>
                <w:noProof/>
                <w:webHidden/>
              </w:rPr>
            </w:r>
            <w:r w:rsidR="00B54A69">
              <w:rPr>
                <w:noProof/>
                <w:webHidden/>
              </w:rPr>
              <w:fldChar w:fldCharType="separate"/>
            </w:r>
            <w:r w:rsidR="004F54EA">
              <w:rPr>
                <w:noProof/>
                <w:webHidden/>
              </w:rPr>
              <w:t>1</w:t>
            </w:r>
            <w:r w:rsidR="00B54A69">
              <w:rPr>
                <w:noProof/>
                <w:webHidden/>
              </w:rPr>
              <w:fldChar w:fldCharType="end"/>
            </w:r>
          </w:hyperlink>
        </w:p>
        <w:p w14:paraId="22AB462F" w14:textId="5E16BAD4" w:rsidR="00B54A69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2488037" w:history="1">
            <w:r w:rsidR="00B54A69" w:rsidRPr="004C0FCD">
              <w:rPr>
                <w:rStyle w:val="Hypertextovodkaz"/>
                <w:noProof/>
              </w:rPr>
              <w:t>Výchozí stav - kde jsme nyní</w:t>
            </w:r>
            <w:r w:rsidR="00B54A69">
              <w:rPr>
                <w:noProof/>
                <w:webHidden/>
              </w:rPr>
              <w:tab/>
            </w:r>
            <w:r w:rsidR="00B54A69">
              <w:rPr>
                <w:noProof/>
                <w:webHidden/>
              </w:rPr>
              <w:fldChar w:fldCharType="begin"/>
            </w:r>
            <w:r w:rsidR="00B54A69">
              <w:rPr>
                <w:noProof/>
                <w:webHidden/>
              </w:rPr>
              <w:instrText xml:space="preserve"> PAGEREF _Toc152488037 \h </w:instrText>
            </w:r>
            <w:r w:rsidR="00B54A69">
              <w:rPr>
                <w:noProof/>
                <w:webHidden/>
              </w:rPr>
            </w:r>
            <w:r w:rsidR="00B54A69">
              <w:rPr>
                <w:noProof/>
                <w:webHidden/>
              </w:rPr>
              <w:fldChar w:fldCharType="separate"/>
            </w:r>
            <w:r w:rsidR="004F54EA">
              <w:rPr>
                <w:noProof/>
                <w:webHidden/>
              </w:rPr>
              <w:t>3</w:t>
            </w:r>
            <w:r w:rsidR="00B54A69">
              <w:rPr>
                <w:noProof/>
                <w:webHidden/>
              </w:rPr>
              <w:fldChar w:fldCharType="end"/>
            </w:r>
          </w:hyperlink>
        </w:p>
        <w:p w14:paraId="1FB03611" w14:textId="0BEC1A97" w:rsidR="00B54A69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2488038" w:history="1">
            <w:r w:rsidR="00B54A69" w:rsidRPr="004C0FCD">
              <w:rPr>
                <w:rStyle w:val="Hypertextovodkaz"/>
                <w:noProof/>
              </w:rPr>
              <w:t>Strategické cíle a vize do budoucna</w:t>
            </w:r>
            <w:r w:rsidR="00B54A69">
              <w:rPr>
                <w:noProof/>
                <w:webHidden/>
              </w:rPr>
              <w:tab/>
            </w:r>
            <w:r w:rsidR="00B54A69">
              <w:rPr>
                <w:noProof/>
                <w:webHidden/>
              </w:rPr>
              <w:fldChar w:fldCharType="begin"/>
            </w:r>
            <w:r w:rsidR="00B54A69">
              <w:rPr>
                <w:noProof/>
                <w:webHidden/>
              </w:rPr>
              <w:instrText xml:space="preserve"> PAGEREF _Toc152488038 \h </w:instrText>
            </w:r>
            <w:r w:rsidR="00B54A69">
              <w:rPr>
                <w:noProof/>
                <w:webHidden/>
              </w:rPr>
            </w:r>
            <w:r w:rsidR="00B54A69">
              <w:rPr>
                <w:noProof/>
                <w:webHidden/>
              </w:rPr>
              <w:fldChar w:fldCharType="separate"/>
            </w:r>
            <w:r w:rsidR="004F54EA">
              <w:rPr>
                <w:noProof/>
                <w:webHidden/>
              </w:rPr>
              <w:t>4</w:t>
            </w:r>
            <w:r w:rsidR="00B54A69">
              <w:rPr>
                <w:noProof/>
                <w:webHidden/>
              </w:rPr>
              <w:fldChar w:fldCharType="end"/>
            </w:r>
          </w:hyperlink>
        </w:p>
        <w:p w14:paraId="4616FE78" w14:textId="469D80B0" w:rsidR="00B54A69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2488039" w:history="1">
            <w:r w:rsidR="00B54A69" w:rsidRPr="004C0FCD">
              <w:rPr>
                <w:rStyle w:val="Hypertextovodkaz"/>
                <w:noProof/>
              </w:rPr>
              <w:t>Závěr</w:t>
            </w:r>
            <w:r w:rsidR="00B54A69">
              <w:rPr>
                <w:noProof/>
                <w:webHidden/>
              </w:rPr>
              <w:tab/>
            </w:r>
            <w:r w:rsidR="00B54A69">
              <w:rPr>
                <w:noProof/>
                <w:webHidden/>
              </w:rPr>
              <w:fldChar w:fldCharType="begin"/>
            </w:r>
            <w:r w:rsidR="00B54A69">
              <w:rPr>
                <w:noProof/>
                <w:webHidden/>
              </w:rPr>
              <w:instrText xml:space="preserve"> PAGEREF _Toc152488039 \h </w:instrText>
            </w:r>
            <w:r w:rsidR="00B54A69">
              <w:rPr>
                <w:noProof/>
                <w:webHidden/>
              </w:rPr>
            </w:r>
            <w:r w:rsidR="00B54A69">
              <w:rPr>
                <w:noProof/>
                <w:webHidden/>
              </w:rPr>
              <w:fldChar w:fldCharType="separate"/>
            </w:r>
            <w:r w:rsidR="004F54EA">
              <w:rPr>
                <w:noProof/>
                <w:webHidden/>
              </w:rPr>
              <w:t>5</w:t>
            </w:r>
            <w:r w:rsidR="00B54A69">
              <w:rPr>
                <w:noProof/>
                <w:webHidden/>
              </w:rPr>
              <w:fldChar w:fldCharType="end"/>
            </w:r>
          </w:hyperlink>
        </w:p>
        <w:p w14:paraId="7B2D28B1" w14:textId="06823C84" w:rsidR="00B54A69" w:rsidRDefault="00000000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2488040" w:history="1">
            <w:r w:rsidR="00B54A69" w:rsidRPr="004C0FCD">
              <w:rPr>
                <w:rStyle w:val="Hypertextovodkaz"/>
                <w:noProof/>
              </w:rPr>
              <w:t>Přílohy</w:t>
            </w:r>
            <w:r w:rsidR="00B54A69">
              <w:rPr>
                <w:noProof/>
                <w:webHidden/>
              </w:rPr>
              <w:tab/>
            </w:r>
            <w:r w:rsidR="00B54A69">
              <w:rPr>
                <w:noProof/>
                <w:webHidden/>
              </w:rPr>
              <w:fldChar w:fldCharType="begin"/>
            </w:r>
            <w:r w:rsidR="00B54A69">
              <w:rPr>
                <w:noProof/>
                <w:webHidden/>
              </w:rPr>
              <w:instrText xml:space="preserve"> PAGEREF _Toc152488040 \h </w:instrText>
            </w:r>
            <w:r w:rsidR="00B54A69">
              <w:rPr>
                <w:noProof/>
                <w:webHidden/>
              </w:rPr>
            </w:r>
            <w:r w:rsidR="00B54A69">
              <w:rPr>
                <w:noProof/>
                <w:webHidden/>
              </w:rPr>
              <w:fldChar w:fldCharType="separate"/>
            </w:r>
            <w:r w:rsidR="004F54EA">
              <w:rPr>
                <w:noProof/>
                <w:webHidden/>
              </w:rPr>
              <w:t>6</w:t>
            </w:r>
            <w:r w:rsidR="00B54A69">
              <w:rPr>
                <w:noProof/>
                <w:webHidden/>
              </w:rPr>
              <w:fldChar w:fldCharType="end"/>
            </w:r>
          </w:hyperlink>
        </w:p>
        <w:p w14:paraId="304E68CC" w14:textId="149E3F19" w:rsidR="00AC24AC" w:rsidRDefault="00AC24AC" w:rsidP="00AC24AC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49A22033" w14:textId="0CFD1F0E" w:rsidR="00A80B1B" w:rsidRPr="00A06DD4" w:rsidRDefault="00975E1C" w:rsidP="00AC24AC">
      <w:pPr>
        <w:pStyle w:val="Nadpis2"/>
        <w:jc w:val="both"/>
      </w:pPr>
      <w:bookmarkStart w:id="0" w:name="_Toc152488035"/>
      <w:r>
        <w:t>Úvod</w:t>
      </w:r>
      <w:bookmarkEnd w:id="0"/>
    </w:p>
    <w:p w14:paraId="7F8A9219" w14:textId="3B28A09D" w:rsidR="001759EB" w:rsidRPr="00B51AB2" w:rsidRDefault="00B80D60" w:rsidP="00075983">
      <w:pPr>
        <w:ind w:firstLine="708"/>
        <w:jc w:val="both"/>
      </w:pPr>
      <w:r>
        <w:t>Strategický p</w:t>
      </w:r>
      <w:r w:rsidR="005E6BF8">
        <w:t>lán rozvoje školy</w:t>
      </w:r>
      <w:r w:rsidR="001623AC">
        <w:t xml:space="preserve"> je vytvořen za účelem</w:t>
      </w:r>
      <w:r w:rsidR="003C21C6" w:rsidRPr="00B51AB2">
        <w:t xml:space="preserve"> vést mateřskou školu s jasnou vizí a krok po kroku naplňovat stanovené</w:t>
      </w:r>
      <w:r>
        <w:t xml:space="preserve"> cíle</w:t>
      </w:r>
      <w:r w:rsidR="003C21C6" w:rsidRPr="00B51AB2">
        <w:t xml:space="preserve">. </w:t>
      </w:r>
      <w:r>
        <w:t>P</w:t>
      </w:r>
      <w:r w:rsidR="001623AC">
        <w:t xml:space="preserve">lán je </w:t>
      </w:r>
      <w:r w:rsidR="00B54A69">
        <w:t>vytvářen na delší časové období – zpravidla na období 4 let</w:t>
      </w:r>
      <w:r w:rsidR="001623AC">
        <w:t xml:space="preserve"> s tím, že </w:t>
      </w:r>
      <w:r w:rsidR="00743225">
        <w:t>jej lze průběžně upravovat.</w:t>
      </w:r>
      <w:r w:rsidR="001623AC">
        <w:t xml:space="preserve"> </w:t>
      </w:r>
    </w:p>
    <w:p w14:paraId="03347C9F" w14:textId="77777777" w:rsidR="001623AC" w:rsidRDefault="00A80B1B" w:rsidP="001623AC">
      <w:pPr>
        <w:pStyle w:val="Nadpis2"/>
        <w:jc w:val="both"/>
      </w:pPr>
      <w:bookmarkStart w:id="1" w:name="_Toc152488036"/>
      <w:r w:rsidRPr="00975E1C">
        <w:t>Stručná charakteristika školy</w:t>
      </w:r>
      <w:bookmarkEnd w:id="1"/>
    </w:p>
    <w:p w14:paraId="22C9BCD7" w14:textId="77777777" w:rsidR="00A060A5" w:rsidRDefault="00747F2A" w:rsidP="00A060A5">
      <w:pPr>
        <w:ind w:firstLine="708"/>
        <w:jc w:val="both"/>
      </w:pPr>
      <w:r w:rsidRPr="00A679BE">
        <w:t>Zřizovatelem</w:t>
      </w:r>
      <w:r>
        <w:t xml:space="preserve"> </w:t>
      </w:r>
      <w:r w:rsidR="001623AC">
        <w:t>mateřské školy – příspěvkové organizace, je</w:t>
      </w:r>
      <w:r w:rsidRPr="00A679BE">
        <w:t xml:space="preserve"> obec Bystřany</w:t>
      </w:r>
      <w:r w:rsidR="001623AC">
        <w:t>.</w:t>
      </w:r>
      <w:r w:rsidR="008E6CCD">
        <w:t xml:space="preserve"> </w:t>
      </w:r>
      <w:r w:rsidRPr="00A679BE">
        <w:t>Mateřská škola</w:t>
      </w:r>
      <w:r>
        <w:t xml:space="preserve"> </w:t>
      </w:r>
      <w:r w:rsidR="001623AC">
        <w:t xml:space="preserve">je čtyřtřídní, </w:t>
      </w:r>
      <w:r w:rsidRPr="00A679BE">
        <w:t xml:space="preserve">má kapacitu 90 dětí, součástí je školní jídelna – výdejna s kapacitou 104 strávníků. </w:t>
      </w:r>
      <w:r w:rsidR="00A060A5" w:rsidRPr="00A679BE">
        <w:rPr>
          <w:rFonts w:cstheme="minorHAnsi"/>
        </w:rPr>
        <w:t>Mateřská škola funguje jako MŠ s celodenním provozem,</w:t>
      </w:r>
      <w:r w:rsidR="00A060A5">
        <w:rPr>
          <w:rFonts w:cstheme="minorHAnsi"/>
        </w:rPr>
        <w:t xml:space="preserve"> </w:t>
      </w:r>
      <w:r w:rsidR="00A060A5">
        <w:t>p</w:t>
      </w:r>
      <w:r w:rsidR="00A060A5" w:rsidRPr="00B51AB2">
        <w:t>rovoz školy je od v pracovních dnech od 6.00 do 16.00 hodin.</w:t>
      </w:r>
    </w:p>
    <w:p w14:paraId="0BE29CE3" w14:textId="70E1D588" w:rsidR="001623AC" w:rsidRDefault="00747F2A" w:rsidP="00A060A5">
      <w:pPr>
        <w:ind w:firstLine="708"/>
        <w:jc w:val="both"/>
      </w:pPr>
      <w:r w:rsidRPr="00A679BE">
        <w:t>Budova</w:t>
      </w:r>
      <w:r w:rsidR="00A060A5">
        <w:t xml:space="preserve"> školy</w:t>
      </w:r>
      <w:r w:rsidRPr="00A679BE">
        <w:t xml:space="preserve"> je </w:t>
      </w:r>
      <w:r w:rsidR="00210171">
        <w:t>dvoupodlažní</w:t>
      </w:r>
      <w:r w:rsidRPr="00A679BE">
        <w:t xml:space="preserve">, </w:t>
      </w:r>
      <w:r w:rsidR="001623AC">
        <w:t xml:space="preserve">areál </w:t>
      </w:r>
      <w:r w:rsidRPr="00A679BE">
        <w:t xml:space="preserve">je </w:t>
      </w:r>
      <w:r w:rsidR="001623AC">
        <w:t>roz</w:t>
      </w:r>
      <w:r w:rsidRPr="00A679BE">
        <w:t xml:space="preserve">dělen na třídy, kuchyň a technické zázemí. </w:t>
      </w:r>
      <w:r w:rsidR="001623AC">
        <w:t>Vchody pro rodiče a děti jsou opatřené zabezpečovacím systémem, venkovní prostor školy je monitorován</w:t>
      </w:r>
      <w:r w:rsidR="001623AC" w:rsidRPr="00A679BE">
        <w:t>. Budovu mateřské školy obklopuje velká zahrada se vzrostlými stromy, která je vybavena herními prvky a zahradním domkem.</w:t>
      </w:r>
      <w:r w:rsidR="001623AC">
        <w:t xml:space="preserve"> </w:t>
      </w:r>
      <w:r w:rsidR="00A060A5">
        <w:t>V</w:t>
      </w:r>
      <w:r w:rsidR="001623AC">
        <w:t> areálu školy je parkoviště pro rodiče a zaměstnance.</w:t>
      </w:r>
    </w:p>
    <w:p w14:paraId="6ECC66E2" w14:textId="08FE9CE1" w:rsidR="00747F2A" w:rsidRPr="00A679BE" w:rsidRDefault="00747F2A" w:rsidP="00A060A5">
      <w:pPr>
        <w:ind w:firstLine="708"/>
      </w:pPr>
      <w:r w:rsidRPr="00A679BE">
        <w:t>Děti se vzdělávají ve čtyřech třídách</w:t>
      </w:r>
      <w:r w:rsidR="008E6CCD">
        <w:t>, kam jsou zařazované zpravidla dle věku</w:t>
      </w:r>
      <w:r w:rsidRPr="00A679BE">
        <w:t xml:space="preserve"> – třída Žabiček, Kuřátek, Koťat a třída Berušek.</w:t>
      </w:r>
      <w:r w:rsidRPr="00AF04AC">
        <w:t xml:space="preserve"> </w:t>
      </w:r>
    </w:p>
    <w:p w14:paraId="65973E5E" w14:textId="2D9AF821" w:rsidR="00A060A5" w:rsidRDefault="00747F2A" w:rsidP="00A060A5">
      <w:pPr>
        <w:ind w:firstLine="708"/>
      </w:pPr>
      <w:r>
        <w:t>Stávající t</w:t>
      </w:r>
      <w:r w:rsidRPr="00A679BE">
        <w:t xml:space="preserve">ým pedagogů tvoří v mateřské škole 8 učitelek </w:t>
      </w:r>
      <w:r w:rsidR="00A060A5">
        <w:t xml:space="preserve">včetně </w:t>
      </w:r>
      <w:r w:rsidR="00743225">
        <w:t xml:space="preserve">ředitelky, </w:t>
      </w:r>
      <w:r w:rsidR="001759EB">
        <w:t>dle aktuální situace doplňuj</w:t>
      </w:r>
      <w:r w:rsidR="00075983">
        <w:t>í</w:t>
      </w:r>
      <w:r w:rsidR="001759EB">
        <w:t xml:space="preserve"> tým pedag</w:t>
      </w:r>
      <w:r w:rsidR="00075983">
        <w:t xml:space="preserve">ogů </w:t>
      </w:r>
      <w:r w:rsidR="00743225">
        <w:t>asistentky pedagoga</w:t>
      </w:r>
      <w:r w:rsidR="00075983">
        <w:t>.</w:t>
      </w:r>
      <w:r w:rsidR="00743225">
        <w:t xml:space="preserve"> </w:t>
      </w:r>
      <w:r w:rsidR="00075983">
        <w:t>V d</w:t>
      </w:r>
      <w:r w:rsidR="00743225">
        <w:t xml:space="preserve">obě realizace dotačního programu MŠMT Šablony </w:t>
      </w:r>
      <w:r w:rsidR="00075983">
        <w:t xml:space="preserve">se </w:t>
      </w:r>
      <w:r w:rsidR="00075983">
        <w:lastRenderedPageBreak/>
        <w:t>podílejí na školní práci také</w:t>
      </w:r>
      <w:r w:rsidR="00743225">
        <w:t xml:space="preserve"> školní </w:t>
      </w:r>
      <w:r w:rsidR="00075983">
        <w:t>asistentky – v současné době je MŠ zapojena již v programu Šablony IV.</w:t>
      </w:r>
      <w:r w:rsidR="00743225">
        <w:t xml:space="preserve"> </w:t>
      </w:r>
      <w:r w:rsidRPr="00A679BE">
        <w:t>Chod mateřské školy dále zajišťuj</w:t>
      </w:r>
      <w:r w:rsidR="00743225">
        <w:t>í 3 pracovnice školní jídelny a 3</w:t>
      </w:r>
      <w:r w:rsidR="00A060A5">
        <w:t xml:space="preserve"> provozní zaměstnan</w:t>
      </w:r>
      <w:r w:rsidR="00743225">
        <w:t>ci</w:t>
      </w:r>
      <w:r w:rsidR="00A060A5">
        <w:t>.</w:t>
      </w:r>
      <w:r w:rsidRPr="00A679BE">
        <w:t xml:space="preserve"> </w:t>
      </w:r>
    </w:p>
    <w:p w14:paraId="6B2034A8" w14:textId="4945DF3D" w:rsidR="00747F2A" w:rsidRDefault="008E6CCD" w:rsidP="00A060A5">
      <w:pPr>
        <w:ind w:firstLine="708"/>
      </w:pPr>
      <w:r>
        <w:t>V</w:t>
      </w:r>
      <w:r w:rsidR="00747F2A" w:rsidRPr="00A679BE">
        <w:t>ýchova a vzdělávání dětí se uskutečňuje dle Školního vzdělávacího programu</w:t>
      </w:r>
      <w:r w:rsidR="00075983">
        <w:t xml:space="preserve"> (dále ŠVP)</w:t>
      </w:r>
      <w:r w:rsidR="00747F2A" w:rsidRPr="00A679BE">
        <w:t xml:space="preserve"> „Poznáváme, prožíváme“</w:t>
      </w:r>
      <w:r w:rsidR="00747F2A">
        <w:t xml:space="preserve"> zpracovaným v souladu</w:t>
      </w:r>
      <w:r w:rsidR="00747F2A" w:rsidRPr="00A679BE">
        <w:t xml:space="preserve"> </w:t>
      </w:r>
      <w:r w:rsidR="00747F2A">
        <w:t xml:space="preserve">s </w:t>
      </w:r>
      <w:r w:rsidR="00747F2A" w:rsidRPr="00A679BE">
        <w:t>Rámcov</w:t>
      </w:r>
      <w:r w:rsidR="00747F2A">
        <w:t>ým</w:t>
      </w:r>
      <w:r w:rsidR="00747F2A" w:rsidRPr="00A679BE">
        <w:t xml:space="preserve"> vzdělávací</w:t>
      </w:r>
      <w:r w:rsidR="00747F2A">
        <w:t>m</w:t>
      </w:r>
      <w:r w:rsidR="00747F2A" w:rsidRPr="00A679BE">
        <w:t xml:space="preserve"> program</w:t>
      </w:r>
      <w:r w:rsidR="00747F2A">
        <w:t>em</w:t>
      </w:r>
      <w:r w:rsidR="00747F2A" w:rsidRPr="00A679BE">
        <w:t xml:space="preserve"> pro předškolní vzdělávání</w:t>
      </w:r>
      <w:r w:rsidR="00075983">
        <w:t xml:space="preserve">. ŠVP je stěžením pilířem výchovy a vzdělávání v naší mateřské škole – poslední aktualizace ŠVP je k 1.9.2023, je k dispozici na webu školy. </w:t>
      </w:r>
    </w:p>
    <w:p w14:paraId="49A22037" w14:textId="3E7ED8D1" w:rsidR="00F833A3" w:rsidRPr="0034465F" w:rsidRDefault="00975E1C" w:rsidP="0034465F">
      <w:pPr>
        <w:rPr>
          <w:b/>
        </w:rPr>
      </w:pPr>
      <w:r w:rsidRPr="0034465F">
        <w:rPr>
          <w:b/>
        </w:rPr>
        <w:t>Pl</w:t>
      </w:r>
      <w:r w:rsidR="00F833A3" w:rsidRPr="0034465F">
        <w:rPr>
          <w:b/>
        </w:rPr>
        <w:t>ánovací období</w:t>
      </w:r>
      <w:r w:rsidR="00FE1436">
        <w:rPr>
          <w:b/>
        </w:rPr>
        <w:t xml:space="preserve"> strategického plánu</w:t>
      </w:r>
    </w:p>
    <w:p w14:paraId="09BF8650" w14:textId="3BD4DFCE" w:rsidR="00B51AB2" w:rsidRDefault="00B51AB2" w:rsidP="00113D95">
      <w:pPr>
        <w:spacing w:after="100" w:afterAutospacing="1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43225">
        <w:rPr>
          <w:rFonts w:ascii="Calibri" w:hAnsi="Calibri"/>
        </w:rPr>
        <w:t>4 roky, průběžné úpravy</w:t>
      </w:r>
    </w:p>
    <w:p w14:paraId="14C456CE" w14:textId="08E67163" w:rsidR="00B51AB2" w:rsidRPr="0034465F" w:rsidRDefault="00B51AB2" w:rsidP="0034465F">
      <w:pPr>
        <w:rPr>
          <w:b/>
        </w:rPr>
      </w:pPr>
      <w:r w:rsidRPr="0034465F">
        <w:rPr>
          <w:b/>
        </w:rPr>
        <w:t>Realizační tým</w:t>
      </w:r>
    </w:p>
    <w:p w14:paraId="7A77F504" w14:textId="0ACA4996" w:rsidR="00743225" w:rsidRDefault="00B80D60" w:rsidP="00A060A5">
      <w:pPr>
        <w:ind w:firstLine="708"/>
        <w:jc w:val="both"/>
      </w:pPr>
      <w:r>
        <w:t xml:space="preserve">Ředitelka </w:t>
      </w:r>
      <w:r w:rsidR="00A220C8">
        <w:t>školy,</w:t>
      </w:r>
      <w:r>
        <w:t xml:space="preserve"> se kterou spolupracují v</w:t>
      </w:r>
      <w:r w:rsidR="00743225">
        <w:t>šichni zaměstnanci školy</w:t>
      </w:r>
    </w:p>
    <w:p w14:paraId="2A3E7CC7" w14:textId="2E8506DA" w:rsidR="00B51AB2" w:rsidRPr="0034465F" w:rsidRDefault="00B51AB2" w:rsidP="0034465F">
      <w:pPr>
        <w:rPr>
          <w:b/>
        </w:rPr>
      </w:pPr>
      <w:r w:rsidRPr="0034465F">
        <w:rPr>
          <w:b/>
        </w:rPr>
        <w:t>Klíčové osob</w:t>
      </w:r>
      <w:r w:rsidR="00E04AC4" w:rsidRPr="0034465F">
        <w:rPr>
          <w:b/>
        </w:rPr>
        <w:t>y</w:t>
      </w:r>
    </w:p>
    <w:p w14:paraId="7A2FC89D" w14:textId="052F7E67" w:rsidR="00743225" w:rsidRDefault="00743225" w:rsidP="00743225">
      <w:pPr>
        <w:pStyle w:val="Odstavecseseznamem"/>
        <w:numPr>
          <w:ilvl w:val="0"/>
          <w:numId w:val="32"/>
        </w:numPr>
        <w:jc w:val="both"/>
      </w:pPr>
      <w:r>
        <w:t>Ředitelka – sestavuje plán</w:t>
      </w:r>
      <w:r w:rsidR="00FE1436">
        <w:t xml:space="preserve"> na základě potřeb školy, spolupracuje při tvorbě se všemi zaměstnanci.</w:t>
      </w:r>
    </w:p>
    <w:p w14:paraId="27AA1C54" w14:textId="7B4EA243" w:rsidR="00743225" w:rsidRDefault="00743225" w:rsidP="00743225">
      <w:pPr>
        <w:pStyle w:val="Odstavecseseznamem"/>
        <w:numPr>
          <w:ilvl w:val="0"/>
          <w:numId w:val="32"/>
        </w:numPr>
        <w:jc w:val="both"/>
      </w:pPr>
      <w:r>
        <w:t xml:space="preserve">Pedagogové školy </w:t>
      </w:r>
    </w:p>
    <w:p w14:paraId="0A810A3A" w14:textId="0A10D92A" w:rsidR="00743225" w:rsidRDefault="00743225" w:rsidP="00743225">
      <w:pPr>
        <w:pStyle w:val="Odstavecseseznamem"/>
        <w:numPr>
          <w:ilvl w:val="0"/>
          <w:numId w:val="32"/>
        </w:numPr>
        <w:jc w:val="both"/>
      </w:pPr>
      <w:r>
        <w:t>Ostatní pracovníci školy</w:t>
      </w:r>
      <w:r w:rsidR="005E6BF8">
        <w:t xml:space="preserve"> – zaměstnanci školní jídelny, provozní zaměstnanci, školní asistenti</w:t>
      </w:r>
    </w:p>
    <w:p w14:paraId="2859D6F0" w14:textId="0299A568" w:rsidR="00B51AB2" w:rsidRDefault="00743225" w:rsidP="00743225">
      <w:pPr>
        <w:pStyle w:val="Odstavecseseznamem"/>
        <w:numPr>
          <w:ilvl w:val="0"/>
          <w:numId w:val="32"/>
        </w:numPr>
        <w:jc w:val="both"/>
      </w:pPr>
      <w:r>
        <w:t>Z</w:t>
      </w:r>
      <w:r w:rsidR="00B51AB2">
        <w:t xml:space="preserve">řizovatel mateřské školy – Obec Bystřany, </w:t>
      </w:r>
      <w:r w:rsidR="00E04AC4">
        <w:t>se kterým ředitelka projednává zásadní záležitosti fungování školy, k</w:t>
      </w:r>
      <w:r w:rsidR="00B51AB2">
        <w:t>terý schvaluje</w:t>
      </w:r>
      <w:r w:rsidR="00E04AC4">
        <w:t xml:space="preserve"> rozpočet školy a jedná na základě svých kompetencí.</w:t>
      </w:r>
    </w:p>
    <w:p w14:paraId="5B6B346A" w14:textId="0E7E731C" w:rsidR="00743225" w:rsidRDefault="00743225" w:rsidP="00743225">
      <w:pPr>
        <w:pStyle w:val="Odstavecseseznamem"/>
        <w:numPr>
          <w:ilvl w:val="0"/>
          <w:numId w:val="32"/>
        </w:numPr>
        <w:jc w:val="both"/>
      </w:pPr>
      <w:r>
        <w:t>Spolupracující subjekty</w:t>
      </w:r>
    </w:p>
    <w:p w14:paraId="24129FB0" w14:textId="7C46A752" w:rsidR="00743225" w:rsidRDefault="00743225" w:rsidP="00743225">
      <w:pPr>
        <w:pStyle w:val="Odstavecseseznamem"/>
        <w:numPr>
          <w:ilvl w:val="0"/>
          <w:numId w:val="32"/>
        </w:numPr>
        <w:jc w:val="both"/>
      </w:pPr>
      <w:r>
        <w:t>Odborní pracovníci a instituce odborné i vzdělávací</w:t>
      </w:r>
    </w:p>
    <w:p w14:paraId="580756EC" w14:textId="50D5398D" w:rsidR="0034465F" w:rsidRDefault="00743225" w:rsidP="0034465F">
      <w:pPr>
        <w:pStyle w:val="Odstavecseseznamem"/>
        <w:numPr>
          <w:ilvl w:val="0"/>
          <w:numId w:val="32"/>
        </w:numPr>
        <w:jc w:val="both"/>
      </w:pPr>
      <w:r>
        <w:t>Rodiče dětí</w:t>
      </w:r>
    </w:p>
    <w:p w14:paraId="7B33B4ED" w14:textId="77777777" w:rsidR="00B54A69" w:rsidRDefault="00B54A69" w:rsidP="0034465F">
      <w:pPr>
        <w:rPr>
          <w:b/>
        </w:rPr>
      </w:pPr>
    </w:p>
    <w:p w14:paraId="68B41808" w14:textId="10788930" w:rsidR="008A00B3" w:rsidRPr="0034465F" w:rsidRDefault="008A00B3" w:rsidP="0034465F">
      <w:pPr>
        <w:rPr>
          <w:b/>
        </w:rPr>
      </w:pPr>
      <w:r w:rsidRPr="0034465F">
        <w:rPr>
          <w:b/>
        </w:rPr>
        <w:t xml:space="preserve">Analýza vnějšího </w:t>
      </w:r>
      <w:r w:rsidR="00760E8F" w:rsidRPr="0034465F">
        <w:rPr>
          <w:b/>
        </w:rPr>
        <w:t xml:space="preserve">i vnitřního </w:t>
      </w:r>
      <w:r w:rsidRPr="0034465F">
        <w:rPr>
          <w:b/>
        </w:rPr>
        <w:t>prostředí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725"/>
        <w:gridCol w:w="4342"/>
      </w:tblGrid>
      <w:tr w:rsidR="008A00B3" w:rsidRPr="00A679BE" w14:paraId="2E15A182" w14:textId="77777777" w:rsidTr="00896AE6">
        <w:trPr>
          <w:trHeight w:val="1560"/>
        </w:trPr>
        <w:tc>
          <w:tcPr>
            <w:tcW w:w="4725" w:type="dxa"/>
          </w:tcPr>
          <w:p w14:paraId="2E381FA4" w14:textId="77777777" w:rsidR="008A00B3" w:rsidRPr="00896AE6" w:rsidRDefault="008A00B3" w:rsidP="00AC24AC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96AE6">
              <w:rPr>
                <w:rFonts w:cstheme="minorHAnsi"/>
                <w:b/>
                <w:bCs/>
                <w:sz w:val="20"/>
                <w:szCs w:val="20"/>
              </w:rPr>
              <w:t>silné stránky</w:t>
            </w:r>
          </w:p>
          <w:p w14:paraId="3A229EBC" w14:textId="429B1E96" w:rsidR="008A00B3" w:rsidRPr="00896AE6" w:rsidRDefault="008A00B3" w:rsidP="00AC24AC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96AE6">
              <w:rPr>
                <w:rFonts w:cstheme="minorHAnsi"/>
                <w:sz w:val="20"/>
                <w:szCs w:val="20"/>
              </w:rPr>
              <w:t xml:space="preserve">umístění školy v klidné části obce </w:t>
            </w:r>
          </w:p>
          <w:p w14:paraId="5D306910" w14:textId="7B965685" w:rsidR="008A00B3" w:rsidRPr="00896AE6" w:rsidRDefault="008A00B3" w:rsidP="00AC24AC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96AE6">
              <w:rPr>
                <w:rFonts w:cstheme="minorHAnsi"/>
                <w:sz w:val="20"/>
                <w:szCs w:val="20"/>
              </w:rPr>
              <w:t>okolí spojené s přírodou,</w:t>
            </w:r>
          </w:p>
          <w:p w14:paraId="3A3AD7F9" w14:textId="0FC7F5F6" w:rsidR="00760E8F" w:rsidRPr="00896AE6" w:rsidRDefault="00760E8F" w:rsidP="00FE1436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96AE6">
              <w:rPr>
                <w:rFonts w:cstheme="minorHAnsi"/>
                <w:sz w:val="20"/>
                <w:szCs w:val="20"/>
              </w:rPr>
              <w:t>stabilní tým pedagogů vzájemně spolupracujících</w:t>
            </w:r>
          </w:p>
        </w:tc>
        <w:tc>
          <w:tcPr>
            <w:tcW w:w="4342" w:type="dxa"/>
          </w:tcPr>
          <w:p w14:paraId="7E7C2E37" w14:textId="29F38B28" w:rsidR="008A00B3" w:rsidRPr="009B0C57" w:rsidRDefault="008A00B3" w:rsidP="00AC24AC">
            <w:pPr>
              <w:autoSpaceDE w:val="0"/>
              <w:autoSpaceDN w:val="0"/>
              <w:adjustRightInd w:val="0"/>
              <w:spacing w:after="5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9B0C57">
              <w:rPr>
                <w:rFonts w:cstheme="minorHAnsi"/>
                <w:color w:val="000000"/>
                <w:sz w:val="20"/>
                <w:szCs w:val="20"/>
              </w:rPr>
              <w:t>slabé stránky</w:t>
            </w:r>
          </w:p>
          <w:p w14:paraId="3D5EF104" w14:textId="29FB8D02" w:rsidR="00566900" w:rsidRPr="009B0C57" w:rsidRDefault="00680138" w:rsidP="001623AC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5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9B0C57">
              <w:rPr>
                <w:rFonts w:cstheme="minorHAnsi"/>
                <w:color w:val="000000"/>
                <w:sz w:val="20"/>
                <w:szCs w:val="20"/>
              </w:rPr>
              <w:t>energetická náročnost budovy</w:t>
            </w:r>
          </w:p>
          <w:p w14:paraId="41C67F41" w14:textId="078AE186" w:rsidR="00680138" w:rsidRPr="009B0C57" w:rsidRDefault="001B7416" w:rsidP="001623AC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5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9B0C57">
              <w:rPr>
                <w:rFonts w:cstheme="minorHAnsi"/>
                <w:color w:val="000000"/>
                <w:sz w:val="20"/>
                <w:szCs w:val="20"/>
              </w:rPr>
              <w:t>stav budovy vyžadující</w:t>
            </w:r>
            <w:r w:rsidR="00DC602B" w:rsidRPr="009B0C57">
              <w:rPr>
                <w:rFonts w:cstheme="minorHAnsi"/>
                <w:color w:val="000000"/>
                <w:sz w:val="20"/>
                <w:szCs w:val="20"/>
              </w:rPr>
              <w:t xml:space="preserve"> náročnou údržbu,</w:t>
            </w:r>
            <w:r w:rsidRPr="009B0C57">
              <w:rPr>
                <w:rFonts w:cstheme="minorHAnsi"/>
                <w:color w:val="000000"/>
                <w:sz w:val="20"/>
                <w:szCs w:val="20"/>
              </w:rPr>
              <w:t xml:space="preserve"> časté a náročné opravy a rekonstrukce</w:t>
            </w:r>
          </w:p>
          <w:p w14:paraId="0A565C0A" w14:textId="7E01632D" w:rsidR="00760E8F" w:rsidRPr="009B0C57" w:rsidRDefault="00DC602B" w:rsidP="00896AE6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5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9B0C57">
              <w:rPr>
                <w:rFonts w:cstheme="minorHAnsi"/>
                <w:color w:val="000000"/>
                <w:sz w:val="20"/>
                <w:szCs w:val="20"/>
              </w:rPr>
              <w:t>nedostatek provozních zaměstnanců na údržbu budovy – v zimě + údr</w:t>
            </w:r>
            <w:r w:rsidR="009B0C57" w:rsidRPr="009B0C57">
              <w:rPr>
                <w:rFonts w:cstheme="minorHAnsi"/>
                <w:color w:val="000000"/>
                <w:sz w:val="20"/>
                <w:szCs w:val="20"/>
              </w:rPr>
              <w:t>ž</w:t>
            </w:r>
            <w:r w:rsidRPr="009B0C57">
              <w:rPr>
                <w:rFonts w:cstheme="minorHAnsi"/>
                <w:color w:val="000000"/>
                <w:sz w:val="20"/>
                <w:szCs w:val="20"/>
              </w:rPr>
              <w:t>ba zahrady</w:t>
            </w:r>
            <w:r w:rsidR="009B0C57" w:rsidRPr="009B0C5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9B0C57">
              <w:rPr>
                <w:rFonts w:cstheme="minorHAnsi"/>
                <w:color w:val="000000"/>
                <w:sz w:val="20"/>
                <w:szCs w:val="20"/>
              </w:rPr>
              <w:t xml:space="preserve"> pram</w:t>
            </w:r>
            <w:r w:rsidR="009B0C57" w:rsidRPr="009B0C57">
              <w:rPr>
                <w:rFonts w:cstheme="minorHAnsi"/>
                <w:color w:val="000000"/>
                <w:sz w:val="20"/>
                <w:szCs w:val="20"/>
              </w:rPr>
              <w:t>enící z nedostatku finančních prostředků ve státním rozpočtu</w:t>
            </w:r>
          </w:p>
        </w:tc>
      </w:tr>
      <w:tr w:rsidR="008A00B3" w:rsidRPr="00A679BE" w14:paraId="7D61251A" w14:textId="77777777" w:rsidTr="00896AE6">
        <w:trPr>
          <w:trHeight w:val="1682"/>
        </w:trPr>
        <w:tc>
          <w:tcPr>
            <w:tcW w:w="4725" w:type="dxa"/>
          </w:tcPr>
          <w:p w14:paraId="0EE1C2B5" w14:textId="4EB25ED4" w:rsidR="008A00B3" w:rsidRPr="00896AE6" w:rsidRDefault="00566900" w:rsidP="00AC24AC">
            <w:pPr>
              <w:autoSpaceDE w:val="0"/>
              <w:autoSpaceDN w:val="0"/>
              <w:adjustRightInd w:val="0"/>
              <w:spacing w:after="5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96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</w:t>
            </w:r>
            <w:r w:rsidR="008A00B3" w:rsidRPr="00896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říležitosti</w:t>
            </w:r>
          </w:p>
          <w:p w14:paraId="05F7625D" w14:textId="7FB56717" w:rsidR="008A00B3" w:rsidRPr="00896AE6" w:rsidRDefault="006F2A1B" w:rsidP="00AC24AC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96AE6">
              <w:rPr>
                <w:rFonts w:cstheme="minorHAnsi"/>
                <w:sz w:val="20"/>
                <w:szCs w:val="20"/>
              </w:rPr>
              <w:t>zájem</w:t>
            </w:r>
            <w:r w:rsidR="008A00B3" w:rsidRPr="00896AE6">
              <w:rPr>
                <w:rFonts w:cstheme="minorHAnsi"/>
                <w:sz w:val="20"/>
                <w:szCs w:val="20"/>
              </w:rPr>
              <w:t xml:space="preserve"> zřizovatele o dobré fungování </w:t>
            </w:r>
            <w:r w:rsidRPr="00896AE6">
              <w:rPr>
                <w:rFonts w:cstheme="minorHAnsi"/>
                <w:sz w:val="20"/>
                <w:szCs w:val="20"/>
              </w:rPr>
              <w:t>školy</w:t>
            </w:r>
          </w:p>
          <w:p w14:paraId="25EC0C55" w14:textId="1BD521E0" w:rsidR="00760E8F" w:rsidRPr="00896AE6" w:rsidRDefault="00760E8F" w:rsidP="00AC24AC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96AE6">
              <w:rPr>
                <w:rFonts w:cstheme="minorHAnsi"/>
                <w:sz w:val="20"/>
                <w:szCs w:val="20"/>
              </w:rPr>
              <w:t>spolupráce s rodiči</w:t>
            </w:r>
          </w:p>
          <w:p w14:paraId="280BE622" w14:textId="609A572D" w:rsidR="008A00B3" w:rsidRPr="00896AE6" w:rsidRDefault="00A060A5" w:rsidP="00896AE6">
            <w:pPr>
              <w:pStyle w:val="Odstavecseseznamem"/>
              <w:numPr>
                <w:ilvl w:val="0"/>
                <w:numId w:val="2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96AE6">
              <w:rPr>
                <w:rFonts w:cstheme="minorHAnsi"/>
                <w:sz w:val="20"/>
                <w:szCs w:val="20"/>
              </w:rPr>
              <w:t>z</w:t>
            </w:r>
            <w:r w:rsidR="008A00B3" w:rsidRPr="00896AE6">
              <w:rPr>
                <w:rFonts w:cstheme="minorHAnsi"/>
                <w:sz w:val="20"/>
                <w:szCs w:val="20"/>
              </w:rPr>
              <w:t>ákladní škol</w:t>
            </w:r>
            <w:r w:rsidR="00747F2A" w:rsidRPr="00896AE6">
              <w:rPr>
                <w:rFonts w:cstheme="minorHAnsi"/>
                <w:sz w:val="20"/>
                <w:szCs w:val="20"/>
              </w:rPr>
              <w:t>a v obci – návaznost na předškolní vzdělávání</w:t>
            </w:r>
            <w:r w:rsidRPr="00896AE6">
              <w:rPr>
                <w:rFonts w:cstheme="minorHAnsi"/>
                <w:sz w:val="20"/>
                <w:szCs w:val="20"/>
              </w:rPr>
              <w:t>, možnost úzké spolupráce</w:t>
            </w:r>
          </w:p>
        </w:tc>
        <w:tc>
          <w:tcPr>
            <w:tcW w:w="4342" w:type="dxa"/>
          </w:tcPr>
          <w:p w14:paraId="6B887EC4" w14:textId="77777777" w:rsidR="008A00B3" w:rsidRPr="00896AE6" w:rsidRDefault="008A00B3" w:rsidP="00AC24AC">
            <w:pPr>
              <w:autoSpaceDE w:val="0"/>
              <w:autoSpaceDN w:val="0"/>
              <w:adjustRightInd w:val="0"/>
              <w:spacing w:after="5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96AE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Rizika</w:t>
            </w:r>
          </w:p>
          <w:p w14:paraId="74FA847F" w14:textId="6CF9B646" w:rsidR="008A00B3" w:rsidRPr="00896AE6" w:rsidRDefault="008A00B3" w:rsidP="00AC24AC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5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96AE6">
              <w:rPr>
                <w:rFonts w:cstheme="minorHAnsi"/>
                <w:color w:val="000000"/>
                <w:sz w:val="20"/>
                <w:szCs w:val="20"/>
              </w:rPr>
              <w:t xml:space="preserve">konkurence </w:t>
            </w:r>
            <w:r w:rsidR="00896AE6" w:rsidRPr="00896AE6">
              <w:rPr>
                <w:rFonts w:cstheme="minorHAnsi"/>
                <w:color w:val="000000"/>
                <w:sz w:val="20"/>
                <w:szCs w:val="20"/>
              </w:rPr>
              <w:t xml:space="preserve">moderních </w:t>
            </w:r>
            <w:r w:rsidRPr="00896AE6">
              <w:rPr>
                <w:rFonts w:cstheme="minorHAnsi"/>
                <w:color w:val="000000"/>
                <w:sz w:val="20"/>
                <w:szCs w:val="20"/>
              </w:rPr>
              <w:t>škol</w:t>
            </w:r>
            <w:r w:rsidR="00747F2A" w:rsidRPr="00896AE6">
              <w:rPr>
                <w:rFonts w:cstheme="minorHAnsi"/>
                <w:color w:val="000000"/>
                <w:sz w:val="20"/>
                <w:szCs w:val="20"/>
              </w:rPr>
              <w:t xml:space="preserve"> lépe vybavených</w:t>
            </w:r>
          </w:p>
          <w:p w14:paraId="5DDD1A57" w14:textId="51A43FD3" w:rsidR="00760E8F" w:rsidRPr="00896AE6" w:rsidRDefault="00760E8F" w:rsidP="005E6BF8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5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96AE6">
              <w:rPr>
                <w:rFonts w:cstheme="minorHAnsi"/>
                <w:color w:val="000000"/>
                <w:sz w:val="20"/>
                <w:szCs w:val="20"/>
              </w:rPr>
              <w:t>dopravní dostupnost</w:t>
            </w:r>
            <w:r w:rsidR="005E6BF8" w:rsidRPr="00896AE6">
              <w:rPr>
                <w:rFonts w:cstheme="minorHAnsi"/>
                <w:color w:val="000000"/>
                <w:sz w:val="20"/>
                <w:szCs w:val="20"/>
              </w:rPr>
              <w:t xml:space="preserve"> = </w:t>
            </w:r>
            <w:r w:rsidRPr="00896AE6">
              <w:rPr>
                <w:rFonts w:cstheme="minorHAnsi"/>
                <w:color w:val="000000"/>
                <w:sz w:val="20"/>
                <w:szCs w:val="20"/>
              </w:rPr>
              <w:t>slabší dostupnost kulturních, sportovních a dalších aktivit obohacujících výchovu a vzdělávání</w:t>
            </w:r>
          </w:p>
          <w:p w14:paraId="0F6DABB6" w14:textId="7548FC90" w:rsidR="00524BDC" w:rsidRPr="00896AE6" w:rsidRDefault="00524BDC" w:rsidP="00896AE6">
            <w:pPr>
              <w:pStyle w:val="Bezmezer"/>
              <w:jc w:val="both"/>
              <w:rPr>
                <w:sz w:val="20"/>
                <w:szCs w:val="20"/>
              </w:rPr>
            </w:pPr>
          </w:p>
        </w:tc>
      </w:tr>
    </w:tbl>
    <w:p w14:paraId="3C308A42" w14:textId="77777777" w:rsidR="00B54A69" w:rsidRDefault="00B54A69" w:rsidP="0034465F">
      <w:pPr>
        <w:rPr>
          <w:b/>
        </w:rPr>
      </w:pPr>
    </w:p>
    <w:p w14:paraId="18D59025" w14:textId="77777777" w:rsidR="00B54A69" w:rsidRDefault="00B54A69" w:rsidP="0034465F">
      <w:pPr>
        <w:rPr>
          <w:b/>
        </w:rPr>
      </w:pPr>
    </w:p>
    <w:p w14:paraId="65FCF440" w14:textId="7AA96352" w:rsidR="008A00B3" w:rsidRPr="0034465F" w:rsidRDefault="003138D6" w:rsidP="0034465F">
      <w:pPr>
        <w:rPr>
          <w:b/>
        </w:rPr>
      </w:pPr>
      <w:r w:rsidRPr="0034465F">
        <w:rPr>
          <w:b/>
        </w:rPr>
        <w:lastRenderedPageBreak/>
        <w:t>Zapojení v projektech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270"/>
        <w:gridCol w:w="1843"/>
        <w:gridCol w:w="1985"/>
        <w:gridCol w:w="3964"/>
      </w:tblGrid>
      <w:tr w:rsidR="008A00B3" w:rsidRPr="00955C97" w14:paraId="20B65A4B" w14:textId="77777777" w:rsidTr="002C37D7">
        <w:tc>
          <w:tcPr>
            <w:tcW w:w="701" w:type="pct"/>
          </w:tcPr>
          <w:p w14:paraId="34331F35" w14:textId="77777777" w:rsidR="008A00B3" w:rsidRPr="00955C97" w:rsidRDefault="008A00B3" w:rsidP="00AC24AC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</w:rPr>
            </w:pPr>
            <w:r w:rsidRPr="00955C97">
              <w:rPr>
                <w:rFonts w:ascii="Calibri" w:hAnsi="Calibri"/>
                <w:b/>
                <w:bCs/>
              </w:rPr>
              <w:t>Rok</w:t>
            </w:r>
          </w:p>
        </w:tc>
        <w:tc>
          <w:tcPr>
            <w:tcW w:w="1017" w:type="pct"/>
          </w:tcPr>
          <w:p w14:paraId="2840F392" w14:textId="77777777" w:rsidR="008A00B3" w:rsidRPr="00955C97" w:rsidRDefault="008A00B3" w:rsidP="00AC24AC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</w:rPr>
            </w:pPr>
            <w:r w:rsidRPr="00955C97">
              <w:rPr>
                <w:rFonts w:ascii="Calibri" w:hAnsi="Calibri"/>
                <w:b/>
                <w:bCs/>
              </w:rPr>
              <w:t>Poskytovatel</w:t>
            </w:r>
          </w:p>
        </w:tc>
        <w:tc>
          <w:tcPr>
            <w:tcW w:w="1095" w:type="pct"/>
          </w:tcPr>
          <w:p w14:paraId="5ECCEE2C" w14:textId="77777777" w:rsidR="008A00B3" w:rsidRPr="00955C97" w:rsidRDefault="008A00B3" w:rsidP="00AC24AC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</w:rPr>
            </w:pPr>
            <w:r w:rsidRPr="00955C97">
              <w:rPr>
                <w:rFonts w:ascii="Calibri" w:hAnsi="Calibri"/>
                <w:b/>
                <w:bCs/>
              </w:rPr>
              <w:t>Název projektu</w:t>
            </w:r>
          </w:p>
        </w:tc>
        <w:tc>
          <w:tcPr>
            <w:tcW w:w="2187" w:type="pct"/>
          </w:tcPr>
          <w:p w14:paraId="76D9E86B" w14:textId="343ABCFF" w:rsidR="008A00B3" w:rsidRPr="00955C97" w:rsidRDefault="009E1DF8" w:rsidP="00AC24AC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Využití</w:t>
            </w:r>
          </w:p>
        </w:tc>
      </w:tr>
      <w:tr w:rsidR="008A00B3" w:rsidRPr="00955C97" w14:paraId="4DFFABB2" w14:textId="77777777" w:rsidTr="002C37D7">
        <w:tc>
          <w:tcPr>
            <w:tcW w:w="701" w:type="pct"/>
          </w:tcPr>
          <w:p w14:paraId="0EB2A7D2" w14:textId="2F6B6FE2" w:rsidR="008A00B3" w:rsidRPr="00896AE6" w:rsidRDefault="00207B28" w:rsidP="00AC24AC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6AE6">
              <w:rPr>
                <w:rFonts w:ascii="Calibri" w:hAnsi="Calibri"/>
                <w:bCs/>
                <w:sz w:val="20"/>
                <w:szCs w:val="20"/>
              </w:rPr>
              <w:t>1.9.</w:t>
            </w:r>
            <w:r w:rsidR="008A00B3" w:rsidRPr="00896AE6">
              <w:rPr>
                <w:rFonts w:ascii="Calibri" w:hAnsi="Calibri"/>
                <w:bCs/>
                <w:sz w:val="20"/>
                <w:szCs w:val="20"/>
              </w:rPr>
              <w:t>20</w:t>
            </w:r>
            <w:r w:rsidR="00566900" w:rsidRPr="00896AE6">
              <w:rPr>
                <w:rFonts w:ascii="Calibri" w:hAnsi="Calibri"/>
                <w:bCs/>
                <w:sz w:val="20"/>
                <w:szCs w:val="20"/>
              </w:rPr>
              <w:t>20</w:t>
            </w:r>
            <w:r w:rsidRPr="00896AE6">
              <w:rPr>
                <w:rFonts w:ascii="Calibri" w:hAnsi="Calibri"/>
                <w:bCs/>
                <w:sz w:val="20"/>
                <w:szCs w:val="20"/>
              </w:rPr>
              <w:t>-31.8.2022</w:t>
            </w:r>
          </w:p>
        </w:tc>
        <w:tc>
          <w:tcPr>
            <w:tcW w:w="1017" w:type="pct"/>
          </w:tcPr>
          <w:p w14:paraId="76DCDC15" w14:textId="10B94E70" w:rsidR="008A00B3" w:rsidRPr="00896AE6" w:rsidRDefault="00566900" w:rsidP="00AC24AC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6AE6">
              <w:rPr>
                <w:rFonts w:ascii="Calibri" w:hAnsi="Calibri"/>
                <w:bCs/>
                <w:sz w:val="20"/>
                <w:szCs w:val="20"/>
              </w:rPr>
              <w:t>MŠMT/OPVVV</w:t>
            </w:r>
          </w:p>
        </w:tc>
        <w:tc>
          <w:tcPr>
            <w:tcW w:w="1095" w:type="pct"/>
          </w:tcPr>
          <w:p w14:paraId="11F405B2" w14:textId="0D66D8CF" w:rsidR="008A00B3" w:rsidRPr="00896AE6" w:rsidRDefault="00524BDC" w:rsidP="00AC24AC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6AE6">
              <w:rPr>
                <w:rFonts w:ascii="Calibri" w:hAnsi="Calibri"/>
                <w:bCs/>
                <w:sz w:val="20"/>
                <w:szCs w:val="20"/>
              </w:rPr>
              <w:t>Učíme se hrou</w:t>
            </w:r>
          </w:p>
        </w:tc>
        <w:tc>
          <w:tcPr>
            <w:tcW w:w="2187" w:type="pct"/>
          </w:tcPr>
          <w:p w14:paraId="2F5B0ED4" w14:textId="67C6768C" w:rsidR="008A00B3" w:rsidRPr="00896AE6" w:rsidRDefault="009E1DF8" w:rsidP="00AC24AC">
            <w:pPr>
              <w:pStyle w:val="Bezmezer"/>
              <w:jc w:val="both"/>
              <w:rPr>
                <w:sz w:val="20"/>
                <w:szCs w:val="20"/>
              </w:rPr>
            </w:pPr>
            <w:r w:rsidRPr="00896AE6">
              <w:rPr>
                <w:sz w:val="20"/>
                <w:szCs w:val="20"/>
              </w:rPr>
              <w:t>Šk</w:t>
            </w:r>
            <w:r w:rsidR="002C37D7" w:rsidRPr="00896AE6">
              <w:rPr>
                <w:sz w:val="20"/>
                <w:szCs w:val="20"/>
              </w:rPr>
              <w:t xml:space="preserve">olní </w:t>
            </w:r>
            <w:r w:rsidRPr="00896AE6">
              <w:rPr>
                <w:sz w:val="20"/>
                <w:szCs w:val="20"/>
              </w:rPr>
              <w:t>asistent</w:t>
            </w:r>
          </w:p>
          <w:p w14:paraId="4574FB38" w14:textId="43BEBE76" w:rsidR="009E1DF8" w:rsidRPr="00896AE6" w:rsidRDefault="009E1DF8" w:rsidP="00AC24AC">
            <w:pPr>
              <w:pStyle w:val="Bezmezer"/>
              <w:jc w:val="both"/>
              <w:rPr>
                <w:sz w:val="20"/>
                <w:szCs w:val="20"/>
              </w:rPr>
            </w:pPr>
            <w:r w:rsidRPr="00896AE6">
              <w:rPr>
                <w:sz w:val="20"/>
                <w:szCs w:val="20"/>
              </w:rPr>
              <w:t>Projek</w:t>
            </w:r>
            <w:r w:rsidR="002C37D7" w:rsidRPr="00896AE6">
              <w:rPr>
                <w:sz w:val="20"/>
                <w:szCs w:val="20"/>
              </w:rPr>
              <w:t xml:space="preserve">tový </w:t>
            </w:r>
            <w:r w:rsidRPr="00896AE6">
              <w:rPr>
                <w:sz w:val="20"/>
                <w:szCs w:val="20"/>
              </w:rPr>
              <w:t>den</w:t>
            </w:r>
            <w:r w:rsidR="002C37D7" w:rsidRPr="00896AE6">
              <w:rPr>
                <w:sz w:val="20"/>
                <w:szCs w:val="20"/>
              </w:rPr>
              <w:t>, Sdílení v jiných MŠ</w:t>
            </w:r>
          </w:p>
          <w:p w14:paraId="598B3F13" w14:textId="6AA7B93B" w:rsidR="009E1DF8" w:rsidRPr="00896AE6" w:rsidRDefault="009E1DF8" w:rsidP="00AC24AC">
            <w:pPr>
              <w:pStyle w:val="Bezmezer"/>
              <w:jc w:val="both"/>
              <w:rPr>
                <w:sz w:val="20"/>
                <w:szCs w:val="20"/>
              </w:rPr>
            </w:pPr>
            <w:r w:rsidRPr="00896AE6">
              <w:rPr>
                <w:sz w:val="20"/>
                <w:szCs w:val="20"/>
              </w:rPr>
              <w:t>Vybavení IT pro děti</w:t>
            </w:r>
          </w:p>
        </w:tc>
      </w:tr>
      <w:tr w:rsidR="003138D6" w:rsidRPr="00955C97" w14:paraId="3E39143D" w14:textId="77777777" w:rsidTr="002C37D7">
        <w:tc>
          <w:tcPr>
            <w:tcW w:w="701" w:type="pct"/>
          </w:tcPr>
          <w:p w14:paraId="227649D1" w14:textId="5ABCA10E" w:rsidR="003138D6" w:rsidRPr="00896AE6" w:rsidRDefault="003138D6" w:rsidP="00AC24AC">
            <w:pPr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6AE6">
              <w:rPr>
                <w:rFonts w:ascii="Calibri" w:hAnsi="Calibri"/>
                <w:bCs/>
                <w:sz w:val="20"/>
                <w:szCs w:val="20"/>
              </w:rPr>
              <w:t>1.9.2022-31.8.2024</w:t>
            </w:r>
          </w:p>
        </w:tc>
        <w:tc>
          <w:tcPr>
            <w:tcW w:w="1017" w:type="pct"/>
          </w:tcPr>
          <w:p w14:paraId="2EFAA0CE" w14:textId="0D065917" w:rsidR="003138D6" w:rsidRPr="00896AE6" w:rsidRDefault="003138D6" w:rsidP="003138D6">
            <w:pPr>
              <w:spacing w:before="100" w:beforeAutospacing="1" w:after="100" w:afterAutospacing="1"/>
              <w:rPr>
                <w:rFonts w:ascii="Calibri" w:hAnsi="Calibri"/>
                <w:bCs/>
                <w:sz w:val="20"/>
                <w:szCs w:val="20"/>
              </w:rPr>
            </w:pPr>
            <w:r w:rsidRPr="00896AE6">
              <w:rPr>
                <w:rFonts w:ascii="Calibri" w:hAnsi="Calibri"/>
                <w:bCs/>
                <w:sz w:val="20"/>
                <w:szCs w:val="20"/>
              </w:rPr>
              <w:t>Operační program: Jan Amos Komenský – MŠMT</w:t>
            </w:r>
          </w:p>
        </w:tc>
        <w:tc>
          <w:tcPr>
            <w:tcW w:w="1095" w:type="pct"/>
          </w:tcPr>
          <w:p w14:paraId="5FF7DC6B" w14:textId="13DCE99D" w:rsidR="003138D6" w:rsidRPr="00896AE6" w:rsidRDefault="003138D6" w:rsidP="003138D6">
            <w:pPr>
              <w:spacing w:before="100" w:beforeAutospacing="1" w:after="100" w:afterAutospacing="1"/>
              <w:rPr>
                <w:rFonts w:ascii="Calibri" w:hAnsi="Calibri"/>
                <w:bCs/>
                <w:sz w:val="20"/>
                <w:szCs w:val="20"/>
              </w:rPr>
            </w:pPr>
            <w:r w:rsidRPr="00896AE6">
              <w:rPr>
                <w:rFonts w:ascii="Calibri" w:hAnsi="Calibri"/>
                <w:bCs/>
                <w:sz w:val="20"/>
                <w:szCs w:val="20"/>
              </w:rPr>
              <w:t>Společně si pomáháme, hrajeme si, poznáváme</w:t>
            </w:r>
          </w:p>
        </w:tc>
        <w:tc>
          <w:tcPr>
            <w:tcW w:w="2187" w:type="pct"/>
          </w:tcPr>
          <w:p w14:paraId="67EBBA61" w14:textId="77777777" w:rsidR="003138D6" w:rsidRPr="00896AE6" w:rsidRDefault="003138D6" w:rsidP="00AC24AC">
            <w:pPr>
              <w:pStyle w:val="Bezmezer"/>
              <w:jc w:val="both"/>
              <w:rPr>
                <w:sz w:val="20"/>
                <w:szCs w:val="20"/>
              </w:rPr>
            </w:pPr>
            <w:r w:rsidRPr="00896AE6">
              <w:rPr>
                <w:sz w:val="20"/>
                <w:szCs w:val="20"/>
              </w:rPr>
              <w:t>Školní asistent</w:t>
            </w:r>
          </w:p>
          <w:p w14:paraId="42CFF00E" w14:textId="5BD9973E" w:rsidR="003138D6" w:rsidRPr="00896AE6" w:rsidRDefault="003138D6" w:rsidP="005E6BF8">
            <w:pPr>
              <w:pStyle w:val="Bezmezer"/>
              <w:jc w:val="both"/>
              <w:rPr>
                <w:sz w:val="20"/>
                <w:szCs w:val="20"/>
              </w:rPr>
            </w:pPr>
            <w:r w:rsidRPr="00896AE6">
              <w:rPr>
                <w:sz w:val="20"/>
                <w:szCs w:val="20"/>
              </w:rPr>
              <w:t>Vzdělávání pracovníků ve vzdělávání</w:t>
            </w:r>
          </w:p>
        </w:tc>
      </w:tr>
    </w:tbl>
    <w:p w14:paraId="0B676E98" w14:textId="5144BF3E" w:rsidR="00902AAB" w:rsidRPr="00902AAB" w:rsidRDefault="00902AAB" w:rsidP="00AC24AC">
      <w:pPr>
        <w:jc w:val="both"/>
        <w:sectPr w:rsidR="00902AAB" w:rsidRPr="00902AAB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5D1021" w14:textId="0E458153" w:rsidR="00D7789C" w:rsidRPr="0034465F" w:rsidRDefault="00D7789C" w:rsidP="0034465F">
      <w:pPr>
        <w:rPr>
          <w:b/>
        </w:rPr>
      </w:pPr>
      <w:r w:rsidRPr="0034465F">
        <w:rPr>
          <w:b/>
        </w:rPr>
        <w:t>Informační systémy</w:t>
      </w:r>
    </w:p>
    <w:p w14:paraId="4A40BBD2" w14:textId="7672BB29" w:rsidR="00D7789C" w:rsidRPr="00896AE6" w:rsidRDefault="00D7789C" w:rsidP="00896AE6">
      <w:pPr>
        <w:pStyle w:val="Odstavecseseznamem"/>
        <w:numPr>
          <w:ilvl w:val="0"/>
          <w:numId w:val="37"/>
        </w:numPr>
        <w:jc w:val="both"/>
        <w:rPr>
          <w:rStyle w:val="Hypertextovodkaz"/>
          <w:color w:val="auto"/>
          <w:u w:val="none"/>
        </w:rPr>
      </w:pPr>
      <w:r>
        <w:t xml:space="preserve">Webové stránky školy: </w:t>
      </w:r>
      <w:hyperlink r:id="rId12" w:history="1">
        <w:r w:rsidRPr="005C7356">
          <w:rPr>
            <w:rStyle w:val="Hypertextovodkaz"/>
          </w:rPr>
          <w:t>www.skolkabystrany.cz</w:t>
        </w:r>
      </w:hyperlink>
    </w:p>
    <w:p w14:paraId="4DAFB79D" w14:textId="424F9A85" w:rsidR="007311C7" w:rsidRDefault="00D7789C" w:rsidP="001433FF">
      <w:pPr>
        <w:pStyle w:val="Odstavecseseznamem"/>
        <w:numPr>
          <w:ilvl w:val="0"/>
          <w:numId w:val="37"/>
        </w:numPr>
        <w:jc w:val="both"/>
      </w:pPr>
      <w:r>
        <w:t>Nástěnky v</w:t>
      </w:r>
      <w:r w:rsidR="004B002F">
        <w:t> </w:t>
      </w:r>
      <w:r>
        <w:t>budově</w:t>
      </w:r>
    </w:p>
    <w:p w14:paraId="365B8307" w14:textId="7E313E4D" w:rsidR="004B002F" w:rsidRDefault="004B002F" w:rsidP="001433FF">
      <w:pPr>
        <w:pStyle w:val="Odstavecseseznamem"/>
        <w:numPr>
          <w:ilvl w:val="0"/>
          <w:numId w:val="37"/>
        </w:numPr>
        <w:jc w:val="both"/>
      </w:pPr>
      <w:r>
        <w:t>Vývěsní tabule v obci</w:t>
      </w:r>
    </w:p>
    <w:p w14:paraId="358A55B0" w14:textId="1A535535" w:rsidR="004B002F" w:rsidRPr="001433FF" w:rsidRDefault="004B002F" w:rsidP="001433FF">
      <w:pPr>
        <w:pStyle w:val="Odstavecseseznamem"/>
        <w:numPr>
          <w:ilvl w:val="0"/>
          <w:numId w:val="37"/>
        </w:numPr>
        <w:jc w:val="both"/>
      </w:pPr>
      <w:r>
        <w:t>Elektronická aplikace Naše škola</w:t>
      </w:r>
    </w:p>
    <w:p w14:paraId="22EB1DF1" w14:textId="3D34DD96" w:rsidR="007311C7" w:rsidRPr="007311C7" w:rsidRDefault="001433FF" w:rsidP="0034465F">
      <w:pPr>
        <w:pStyle w:val="Nadpis2"/>
      </w:pPr>
      <w:bookmarkStart w:id="2" w:name="_Toc152488037"/>
      <w:r>
        <w:t>Výchozí stav - k</w:t>
      </w:r>
      <w:r w:rsidR="007311C7" w:rsidRPr="007311C7">
        <w:t>de jsme nyní</w:t>
      </w:r>
      <w:bookmarkEnd w:id="2"/>
    </w:p>
    <w:p w14:paraId="2D0D12AF" w14:textId="77777777" w:rsidR="00896AE6" w:rsidRPr="00896AE6" w:rsidRDefault="002C37D7" w:rsidP="00896AE6">
      <w:pPr>
        <w:pStyle w:val="Bezmezer"/>
        <w:rPr>
          <w:b/>
          <w:bCs/>
        </w:rPr>
      </w:pPr>
      <w:r w:rsidRPr="00896AE6">
        <w:rPr>
          <w:b/>
          <w:bCs/>
        </w:rPr>
        <w:t>Výchova a vzdělávání</w:t>
      </w:r>
    </w:p>
    <w:p w14:paraId="3ED50130" w14:textId="2E1AD5BB" w:rsidR="006B315C" w:rsidRPr="00896AE6" w:rsidRDefault="00836230" w:rsidP="00630B74">
      <w:pPr>
        <w:pStyle w:val="Bezmezer"/>
        <w:numPr>
          <w:ilvl w:val="0"/>
          <w:numId w:val="22"/>
        </w:numPr>
        <w:jc w:val="both"/>
      </w:pPr>
      <w:r w:rsidRPr="00896AE6">
        <w:rPr>
          <w:rFonts w:ascii="Calibri" w:hAnsi="Calibri"/>
        </w:rPr>
        <w:t xml:space="preserve">Děti jsou ve třídách rozdělené </w:t>
      </w:r>
      <w:r w:rsidR="00574173" w:rsidRPr="00896AE6">
        <w:rPr>
          <w:rFonts w:ascii="Calibri" w:hAnsi="Calibri"/>
        </w:rPr>
        <w:t>zpravidla dle</w:t>
      </w:r>
      <w:r w:rsidRPr="00896AE6">
        <w:rPr>
          <w:rFonts w:ascii="Calibri" w:hAnsi="Calibri"/>
        </w:rPr>
        <w:t xml:space="preserve"> věku</w:t>
      </w:r>
      <w:r w:rsidR="006B315C" w:rsidRPr="00896AE6">
        <w:rPr>
          <w:rFonts w:ascii="Calibri" w:hAnsi="Calibri"/>
        </w:rPr>
        <w:t xml:space="preserve">. </w:t>
      </w:r>
    </w:p>
    <w:p w14:paraId="6280F1F3" w14:textId="7F7F1102" w:rsidR="00574173" w:rsidRDefault="00574173" w:rsidP="00630B74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Do třídy Žabiček jsou </w:t>
      </w:r>
      <w:r w:rsidR="005E6BF8">
        <w:rPr>
          <w:rFonts w:ascii="Calibri" w:hAnsi="Calibri"/>
        </w:rPr>
        <w:t xml:space="preserve">výjimečně </w:t>
      </w:r>
      <w:r>
        <w:rPr>
          <w:rFonts w:ascii="Calibri" w:hAnsi="Calibri"/>
        </w:rPr>
        <w:t>přijímány i děti dvou</w:t>
      </w:r>
      <w:r w:rsidR="005E6BF8">
        <w:rPr>
          <w:rFonts w:ascii="Calibri" w:hAnsi="Calibri"/>
        </w:rPr>
        <w:t xml:space="preserve"> a půl </w:t>
      </w:r>
      <w:r>
        <w:rPr>
          <w:rFonts w:ascii="Calibri" w:hAnsi="Calibri"/>
        </w:rPr>
        <w:t xml:space="preserve">leté ze spádové oblasti, pokud to kapacita školy </w:t>
      </w:r>
      <w:r w:rsidR="005E6BF8">
        <w:rPr>
          <w:rFonts w:ascii="Calibri" w:hAnsi="Calibri"/>
        </w:rPr>
        <w:t>umožňuje a pokud jsou děti schopné zapojit se do vzdělávání.</w:t>
      </w:r>
    </w:p>
    <w:p w14:paraId="58F296C4" w14:textId="19982AF9" w:rsidR="00574173" w:rsidRDefault="00574173" w:rsidP="00630B74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Děti v posledním roce předškolního vzdě</w:t>
      </w:r>
      <w:r w:rsidR="00AD402D">
        <w:rPr>
          <w:rFonts w:ascii="Calibri" w:hAnsi="Calibri"/>
        </w:rPr>
        <w:t>lávání js</w:t>
      </w:r>
      <w:r w:rsidR="005E6BF8">
        <w:rPr>
          <w:rFonts w:ascii="Calibri" w:hAnsi="Calibri"/>
        </w:rPr>
        <w:t>ou dle</w:t>
      </w:r>
      <w:r w:rsidR="00AD402D">
        <w:rPr>
          <w:rFonts w:ascii="Calibri" w:hAnsi="Calibri"/>
        </w:rPr>
        <w:t xml:space="preserve"> aktuálního počtu ve třídách Berušek i Koťátek – o rozmístění dětí rozhoduje ředitelka spolu s pedagogickou radou.</w:t>
      </w:r>
    </w:p>
    <w:p w14:paraId="5C76CA1D" w14:textId="14A40163" w:rsidR="00574173" w:rsidRPr="00630B74" w:rsidRDefault="00574173" w:rsidP="00630B74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V případě, že je MŠ uzavřena z důvodu nařízení hygieny či vlády, realizujeme pro děti v posledním roce předškolního vzdělávání distanční výuku.</w:t>
      </w:r>
    </w:p>
    <w:p w14:paraId="4F09109B" w14:textId="168DE782" w:rsidR="00F91960" w:rsidRDefault="00AD402D" w:rsidP="00630B74">
      <w:pPr>
        <w:pStyle w:val="Odstavecseseznamem"/>
        <w:numPr>
          <w:ilvl w:val="0"/>
          <w:numId w:val="22"/>
        </w:numPr>
        <w:jc w:val="both"/>
      </w:pPr>
      <w:r>
        <w:t xml:space="preserve">Školní vzdělávací program pod názvem Poznáváme, </w:t>
      </w:r>
      <w:r w:rsidR="005416CA">
        <w:t>prožíváme je</w:t>
      </w:r>
      <w:r>
        <w:t xml:space="preserve"> plně v souladu s RVP PV. Je to otevřený dokument, je upravován dle potřeby vnitřní i dle požadavků vnějších subjektů. Jeho platnost je 4-5 let. Poslední aktualizace ŠVP je k 1. 9. 2023.</w:t>
      </w:r>
    </w:p>
    <w:p w14:paraId="2D3C377A" w14:textId="4BA3566A" w:rsidR="00F91960" w:rsidRDefault="00F91960" w:rsidP="00630B74">
      <w:pPr>
        <w:pStyle w:val="Odstavecseseznamem"/>
        <w:numPr>
          <w:ilvl w:val="0"/>
          <w:numId w:val="22"/>
        </w:numPr>
        <w:jc w:val="both"/>
      </w:pPr>
      <w:r>
        <w:t>Od podzimu 2023 js</w:t>
      </w:r>
      <w:r w:rsidR="003D72D0">
        <w:t>m</w:t>
      </w:r>
      <w:r>
        <w:t>e zahájili realizaci kurzu předplavecké výuky pro děti v</w:t>
      </w:r>
      <w:r w:rsidR="003D72D0">
        <w:t xml:space="preserve">e </w:t>
      </w:r>
      <w:r>
        <w:t>spolupráci s plaveckou školou Žabka v Aquacentru Teplice</w:t>
      </w:r>
      <w:r w:rsidR="003D72D0">
        <w:t>, v čemž hodláme pokračovat i v dalších letech.</w:t>
      </w:r>
    </w:p>
    <w:p w14:paraId="7C7DE764" w14:textId="537B6D05" w:rsidR="00AF2C06" w:rsidRDefault="00F91960" w:rsidP="00630B74">
      <w:pPr>
        <w:pStyle w:val="Odstavecseseznamem"/>
        <w:numPr>
          <w:ilvl w:val="0"/>
          <w:numId w:val="22"/>
        </w:numPr>
        <w:jc w:val="both"/>
      </w:pPr>
      <w:r>
        <w:t xml:space="preserve">Na jaře </w:t>
      </w:r>
      <w:r w:rsidR="003D72D0">
        <w:t xml:space="preserve">pravidelně </w:t>
      </w:r>
      <w:r>
        <w:t>realizujeme školy v</w:t>
      </w:r>
      <w:r w:rsidR="00AF2C06">
        <w:t> </w:t>
      </w:r>
      <w:r>
        <w:t>přírodě</w:t>
      </w:r>
      <w:r w:rsidR="00AF2C06">
        <w:t>.</w:t>
      </w:r>
    </w:p>
    <w:p w14:paraId="41B590B9" w14:textId="6C5846F8" w:rsidR="00AF2C06" w:rsidRDefault="00AF2C06" w:rsidP="00630B74">
      <w:pPr>
        <w:pStyle w:val="Odstavecseseznamem"/>
        <w:numPr>
          <w:ilvl w:val="0"/>
          <w:numId w:val="22"/>
        </w:numPr>
        <w:jc w:val="both"/>
      </w:pPr>
      <w:r>
        <w:t xml:space="preserve">Formou doplňkové činnosti zprostředkováváme pro děti v odpoledních hodinách výuku </w:t>
      </w:r>
      <w:r w:rsidR="004B02E0">
        <w:t>angličtiny. V</w:t>
      </w:r>
      <w:r>
        <w:t> odpoledních hodinách zprostředkováváme pronájem herny pro výuku angličtiny pro děti.</w:t>
      </w:r>
    </w:p>
    <w:p w14:paraId="61ED5A71" w14:textId="5661DFA6" w:rsidR="00C137E9" w:rsidRDefault="00AF2C06" w:rsidP="00630B74">
      <w:pPr>
        <w:pStyle w:val="Odstavecseseznamem"/>
        <w:numPr>
          <w:ilvl w:val="0"/>
          <w:numId w:val="22"/>
        </w:numPr>
        <w:jc w:val="both"/>
      </w:pPr>
      <w:r>
        <w:t xml:space="preserve">Ve dvou třídách </w:t>
      </w:r>
      <w:r w:rsidR="003D72D0">
        <w:t xml:space="preserve">mateřské školy jsme od školního roku 2023/2024 začali realizovat logopedickou </w:t>
      </w:r>
      <w:r w:rsidR="00C137E9">
        <w:t>prevenci pod vedením vyškolených pedagogů mateřské školy.</w:t>
      </w:r>
    </w:p>
    <w:p w14:paraId="4A4F5E9C" w14:textId="03CDCFBB" w:rsidR="00C137E9" w:rsidRDefault="004B02E0" w:rsidP="00630B74">
      <w:pPr>
        <w:pStyle w:val="Odstavecseseznamem"/>
        <w:numPr>
          <w:ilvl w:val="0"/>
          <w:numId w:val="22"/>
        </w:numPr>
        <w:jc w:val="both"/>
      </w:pPr>
      <w:r>
        <w:t xml:space="preserve">S dětmi se účastníme tradičních akcí v obci i v okolních obcích, organizujeme </w:t>
      </w:r>
      <w:r w:rsidR="00164312">
        <w:t>společné tematické akce pro děti a rodiče v areálu školy.</w:t>
      </w:r>
    </w:p>
    <w:p w14:paraId="10DA3C70" w14:textId="77777777" w:rsidR="00F91960" w:rsidRDefault="00F91960" w:rsidP="00630B74">
      <w:pPr>
        <w:pStyle w:val="Bezmezer"/>
        <w:jc w:val="both"/>
      </w:pPr>
    </w:p>
    <w:p w14:paraId="70DF7378" w14:textId="3390F28C" w:rsidR="00AD402D" w:rsidRPr="00896AE6" w:rsidRDefault="00AD402D" w:rsidP="00630B74">
      <w:pPr>
        <w:pStyle w:val="Bezmezer"/>
        <w:jc w:val="both"/>
        <w:rPr>
          <w:b/>
          <w:bCs/>
        </w:rPr>
      </w:pPr>
      <w:r w:rsidRPr="00896AE6">
        <w:rPr>
          <w:b/>
          <w:bCs/>
        </w:rPr>
        <w:t>Personální zajištění chodu školy</w:t>
      </w:r>
    </w:p>
    <w:p w14:paraId="475DC0B3" w14:textId="1A5CD88D" w:rsidR="00AD402D" w:rsidRDefault="00AD402D" w:rsidP="00630B74">
      <w:pPr>
        <w:pStyle w:val="Bezmezer"/>
        <w:jc w:val="both"/>
      </w:pPr>
      <w:r>
        <w:t>V mateřské škole pracuje stabilní, dobře fungující tým zaměstnanců.</w:t>
      </w:r>
    </w:p>
    <w:p w14:paraId="72B66179" w14:textId="5867A03A" w:rsidR="00AD402D" w:rsidRDefault="00AD402D" w:rsidP="00630B74">
      <w:pPr>
        <w:pStyle w:val="Odstavecseseznamem"/>
        <w:numPr>
          <w:ilvl w:val="0"/>
          <w:numId w:val="33"/>
        </w:numPr>
        <w:jc w:val="both"/>
      </w:pPr>
      <w:r>
        <w:t>Pedagogové: ředitelka, 7 učitelek, 1-2 asistentky pedagoga. Všichni pedagogičtí pracovníci jsou plně kvalifikovaní – střední nebo vysokoškolské pedagogické vzdělání.</w:t>
      </w:r>
    </w:p>
    <w:p w14:paraId="59C665FA" w14:textId="647B2234" w:rsidR="00AD402D" w:rsidRDefault="00AD402D" w:rsidP="00630B74">
      <w:pPr>
        <w:pStyle w:val="Odstavecseseznamem"/>
        <w:numPr>
          <w:ilvl w:val="0"/>
          <w:numId w:val="33"/>
        </w:numPr>
        <w:jc w:val="both"/>
      </w:pPr>
      <w:r>
        <w:t>V týmu pedagogů jsou dvě proškolené logopedické asistentky – ředitelka, učitelka.</w:t>
      </w:r>
    </w:p>
    <w:p w14:paraId="62DC19B4" w14:textId="51DFB3A5" w:rsidR="00FE1436" w:rsidRDefault="00FE1436" w:rsidP="00AD402D">
      <w:pPr>
        <w:pStyle w:val="Odstavecseseznamem"/>
        <w:numPr>
          <w:ilvl w:val="0"/>
          <w:numId w:val="33"/>
        </w:numPr>
      </w:pPr>
      <w:r>
        <w:t>Školní asistentky – z dotace MŠMT.</w:t>
      </w:r>
    </w:p>
    <w:p w14:paraId="2B430DF3" w14:textId="199BDB9F" w:rsidR="00AD402D" w:rsidRDefault="00AD402D" w:rsidP="00AD402D">
      <w:pPr>
        <w:pStyle w:val="Odstavecseseznamem"/>
        <w:numPr>
          <w:ilvl w:val="0"/>
          <w:numId w:val="33"/>
        </w:numPr>
      </w:pPr>
      <w:r>
        <w:lastRenderedPageBreak/>
        <w:t>Součástí školy je školní jídelna, kde pracují 3 kvalifikované pracovnice.</w:t>
      </w:r>
    </w:p>
    <w:p w14:paraId="0B452C0C" w14:textId="1A3CA995" w:rsidR="00AD402D" w:rsidRDefault="00AD402D" w:rsidP="00AD402D">
      <w:pPr>
        <w:pStyle w:val="Odstavecseseznamem"/>
        <w:numPr>
          <w:ilvl w:val="0"/>
          <w:numId w:val="33"/>
        </w:numPr>
      </w:pPr>
      <w:r>
        <w:t>Na úseku provozním pracují tři pracovnice, z nichž jedna zajišťuje práce školnické.</w:t>
      </w:r>
    </w:p>
    <w:p w14:paraId="476AA9F5" w14:textId="7A4AFBF2" w:rsidR="00AD402D" w:rsidRDefault="00AD402D" w:rsidP="00AD402D">
      <w:pPr>
        <w:pStyle w:val="Odstavecseseznamem"/>
        <w:numPr>
          <w:ilvl w:val="0"/>
          <w:numId w:val="33"/>
        </w:numPr>
      </w:pPr>
      <w:r>
        <w:t>Externí pracovníci: hlavní účetní + mzdová účetní</w:t>
      </w:r>
    </w:p>
    <w:p w14:paraId="29B05F30" w14:textId="3FE8357F" w:rsidR="004B002F" w:rsidRDefault="004B002F" w:rsidP="004B002F">
      <w:pPr>
        <w:rPr>
          <w:b/>
        </w:rPr>
      </w:pPr>
      <w:r w:rsidRPr="004B002F">
        <w:rPr>
          <w:b/>
        </w:rPr>
        <w:t>Materiální oblast</w:t>
      </w:r>
    </w:p>
    <w:p w14:paraId="055936B7" w14:textId="798C0BF2" w:rsidR="004B002F" w:rsidRDefault="004B002F" w:rsidP="00B80D60">
      <w:pPr>
        <w:pStyle w:val="Odstavecseseznamem"/>
        <w:numPr>
          <w:ilvl w:val="0"/>
          <w:numId w:val="39"/>
        </w:numPr>
      </w:pPr>
      <w:r w:rsidRPr="004B002F">
        <w:t>V letech 2020- 2023 byly postupně realizovány nejdůležitější opravy a rekonstrukce budovy a tříd důležité pro bezpečný chod školy – v</w:t>
      </w:r>
      <w:r w:rsidR="00B35DF7">
        <w:t>i</w:t>
      </w:r>
      <w:r w:rsidRPr="004B002F">
        <w:t>z příloha.</w:t>
      </w:r>
    </w:p>
    <w:p w14:paraId="644724B1" w14:textId="4C250B43" w:rsidR="00B80D60" w:rsidRDefault="00B80D60" w:rsidP="00B80D60">
      <w:pPr>
        <w:pStyle w:val="Nadpis2"/>
      </w:pPr>
      <w:bookmarkStart w:id="3" w:name="_Toc152488038"/>
      <w:r>
        <w:t>Strategické cíle a vi</w:t>
      </w:r>
      <w:r w:rsidRPr="00BA2065">
        <w:t>ze do budoucna</w:t>
      </w:r>
      <w:bookmarkEnd w:id="3"/>
    </w:p>
    <w:p w14:paraId="58C9A05D" w14:textId="1448730A" w:rsidR="00B80D60" w:rsidRPr="004B002F" w:rsidRDefault="00A070A1" w:rsidP="00B80D6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Hlavní dlouhodobé </w:t>
      </w:r>
      <w:r w:rsidR="00B80D60" w:rsidRPr="004B002F">
        <w:rPr>
          <w:b/>
          <w:sz w:val="24"/>
          <w:szCs w:val="24"/>
          <w:u w:val="single"/>
        </w:rPr>
        <w:t>cíle:</w:t>
      </w:r>
    </w:p>
    <w:p w14:paraId="1A45516B" w14:textId="2F625B9C" w:rsidR="00B80D60" w:rsidRPr="00B80D60" w:rsidRDefault="00B80D60" w:rsidP="00B80D60">
      <w:pPr>
        <w:pStyle w:val="Odstavecseseznamem"/>
        <w:numPr>
          <w:ilvl w:val="0"/>
          <w:numId w:val="38"/>
        </w:numPr>
        <w:jc w:val="both"/>
        <w:rPr>
          <w:rFonts w:cstheme="minorHAnsi"/>
        </w:rPr>
      </w:pPr>
      <w:r w:rsidRPr="00B80D60">
        <w:rPr>
          <w:rFonts w:eastAsia="Times New Roman" w:cstheme="minorHAnsi"/>
        </w:rPr>
        <w:t>Ve všech oblastech fungování školy zajišťovat, aby  mateřská škola byla bezpečné, příjemné a vstřícné místo pro efektivní vzdělávání a osobnostní rozvoj dětí.</w:t>
      </w:r>
    </w:p>
    <w:p w14:paraId="30729DB2" w14:textId="3DBC1491" w:rsidR="00B80D60" w:rsidRPr="00B80D60" w:rsidRDefault="00B80D60" w:rsidP="00B80D60">
      <w:pPr>
        <w:pStyle w:val="Odstavecseseznamem"/>
        <w:numPr>
          <w:ilvl w:val="0"/>
          <w:numId w:val="38"/>
        </w:numPr>
      </w:pPr>
      <w:r>
        <w:t>Průběžně sledovat a sbírat informace podstatné pro  směřování školy -  právní změny, trendy ve vzdělávání, vývoj vzdělávací politiky, socioek</w:t>
      </w:r>
      <w:r w:rsidR="004717CF">
        <w:t>onomické změny v regionu školy.</w:t>
      </w:r>
    </w:p>
    <w:p w14:paraId="3359925F" w14:textId="26264F65" w:rsidR="004717CF" w:rsidRDefault="00B80D60" w:rsidP="004B002F">
      <w:pPr>
        <w:pStyle w:val="Odstavecseseznamem"/>
        <w:numPr>
          <w:ilvl w:val="0"/>
          <w:numId w:val="38"/>
        </w:numPr>
        <w:spacing w:after="43" w:line="270" w:lineRule="auto"/>
      </w:pPr>
      <w:r w:rsidRPr="004717CF">
        <w:t>Naplňovat ŠVP</w:t>
      </w:r>
      <w:r w:rsidR="004717CF" w:rsidRPr="004717CF">
        <w:t>, který je</w:t>
      </w:r>
      <w:r w:rsidRPr="004717CF">
        <w:t xml:space="preserve"> orientovaný na celistvost, propojenost a smysluplnost v souladu s RVP PV</w:t>
      </w:r>
      <w:r w:rsidR="004717CF" w:rsidRPr="004717CF">
        <w:t xml:space="preserve"> a jeho cíle jsou srozumitelné pro pedagogy i rodiče. </w:t>
      </w:r>
    </w:p>
    <w:p w14:paraId="3C59D311" w14:textId="2F400375" w:rsidR="004717CF" w:rsidRPr="004717CF" w:rsidRDefault="004717CF" w:rsidP="004717CF">
      <w:pPr>
        <w:pStyle w:val="Odstavecseseznamem"/>
        <w:numPr>
          <w:ilvl w:val="0"/>
          <w:numId w:val="38"/>
        </w:numPr>
        <w:spacing w:after="43" w:line="270" w:lineRule="auto"/>
      </w:pPr>
      <w:r>
        <w:t>Vytvářet a u</w:t>
      </w:r>
      <w:r w:rsidRPr="004717CF">
        <w:t>držovat jasně nastavená efektivní pravidla a mechanismy k organizování vlastní činnosti školy – směrnice, řády.</w:t>
      </w:r>
    </w:p>
    <w:p w14:paraId="6E1E7279" w14:textId="77777777" w:rsidR="004717CF" w:rsidRDefault="004717CF" w:rsidP="004717CF">
      <w:pPr>
        <w:pStyle w:val="Odstavecseseznamem"/>
        <w:numPr>
          <w:ilvl w:val="0"/>
          <w:numId w:val="38"/>
        </w:numPr>
        <w:spacing w:after="43" w:line="270" w:lineRule="auto"/>
      </w:pPr>
      <w:r>
        <w:t>Zprostředkovávat vhodnou formu přístupu k  důležitým dokumentům a informacím školy směrem k pedagogům, rodičům i zřizovateli.</w:t>
      </w:r>
    </w:p>
    <w:p w14:paraId="10EF9A68" w14:textId="5C3C80FB" w:rsidR="004B002F" w:rsidRDefault="004717CF" w:rsidP="004717CF">
      <w:pPr>
        <w:pStyle w:val="Odstavecseseznamem"/>
        <w:numPr>
          <w:ilvl w:val="0"/>
          <w:numId w:val="38"/>
        </w:numPr>
        <w:spacing w:after="43" w:line="270" w:lineRule="auto"/>
      </w:pPr>
      <w:r>
        <w:t>U</w:t>
      </w:r>
      <w:r w:rsidR="004B002F">
        <w:t>držovat</w:t>
      </w:r>
      <w:r>
        <w:t xml:space="preserve"> konstruktivní komunikaci o nastavených pravidlech </w:t>
      </w:r>
      <w:r w:rsidR="004B002F">
        <w:t>školy a to s</w:t>
      </w:r>
      <w:r>
        <w:t xml:space="preserve"> dětmi, pedagogy a </w:t>
      </w:r>
      <w:r w:rsidR="004B002F">
        <w:t xml:space="preserve">rodiči, aktivně vytvářet </w:t>
      </w:r>
      <w:r>
        <w:t xml:space="preserve">prostor pro </w:t>
      </w:r>
      <w:r w:rsidR="004B002F">
        <w:t>j</w:t>
      </w:r>
      <w:r>
        <w:t xml:space="preserve">ejich </w:t>
      </w:r>
      <w:r w:rsidR="004B002F">
        <w:t xml:space="preserve">další </w:t>
      </w:r>
      <w:r>
        <w:t>tvorb</w:t>
      </w:r>
      <w:r w:rsidR="004B002F">
        <w:t>u</w:t>
      </w:r>
      <w:r>
        <w:t xml:space="preserve"> a racionalizac</w:t>
      </w:r>
      <w:r w:rsidR="004B002F">
        <w:t>i</w:t>
      </w:r>
      <w:r>
        <w:t xml:space="preserve">. </w:t>
      </w:r>
    </w:p>
    <w:p w14:paraId="209EB1ED" w14:textId="384FA77A" w:rsidR="004717CF" w:rsidRDefault="004B002F" w:rsidP="004717CF">
      <w:pPr>
        <w:pStyle w:val="Odstavecseseznamem"/>
        <w:numPr>
          <w:ilvl w:val="0"/>
          <w:numId w:val="38"/>
        </w:numPr>
        <w:spacing w:after="43" w:line="270" w:lineRule="auto"/>
      </w:pPr>
      <w:r>
        <w:t xml:space="preserve">Mít jasně </w:t>
      </w:r>
      <w:r w:rsidR="004717CF">
        <w:t>nastavený mechanismus přenosu podnětů a jejich projednávání</w:t>
      </w:r>
      <w:r>
        <w:t xml:space="preserve"> s tím, že tento mechanismus je znám rodičům, zřizovateli i dalším aktérům.</w:t>
      </w:r>
    </w:p>
    <w:p w14:paraId="62D8B7A7" w14:textId="14A2500B" w:rsidR="004B002F" w:rsidRDefault="004B002F" w:rsidP="004717CF">
      <w:pPr>
        <w:pStyle w:val="Odstavecseseznamem"/>
        <w:numPr>
          <w:ilvl w:val="0"/>
          <w:numId w:val="38"/>
        </w:numPr>
        <w:spacing w:after="43" w:line="270" w:lineRule="auto"/>
      </w:pPr>
      <w:r>
        <w:t>Spolupracovat s vnějšími aktéry.</w:t>
      </w:r>
    </w:p>
    <w:p w14:paraId="76BD1D5F" w14:textId="77777777" w:rsidR="00A070A1" w:rsidRDefault="00A070A1" w:rsidP="004717CF">
      <w:pPr>
        <w:pStyle w:val="Bezmezer"/>
        <w:ind w:left="360"/>
      </w:pPr>
    </w:p>
    <w:p w14:paraId="1140124D" w14:textId="3F8C6F16" w:rsidR="00B80D60" w:rsidRPr="00A070A1" w:rsidRDefault="00A070A1" w:rsidP="00A070A1">
      <w:pPr>
        <w:pStyle w:val="Bezmezer"/>
        <w:rPr>
          <w:b/>
          <w:sz w:val="24"/>
          <w:szCs w:val="24"/>
          <w:u w:val="single"/>
        </w:rPr>
      </w:pPr>
      <w:r w:rsidRPr="00A070A1">
        <w:rPr>
          <w:b/>
          <w:sz w:val="24"/>
          <w:szCs w:val="24"/>
          <w:u w:val="single"/>
        </w:rPr>
        <w:t>Dílčí c</w:t>
      </w:r>
      <w:r w:rsidR="004717CF" w:rsidRPr="00A070A1">
        <w:rPr>
          <w:b/>
          <w:sz w:val="24"/>
          <w:szCs w:val="24"/>
          <w:u w:val="single"/>
        </w:rPr>
        <w:t>íle</w:t>
      </w:r>
      <w:r w:rsidRPr="00A070A1">
        <w:rPr>
          <w:b/>
          <w:sz w:val="24"/>
          <w:szCs w:val="24"/>
          <w:u w:val="single"/>
        </w:rPr>
        <w:t xml:space="preserve"> v jednotlivých oblastech</w:t>
      </w:r>
      <w:r w:rsidR="004717CF" w:rsidRPr="00A070A1">
        <w:rPr>
          <w:b/>
          <w:sz w:val="24"/>
          <w:szCs w:val="24"/>
          <w:u w:val="single"/>
        </w:rPr>
        <w:t>:</w:t>
      </w:r>
    </w:p>
    <w:p w14:paraId="098E808D" w14:textId="7E899ABF" w:rsidR="00A070A1" w:rsidRPr="00A070A1" w:rsidRDefault="006B6DE1" w:rsidP="00A070A1">
      <w:pPr>
        <w:pStyle w:val="Bezmezer"/>
        <w:numPr>
          <w:ilvl w:val="0"/>
          <w:numId w:val="43"/>
        </w:numPr>
        <w:rPr>
          <w:b/>
        </w:rPr>
      </w:pPr>
      <w:r>
        <w:rPr>
          <w:b/>
        </w:rPr>
        <w:t>V</w:t>
      </w:r>
      <w:r w:rsidR="00A070A1" w:rsidRPr="00A070A1">
        <w:rPr>
          <w:b/>
        </w:rPr>
        <w:t>edení školy:</w:t>
      </w:r>
    </w:p>
    <w:p w14:paraId="4DB55DDE" w14:textId="4C9FA4A3" w:rsidR="00A070A1" w:rsidRDefault="00A070A1" w:rsidP="00E85D8F">
      <w:pPr>
        <w:pStyle w:val="Bezmezer"/>
        <w:ind w:firstLine="360"/>
        <w:jc w:val="both"/>
        <w:rPr>
          <w:rFonts w:cstheme="minorHAnsi"/>
        </w:rPr>
      </w:pPr>
      <w:r w:rsidRPr="00A070A1">
        <w:rPr>
          <w:rFonts w:eastAsia="Times New Roman" w:cstheme="minorHAnsi"/>
          <w:i/>
        </w:rPr>
        <w:t xml:space="preserve">Ředitel kvalitní školy je vůdčí osobností pedagogického procesu - </w:t>
      </w:r>
      <w:r w:rsidRPr="00A070A1">
        <w:rPr>
          <w:rFonts w:cstheme="minorHAnsi"/>
        </w:rPr>
        <w:t xml:space="preserve">aktivně řídí, pravidelně monitoruje a vyhodnocuje práci školy a přijímá účinná opatření. </w:t>
      </w:r>
    </w:p>
    <w:p w14:paraId="237BEB2A" w14:textId="77777777" w:rsidR="006B6DE1" w:rsidRPr="00A070A1" w:rsidRDefault="006B6DE1" w:rsidP="00E85D8F">
      <w:pPr>
        <w:pStyle w:val="Bezmezer"/>
        <w:ind w:firstLine="360"/>
        <w:jc w:val="both"/>
        <w:rPr>
          <w:rFonts w:eastAsia="Times New Roman" w:cstheme="minorHAnsi"/>
          <w:i/>
        </w:rPr>
      </w:pPr>
    </w:p>
    <w:p w14:paraId="7E1C30A3" w14:textId="45C4888D" w:rsidR="00A070A1" w:rsidRPr="00A070A1" w:rsidRDefault="00A070A1" w:rsidP="00E85D8F">
      <w:pPr>
        <w:pStyle w:val="Bezmezer"/>
        <w:numPr>
          <w:ilvl w:val="0"/>
          <w:numId w:val="42"/>
        </w:numPr>
        <w:jc w:val="both"/>
      </w:pPr>
      <w:r w:rsidRPr="00A070A1">
        <w:t>A</w:t>
      </w:r>
      <w:r w:rsidR="00E85D8F">
        <w:t xml:space="preserve">ktivně vytvářet zdravé školní klima – pečovat </w:t>
      </w:r>
      <w:r w:rsidRPr="00A070A1">
        <w:t xml:space="preserve">o vztahy mezi pedagogy, dětmi i vzájemné vztahy mezi pedagogy a dětmi a jejich rodiči a o vzájemnou spolupráci všech aktérů. </w:t>
      </w:r>
    </w:p>
    <w:p w14:paraId="00A50CA6" w14:textId="7AA14042" w:rsidR="00A070A1" w:rsidRPr="00A070A1" w:rsidRDefault="00A220C8" w:rsidP="00E85D8F">
      <w:pPr>
        <w:pStyle w:val="Bezmezer"/>
        <w:numPr>
          <w:ilvl w:val="0"/>
          <w:numId w:val="42"/>
        </w:numPr>
        <w:jc w:val="both"/>
      </w:pPr>
      <w:r>
        <w:t>C</w:t>
      </w:r>
      <w:r w:rsidR="00E85D8F">
        <w:t>íleně pečovat</w:t>
      </w:r>
      <w:r w:rsidR="00A070A1" w:rsidRPr="00A070A1">
        <w:t xml:space="preserve"> o naplnění relevantních potřeb každého pedagoga</w:t>
      </w:r>
      <w:r w:rsidR="00E85D8F">
        <w:t xml:space="preserve"> a jeho profesní rozvoj, vytvářet</w:t>
      </w:r>
      <w:r w:rsidR="00A070A1" w:rsidRPr="00A070A1">
        <w:t xml:space="preserve"> podmínky pro výměnu pedagogických zkušeností s dalšími školami a účinně podpor</w:t>
      </w:r>
      <w:r w:rsidR="00E85D8F">
        <w:t>ovat</w:t>
      </w:r>
      <w:r w:rsidR="00A070A1" w:rsidRPr="00A070A1">
        <w:t xml:space="preserve"> začínající pedagogy. </w:t>
      </w:r>
    </w:p>
    <w:p w14:paraId="3B97365C" w14:textId="7430C440" w:rsidR="00A070A1" w:rsidRPr="00A070A1" w:rsidRDefault="00A070A1" w:rsidP="00E85D8F">
      <w:pPr>
        <w:pStyle w:val="Bezmezer"/>
        <w:numPr>
          <w:ilvl w:val="0"/>
          <w:numId w:val="42"/>
        </w:numPr>
        <w:jc w:val="both"/>
      </w:pPr>
      <w:r w:rsidRPr="00A070A1">
        <w:t>U</w:t>
      </w:r>
      <w:r w:rsidR="00E85D8F">
        <w:t>silovat</w:t>
      </w:r>
      <w:r w:rsidRPr="00A070A1">
        <w:t xml:space="preserve"> o optimální materiální podmínky vzdělávání a peč</w:t>
      </w:r>
      <w:r w:rsidR="00E85D8F">
        <w:t>ovat</w:t>
      </w:r>
      <w:r w:rsidRPr="00A070A1">
        <w:t xml:space="preserve"> o jejich účelné využívání. </w:t>
      </w:r>
    </w:p>
    <w:p w14:paraId="7130940F" w14:textId="35C5BB0A" w:rsidR="00A070A1" w:rsidRDefault="00A070A1" w:rsidP="00E85D8F">
      <w:pPr>
        <w:pStyle w:val="Bezmezer"/>
        <w:numPr>
          <w:ilvl w:val="0"/>
          <w:numId w:val="42"/>
        </w:numPr>
        <w:jc w:val="both"/>
      </w:pPr>
      <w:r w:rsidRPr="00A070A1">
        <w:t>K</w:t>
      </w:r>
      <w:r w:rsidR="00E85D8F">
        <w:t>lást</w:t>
      </w:r>
      <w:r w:rsidRPr="00A070A1">
        <w:t xml:space="preserve"> důraz na vlastní profesní rozvoj</w:t>
      </w:r>
      <w:r w:rsidR="00E85D8F">
        <w:t xml:space="preserve"> i profesní rozvoj zaměstnanců.</w:t>
      </w:r>
      <w:r w:rsidRPr="00A070A1">
        <w:t xml:space="preserve">. </w:t>
      </w:r>
    </w:p>
    <w:p w14:paraId="02C7A82F" w14:textId="77777777" w:rsidR="00E85D8F" w:rsidRDefault="00E85D8F" w:rsidP="00E85D8F">
      <w:pPr>
        <w:pStyle w:val="Odstavecseseznamem"/>
        <w:numPr>
          <w:ilvl w:val="0"/>
          <w:numId w:val="4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Zvyšovat technickou zdatnost zaměstnanců – i </w:t>
      </w:r>
      <w:r w:rsidRPr="00B2173D">
        <w:rPr>
          <w:rFonts w:ascii="Calibri" w:hAnsi="Calibri"/>
        </w:rPr>
        <w:t>v oblasti IT</w:t>
      </w:r>
      <w:r>
        <w:rPr>
          <w:rFonts w:ascii="Calibri" w:hAnsi="Calibri"/>
        </w:rPr>
        <w:t xml:space="preserve"> </w:t>
      </w:r>
    </w:p>
    <w:p w14:paraId="408BB372" w14:textId="77777777" w:rsidR="00E85D8F" w:rsidRDefault="00E85D8F" w:rsidP="00E85D8F">
      <w:pPr>
        <w:pStyle w:val="Odstavecseseznamem"/>
        <w:numPr>
          <w:ilvl w:val="0"/>
          <w:numId w:val="4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Zavést elektronické třídní knihy</w:t>
      </w:r>
    </w:p>
    <w:p w14:paraId="30EE9709" w14:textId="16835AD9" w:rsidR="00630B74" w:rsidRPr="00AF0C41" w:rsidRDefault="00E85D8F" w:rsidP="00AF0C41">
      <w:pPr>
        <w:pStyle w:val="Odstavecseseznamem"/>
        <w:numPr>
          <w:ilvl w:val="0"/>
          <w:numId w:val="4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Podporovat sebevzdělávání zaměstnanců školní jídelny, zkvalitňovat stravování dětí v</w:t>
      </w:r>
      <w:r w:rsidR="006B6DE1">
        <w:rPr>
          <w:rFonts w:ascii="Calibri" w:hAnsi="Calibri"/>
        </w:rPr>
        <w:t> </w:t>
      </w:r>
      <w:r>
        <w:rPr>
          <w:rFonts w:ascii="Calibri" w:hAnsi="Calibri"/>
        </w:rPr>
        <w:t>MŠ</w:t>
      </w:r>
    </w:p>
    <w:p w14:paraId="74CE2956" w14:textId="04EDEA69" w:rsidR="006B6DE1" w:rsidRPr="00AF0C41" w:rsidRDefault="00A80A09" w:rsidP="00AF0C41">
      <w:pPr>
        <w:pStyle w:val="Bezmezer"/>
        <w:ind w:firstLine="360"/>
        <w:rPr>
          <w:b/>
          <w:bCs/>
        </w:rPr>
      </w:pPr>
      <w:r>
        <w:rPr>
          <w:b/>
          <w:bCs/>
        </w:rPr>
        <w:t>V o</w:t>
      </w:r>
      <w:r w:rsidR="006B6DE1" w:rsidRPr="00AF0C41">
        <w:rPr>
          <w:b/>
          <w:bCs/>
        </w:rPr>
        <w:t>blast</w:t>
      </w:r>
      <w:r>
        <w:rPr>
          <w:b/>
          <w:bCs/>
        </w:rPr>
        <w:t>i</w:t>
      </w:r>
      <w:r w:rsidR="006B6DE1" w:rsidRPr="00AF0C41">
        <w:rPr>
          <w:b/>
          <w:bCs/>
        </w:rPr>
        <w:t xml:space="preserve"> kontroly a finančního řízení</w:t>
      </w:r>
      <w:r>
        <w:rPr>
          <w:b/>
          <w:bCs/>
        </w:rPr>
        <w:t>:</w:t>
      </w:r>
    </w:p>
    <w:p w14:paraId="48CE3807" w14:textId="77777777" w:rsidR="006B6DE1" w:rsidRDefault="006B6DE1" w:rsidP="006B6DE1">
      <w:pPr>
        <w:pStyle w:val="Bezmezer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t>Zajistit dostatek financí pro chod školy – spolupracovat se zřizovatelem, předkládat finanční plány, předkládat zřizovateli návrhy a připomínky k chodu školy.</w:t>
      </w:r>
    </w:p>
    <w:p w14:paraId="2A4842CE" w14:textId="77777777" w:rsidR="006B6DE1" w:rsidRDefault="006B6DE1" w:rsidP="006B6DE1">
      <w:pPr>
        <w:pStyle w:val="Bezmezer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t>Vést přehledné účetnictví školy, dodržovat směrnice a řády školy a pokyny zřizovatele.</w:t>
      </w:r>
    </w:p>
    <w:p w14:paraId="31379FA5" w14:textId="77777777" w:rsidR="006B6DE1" w:rsidRPr="00686AC0" w:rsidRDefault="006B6DE1" w:rsidP="006B6DE1">
      <w:pPr>
        <w:pStyle w:val="Bezmezer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Provádět pravidelnou vnitřní kontrolu školy.</w:t>
      </w:r>
    </w:p>
    <w:p w14:paraId="3DF4495E" w14:textId="77777777" w:rsidR="006B6DE1" w:rsidRDefault="006B6DE1" w:rsidP="006B6DE1">
      <w:pPr>
        <w:pStyle w:val="Bezmezer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t>Ve spolupráci se zřizovatelem a s jeho souhlasem využívat dotace určené k rozvoji školy.</w:t>
      </w:r>
    </w:p>
    <w:p w14:paraId="5FAF7F7A" w14:textId="77777777" w:rsidR="006B6DE1" w:rsidRPr="00686AC0" w:rsidRDefault="006B6DE1" w:rsidP="006B6DE1">
      <w:pPr>
        <w:pStyle w:val="Bezmezer"/>
        <w:numPr>
          <w:ilvl w:val="0"/>
          <w:numId w:val="42"/>
        </w:numPr>
        <w:jc w:val="both"/>
        <w:rPr>
          <w:rFonts w:cstheme="minorHAnsi"/>
        </w:rPr>
      </w:pPr>
      <w:r>
        <w:rPr>
          <w:rFonts w:cstheme="minorHAnsi"/>
        </w:rPr>
        <w:t xml:space="preserve">Spolupracovat s vnější kontrolou, vytvářet vhodné podmínky pro naplňování jejich požadavků. </w:t>
      </w:r>
    </w:p>
    <w:p w14:paraId="03A47973" w14:textId="44A1B542" w:rsidR="00A070A1" w:rsidRDefault="00A070A1" w:rsidP="00B54A69">
      <w:pPr>
        <w:pStyle w:val="Bezmezer"/>
      </w:pPr>
    </w:p>
    <w:p w14:paraId="4263682A" w14:textId="52F9A845" w:rsidR="00A070A1" w:rsidRPr="00E85D8F" w:rsidRDefault="00A070A1" w:rsidP="00A070A1">
      <w:pPr>
        <w:pStyle w:val="Bezmezer"/>
        <w:numPr>
          <w:ilvl w:val="0"/>
          <w:numId w:val="43"/>
        </w:numPr>
        <w:rPr>
          <w:b/>
        </w:rPr>
      </w:pPr>
      <w:r w:rsidRPr="00E85D8F">
        <w:rPr>
          <w:b/>
        </w:rPr>
        <w:t>Pedagogický sbor</w:t>
      </w:r>
    </w:p>
    <w:p w14:paraId="45AC8E30" w14:textId="3829F724" w:rsidR="00A070A1" w:rsidRPr="00A070A1" w:rsidRDefault="00A070A1" w:rsidP="00A070A1">
      <w:pPr>
        <w:pStyle w:val="Bezmezer"/>
        <w:numPr>
          <w:ilvl w:val="0"/>
          <w:numId w:val="45"/>
        </w:numPr>
      </w:pPr>
      <w:r w:rsidRPr="00A070A1">
        <w:t xml:space="preserve">Pedagogové jsou pro svou práci kvalifikovaní a odborně zdatní a ke své práci přistupují profesionálně. </w:t>
      </w:r>
    </w:p>
    <w:p w14:paraId="18C9CD09" w14:textId="7BED1D47" w:rsidR="00A070A1" w:rsidRPr="00A070A1" w:rsidRDefault="00A070A1" w:rsidP="00A070A1">
      <w:pPr>
        <w:pStyle w:val="Bezmezer"/>
        <w:numPr>
          <w:ilvl w:val="0"/>
          <w:numId w:val="45"/>
        </w:numPr>
      </w:pPr>
      <w:r w:rsidRPr="00A070A1">
        <w:t xml:space="preserve">Pedagogové důsledně uplatňují při komunikaci s dětmi, rodiči a kolegy vstřícný, respektující přístup. </w:t>
      </w:r>
    </w:p>
    <w:p w14:paraId="25CAD3EB" w14:textId="15D56B8B" w:rsidR="00A070A1" w:rsidRDefault="00A070A1" w:rsidP="00A070A1">
      <w:pPr>
        <w:pStyle w:val="Bezmezer"/>
        <w:numPr>
          <w:ilvl w:val="0"/>
          <w:numId w:val="45"/>
        </w:numPr>
      </w:pPr>
      <w:r w:rsidRPr="00A070A1">
        <w:t xml:space="preserve">Pedagogové aktivně spolupracují a poskytují si vzájemně podporu a zpětnou vazbu. </w:t>
      </w:r>
    </w:p>
    <w:p w14:paraId="634C7F69" w14:textId="3B793D0A" w:rsidR="00A070A1" w:rsidRPr="00A070A1" w:rsidRDefault="006B6DE1" w:rsidP="006B6DE1">
      <w:pPr>
        <w:pStyle w:val="Bezmezer"/>
        <w:numPr>
          <w:ilvl w:val="0"/>
          <w:numId w:val="45"/>
        </w:numPr>
      </w:pPr>
      <w:r>
        <w:t>Pedagogové podporují rozvoj demokratických hodnot a občanské angažovanosti.</w:t>
      </w:r>
      <w:r w:rsidR="00A070A1" w:rsidRPr="00A070A1">
        <w:t xml:space="preserve"> </w:t>
      </w:r>
    </w:p>
    <w:p w14:paraId="6F26465E" w14:textId="78E4EE55" w:rsidR="00A070A1" w:rsidRDefault="00A070A1" w:rsidP="00A070A1">
      <w:pPr>
        <w:pStyle w:val="Bezmezer"/>
        <w:numPr>
          <w:ilvl w:val="0"/>
          <w:numId w:val="45"/>
        </w:numPr>
      </w:pPr>
      <w:r w:rsidRPr="00A070A1">
        <w:t xml:space="preserve">Pedagogové aktivně spolupracují na svém profesním rozvoji. </w:t>
      </w:r>
    </w:p>
    <w:p w14:paraId="01981CD5" w14:textId="7321F141" w:rsidR="00E85D8F" w:rsidRDefault="00E85D8F" w:rsidP="00E85D8F">
      <w:pPr>
        <w:pStyle w:val="Bezmezer"/>
        <w:ind w:left="360"/>
      </w:pPr>
    </w:p>
    <w:p w14:paraId="78313F6C" w14:textId="166E352F" w:rsidR="00E85D8F" w:rsidRDefault="00E85D8F" w:rsidP="00E85D8F">
      <w:pPr>
        <w:pStyle w:val="Bezmezer"/>
        <w:numPr>
          <w:ilvl w:val="0"/>
          <w:numId w:val="43"/>
        </w:numPr>
        <w:rPr>
          <w:b/>
        </w:rPr>
      </w:pPr>
      <w:r w:rsidRPr="00E85D8F">
        <w:rPr>
          <w:b/>
        </w:rPr>
        <w:t>Vzdělávání</w:t>
      </w:r>
    </w:p>
    <w:p w14:paraId="0A5C4EF1" w14:textId="330AED47" w:rsidR="00A070A1" w:rsidRPr="00E85D8F" w:rsidRDefault="00A070A1" w:rsidP="00E85D8F">
      <w:pPr>
        <w:pStyle w:val="Bezmezer"/>
        <w:numPr>
          <w:ilvl w:val="0"/>
          <w:numId w:val="45"/>
        </w:numPr>
        <w:rPr>
          <w:rFonts w:cstheme="minorHAnsi"/>
          <w:b/>
        </w:rPr>
      </w:pPr>
      <w:r w:rsidRPr="00E85D8F">
        <w:rPr>
          <w:rFonts w:cstheme="minorHAnsi"/>
        </w:rPr>
        <w:t xml:space="preserve">Pedagogové systematicky promýšlejí a připravují vzdělávání v souladu s vědomostními, dovednostními i postojovými cíli definovanými v kurikulárních dokumentech školy a individuálními potřebami dětí. </w:t>
      </w:r>
    </w:p>
    <w:p w14:paraId="7389610D" w14:textId="72316F54" w:rsidR="00A070A1" w:rsidRPr="00E85D8F" w:rsidRDefault="00A070A1" w:rsidP="00E85D8F">
      <w:pPr>
        <w:pStyle w:val="Bezmezer"/>
        <w:numPr>
          <w:ilvl w:val="0"/>
          <w:numId w:val="45"/>
        </w:numPr>
        <w:rPr>
          <w:rFonts w:cstheme="minorHAnsi"/>
          <w:b/>
        </w:rPr>
      </w:pPr>
      <w:r w:rsidRPr="00E85D8F">
        <w:rPr>
          <w:rFonts w:cstheme="minorHAnsi"/>
        </w:rPr>
        <w:t xml:space="preserve">Pedagogové využívají široké spektrum výchovně-vzdělávacích strategií pro naplnění stanovených cílů. </w:t>
      </w:r>
    </w:p>
    <w:p w14:paraId="76DDE969" w14:textId="507F2103" w:rsidR="00A070A1" w:rsidRPr="00E85D8F" w:rsidRDefault="00A070A1" w:rsidP="00E85D8F">
      <w:pPr>
        <w:pStyle w:val="Bezmezer"/>
        <w:numPr>
          <w:ilvl w:val="0"/>
          <w:numId w:val="45"/>
        </w:numPr>
        <w:rPr>
          <w:rFonts w:cstheme="minorHAnsi"/>
          <w:b/>
        </w:rPr>
      </w:pPr>
      <w:r w:rsidRPr="00E85D8F">
        <w:rPr>
          <w:rFonts w:cstheme="minorHAnsi"/>
        </w:rPr>
        <w:t xml:space="preserve">Pedagogové systematicky sledují vzdělávací pokrok každého dítěte a při plánování a realizaci vzdělávání zohledňují individuální potřeby dětí. </w:t>
      </w:r>
    </w:p>
    <w:p w14:paraId="6D272738" w14:textId="49D8DC1F" w:rsidR="00A070A1" w:rsidRPr="00E85D8F" w:rsidRDefault="00A070A1" w:rsidP="00E85D8F">
      <w:pPr>
        <w:pStyle w:val="Bezmezer"/>
        <w:numPr>
          <w:ilvl w:val="0"/>
          <w:numId w:val="45"/>
        </w:numPr>
        <w:rPr>
          <w:rFonts w:cstheme="minorHAnsi"/>
          <w:b/>
        </w:rPr>
      </w:pPr>
      <w:r w:rsidRPr="00E85D8F">
        <w:rPr>
          <w:rFonts w:cstheme="minorHAnsi"/>
        </w:rPr>
        <w:t xml:space="preserve">Pedagogové se ve své práci zaměřují na sociální a osobnostní rozvoj dětí. </w:t>
      </w:r>
    </w:p>
    <w:p w14:paraId="1F8161E3" w14:textId="6AA0AB2F" w:rsidR="00E85D8F" w:rsidRDefault="00E85D8F" w:rsidP="00E85D8F">
      <w:pPr>
        <w:pStyle w:val="Bezmezer"/>
        <w:rPr>
          <w:rFonts w:cstheme="minorHAnsi"/>
        </w:rPr>
      </w:pPr>
    </w:p>
    <w:p w14:paraId="30D40DA8" w14:textId="4DDDFC32" w:rsidR="00E85D8F" w:rsidRDefault="00E85D8F" w:rsidP="00E85D8F">
      <w:pPr>
        <w:pStyle w:val="Bezmezer"/>
        <w:numPr>
          <w:ilvl w:val="0"/>
          <w:numId w:val="43"/>
        </w:numPr>
        <w:rPr>
          <w:rFonts w:cstheme="minorHAnsi"/>
          <w:b/>
        </w:rPr>
      </w:pPr>
      <w:r w:rsidRPr="00E85D8F">
        <w:rPr>
          <w:rFonts w:cstheme="minorHAnsi"/>
          <w:b/>
        </w:rPr>
        <w:t>Vzdělávací výsledky</w:t>
      </w:r>
    </w:p>
    <w:p w14:paraId="24D1B087" w14:textId="77777777" w:rsidR="00E85D8F" w:rsidRPr="00E85D8F" w:rsidRDefault="00A070A1" w:rsidP="00E85D8F">
      <w:pPr>
        <w:pStyle w:val="Bezmezer"/>
        <w:numPr>
          <w:ilvl w:val="0"/>
          <w:numId w:val="47"/>
        </w:numPr>
        <w:rPr>
          <w:rFonts w:cstheme="minorHAnsi"/>
          <w:b/>
        </w:rPr>
      </w:pPr>
      <w:r w:rsidRPr="00E85D8F">
        <w:t>Mateřská škola soustavně získává informace o posunech výsledků každého dítěte ve všech vzdělávacích oblastech a reaguje na ně vhodnými pedagogickými opatřeními.</w:t>
      </w:r>
    </w:p>
    <w:p w14:paraId="005720C3" w14:textId="28437F84" w:rsidR="00A070A1" w:rsidRPr="00E85D8F" w:rsidRDefault="00A070A1" w:rsidP="00E85D8F">
      <w:pPr>
        <w:pStyle w:val="Bezmezer"/>
        <w:numPr>
          <w:ilvl w:val="0"/>
          <w:numId w:val="47"/>
        </w:numPr>
        <w:rPr>
          <w:rFonts w:cstheme="minorHAnsi"/>
          <w:b/>
        </w:rPr>
      </w:pPr>
      <w:r w:rsidRPr="00E85D8F">
        <w:t xml:space="preserve"> Výsledky vzdělávání dětí odpovídají očekávaným výsledkům podle vzdělávacích programů. </w:t>
      </w:r>
    </w:p>
    <w:p w14:paraId="29163498" w14:textId="0CCC1F2D" w:rsidR="00A070A1" w:rsidRPr="00E85D8F" w:rsidRDefault="00A070A1" w:rsidP="00E85D8F">
      <w:pPr>
        <w:pStyle w:val="Bezmezer"/>
        <w:numPr>
          <w:ilvl w:val="0"/>
          <w:numId w:val="47"/>
        </w:numPr>
        <w:rPr>
          <w:rFonts w:cstheme="minorHAnsi"/>
          <w:b/>
        </w:rPr>
      </w:pPr>
      <w:r w:rsidRPr="00E85D8F">
        <w:t xml:space="preserve">Mateřská škola sleduje a vyhodnocuje úspěšnost dětí v průběhu, při ukončování předškolního vzdělávání a dle možností i v dalším vzdělávání a aktivně s výsledky pracuje v zájmu zkvalitnění vzdělávání. </w:t>
      </w:r>
    </w:p>
    <w:p w14:paraId="27CEAF56" w14:textId="05862B46" w:rsidR="00E85D8F" w:rsidRDefault="00E85D8F" w:rsidP="00E85D8F">
      <w:pPr>
        <w:pStyle w:val="Bezmezer"/>
        <w:ind w:left="360"/>
      </w:pPr>
    </w:p>
    <w:p w14:paraId="0736D9BA" w14:textId="032C1007" w:rsidR="00E85D8F" w:rsidRPr="00E85D8F" w:rsidRDefault="00E85D8F" w:rsidP="00E85D8F">
      <w:pPr>
        <w:pStyle w:val="Bezmezer"/>
        <w:numPr>
          <w:ilvl w:val="0"/>
          <w:numId w:val="43"/>
        </w:numPr>
        <w:rPr>
          <w:rFonts w:cstheme="minorHAnsi"/>
          <w:b/>
        </w:rPr>
      </w:pPr>
      <w:r w:rsidRPr="00E85D8F">
        <w:rPr>
          <w:b/>
        </w:rPr>
        <w:t>Podpora dětí při vzdělávání – rovné příležitosti</w:t>
      </w:r>
    </w:p>
    <w:p w14:paraId="25438B48" w14:textId="77777777" w:rsidR="00E85D8F" w:rsidRPr="00E85D8F" w:rsidRDefault="00E85D8F" w:rsidP="00E85D8F">
      <w:pPr>
        <w:pStyle w:val="Odstavecseseznamem"/>
        <w:numPr>
          <w:ilvl w:val="0"/>
          <w:numId w:val="49"/>
        </w:numPr>
        <w:spacing w:after="21" w:line="270" w:lineRule="auto"/>
      </w:pPr>
      <w:r w:rsidRPr="00E85D8F">
        <w:t xml:space="preserve">Mateřská škola vytváří každému dítěti a jeho rodině rovné příležitosti ke vzdělávání bez ohledu na jeho pohlaví, věk, etnickou příslušnost, kulturu, rodný jazyk, náboženství, rodinné zázemí, ekonomický status nebo potřebu podpůrných opatření. </w:t>
      </w:r>
    </w:p>
    <w:p w14:paraId="7877B113" w14:textId="2E79B059" w:rsidR="00A070A1" w:rsidRPr="00E85D8F" w:rsidRDefault="00A070A1" w:rsidP="00E85D8F">
      <w:pPr>
        <w:pStyle w:val="Bezmezer"/>
        <w:numPr>
          <w:ilvl w:val="0"/>
          <w:numId w:val="48"/>
        </w:numPr>
        <w:rPr>
          <w:rFonts w:cstheme="minorHAnsi"/>
          <w:b/>
        </w:rPr>
      </w:pPr>
      <w:r w:rsidRPr="00E85D8F">
        <w:t xml:space="preserve">Mateřská škola poskytuje účinnou podporu všem dětem s potřebou podpůrných opatření. </w:t>
      </w:r>
    </w:p>
    <w:p w14:paraId="225F1AC8" w14:textId="0731E8A7" w:rsidR="00A070A1" w:rsidRPr="006B6DE1" w:rsidRDefault="00A070A1" w:rsidP="00E85D8F">
      <w:pPr>
        <w:pStyle w:val="Bezmezer"/>
        <w:numPr>
          <w:ilvl w:val="0"/>
          <w:numId w:val="48"/>
        </w:numPr>
        <w:rPr>
          <w:rFonts w:cstheme="minorHAnsi"/>
          <w:b/>
        </w:rPr>
      </w:pPr>
      <w:r w:rsidRPr="00E85D8F">
        <w:t xml:space="preserve">Mateřská škola věnuje patřičnou pozornost osobnostnímu rozvoji dětí, rozvíjí u nich otevřenost, toleranci a respekt vůči jinakosti a dbá na to, aby žádné dítě nebylo vyčleňováno z kolektivu. </w:t>
      </w:r>
    </w:p>
    <w:p w14:paraId="2313E678" w14:textId="77777777" w:rsidR="006B6DE1" w:rsidRDefault="006B6DE1" w:rsidP="006B6DE1">
      <w:pPr>
        <w:pStyle w:val="Nadpis2"/>
        <w:jc w:val="both"/>
      </w:pPr>
      <w:bookmarkStart w:id="4" w:name="_Toc152488039"/>
      <w:r>
        <w:t>Závěr</w:t>
      </w:r>
      <w:bookmarkEnd w:id="4"/>
    </w:p>
    <w:p w14:paraId="4D7D53FF" w14:textId="4470632D" w:rsidR="006B6DE1" w:rsidRDefault="006B6DE1" w:rsidP="006B6DE1">
      <w:pPr>
        <w:pStyle w:val="Bezmezer"/>
        <w:numPr>
          <w:ilvl w:val="0"/>
          <w:numId w:val="22"/>
        </w:numPr>
      </w:pPr>
      <w:r>
        <w:t>S aktuálním dokumentem jsou pracovníci školy seznamováni na pedagogických a provozních poradách.</w:t>
      </w:r>
    </w:p>
    <w:p w14:paraId="26998167" w14:textId="61F65C1C" w:rsidR="006B6DE1" w:rsidRDefault="006B6DE1" w:rsidP="006B6DE1">
      <w:pPr>
        <w:pStyle w:val="Bezmezer"/>
        <w:numPr>
          <w:ilvl w:val="0"/>
          <w:numId w:val="22"/>
        </w:numPr>
      </w:pPr>
      <w:r>
        <w:t>Strategický plán rozvoje školy je k dispozici na webových stránkách školy.</w:t>
      </w:r>
    </w:p>
    <w:p w14:paraId="4338990E" w14:textId="395057BB" w:rsidR="006B6DE1" w:rsidRDefault="006B6DE1" w:rsidP="006B6DE1">
      <w:pPr>
        <w:pStyle w:val="Bezmezer"/>
        <w:numPr>
          <w:ilvl w:val="0"/>
          <w:numId w:val="22"/>
        </w:numPr>
      </w:pPr>
      <w:r>
        <w:t>Aktualizovaný dokument je předáván zřizovateli.</w:t>
      </w:r>
    </w:p>
    <w:p w14:paraId="5A427D8B" w14:textId="4FFBDBF6" w:rsidR="006B6DE1" w:rsidRDefault="006B6DE1" w:rsidP="006B6DE1">
      <w:pPr>
        <w:pStyle w:val="Bezmezer"/>
        <w:numPr>
          <w:ilvl w:val="0"/>
          <w:numId w:val="22"/>
        </w:numPr>
      </w:pPr>
      <w:r>
        <w:t>Strategický plán školy je průběžně vyhodnocován a aktualizován.</w:t>
      </w:r>
    </w:p>
    <w:p w14:paraId="0EA6D74F" w14:textId="77777777" w:rsidR="006B6DE1" w:rsidRDefault="006B6DE1" w:rsidP="006B6DE1">
      <w:pPr>
        <w:jc w:val="both"/>
      </w:pPr>
    </w:p>
    <w:p w14:paraId="319EB00A" w14:textId="3F092BE2" w:rsidR="006B6DE1" w:rsidRDefault="006B6DE1" w:rsidP="006B6DE1">
      <w:pPr>
        <w:jc w:val="both"/>
      </w:pPr>
      <w:r>
        <w:t xml:space="preserve">V Bystřanech, dne </w:t>
      </w:r>
      <w:r w:rsidR="00B54A69">
        <w:t>4.12</w:t>
      </w:r>
      <w:r>
        <w:t xml:space="preserve"> 2023</w:t>
      </w:r>
      <w:r>
        <w:tab/>
      </w:r>
      <w:r>
        <w:tab/>
      </w:r>
      <w:r>
        <w:tab/>
      </w:r>
      <w:r>
        <w:tab/>
        <w:t>Mgr. Růžena Hoffmannová – ředitelka školy</w:t>
      </w:r>
    </w:p>
    <w:p w14:paraId="21BDE225" w14:textId="6DEC8BEA" w:rsidR="00B80D60" w:rsidRPr="00AD402D" w:rsidRDefault="006B6DE1" w:rsidP="00B54A69">
      <w:pPr>
        <w:pStyle w:val="Nadpis2"/>
      </w:pPr>
      <w:bookmarkStart w:id="5" w:name="_Toc152488040"/>
      <w:r>
        <w:lastRenderedPageBreak/>
        <w:t>P</w:t>
      </w:r>
      <w:r w:rsidR="00B54A69">
        <w:t>řílohy</w:t>
      </w:r>
      <w:bookmarkEnd w:id="5"/>
    </w:p>
    <w:p w14:paraId="25318EAC" w14:textId="1C9B6F2F" w:rsidR="00896AE6" w:rsidRPr="00896AE6" w:rsidRDefault="006B6DE1" w:rsidP="00896AE6">
      <w:pPr>
        <w:pStyle w:val="Bezmezer"/>
        <w:rPr>
          <w:b/>
          <w:bCs/>
        </w:rPr>
      </w:pPr>
      <w:r>
        <w:rPr>
          <w:b/>
          <w:bCs/>
        </w:rPr>
        <w:t>Zrealizované akce - o</w:t>
      </w:r>
      <w:r w:rsidR="00FA36FB" w:rsidRPr="00896AE6">
        <w:rPr>
          <w:b/>
          <w:bCs/>
        </w:rPr>
        <w:t xml:space="preserve">blast </w:t>
      </w:r>
      <w:r w:rsidR="00B54A69">
        <w:rPr>
          <w:b/>
          <w:bCs/>
        </w:rPr>
        <w:t xml:space="preserve">školy </w:t>
      </w:r>
      <w:r w:rsidR="00FA36FB" w:rsidRPr="00896AE6">
        <w:rPr>
          <w:b/>
          <w:bCs/>
        </w:rPr>
        <w:t>materiálně provozní</w:t>
      </w:r>
    </w:p>
    <w:p w14:paraId="172E69DA" w14:textId="251202AE" w:rsidR="001433FF" w:rsidRPr="00896AE6" w:rsidRDefault="00AD402D" w:rsidP="00896AE6">
      <w:pPr>
        <w:pStyle w:val="Bezmezer"/>
      </w:pPr>
      <w:r>
        <w:t>V obdo</w:t>
      </w:r>
      <w:r w:rsidR="001433FF">
        <w:t>b</w:t>
      </w:r>
      <w:r>
        <w:t xml:space="preserve">í </w:t>
      </w:r>
      <w:r w:rsidR="00896AE6">
        <w:t>2020–2023</w:t>
      </w:r>
      <w:r w:rsidR="001433FF">
        <w:t>:</w:t>
      </w:r>
    </w:p>
    <w:p w14:paraId="032322B9" w14:textId="19CEB4B6" w:rsidR="001433FF" w:rsidRDefault="001433FF" w:rsidP="00896AE6">
      <w:pPr>
        <w:pStyle w:val="Bezmezer"/>
        <w:numPr>
          <w:ilvl w:val="0"/>
          <w:numId w:val="22"/>
        </w:numPr>
      </w:pPr>
      <w:r>
        <w:t>Budova byla zabezpečena elektronickým zabezpečovacím zařízením.</w:t>
      </w:r>
    </w:p>
    <w:p w14:paraId="13550C60" w14:textId="54EF5AB1" w:rsidR="001433FF" w:rsidRDefault="001433FF" w:rsidP="00AD402D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AD402D">
        <w:rPr>
          <w:rFonts w:ascii="Calibri" w:hAnsi="Calibri"/>
        </w:rPr>
        <w:t xml:space="preserve">e všech prostorách školy byla vyměněna svítidla za nová – úspornější. </w:t>
      </w:r>
    </w:p>
    <w:p w14:paraId="5F88758C" w14:textId="5C64369F" w:rsidR="00AD402D" w:rsidRDefault="00AD402D" w:rsidP="00AD402D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 w:rsidRPr="00AC24AC">
        <w:rPr>
          <w:rFonts w:ascii="Calibri" w:hAnsi="Calibri"/>
        </w:rPr>
        <w:t>Stav el</w:t>
      </w:r>
      <w:r>
        <w:rPr>
          <w:rFonts w:ascii="Calibri" w:hAnsi="Calibri"/>
        </w:rPr>
        <w:t>ektroinstalace</w:t>
      </w:r>
      <w:r w:rsidR="001433FF">
        <w:rPr>
          <w:rFonts w:ascii="Calibri" w:hAnsi="Calibri"/>
        </w:rPr>
        <w:t xml:space="preserve"> v budově</w:t>
      </w:r>
      <w:r>
        <w:rPr>
          <w:rFonts w:ascii="Calibri" w:hAnsi="Calibri"/>
        </w:rPr>
        <w:t xml:space="preserve"> je pravidelně kontrolován</w:t>
      </w:r>
      <w:r w:rsidR="001433FF">
        <w:rPr>
          <w:rFonts w:ascii="Calibri" w:hAnsi="Calibri"/>
        </w:rPr>
        <w:t xml:space="preserve"> odbornou firmou.</w:t>
      </w:r>
    </w:p>
    <w:p w14:paraId="58BEAE12" w14:textId="189ED60D" w:rsidR="001433FF" w:rsidRPr="00AC24AC" w:rsidRDefault="001433FF" w:rsidP="00AD402D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Byla instalována regulace plynových kotlů – s možností dálkového ovládání.</w:t>
      </w:r>
    </w:p>
    <w:p w14:paraId="111275B2" w14:textId="278BDCB3" w:rsidR="00AD402D" w:rsidRPr="00AC24AC" w:rsidRDefault="001433FF" w:rsidP="00AD402D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V létě 2022 byla vymalována celá budova</w:t>
      </w:r>
    </w:p>
    <w:p w14:paraId="31571A71" w14:textId="77777777" w:rsidR="001433FF" w:rsidRDefault="001433FF" w:rsidP="00AD402D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Do všech tříd  - kuchyněk byly pořízeny myčky nádobí.</w:t>
      </w:r>
    </w:p>
    <w:p w14:paraId="0C39EE7B" w14:textId="773C930F" w:rsidR="00AD402D" w:rsidRDefault="001433FF" w:rsidP="00AD402D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Hlavní kuchyň byla vybavena novým dřezem, myčkou nádobí, </w:t>
      </w:r>
      <w:r w:rsidR="006B6DE1">
        <w:rPr>
          <w:rFonts w:ascii="Calibri" w:hAnsi="Calibri"/>
        </w:rPr>
        <w:t xml:space="preserve">plynovou stoličkou a </w:t>
      </w:r>
      <w:r>
        <w:rPr>
          <w:rFonts w:ascii="Calibri" w:hAnsi="Calibri"/>
        </w:rPr>
        <w:t>drobnými spotřebiči.</w:t>
      </w:r>
    </w:p>
    <w:p w14:paraId="253CE2FA" w14:textId="6FE336C9" w:rsidR="001433FF" w:rsidRDefault="001433FF" w:rsidP="00AD402D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Byla zakoupena sušička prádla.</w:t>
      </w:r>
    </w:p>
    <w:p w14:paraId="7AB9A1FB" w14:textId="29049F28" w:rsidR="001433FF" w:rsidRPr="00AC24AC" w:rsidRDefault="001433FF" w:rsidP="00AD402D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 w:rsidRPr="006B6DE1">
        <w:rPr>
          <w:rFonts w:ascii="Calibri" w:hAnsi="Calibri"/>
        </w:rPr>
        <w:t>V prostorách tříd a šaten</w:t>
      </w:r>
      <w:r w:rsidR="006B6DE1">
        <w:rPr>
          <w:rFonts w:ascii="Calibri" w:hAnsi="Calibri"/>
        </w:rPr>
        <w:t xml:space="preserve"> </w:t>
      </w:r>
      <w:r w:rsidR="006B6DE1" w:rsidRPr="006B6DE1">
        <w:rPr>
          <w:rFonts w:ascii="Calibri" w:hAnsi="Calibri"/>
        </w:rPr>
        <w:t xml:space="preserve">Kuřátek </w:t>
      </w:r>
      <w:r w:rsidRPr="006B6DE1">
        <w:rPr>
          <w:rFonts w:ascii="Calibri" w:hAnsi="Calibri"/>
        </w:rPr>
        <w:t xml:space="preserve">Koťat a Berušek byly </w:t>
      </w:r>
      <w:r w:rsidR="006B6DE1" w:rsidRPr="006B6DE1">
        <w:rPr>
          <w:rFonts w:ascii="Calibri" w:hAnsi="Calibri"/>
        </w:rPr>
        <w:t>položeny nové podlahové krytiny</w:t>
      </w:r>
      <w:r w:rsidR="006B6DE1">
        <w:rPr>
          <w:rFonts w:ascii="Calibri" w:hAnsi="Calibri"/>
        </w:rPr>
        <w:t xml:space="preserve"> namísto zničených a poškozených.</w:t>
      </w:r>
    </w:p>
    <w:p w14:paraId="7EE11291" w14:textId="5B758E7F" w:rsidR="00AD402D" w:rsidRDefault="001433FF" w:rsidP="001433FF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</w:pPr>
      <w:r>
        <w:rPr>
          <w:rFonts w:ascii="Calibri" w:hAnsi="Calibri"/>
        </w:rPr>
        <w:t>B</w:t>
      </w:r>
      <w:r w:rsidR="00AD402D" w:rsidRPr="00AC24AC">
        <w:rPr>
          <w:rFonts w:ascii="Calibri" w:hAnsi="Calibri"/>
        </w:rPr>
        <w:t xml:space="preserve">yly </w:t>
      </w:r>
      <w:r>
        <w:rPr>
          <w:rFonts w:ascii="Calibri" w:hAnsi="Calibri"/>
        </w:rPr>
        <w:t>pořízeny svozné nádoby na třídění odpadu.</w:t>
      </w:r>
      <w:r w:rsidRPr="00AD402D">
        <w:t xml:space="preserve"> </w:t>
      </w:r>
    </w:p>
    <w:p w14:paraId="47E87222" w14:textId="2CE08DC3" w:rsidR="0034465F" w:rsidRDefault="0034465F" w:rsidP="001433FF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</w:pPr>
      <w:r>
        <w:t>Byla zakoupena nová sekačka trávy, vysavač na listí a pořízeno nové náčiní a nářadí.</w:t>
      </w:r>
    </w:p>
    <w:p w14:paraId="3E5CCBF2" w14:textId="7EE9830D" w:rsidR="001433FF" w:rsidRDefault="006B6DE1" w:rsidP="001433FF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</w:pPr>
      <w:r>
        <w:t>B</w:t>
      </w:r>
      <w:r w:rsidR="001433FF">
        <w:t xml:space="preserve">yly </w:t>
      </w:r>
      <w:r>
        <w:t>pořízené nové herní prvky na zahradu MŠ.</w:t>
      </w:r>
    </w:p>
    <w:p w14:paraId="588D0CDC" w14:textId="6FFFD7DF" w:rsidR="00FE1436" w:rsidRDefault="00FE1436" w:rsidP="001433FF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</w:pPr>
      <w:r>
        <w:t>Byly zakoupeny plachty na zakrytí pískoviště a vyměněn písek v pískovištích.</w:t>
      </w:r>
    </w:p>
    <w:p w14:paraId="724E8589" w14:textId="65DE5137" w:rsidR="0034465F" w:rsidRDefault="0034465F" w:rsidP="001433FF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</w:pPr>
      <w:r>
        <w:t>Byly pořízeny digitální hračky a pomůcky z dotace MŠMT – digitalizace škol.</w:t>
      </w:r>
    </w:p>
    <w:p w14:paraId="1CDEA7F7" w14:textId="4B61E0C8" w:rsidR="006B6DE1" w:rsidRDefault="006B6DE1" w:rsidP="001433FF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</w:pPr>
      <w:r>
        <w:t>Byla instalována vnitřní horolezecká stěna</w:t>
      </w:r>
      <w:r w:rsidR="00C1476B">
        <w:t xml:space="preserve"> pro děti</w:t>
      </w:r>
      <w:r>
        <w:t>.</w:t>
      </w:r>
    </w:p>
    <w:p w14:paraId="46F7C6B5" w14:textId="3190B858" w:rsidR="006B6DE1" w:rsidRDefault="006B6DE1" w:rsidP="001433FF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</w:pPr>
      <w:r>
        <w:t>Všechny stropy v budově byly opatřené novými nátěry.</w:t>
      </w:r>
    </w:p>
    <w:p w14:paraId="17FCD4EC" w14:textId="554107BA" w:rsidR="006B6DE1" w:rsidRPr="00AD402D" w:rsidRDefault="006B6DE1" w:rsidP="001433FF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</w:pPr>
      <w:r>
        <w:t>Byly vyměněny prosklené příčky mezi třídami a umývárnami dětí za bezpečné – plast s bezpečnostním sklem.</w:t>
      </w:r>
    </w:p>
    <w:p w14:paraId="201EBC04" w14:textId="77777777" w:rsidR="00896AE6" w:rsidRDefault="00896AE6" w:rsidP="00896AE6">
      <w:pPr>
        <w:pStyle w:val="Bezmezer"/>
        <w:rPr>
          <w:b/>
          <w:bCs/>
        </w:rPr>
      </w:pPr>
    </w:p>
    <w:p w14:paraId="6B6D9082" w14:textId="6FE64E2C" w:rsidR="00686AC0" w:rsidRPr="00896AE6" w:rsidRDefault="00B54A69" w:rsidP="00896AE6">
      <w:pPr>
        <w:pStyle w:val="Bezmezer"/>
        <w:rPr>
          <w:b/>
          <w:bCs/>
        </w:rPr>
      </w:pPr>
      <w:r>
        <w:rPr>
          <w:b/>
          <w:bCs/>
        </w:rPr>
        <w:t>Vize do budoucna v o</w:t>
      </w:r>
      <w:r w:rsidR="00B364AF" w:rsidRPr="00896AE6">
        <w:rPr>
          <w:b/>
          <w:bCs/>
        </w:rPr>
        <w:t>blast</w:t>
      </w:r>
      <w:r>
        <w:rPr>
          <w:b/>
          <w:bCs/>
        </w:rPr>
        <w:t>i</w:t>
      </w:r>
      <w:r w:rsidR="00B364AF" w:rsidRPr="00896AE6">
        <w:rPr>
          <w:b/>
          <w:bCs/>
        </w:rPr>
        <w:t xml:space="preserve"> materiálně provozní</w:t>
      </w:r>
    </w:p>
    <w:p w14:paraId="22AC9E91" w14:textId="2E7E09A7" w:rsidR="00896AE6" w:rsidRDefault="00896AE6" w:rsidP="003730F6">
      <w:pPr>
        <w:pStyle w:val="Bezmezer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Ve spolupráci se zřizovatelem formou dotačního projektu zrekonstruovat dětské koupelny a sociální zařízení včetně odpadů ve třech třídách.</w:t>
      </w:r>
    </w:p>
    <w:p w14:paraId="781B6A73" w14:textId="010EAF2B" w:rsidR="00126DD3" w:rsidRDefault="00126DD3" w:rsidP="003730F6">
      <w:pPr>
        <w:pStyle w:val="Bezmezer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 xml:space="preserve">V průběhu </w:t>
      </w:r>
      <w:r w:rsidR="0097677A">
        <w:rPr>
          <w:rFonts w:cstheme="minorHAnsi"/>
        </w:rPr>
        <w:t xml:space="preserve">dalšího </w:t>
      </w:r>
      <w:r>
        <w:rPr>
          <w:rFonts w:cstheme="minorHAnsi"/>
        </w:rPr>
        <w:t>období plánujeme dokupovat do tříd moderní didaktické pomůcky, hry a pomůcky pro pohybový rozvoj všech věkových kategorií.</w:t>
      </w:r>
    </w:p>
    <w:p w14:paraId="0E1A8AC8" w14:textId="08CFDCAE" w:rsidR="003730F6" w:rsidRDefault="003730F6" w:rsidP="003730F6">
      <w:pPr>
        <w:pStyle w:val="Bezmezer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Pokud se podaří nalézt potřebné finance, chceme zřídit venkovní krytou učebnu pro činnosti nejen výukové, ale i herní a tvořivé, společenské, občerstvovací apod.</w:t>
      </w:r>
    </w:p>
    <w:p w14:paraId="01A9C7AF" w14:textId="04059FBB" w:rsidR="00B364AF" w:rsidRDefault="00B364AF" w:rsidP="00686AC0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Postupně</w:t>
      </w:r>
      <w:r w:rsidR="00686AC0">
        <w:rPr>
          <w:rFonts w:ascii="Calibri" w:hAnsi="Calibri"/>
        </w:rPr>
        <w:t xml:space="preserve"> plánujeme</w:t>
      </w:r>
      <w:r>
        <w:rPr>
          <w:rFonts w:ascii="Calibri" w:hAnsi="Calibri"/>
        </w:rPr>
        <w:t xml:space="preserve"> obměňovat staré vybavení</w:t>
      </w:r>
      <w:r w:rsidR="00686AC0">
        <w:rPr>
          <w:rFonts w:ascii="Calibri" w:hAnsi="Calibri"/>
        </w:rPr>
        <w:t xml:space="preserve"> – nábytek, hračky a pomůcky pro rozvoj dětí </w:t>
      </w:r>
    </w:p>
    <w:p w14:paraId="66CD8B51" w14:textId="4295BDFD" w:rsidR="00686AC0" w:rsidRPr="00686AC0" w:rsidRDefault="00686AC0" w:rsidP="00686AC0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Pořídit více pomůcek pro polytechnické vzdělávání, </w:t>
      </w:r>
      <w:r w:rsidR="0034465F">
        <w:rPr>
          <w:rFonts w:ascii="Calibri" w:hAnsi="Calibri"/>
        </w:rPr>
        <w:t>které je možné realizovat ve venkovních prostorách MŠ.</w:t>
      </w:r>
    </w:p>
    <w:p w14:paraId="5E9946C1" w14:textId="74791433" w:rsidR="0034465F" w:rsidRDefault="004E1221" w:rsidP="004E1221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34465F">
        <w:rPr>
          <w:rFonts w:ascii="Calibri" w:hAnsi="Calibri"/>
        </w:rPr>
        <w:t>ořídit klimatizace do prostor heren</w:t>
      </w:r>
      <w:r>
        <w:rPr>
          <w:rFonts w:ascii="Calibri" w:hAnsi="Calibri"/>
        </w:rPr>
        <w:t xml:space="preserve"> – kvůli ochlazení vzduchu přes léto a pro vytápění tříd a heren v případě havárie plynového topení</w:t>
      </w:r>
      <w:r w:rsidR="0034465F">
        <w:rPr>
          <w:rFonts w:ascii="Calibri" w:hAnsi="Calibri"/>
        </w:rPr>
        <w:t>.</w:t>
      </w:r>
    </w:p>
    <w:p w14:paraId="6ED8581A" w14:textId="047F71BF" w:rsidR="006B6DE1" w:rsidRDefault="006B6DE1" w:rsidP="00AC24AC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Opravit vnější chodníky a cesty v prostoru MŠ.</w:t>
      </w:r>
    </w:p>
    <w:p w14:paraId="283B65DC" w14:textId="054496F6" w:rsidR="006B6DE1" w:rsidRDefault="006B6DE1" w:rsidP="00AC24AC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Do školní jídelny pořídit další vybavení – konvektomat.</w:t>
      </w:r>
    </w:p>
    <w:p w14:paraId="3300AC6C" w14:textId="1FF9730D" w:rsidR="008D25E1" w:rsidRDefault="008D25E1" w:rsidP="00AC24AC">
      <w:pPr>
        <w:pStyle w:val="Odstavecseseznamem"/>
        <w:numPr>
          <w:ilvl w:val="0"/>
          <w:numId w:val="22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Zmodernizovat zabezpečení objektu.</w:t>
      </w:r>
    </w:p>
    <w:sectPr w:rsidR="008D25E1" w:rsidSect="009E1D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FAA4" w14:textId="77777777" w:rsidR="00B17BDC" w:rsidRDefault="00B17BDC" w:rsidP="00F7516C">
      <w:pPr>
        <w:spacing w:after="0" w:line="240" w:lineRule="auto"/>
      </w:pPr>
      <w:r>
        <w:separator/>
      </w:r>
    </w:p>
  </w:endnote>
  <w:endnote w:type="continuationSeparator" w:id="0">
    <w:p w14:paraId="5D38F680" w14:textId="77777777" w:rsidR="00B17BDC" w:rsidRDefault="00B17BDC" w:rsidP="00F7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 LtEx BT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5726739"/>
      <w:docPartObj>
        <w:docPartGallery w:val="Page Numbers (Bottom of Page)"/>
        <w:docPartUnique/>
      </w:docPartObj>
    </w:sdtPr>
    <w:sdtContent>
      <w:p w14:paraId="5451DFE3" w14:textId="4DB282F0" w:rsidR="00AC0407" w:rsidRDefault="00AC04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A69">
          <w:rPr>
            <w:noProof/>
          </w:rPr>
          <w:t>5</w:t>
        </w:r>
        <w:r>
          <w:fldChar w:fldCharType="end"/>
        </w:r>
      </w:p>
    </w:sdtContent>
  </w:sdt>
  <w:p w14:paraId="46EE7514" w14:textId="77777777" w:rsidR="00AC0407" w:rsidRDefault="00AC04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7D94" w14:textId="77777777" w:rsidR="00B17BDC" w:rsidRDefault="00B17BDC" w:rsidP="00F7516C">
      <w:pPr>
        <w:spacing w:after="0" w:line="240" w:lineRule="auto"/>
      </w:pPr>
      <w:r>
        <w:separator/>
      </w:r>
    </w:p>
  </w:footnote>
  <w:footnote w:type="continuationSeparator" w:id="0">
    <w:p w14:paraId="7031A127" w14:textId="77777777" w:rsidR="00B17BDC" w:rsidRDefault="00B17BDC" w:rsidP="00F75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44A"/>
    <w:multiLevelType w:val="multilevel"/>
    <w:tmpl w:val="2556AEFA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710D1E"/>
    <w:multiLevelType w:val="hybridMultilevel"/>
    <w:tmpl w:val="93FEE0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6774"/>
    <w:multiLevelType w:val="hybridMultilevel"/>
    <w:tmpl w:val="54CA3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8025A8"/>
    <w:multiLevelType w:val="hybridMultilevel"/>
    <w:tmpl w:val="53AC4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59D"/>
    <w:multiLevelType w:val="hybridMultilevel"/>
    <w:tmpl w:val="FBC2E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2764D"/>
    <w:multiLevelType w:val="hybridMultilevel"/>
    <w:tmpl w:val="AFFA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6B68"/>
    <w:multiLevelType w:val="hybridMultilevel"/>
    <w:tmpl w:val="5DECB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38FC"/>
    <w:multiLevelType w:val="hybridMultilevel"/>
    <w:tmpl w:val="06401AE2"/>
    <w:lvl w:ilvl="0" w:tplc="CD42D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E67AD"/>
    <w:multiLevelType w:val="hybridMultilevel"/>
    <w:tmpl w:val="4CE68AD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740F21"/>
    <w:multiLevelType w:val="hybridMultilevel"/>
    <w:tmpl w:val="312EFA30"/>
    <w:lvl w:ilvl="0" w:tplc="CB7E30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0180C"/>
    <w:multiLevelType w:val="hybridMultilevel"/>
    <w:tmpl w:val="50C88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27A95"/>
    <w:multiLevelType w:val="multilevel"/>
    <w:tmpl w:val="70142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bullet"/>
      <w:lvlText w:val=""/>
      <w:lvlJc w:val="left"/>
      <w:pPr>
        <w:ind w:left="2232" w:hanging="792"/>
      </w:pPr>
      <w:rPr>
        <w:rFonts w:ascii="Wingdings" w:hAnsi="Wingdings" w:hint="default"/>
        <w:sz w:val="16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Swis721 LtEx BT" w:hAnsi="Swis721 LtEx BT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763259"/>
    <w:multiLevelType w:val="hybridMultilevel"/>
    <w:tmpl w:val="8EF4A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874A4"/>
    <w:multiLevelType w:val="hybridMultilevel"/>
    <w:tmpl w:val="04627B2A"/>
    <w:lvl w:ilvl="0" w:tplc="AF049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5C3103"/>
    <w:multiLevelType w:val="hybridMultilevel"/>
    <w:tmpl w:val="5BF06988"/>
    <w:lvl w:ilvl="0" w:tplc="EF46D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B303B"/>
    <w:multiLevelType w:val="hybridMultilevel"/>
    <w:tmpl w:val="E870BB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E2FCC"/>
    <w:multiLevelType w:val="hybridMultilevel"/>
    <w:tmpl w:val="A04E51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377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6174F2"/>
    <w:multiLevelType w:val="hybridMultilevel"/>
    <w:tmpl w:val="6714D0BC"/>
    <w:lvl w:ilvl="0" w:tplc="EF46D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964A3"/>
    <w:multiLevelType w:val="hybridMultilevel"/>
    <w:tmpl w:val="FF6C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318CD"/>
    <w:multiLevelType w:val="hybridMultilevel"/>
    <w:tmpl w:val="417E0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D0A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F73F97"/>
    <w:multiLevelType w:val="hybridMultilevel"/>
    <w:tmpl w:val="2AE033C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2D56BD"/>
    <w:multiLevelType w:val="hybridMultilevel"/>
    <w:tmpl w:val="317E3C0C"/>
    <w:lvl w:ilvl="0" w:tplc="0C3A4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376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8226D6"/>
    <w:multiLevelType w:val="hybridMultilevel"/>
    <w:tmpl w:val="B2723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D4AB5"/>
    <w:multiLevelType w:val="hybridMultilevel"/>
    <w:tmpl w:val="A10231A2"/>
    <w:lvl w:ilvl="0" w:tplc="EF46D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A571E"/>
    <w:multiLevelType w:val="multilevel"/>
    <w:tmpl w:val="CDC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A259C7"/>
    <w:multiLevelType w:val="hybridMultilevel"/>
    <w:tmpl w:val="D0B652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CD01E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084D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3866D0"/>
    <w:multiLevelType w:val="hybridMultilevel"/>
    <w:tmpl w:val="18E0B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41375"/>
    <w:multiLevelType w:val="hybridMultilevel"/>
    <w:tmpl w:val="2632A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05DBB"/>
    <w:multiLevelType w:val="hybridMultilevel"/>
    <w:tmpl w:val="B41AEFC4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636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2536DC"/>
    <w:multiLevelType w:val="hybridMultilevel"/>
    <w:tmpl w:val="92AEB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B605D"/>
    <w:multiLevelType w:val="hybridMultilevel"/>
    <w:tmpl w:val="675CC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550FB"/>
    <w:multiLevelType w:val="hybridMultilevel"/>
    <w:tmpl w:val="CDC23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83E5A"/>
    <w:multiLevelType w:val="hybridMultilevel"/>
    <w:tmpl w:val="AD365BC8"/>
    <w:lvl w:ilvl="0" w:tplc="EF46D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C3786"/>
    <w:multiLevelType w:val="hybridMultilevel"/>
    <w:tmpl w:val="AA783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3303C"/>
    <w:multiLevelType w:val="hybridMultilevel"/>
    <w:tmpl w:val="9694203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5A76374"/>
    <w:multiLevelType w:val="hybridMultilevel"/>
    <w:tmpl w:val="6E08B82A"/>
    <w:lvl w:ilvl="0" w:tplc="040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D35983"/>
    <w:multiLevelType w:val="hybridMultilevel"/>
    <w:tmpl w:val="593A7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D5C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7665678"/>
    <w:multiLevelType w:val="hybridMultilevel"/>
    <w:tmpl w:val="F38AB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C01F9"/>
    <w:multiLevelType w:val="multilevel"/>
    <w:tmpl w:val="77DCC3DA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B007D5F"/>
    <w:multiLevelType w:val="hybridMultilevel"/>
    <w:tmpl w:val="1CF40EBC"/>
    <w:lvl w:ilvl="0" w:tplc="CB0AE5B0">
      <w:start w:val="202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372A2"/>
    <w:multiLevelType w:val="hybridMultilevel"/>
    <w:tmpl w:val="F462E1BC"/>
    <w:lvl w:ilvl="0" w:tplc="EF46D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250512">
    <w:abstractNumId w:val="34"/>
  </w:num>
  <w:num w:numId="2" w16cid:durableId="368143981">
    <w:abstractNumId w:val="42"/>
  </w:num>
  <w:num w:numId="3" w16cid:durableId="1841311199">
    <w:abstractNumId w:val="35"/>
  </w:num>
  <w:num w:numId="4" w16cid:durableId="1944458579">
    <w:abstractNumId w:val="22"/>
  </w:num>
  <w:num w:numId="5" w16cid:durableId="1832871698">
    <w:abstractNumId w:val="41"/>
  </w:num>
  <w:num w:numId="6" w16cid:durableId="2095587766">
    <w:abstractNumId w:val="1"/>
  </w:num>
  <w:num w:numId="7" w16cid:durableId="555896672">
    <w:abstractNumId w:val="23"/>
  </w:num>
  <w:num w:numId="8" w16cid:durableId="295185516">
    <w:abstractNumId w:val="9"/>
  </w:num>
  <w:num w:numId="9" w16cid:durableId="1881242253">
    <w:abstractNumId w:val="46"/>
  </w:num>
  <w:num w:numId="10" w16cid:durableId="1906448882">
    <w:abstractNumId w:val="0"/>
  </w:num>
  <w:num w:numId="11" w16cid:durableId="232006038">
    <w:abstractNumId w:val="12"/>
  </w:num>
  <w:num w:numId="12" w16cid:durableId="1659377751">
    <w:abstractNumId w:val="40"/>
  </w:num>
  <w:num w:numId="13" w16cid:durableId="642320050">
    <w:abstractNumId w:val="45"/>
  </w:num>
  <w:num w:numId="14" w16cid:durableId="1487279934">
    <w:abstractNumId w:val="21"/>
  </w:num>
  <w:num w:numId="15" w16cid:durableId="382142519">
    <w:abstractNumId w:val="3"/>
  </w:num>
  <w:num w:numId="16" w16cid:durableId="1646471825">
    <w:abstractNumId w:val="44"/>
  </w:num>
  <w:num w:numId="17" w16cid:durableId="927546262">
    <w:abstractNumId w:val="31"/>
  </w:num>
  <w:num w:numId="18" w16cid:durableId="369845616">
    <w:abstractNumId w:val="18"/>
  </w:num>
  <w:num w:numId="19" w16cid:durableId="2103330076">
    <w:abstractNumId w:val="30"/>
  </w:num>
  <w:num w:numId="20" w16cid:durableId="731999118">
    <w:abstractNumId w:val="25"/>
  </w:num>
  <w:num w:numId="21" w16cid:durableId="1361587086">
    <w:abstractNumId w:val="6"/>
  </w:num>
  <w:num w:numId="22" w16cid:durableId="418789489">
    <w:abstractNumId w:val="15"/>
  </w:num>
  <w:num w:numId="23" w16cid:durableId="449128298">
    <w:abstractNumId w:val="28"/>
  </w:num>
  <w:num w:numId="24" w16cid:durableId="2011370453">
    <w:abstractNumId w:val="37"/>
  </w:num>
  <w:num w:numId="25" w16cid:durableId="1859274503">
    <w:abstractNumId w:val="32"/>
  </w:num>
  <w:num w:numId="26" w16cid:durableId="1842742401">
    <w:abstractNumId w:val="26"/>
  </w:num>
  <w:num w:numId="27" w16cid:durableId="594558245">
    <w:abstractNumId w:val="10"/>
  </w:num>
  <w:num w:numId="28" w16cid:durableId="267084033">
    <w:abstractNumId w:val="47"/>
  </w:num>
  <w:num w:numId="29" w16cid:durableId="1416824760">
    <w:abstractNumId w:val="8"/>
  </w:num>
  <w:num w:numId="30" w16cid:durableId="1712919528">
    <w:abstractNumId w:val="24"/>
  </w:num>
  <w:num w:numId="31" w16cid:durableId="891428908">
    <w:abstractNumId w:val="43"/>
  </w:num>
  <w:num w:numId="32" w16cid:durableId="127555351">
    <w:abstractNumId w:val="5"/>
  </w:num>
  <w:num w:numId="33" w16cid:durableId="995768488">
    <w:abstractNumId w:val="36"/>
  </w:num>
  <w:num w:numId="34" w16cid:durableId="354769614">
    <w:abstractNumId w:val="19"/>
  </w:num>
  <w:num w:numId="35" w16cid:durableId="396243951">
    <w:abstractNumId w:val="48"/>
  </w:num>
  <w:num w:numId="36" w16cid:durableId="2103141895">
    <w:abstractNumId w:val="16"/>
  </w:num>
  <w:num w:numId="37" w16cid:durableId="1262763717">
    <w:abstractNumId w:val="27"/>
  </w:num>
  <w:num w:numId="38" w16cid:durableId="176238233">
    <w:abstractNumId w:val="33"/>
  </w:num>
  <w:num w:numId="39" w16cid:durableId="176578346">
    <w:abstractNumId w:val="20"/>
  </w:num>
  <w:num w:numId="40" w16cid:durableId="80105992">
    <w:abstractNumId w:val="7"/>
  </w:num>
  <w:num w:numId="41" w16cid:durableId="1053692729">
    <w:abstractNumId w:val="39"/>
  </w:num>
  <w:num w:numId="42" w16cid:durableId="2011641460">
    <w:abstractNumId w:val="2"/>
  </w:num>
  <w:num w:numId="43" w16cid:durableId="1166672675">
    <w:abstractNumId w:val="14"/>
  </w:num>
  <w:num w:numId="44" w16cid:durableId="1283196594">
    <w:abstractNumId w:val="29"/>
  </w:num>
  <w:num w:numId="45" w16cid:durableId="1631400529">
    <w:abstractNumId w:val="4"/>
  </w:num>
  <w:num w:numId="46" w16cid:durableId="1050764526">
    <w:abstractNumId w:val="17"/>
  </w:num>
  <w:num w:numId="47" w16cid:durableId="1792826203">
    <w:abstractNumId w:val="13"/>
  </w:num>
  <w:num w:numId="48" w16cid:durableId="1542207113">
    <w:abstractNumId w:val="11"/>
  </w:num>
  <w:num w:numId="49" w16cid:durableId="104328707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FA"/>
    <w:rsid w:val="00010601"/>
    <w:rsid w:val="00040116"/>
    <w:rsid w:val="00057EB2"/>
    <w:rsid w:val="00075983"/>
    <w:rsid w:val="00084DA1"/>
    <w:rsid w:val="000A45EF"/>
    <w:rsid w:val="000D2D74"/>
    <w:rsid w:val="000F5983"/>
    <w:rsid w:val="001052E3"/>
    <w:rsid w:val="00113D95"/>
    <w:rsid w:val="00125758"/>
    <w:rsid w:val="00126DD3"/>
    <w:rsid w:val="001433FF"/>
    <w:rsid w:val="001605E6"/>
    <w:rsid w:val="001623AC"/>
    <w:rsid w:val="00164312"/>
    <w:rsid w:val="00164B0A"/>
    <w:rsid w:val="001724FA"/>
    <w:rsid w:val="001759A5"/>
    <w:rsid w:val="001759EB"/>
    <w:rsid w:val="001A7473"/>
    <w:rsid w:val="001B7416"/>
    <w:rsid w:val="001C0D2B"/>
    <w:rsid w:val="001D5A57"/>
    <w:rsid w:val="001E7ED6"/>
    <w:rsid w:val="001F6217"/>
    <w:rsid w:val="00207B28"/>
    <w:rsid w:val="00210171"/>
    <w:rsid w:val="002211BF"/>
    <w:rsid w:val="00232252"/>
    <w:rsid w:val="00233909"/>
    <w:rsid w:val="00255BDC"/>
    <w:rsid w:val="00264A73"/>
    <w:rsid w:val="0027505F"/>
    <w:rsid w:val="00286220"/>
    <w:rsid w:val="00292C0D"/>
    <w:rsid w:val="002B1DCA"/>
    <w:rsid w:val="002B50F7"/>
    <w:rsid w:val="002C37D7"/>
    <w:rsid w:val="002D131B"/>
    <w:rsid w:val="002E5C82"/>
    <w:rsid w:val="002F750A"/>
    <w:rsid w:val="00305588"/>
    <w:rsid w:val="003138D6"/>
    <w:rsid w:val="003261E6"/>
    <w:rsid w:val="003347AA"/>
    <w:rsid w:val="0034465F"/>
    <w:rsid w:val="00346CC3"/>
    <w:rsid w:val="00362044"/>
    <w:rsid w:val="003730F6"/>
    <w:rsid w:val="003852DA"/>
    <w:rsid w:val="00393142"/>
    <w:rsid w:val="00397EF3"/>
    <w:rsid w:val="003B4FB2"/>
    <w:rsid w:val="003C21C6"/>
    <w:rsid w:val="003D72D0"/>
    <w:rsid w:val="003E20BE"/>
    <w:rsid w:val="003E6D79"/>
    <w:rsid w:val="003F1BFD"/>
    <w:rsid w:val="004201CF"/>
    <w:rsid w:val="00423935"/>
    <w:rsid w:val="004252A2"/>
    <w:rsid w:val="004331A4"/>
    <w:rsid w:val="004348B6"/>
    <w:rsid w:val="00445910"/>
    <w:rsid w:val="00460EE0"/>
    <w:rsid w:val="004717CF"/>
    <w:rsid w:val="004851DF"/>
    <w:rsid w:val="004B002F"/>
    <w:rsid w:val="004B02E0"/>
    <w:rsid w:val="004D5BCF"/>
    <w:rsid w:val="004E1221"/>
    <w:rsid w:val="004E193F"/>
    <w:rsid w:val="004E235B"/>
    <w:rsid w:val="004E4B90"/>
    <w:rsid w:val="004F54EA"/>
    <w:rsid w:val="00511550"/>
    <w:rsid w:val="00517E75"/>
    <w:rsid w:val="00524BDC"/>
    <w:rsid w:val="005254CA"/>
    <w:rsid w:val="005402FA"/>
    <w:rsid w:val="005416CA"/>
    <w:rsid w:val="00566900"/>
    <w:rsid w:val="005726CA"/>
    <w:rsid w:val="00574173"/>
    <w:rsid w:val="005750B0"/>
    <w:rsid w:val="0057530E"/>
    <w:rsid w:val="005854B2"/>
    <w:rsid w:val="00594711"/>
    <w:rsid w:val="005950BA"/>
    <w:rsid w:val="005B5B7D"/>
    <w:rsid w:val="005B6960"/>
    <w:rsid w:val="005C787C"/>
    <w:rsid w:val="005E28E6"/>
    <w:rsid w:val="005E6BF8"/>
    <w:rsid w:val="005F28F1"/>
    <w:rsid w:val="006000B7"/>
    <w:rsid w:val="00613F0F"/>
    <w:rsid w:val="00630B74"/>
    <w:rsid w:val="006322DB"/>
    <w:rsid w:val="006616D7"/>
    <w:rsid w:val="006713A8"/>
    <w:rsid w:val="00677187"/>
    <w:rsid w:val="00680138"/>
    <w:rsid w:val="00686AC0"/>
    <w:rsid w:val="00693827"/>
    <w:rsid w:val="00695F9D"/>
    <w:rsid w:val="006B315C"/>
    <w:rsid w:val="006B3C04"/>
    <w:rsid w:val="006B6DE1"/>
    <w:rsid w:val="006C7487"/>
    <w:rsid w:val="006F2A1B"/>
    <w:rsid w:val="006F376B"/>
    <w:rsid w:val="007065BC"/>
    <w:rsid w:val="007237E7"/>
    <w:rsid w:val="007311C7"/>
    <w:rsid w:val="00743225"/>
    <w:rsid w:val="00747F2A"/>
    <w:rsid w:val="0075462E"/>
    <w:rsid w:val="00756F65"/>
    <w:rsid w:val="00760E8F"/>
    <w:rsid w:val="007718EA"/>
    <w:rsid w:val="007871BB"/>
    <w:rsid w:val="007E357E"/>
    <w:rsid w:val="007F7433"/>
    <w:rsid w:val="00805B6D"/>
    <w:rsid w:val="008129A3"/>
    <w:rsid w:val="008140FA"/>
    <w:rsid w:val="00826378"/>
    <w:rsid w:val="00836230"/>
    <w:rsid w:val="00880908"/>
    <w:rsid w:val="00896AE6"/>
    <w:rsid w:val="008973F0"/>
    <w:rsid w:val="008A00B3"/>
    <w:rsid w:val="008B0059"/>
    <w:rsid w:val="008B6EE0"/>
    <w:rsid w:val="008D25E1"/>
    <w:rsid w:val="008D4AB7"/>
    <w:rsid w:val="008E6328"/>
    <w:rsid w:val="008E6CCD"/>
    <w:rsid w:val="008F6A00"/>
    <w:rsid w:val="00902AAB"/>
    <w:rsid w:val="009037EE"/>
    <w:rsid w:val="009205FC"/>
    <w:rsid w:val="00952635"/>
    <w:rsid w:val="00955C97"/>
    <w:rsid w:val="00961772"/>
    <w:rsid w:val="00961BD4"/>
    <w:rsid w:val="00975E1C"/>
    <w:rsid w:val="0097677A"/>
    <w:rsid w:val="009776A7"/>
    <w:rsid w:val="009920CB"/>
    <w:rsid w:val="009A529B"/>
    <w:rsid w:val="009A61EE"/>
    <w:rsid w:val="009B0C57"/>
    <w:rsid w:val="009E16B1"/>
    <w:rsid w:val="009E1DF8"/>
    <w:rsid w:val="009E301B"/>
    <w:rsid w:val="00A060A5"/>
    <w:rsid w:val="00A06DD4"/>
    <w:rsid w:val="00A070A1"/>
    <w:rsid w:val="00A220C8"/>
    <w:rsid w:val="00A360CE"/>
    <w:rsid w:val="00A41E4D"/>
    <w:rsid w:val="00A47742"/>
    <w:rsid w:val="00A62D35"/>
    <w:rsid w:val="00A63562"/>
    <w:rsid w:val="00A727EC"/>
    <w:rsid w:val="00A80A09"/>
    <w:rsid w:val="00A80B1B"/>
    <w:rsid w:val="00A86B04"/>
    <w:rsid w:val="00AA63E1"/>
    <w:rsid w:val="00AB6B08"/>
    <w:rsid w:val="00AB6B30"/>
    <w:rsid w:val="00AC0407"/>
    <w:rsid w:val="00AC24AC"/>
    <w:rsid w:val="00AC5964"/>
    <w:rsid w:val="00AD402D"/>
    <w:rsid w:val="00AE1C65"/>
    <w:rsid w:val="00AF0C41"/>
    <w:rsid w:val="00AF2C06"/>
    <w:rsid w:val="00B110E6"/>
    <w:rsid w:val="00B13EEA"/>
    <w:rsid w:val="00B176F2"/>
    <w:rsid w:val="00B17BDC"/>
    <w:rsid w:val="00B2173D"/>
    <w:rsid w:val="00B35DF7"/>
    <w:rsid w:val="00B364AF"/>
    <w:rsid w:val="00B51AB2"/>
    <w:rsid w:val="00B54A69"/>
    <w:rsid w:val="00B71C0D"/>
    <w:rsid w:val="00B75546"/>
    <w:rsid w:val="00B80D60"/>
    <w:rsid w:val="00B82DAF"/>
    <w:rsid w:val="00B90485"/>
    <w:rsid w:val="00BA0E40"/>
    <w:rsid w:val="00BA1330"/>
    <w:rsid w:val="00BB45A4"/>
    <w:rsid w:val="00BB4AA5"/>
    <w:rsid w:val="00BE039A"/>
    <w:rsid w:val="00BF557E"/>
    <w:rsid w:val="00C03672"/>
    <w:rsid w:val="00C137E9"/>
    <w:rsid w:val="00C1476B"/>
    <w:rsid w:val="00C24E71"/>
    <w:rsid w:val="00C41C3C"/>
    <w:rsid w:val="00C51E66"/>
    <w:rsid w:val="00C80421"/>
    <w:rsid w:val="00C8407F"/>
    <w:rsid w:val="00CA0B2F"/>
    <w:rsid w:val="00CB17D5"/>
    <w:rsid w:val="00CC7FF7"/>
    <w:rsid w:val="00CF2D4E"/>
    <w:rsid w:val="00CF7C50"/>
    <w:rsid w:val="00D067B4"/>
    <w:rsid w:val="00D101AF"/>
    <w:rsid w:val="00D16EB5"/>
    <w:rsid w:val="00D3014E"/>
    <w:rsid w:val="00D62BBC"/>
    <w:rsid w:val="00D7789C"/>
    <w:rsid w:val="00DC44FE"/>
    <w:rsid w:val="00DC5F62"/>
    <w:rsid w:val="00DC602B"/>
    <w:rsid w:val="00DD3DD2"/>
    <w:rsid w:val="00DE45E1"/>
    <w:rsid w:val="00DF15A7"/>
    <w:rsid w:val="00DF30B4"/>
    <w:rsid w:val="00E04AC4"/>
    <w:rsid w:val="00E054C4"/>
    <w:rsid w:val="00E06BE8"/>
    <w:rsid w:val="00E44A20"/>
    <w:rsid w:val="00E64F2C"/>
    <w:rsid w:val="00E85D8F"/>
    <w:rsid w:val="00E90650"/>
    <w:rsid w:val="00EA38E1"/>
    <w:rsid w:val="00EC1A3A"/>
    <w:rsid w:val="00F0466E"/>
    <w:rsid w:val="00F05D8A"/>
    <w:rsid w:val="00F21EF9"/>
    <w:rsid w:val="00F31572"/>
    <w:rsid w:val="00F36B1C"/>
    <w:rsid w:val="00F37461"/>
    <w:rsid w:val="00F53ABE"/>
    <w:rsid w:val="00F67835"/>
    <w:rsid w:val="00F70BAC"/>
    <w:rsid w:val="00F7516C"/>
    <w:rsid w:val="00F811F8"/>
    <w:rsid w:val="00F833A3"/>
    <w:rsid w:val="00F91960"/>
    <w:rsid w:val="00F95714"/>
    <w:rsid w:val="00FA0DC0"/>
    <w:rsid w:val="00FA36FB"/>
    <w:rsid w:val="00FA4C8C"/>
    <w:rsid w:val="00FB350E"/>
    <w:rsid w:val="00FD26CF"/>
    <w:rsid w:val="00FD5CB0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2008"/>
  <w15:docId w15:val="{72ACD340-6318-4738-B9B4-B9FB2CD8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0B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1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1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0D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0B1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rsid w:val="00A80B1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80B1B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MMTopic1">
    <w:name w:val="MM Topic 1"/>
    <w:basedOn w:val="Nadpis1"/>
    <w:link w:val="MMTopic1Char"/>
    <w:rsid w:val="004E193F"/>
    <w:pPr>
      <w:keepLines/>
      <w:numPr>
        <w:numId w:val="9"/>
      </w:numPr>
      <w:tabs>
        <w:tab w:val="num" w:pos="360"/>
      </w:tabs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MMTopic1Char">
    <w:name w:val="MM Topic 1 Char"/>
    <w:basedOn w:val="Nadpis1Char"/>
    <w:link w:val="MMTopic1"/>
    <w:rsid w:val="004E193F"/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28"/>
      <w:szCs w:val="28"/>
      <w:lang w:eastAsia="cs-CZ"/>
    </w:rPr>
  </w:style>
  <w:style w:type="paragraph" w:customStyle="1" w:styleId="MMTopic2">
    <w:name w:val="MM Topic 2"/>
    <w:basedOn w:val="Nadpis2"/>
    <w:link w:val="MMTopic2Char"/>
    <w:rsid w:val="004E193F"/>
    <w:pPr>
      <w:numPr>
        <w:ilvl w:val="1"/>
        <w:numId w:val="9"/>
      </w:numPr>
    </w:pPr>
  </w:style>
  <w:style w:type="character" w:customStyle="1" w:styleId="MMTopic2Char">
    <w:name w:val="MM Topic 2 Char"/>
    <w:basedOn w:val="Nadpis2Char"/>
    <w:link w:val="MMTopic2"/>
    <w:rsid w:val="004E1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3">
    <w:name w:val="MM Topic 3"/>
    <w:basedOn w:val="Nadpis3"/>
    <w:link w:val="MMTopic3Char"/>
    <w:rsid w:val="004E193F"/>
    <w:pPr>
      <w:numPr>
        <w:ilvl w:val="2"/>
        <w:numId w:val="9"/>
      </w:numPr>
    </w:pPr>
  </w:style>
  <w:style w:type="character" w:customStyle="1" w:styleId="MMTopic3Char">
    <w:name w:val="MM Topic 3 Char"/>
    <w:basedOn w:val="Nadpis3Char"/>
    <w:link w:val="MMTopic3"/>
    <w:rsid w:val="004E1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4">
    <w:name w:val="MM Topic 4"/>
    <w:basedOn w:val="Nadpis4"/>
    <w:link w:val="MMTopic4Char"/>
    <w:rsid w:val="004E193F"/>
  </w:style>
  <w:style w:type="character" w:customStyle="1" w:styleId="MMTopic4Char">
    <w:name w:val="MM Topic 4 Char"/>
    <w:basedOn w:val="Nadpis4Char"/>
    <w:link w:val="MMTopic4"/>
    <w:rsid w:val="004E1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39"/>
    <w:rsid w:val="004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E1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E1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9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4AB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5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47F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47F2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C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E6CCD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link w:val="BezmezerChar"/>
    <w:uiPriority w:val="1"/>
    <w:qFormat/>
    <w:rsid w:val="003261E6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AC24A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Obsah1">
    <w:name w:val="toc 1"/>
    <w:basedOn w:val="Normln"/>
    <w:next w:val="Normln"/>
    <w:autoRedefine/>
    <w:uiPriority w:val="39"/>
    <w:unhideWhenUsed/>
    <w:rsid w:val="00AC24A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24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C24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C24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789C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F7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16C"/>
  </w:style>
  <w:style w:type="character" w:customStyle="1" w:styleId="Nadpis6Char">
    <w:name w:val="Nadpis 6 Char"/>
    <w:basedOn w:val="Standardnpsmoodstavce"/>
    <w:link w:val="Nadpis6"/>
    <w:uiPriority w:val="9"/>
    <w:semiHidden/>
    <w:rsid w:val="00FA0D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zmezerChar">
    <w:name w:val="Bez mezer Char"/>
    <w:link w:val="Bezmezer"/>
    <w:uiPriority w:val="1"/>
    <w:locked/>
    <w:rsid w:val="00FA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olkabystran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 xmlns="7ffaba63-cadb-4ee0-afcd-3a4a42323a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B63935230ED4DB8231F1EAEE63E9B" ma:contentTypeVersion="7" ma:contentTypeDescription="Vytvoří nový dokument" ma:contentTypeScope="" ma:versionID="07a98ca87e9915431ed36800d9cb4ff6">
  <xsd:schema xmlns:xsd="http://www.w3.org/2001/XMLSchema" xmlns:xs="http://www.w3.org/2001/XMLSchema" xmlns:p="http://schemas.microsoft.com/office/2006/metadata/properties" xmlns:ns2="4ed50015-f427-4bca-b79c-7b0ef9a9fc90" xmlns:ns3="7ffaba63-cadb-4ee0-afcd-3a4a42323a6d" targetNamespace="http://schemas.microsoft.com/office/2006/metadata/properties" ma:root="true" ma:fieldsID="7aca959a5947a49efa304507a8de8392" ns2:_="" ns3:_="">
    <xsd:import namespace="4ed50015-f427-4bca-b79c-7b0ef9a9fc90"/>
    <xsd:import namespace="7ffaba63-cadb-4ee0-afcd-3a4a42323a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31_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0015-f427-4bca-b79c-7b0ef9a9fc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aba63-cadb-4ee0-afcd-3a4a42323a6d" elementFormDefault="qualified">
    <xsd:import namespace="http://schemas.microsoft.com/office/2006/documentManagement/types"/>
    <xsd:import namespace="http://schemas.microsoft.com/office/infopath/2007/PartnerControls"/>
    <xsd:element name="_x0031_" ma:index="10" nillable="true" ma:displayName="1" ma:internalName="_x0031_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0B08-F1B5-4DB0-B1B4-7F58B21763CE}">
  <ds:schemaRefs>
    <ds:schemaRef ds:uri="http://schemas.microsoft.com/office/2006/metadata/properties"/>
    <ds:schemaRef ds:uri="http://schemas.microsoft.com/office/infopath/2007/PartnerControls"/>
    <ds:schemaRef ds:uri="7ffaba63-cadb-4ee0-afcd-3a4a42323a6d"/>
  </ds:schemaRefs>
</ds:datastoreItem>
</file>

<file path=customXml/itemProps2.xml><?xml version="1.0" encoding="utf-8"?>
<ds:datastoreItem xmlns:ds="http://schemas.openxmlformats.org/officeDocument/2006/customXml" ds:itemID="{82CB7B52-EBF7-4908-B2FB-E47F2E6E4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50015-f427-4bca-b79c-7b0ef9a9fc90"/>
    <ds:schemaRef ds:uri="7ffaba63-cadb-4ee0-afcd-3a4a42323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646F9-8D5B-4BB0-B766-16191057F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22A85-BD37-405D-9ECD-351F7221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2031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Eliáš</dc:creator>
  <cp:lastModifiedBy>Růžena Hoffmannová</cp:lastModifiedBy>
  <cp:revision>47</cp:revision>
  <cp:lastPrinted>2023-12-15T12:05:00Z</cp:lastPrinted>
  <dcterms:created xsi:type="dcterms:W3CDTF">2021-03-15T12:40:00Z</dcterms:created>
  <dcterms:modified xsi:type="dcterms:W3CDTF">2023-12-15T12:05:00Z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0x010100A40B63935230ED4DB8231F1EAEE63E9B</vt:lpwstr>
  </property>
</Properties>
</file>