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920" w:rsidRDefault="00036920">
      <w:pPr>
        <w:spacing w:after="0" w:line="259" w:lineRule="auto"/>
        <w:ind w:left="0" w:firstLine="0"/>
        <w:jc w:val="left"/>
        <w:rPr>
          <w:rFonts w:ascii="Times New Roman" w:hAnsi="Times New Roman" w:cs="Times New Roman"/>
        </w:rPr>
      </w:pPr>
      <w:bookmarkStart w:id="0" w:name="_GoBack"/>
      <w:bookmarkEnd w:id="0"/>
    </w:p>
    <w:p w:rsidR="00AD1B9C" w:rsidRDefault="00AD1B9C">
      <w:pPr>
        <w:spacing w:after="0" w:line="259" w:lineRule="auto"/>
        <w:ind w:left="0" w:firstLine="0"/>
        <w:jc w:val="left"/>
        <w:rPr>
          <w:rFonts w:ascii="Times New Roman" w:hAnsi="Times New Roman" w:cs="Times New Roman"/>
        </w:rPr>
      </w:pPr>
    </w:p>
    <w:p w:rsidR="00AD1B9C" w:rsidRDefault="00AD1B9C">
      <w:pPr>
        <w:spacing w:after="0" w:line="259" w:lineRule="auto"/>
        <w:ind w:left="0" w:firstLine="0"/>
        <w:jc w:val="left"/>
        <w:rPr>
          <w:rFonts w:ascii="Times New Roman" w:hAnsi="Times New Roman" w:cs="Times New Roman"/>
        </w:rPr>
      </w:pPr>
    </w:p>
    <w:p w:rsidR="00AD1B9C" w:rsidRDefault="00AD1B9C">
      <w:pPr>
        <w:spacing w:after="0" w:line="259" w:lineRule="auto"/>
        <w:ind w:left="0" w:firstLine="0"/>
        <w:jc w:val="left"/>
        <w:rPr>
          <w:rFonts w:ascii="Times New Roman" w:hAnsi="Times New Roman" w:cs="Times New Roman"/>
        </w:rPr>
      </w:pPr>
    </w:p>
    <w:p w:rsidR="00AD1B9C" w:rsidRPr="00AC09BF" w:rsidRDefault="00AD1B9C">
      <w:pPr>
        <w:spacing w:after="0" w:line="259" w:lineRule="auto"/>
        <w:ind w:left="0" w:firstLine="0"/>
        <w:jc w:val="left"/>
        <w:rPr>
          <w:rFonts w:ascii="Times New Roman" w:hAnsi="Times New Roman" w:cs="Times New Roman"/>
        </w:rPr>
      </w:pPr>
    </w:p>
    <w:p w:rsidR="00036920" w:rsidRPr="00AC09BF" w:rsidRDefault="00597260">
      <w:pPr>
        <w:spacing w:after="96" w:line="259" w:lineRule="auto"/>
        <w:ind w:left="0" w:firstLine="0"/>
        <w:jc w:val="left"/>
        <w:rPr>
          <w:rFonts w:ascii="Times New Roman" w:hAnsi="Times New Roman" w:cs="Times New Roman"/>
        </w:rPr>
      </w:pPr>
      <w:r w:rsidRPr="00AC09BF">
        <w:rPr>
          <w:rFonts w:ascii="Times New Roman" w:hAnsi="Times New Roman" w:cs="Times New Roman"/>
          <w:sz w:val="24"/>
        </w:rPr>
        <w:t xml:space="preserve"> </w:t>
      </w:r>
    </w:p>
    <w:p w:rsidR="00036920" w:rsidRPr="00AC09BF" w:rsidRDefault="00597260">
      <w:pPr>
        <w:spacing w:after="248" w:line="259" w:lineRule="auto"/>
        <w:ind w:left="0" w:firstLine="0"/>
        <w:jc w:val="left"/>
        <w:rPr>
          <w:rFonts w:ascii="Times New Roman" w:hAnsi="Times New Roman" w:cs="Times New Roman"/>
        </w:rPr>
      </w:pPr>
      <w:r w:rsidRPr="00AC09BF">
        <w:rPr>
          <w:rFonts w:ascii="Times New Roman" w:hAnsi="Times New Roman" w:cs="Times New Roman"/>
          <w:sz w:val="24"/>
        </w:rPr>
        <w:t xml:space="preserve">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b/>
          <w:sz w:val="40"/>
        </w:rPr>
        <w:t>Školní akční plán rozvoje vzdělávání na období 201</w:t>
      </w:r>
      <w:r w:rsidR="006C4079" w:rsidRPr="00AC09BF">
        <w:rPr>
          <w:rFonts w:ascii="Times New Roman" w:hAnsi="Times New Roman" w:cs="Times New Roman"/>
          <w:b/>
          <w:sz w:val="40"/>
        </w:rPr>
        <w:t>8</w:t>
      </w:r>
      <w:r w:rsidRPr="00AC09BF">
        <w:rPr>
          <w:rFonts w:ascii="Times New Roman" w:hAnsi="Times New Roman" w:cs="Times New Roman"/>
          <w:b/>
          <w:sz w:val="40"/>
        </w:rPr>
        <w:t xml:space="preserve"> až 2019 </w:t>
      </w:r>
    </w:p>
    <w:p w:rsidR="00036920" w:rsidRPr="00AC09BF" w:rsidRDefault="00597260">
      <w:pPr>
        <w:spacing w:after="96" w:line="259" w:lineRule="auto"/>
        <w:ind w:left="0" w:firstLine="0"/>
        <w:jc w:val="left"/>
        <w:rPr>
          <w:rFonts w:ascii="Times New Roman" w:hAnsi="Times New Roman" w:cs="Times New Roman"/>
        </w:rPr>
      </w:pPr>
      <w:r w:rsidRPr="00AC09BF">
        <w:rPr>
          <w:rFonts w:ascii="Times New Roman" w:hAnsi="Times New Roman" w:cs="Times New Roman"/>
          <w:sz w:val="24"/>
        </w:rPr>
        <w:t xml:space="preserve"> </w:t>
      </w:r>
    </w:p>
    <w:p w:rsidR="00036920" w:rsidRPr="00AC09BF" w:rsidRDefault="00597260">
      <w:pPr>
        <w:spacing w:after="96" w:line="259" w:lineRule="auto"/>
        <w:ind w:left="0" w:firstLine="0"/>
        <w:jc w:val="left"/>
        <w:rPr>
          <w:rFonts w:ascii="Times New Roman" w:hAnsi="Times New Roman" w:cs="Times New Roman"/>
        </w:rPr>
      </w:pPr>
      <w:r w:rsidRPr="00AC09BF">
        <w:rPr>
          <w:rFonts w:ascii="Times New Roman" w:hAnsi="Times New Roman" w:cs="Times New Roman"/>
          <w:sz w:val="24"/>
        </w:rPr>
        <w:t xml:space="preserve"> </w:t>
      </w:r>
    </w:p>
    <w:p w:rsidR="00036920" w:rsidRPr="00AC09BF" w:rsidRDefault="00597260">
      <w:pPr>
        <w:spacing w:after="97" w:line="259" w:lineRule="auto"/>
        <w:ind w:left="-5"/>
        <w:jc w:val="left"/>
        <w:rPr>
          <w:rFonts w:ascii="Times New Roman" w:hAnsi="Times New Roman" w:cs="Times New Roman"/>
        </w:rPr>
      </w:pPr>
      <w:r w:rsidRPr="00AC09BF">
        <w:rPr>
          <w:rFonts w:ascii="Times New Roman" w:hAnsi="Times New Roman" w:cs="Times New Roman"/>
          <w:sz w:val="24"/>
        </w:rPr>
        <w:t xml:space="preserve">Název školy:  </w:t>
      </w:r>
      <w:r w:rsidR="00AD1B9C">
        <w:rPr>
          <w:rFonts w:ascii="Times New Roman" w:hAnsi="Times New Roman" w:cs="Times New Roman"/>
          <w:sz w:val="24"/>
        </w:rPr>
        <w:tab/>
      </w:r>
      <w:r w:rsidR="00AD1B9C">
        <w:rPr>
          <w:rFonts w:ascii="Times New Roman" w:hAnsi="Times New Roman" w:cs="Times New Roman"/>
          <w:sz w:val="24"/>
        </w:rPr>
        <w:tab/>
      </w:r>
      <w:r w:rsidRPr="00AC09BF">
        <w:rPr>
          <w:rFonts w:ascii="Times New Roman" w:hAnsi="Times New Roman" w:cs="Times New Roman"/>
          <w:sz w:val="24"/>
        </w:rPr>
        <w:t xml:space="preserve">Soukromá obchodní akademie, spol. s r. o. </w:t>
      </w:r>
    </w:p>
    <w:p w:rsidR="00036920" w:rsidRPr="00AC09BF" w:rsidRDefault="00597260">
      <w:pPr>
        <w:spacing w:after="97" w:line="259" w:lineRule="auto"/>
        <w:ind w:left="-5"/>
        <w:jc w:val="left"/>
        <w:rPr>
          <w:rFonts w:ascii="Times New Roman" w:hAnsi="Times New Roman" w:cs="Times New Roman"/>
        </w:rPr>
      </w:pPr>
      <w:r w:rsidRPr="00AC09BF">
        <w:rPr>
          <w:rFonts w:ascii="Times New Roman" w:hAnsi="Times New Roman" w:cs="Times New Roman"/>
          <w:sz w:val="24"/>
        </w:rPr>
        <w:t xml:space="preserve">Adresa školy:  </w:t>
      </w:r>
      <w:r w:rsidR="00AD1B9C">
        <w:rPr>
          <w:rFonts w:ascii="Times New Roman" w:hAnsi="Times New Roman" w:cs="Times New Roman"/>
          <w:sz w:val="24"/>
        </w:rPr>
        <w:tab/>
      </w:r>
      <w:r w:rsidRPr="00AC09BF">
        <w:rPr>
          <w:rFonts w:ascii="Times New Roman" w:hAnsi="Times New Roman" w:cs="Times New Roman"/>
          <w:sz w:val="24"/>
        </w:rPr>
        <w:t>Svatováclavská 1404, 438 01  Žatec</w:t>
      </w:r>
    </w:p>
    <w:p w:rsidR="00036920" w:rsidRPr="00AC09BF" w:rsidRDefault="00597260">
      <w:pPr>
        <w:spacing w:after="97" w:line="259" w:lineRule="auto"/>
        <w:ind w:left="-5"/>
        <w:jc w:val="left"/>
        <w:rPr>
          <w:rFonts w:ascii="Times New Roman" w:hAnsi="Times New Roman" w:cs="Times New Roman"/>
        </w:rPr>
      </w:pPr>
      <w:r w:rsidRPr="00AC09BF">
        <w:rPr>
          <w:rFonts w:ascii="Times New Roman" w:hAnsi="Times New Roman" w:cs="Times New Roman"/>
          <w:noProof/>
        </w:rPr>
        <mc:AlternateContent>
          <mc:Choice Requires="wpg">
            <w:drawing>
              <wp:anchor distT="0" distB="0" distL="114300" distR="114300" simplePos="0" relativeHeight="251658240" behindDoc="0" locked="0" layoutInCell="1" allowOverlap="1">
                <wp:simplePos x="0" y="0"/>
                <wp:positionH relativeFrom="page">
                  <wp:posOffset>188595</wp:posOffset>
                </wp:positionH>
                <wp:positionV relativeFrom="page">
                  <wp:posOffset>0</wp:posOffset>
                </wp:positionV>
                <wp:extent cx="7559675" cy="1559560"/>
                <wp:effectExtent l="0" t="0" r="0" b="0"/>
                <wp:wrapTopAndBottom/>
                <wp:docPr id="110606" name="Group 110606"/>
                <wp:cNvGraphicFramePr/>
                <a:graphic xmlns:a="http://schemas.openxmlformats.org/drawingml/2006/main">
                  <a:graphicData uri="http://schemas.microsoft.com/office/word/2010/wordprocessingGroup">
                    <wpg:wgp>
                      <wpg:cNvGrpSpPr/>
                      <wpg:grpSpPr>
                        <a:xfrm>
                          <a:off x="0" y="0"/>
                          <a:ext cx="7559675" cy="1559560"/>
                          <a:chOff x="0" y="0"/>
                          <a:chExt cx="7559675" cy="1559560"/>
                        </a:xfrm>
                      </wpg:grpSpPr>
                      <wps:wsp>
                        <wps:cNvPr id="6" name="Rectangle 6"/>
                        <wps:cNvSpPr/>
                        <wps:spPr>
                          <a:xfrm>
                            <a:off x="710565" y="475488"/>
                            <a:ext cx="42144" cy="189937"/>
                          </a:xfrm>
                          <a:prstGeom prst="rect">
                            <a:avLst/>
                          </a:prstGeom>
                          <a:ln>
                            <a:noFill/>
                          </a:ln>
                        </wps:spPr>
                        <wps:txbx>
                          <w:txbxContent>
                            <w:p w:rsidR="00AD1B9C" w:rsidRDefault="00AD1B9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8"/>
                          <a:stretch>
                            <a:fillRect/>
                          </a:stretch>
                        </pic:blipFill>
                        <pic:spPr>
                          <a:xfrm>
                            <a:off x="0" y="0"/>
                            <a:ext cx="7559675" cy="1559560"/>
                          </a:xfrm>
                          <a:prstGeom prst="rect">
                            <a:avLst/>
                          </a:prstGeom>
                        </pic:spPr>
                      </pic:pic>
                    </wpg:wgp>
                  </a:graphicData>
                </a:graphic>
              </wp:anchor>
            </w:drawing>
          </mc:Choice>
          <mc:Fallback>
            <w:pict>
              <v:group id="Group 110606" o:spid="_x0000_s1026" style="position:absolute;left:0;text-align:left;margin-left:14.85pt;margin-top:0;width:595.25pt;height:122.8pt;z-index:251658240;mso-position-horizontal-relative:page;mso-position-vertical-relative:page" coordsize="75596,155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Zp+tQIAAK0GAAAOAAAAZHJzL2Uyb0RvYy54bWykVdtu2zAMfR+wfxD0&#10;3jrpcjXiFMO6FgOGtVi3D5Bl2RYmS4KkxMm+fqR8yXoZWnQPUShRIg8PL95cHhpF9sJ5aXRGp+cT&#10;SoTmppC6yujPH9dnK0p8YLpgymiR0aPw9HL7/t2mtam4MLVRhXAEjGiftjajdQg2TRLPa9Ewf26s&#10;0KAsjWtYgK2rksKxFqw3KrmYTBZJa1xhneHCezi96pR0G+2XpeDhtiy9CERlFLCFuLq45rgm2w1L&#10;K8dsLXkPg70BRcOkBqejqSsWGNk5+cRUI7kz3pThnJsmMWUpuYgxQDTTyaNobpzZ2RhLlbaVHWkC&#10;ah/x9Gaz/Nv+zhFZQO6mk8VkQYlmDeQpuib9GZDU2iqFuzfO3ts71x9U3Q7jPpSuwX+IiBwivceR&#10;XnEIhMPhcj5fL5ZzSjjoprCZL/oE8Bqy9OQdrz+/8DIZHCeIb4TTWigmf+LL/x9f9zWzIqbBIwc9&#10;XyNV36HImK6UIAssJ3QOt0aafOqBsWc4Wk4n8wWwAWTMlvPZatUV48DW7GI6m/VcrdbrD0tUjwGz&#10;1DofboRpCAoZdYAiViDbf/WhuzpcQedK46rNtVSq0+IJ8DbgQykc8kMfQm6KI0RaG/f7Fvq7VKbN&#10;qOklii0PTlFLifqigWHsrkFwg5APggvqk4k92MH4uAumlBEnOu689XggdduNlTyFX1/zID3J4cuz&#10;AV6FnRO0N9K8ykbD3K+dPYP2tCzIXCoZjnHUALsISu/vJMeE4uZUDuuhc0CLTska8zXcwRfIOu4f&#10;GMiVtJgSZAXlHipMqEcd/ky03fS4MnzXCB26ceiEAtRG+1paT4lLRZML6G73pZh29eWDE4HX6LAE&#10;x1i9XT2MiojyBAwx/6OEIeevb/O31m6E0wGIIuCJhRJnIkgPhu7f+3jr9JXZ/g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ilVt/3wAAAAgBAAAPAAAAZHJzL2Rvd25yZXYueG1sTI/B&#10;TsMwEETvSPyDtUjcqBNDC4Q4VVUBpwqJFglx28bbJGq8jmI3Sf8e9wTHnRnNvsmXk23FQL1vHGtI&#10;ZwkI4tKZhisNX7u3uycQPiAbbB2ThjN5WBbXVzlmxo38ScM2VCKWsM9QQx1Cl0npy5os+pnriKN3&#10;cL3FEM++kqbHMZbbVqokWUiLDccPNXa0rqk8bk9Ww/uI4+o+fR02x8P6/LObf3xvUtL69mZavYAI&#10;NIW/MFzwIzoUkWnvTmy8aDWo58eY1BAHXVylEgViH/WH+QJkkcv/A4pfAAAA//8DAFBLAwQKAAAA&#10;AAAAACEAFlH2i+utAADrrQAAFAAAAGRycy9tZWRpYS9pbWFnZTEuanBn/9j/4AAQSkZJRgABAQEA&#10;3ADcAAD/2wBDAAMCAgMCAgMDAwMEAwMEBQgFBQQEBQoHBwYIDAoMDAsKCwsNDhIQDQ4RDgsLEBYQ&#10;ERMUFRUVDA8XGBYUGBIUFRT/2wBDAQMEBAUEBQkFBQkUDQsNFBQUFBQUFBQUFBQUFBQUFBQUFBQU&#10;FBQUFBQUFBQUFBQUFBQUFBQUFBQUFBQUFBQUFBT/wAARCAF3B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M0ZoAWikzRmgBaKTNGaAFopM0ZoAWikzRmgBaK&#10;TNGaAFopM0ZoAWikzRmgBaKTNGaAFopM0ZoAWikzRmgBaKTNGaAFopM0ZoAWiikzQAt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JUeadXmXx0+PGg&#10;/s/+FbXxB4kt76exnuVtFXT4llfeysw4Zl4+SqhCVSXLAidSNOPNI9M59KOfSvkL/h558KP+gV4n&#10;/wDAKD/4/R/w88+E/wD0CvE//gFB/wDH69H+ysb/AM+pfccH9o4T/n4fXvPpRz6V8hf8PPPhP/0C&#10;vE//AIBQf/H6P+Hnnwn/AOgV4n/8AoP/AI/T/srG/wDPqX3B/aOE/wCfh9e8+lHPpXyF/wAPPPhP&#10;/wBArxP/AOAUH/x+j/h558J/+gV4n/8AAKD/AOP0f2Vjf+fUvuD+0cJ/z8Pr3n0o59K+Qv8Ah558&#10;J/8AoFeJ/wDwCg/+P0f8PPPhP/0CvE//AIBQf/H6P7Kxv/PqX3B/aOE/5+H17z6Uc+lfIX/Dzz4T&#10;/wDQK8T/APgFB/8AH6P+Hnnwn/6BXif/AMAoP/j9H9lY3/n1L7g/tHCf8/D6959KOfSvkL/h558J&#10;/wDoFeJ//AKD/wCP0f8ADzz4T/8AQK8T/wDgFB/8fo/srG/8+pfcH9o4T/n4fXvPpRz6V8hf8PPP&#10;hP8A9ArxP/4BQf8Ax+j/AIeefCf/AKBXif8A8AoP/j9L+ysb/wA+pfcH9o4T/n4fXvPpRz6V8hf8&#10;PPPhP/0CvE//AIBQf/H6P+Hnnwn/AOgV4n/8AoP/AI/T/srG/wDPqX3B/aOE/wCfh9e8+lHPpXyF&#10;/wAPPPhP/wBArxP/AOAUH/x+j/h558J/+gV4n/8AAKD/AOP0f2Vjf+fUvuD+0cJ/z8Pr3n0o59K+&#10;Qv8Ah558J/8AoFeJ/wDwCg/+P0f8PPPhP/0CvE//AIBQf/H6P7Kxv/PqX3B/aOE/5+H17z6Uc+lf&#10;IX/Dzz4T/wDQK8T/APgFB/8AH6P+Hnnwn/6BXif/AMAoP/j9H9lY3/n1L7g/tHCf8/D6959KOfSv&#10;kL/h558J/wDoFeJ//AKD/wCP0f8ADzz4T/8AQK8T/wDgFB/8fo/srG/8+pfcH9o4T/n4fXvPpRz6&#10;V8hf8PPPhP8A9ArxP/4BQf8Ax+j/AIeefCj/AKBXif8A8AoP/j9H9lY3/n1L7g/tHCf8/D6+pv4V&#10;8hx/8FPPhS7qo0zxRz/05Qf/AB+vri3uFuoY5E+6y7hXHWwtbD6VY8p00cRSxH8KRYpaSlrnOkKK&#10;KKACiiigAooooAKKKKACiiigAooooAKKKKACiiigAooooAKKKKACiiigAooooAKKKKACiiigAooo&#10;oAKKKKACiiigAooooAKKKKACiiigAooooAKKKKACiiigAooooAKKKKACiiigAooooAKKKKACiiig&#10;AooooAKKKKACiiigAooooAKKKKACiiigAooooAKKKKACiiigAooooAKKKKACiiigAooooAKKKKAC&#10;iiigAooooAaaBWXq2vaboip9v1C3sA/3ftEypu/76qpZ+N9AvrhLe31qwmnkbascdyjM34Zo5ZGf&#10;tIp8tzoaKSloNAooooAKKKTNADc+1Jk+lYV7410CwuntrvWrG3uI/vRTXKIy/rTf+FgeG9jN/b2m&#10;7P732tP8aOWRj7WH8x0dFVLK8g1C3Se2mjnhf5lkifcrVaoNg3UbqZurIh8VaNdagbGHVLKW8zt+&#10;zpcKz/8AfNBPMjbooooKCiiigAooooAKKKKACiiigAooooAKKKKACiiigAooooAKKKKACiiigAoo&#10;ooAKKKKACiiigAooooAKKKKACiiigAooooAKKKKACiiigAooooAKKKKACiiigAooooAKKKKACiii&#10;gAooooAKKKKACiiigAooooAKKKKACiiigAooooAKKKKACiiigAooooAKKKKACiiigAooooAKKKKA&#10;CiiigAooooAKKKKACiiigAooooAKKKKAG18bf8FRP+SF6H/2HIv/AEVLX2TXxt/wVE/5IXof/Yci&#10;/wDRUtetlH+/UvU83Mf90qH5dUUUV+6H5NqFFFFMNQooooDUKKKKA1CiiigNQooooDUKKKmms57W&#10;K3lngkhiuIvNgdl/1q73Tev/AAJX/wC+KylOEC+QhooorUjUKKKKA1CiiigNQooooDUKKKKA1Cii&#10;ikGo+H/WRf79fv8A6X/yDbT/AK5L/wCg1+AEP+si/wB+v3/0v/kG2n/XJf8A0Gvzfi34qR9tw5/y&#10;8L1FFFfnp9qFFFFABRRRQAUUUUAFFFFABRRRQAUUUUAFFFFABRRRQAUUV458fP2kNC+AsPh2C/0/&#10;UNc1rxDffYdN0bSVV7qd+7BWP3fu/wDfVAHsdFUbOaS4s4pZ4GtpmVWaBmDeW3935avUAFFFFABR&#10;RRQAUUUUAFFFFABRRRQAUUUUAFFFFABRRRQAUUUUAFFFFABRRRQAUUUUAFFFFABRRRQAUUUUAFFF&#10;FABRRRQAUUUUAFFFFABRRRQAUUUUAFFFFABRRRQAUUUUAFFFFABRRRQAUUUUAFFFFABRRRQAUUUU&#10;AFFFFABRRRQAUUUUAFFFFABRRSUAfK37cX/Hj4V/66z/AMkr5r1TQdX8GXWmXU6yWb3EEV7Z3Cfx&#10;L95HSvpX9uA50/wsf+ms/wDJK69vhPY/FX4CeGbOQpDqMOnRS2V1/wA8n2f+g169Op7KnE+HxWFn&#10;isXU5PiibH7P3xkh+KXh0QXbKmv2Kql2naT/AKaL7V69t61+auj6rr3we8deeitYavpk/lS27fcf&#10;++jf3lf/AOzr7++HPj7TfiT4Vtda01vkk+WSBj80Un8SN71y4ijye9HY9jK8f9Yj7Gr8UTr6Wkor&#10;iPoCPjOe9eVfHj4wQfCjww/kFZtdvFZLK3ZuF/6at/srXZeOvG2m/D/w3ea1qcmy1gXhf4pG/hVa&#10;+YPhV4L1L9oX4hXXjbxREf7Ft5R5UJ+5Iyn5Yl/2V/i9TXTRpr4p/CeVjMRKP7ij8Ujw3xb4b1rS&#10;10/Vdc8z7XrkT3q+d/rWXf8Aff8A3/vV7l+x5oOn+Jo/Gmn6pZQ31lJDa74bhN6f8tah/bURY/Gu&#10;gqq/8w9v/RjVxXwK+M1t8H18QTSadLqFxfrbrBFHIIl+Tf8AeY/79epLmq0PdPjacYYXMOWr8MT3&#10;PXfgf4r+HM1xqnwu1yaGA/vJNBu5dyO3+xu+X/vv/vqqGl/tWa3p+ny2/iHwRqH9t2/yYtEZIWb/&#10;AGt/3P8Ax6rvhfxh8afidF9tsrHSfC2lScxS3cDmRl/4F/8AEV2CeA/ig37yT4iWSt/cTREZf/Q6&#10;8/3f+Xh9LGMpe9huaMTzfT7P4r/H7dNqV0/g7wtI23yYUaJ5V/8AQm/4F8te4fDv4S+G/hnZ+Xo1&#10;isdwy7ZbyT555f8AeeuOu9P+M2gw+bZ6voPiYL/ywubU2zt/3y22q3g/9pSxv9eXw74r0ufwlrpf&#10;ytt0w8lm7fP/AA7qiXNKPum2H9nTl+85ub+8e50Uyn1ynuBRRRQAUUUUAFFFFABRRRQAUUUUAFFF&#10;FABRRRQAUUUUAFFFFABRRRQAUUUUAFFFFABRRRQAUUUUAFFFFABRRRQAUUUUAFFFFABRRRQAUUUU&#10;AFFFFABRRRQAUUUUAFFFFABRRRQAUUUUAFFFFABRRRQAUUUUAFFFFABRRRQAUUUUAFFFFABRRRQA&#10;UUUUAFFFFABRRRQAUUUUAFFFFABRRRQAUUUUAFFFFABRRRQAUUUUAFFFFADa+Nv+Con/ACQvQ/8A&#10;sORf+ipa+ya+Nv8AgqJ/yQvQ/wDsORf+ipa9bKP9+pep5uY/7pUPy6ooor90PybUKKKKYahRRRQG&#10;oUUUUBqBOacyqF6802vTfgXZ+A9e8VWmgeNtM1Kb+0p1t7O+0yf7jP8ALsdP4q8fNcwWWYOeMnGU&#10;uX+U7cLQ+sVY0ublOI1jwrqWg6XomoXkHk2mswPcWb/3lWV4m/8AQKya/SX4/fCP4b6X8L9MvPFF&#10;jqX9j+Fbb7PappjfvWVtibK/OrWrjT7zVruXSrFrDT2b9xbyy+a6L/tt/er4HgPjanxlhp1oUpR5&#10;ZSj5eX4HsZvlUsrqcspHZ/B34ZaR8VNb/sW58X23hvVZW2WsN3auyXH+wr7/AL/+zX1l8cv2VNIu&#10;fh34UafxRZeG7Xwpp32W81C7g3JKv3/7/wDf3/8AfdfGfwz8Saf4N+IGj69qdnJf2mmz/alt4W/1&#10;rp8yJ/33sr1zxJ+15rHxI8KeK/DnjHTra50zVot1i9iux7CVPmi/3l3rXzHF+U8V4rPsNicqr8uG&#10;p/Ft10du+nc9PLcRltLBTjiY+9I8G1SC0tdTuLfT7xr+0VtsV28Hleav+7VRcd6ZXqvwI03wB4k8&#10;TW+g+NdM1R5dSnWKzvtMn+6zfwOn/s1fr2ZZh/Y2AliqsZS5Y/Z+I+YoUfrdf2Ufd5jgdb8M6h4e&#10;tdKub6DyYtUs/tts/wDei3un/slZXHrX6QftD/Cv4aaJ8L9K1DxRY6k+leF7VbKzTTG/e7W2IiO/&#10;/AE+d6/O3V7izvdUuJ9OsWsNPaXfBbvP5rxL/v8A8VfFcC8bU+MsLPEU6Uo8suXy/qx6WbZTLK6n&#10;LKRRooor9UPnNQooooDUKKKKA1CiiigB8P8ArIv9+v3/ANL/AOQbaf8AXJf/AEGvwAh/1kX+/X7/&#10;AOl/8g20/wCuS/8AoNfm3FvxUj7bhz/l4Xq5vx5rU3hfwR4g1i2WN7nTtPuLuJJfus0cTOu7/vmu&#10;krkPi9/ySXxr/wBgO9/9EPX56fanwz8E/wBrr9rD9oTwrdeIvBXw78BalpVreNYSyzSS2+2VFR2X&#10;Y17/AHZVr2X4d+NP2uNW8VRWvjHwF4G8P6C0Nzvvrad5XilED/ZxsW6f5fN8rd/s78V8pf8ABPP4&#10;jfG7wl8F9atPhr8J7Hx5oTa/PLPqFxrtvZPFcG3tw0WyV13fKsTb/wDbr9F/gt4m8eeKvB5vfiJ4&#10;Oh8EeIPtLINLt7+K8UQ4XY++J2XP3v8AvmgDxn9iX9q7xD+0M/jjQfHGk6doPjPw1feVLY6fFLEn&#10;lfd+7K7NvWVH3f76V6F+1d8d0/Zy+Cet+MV8ifVIittptnd7tlzdO3yIdrL/ALTf7qGvlD4wQyfs&#10;k/8ABQjwv8QbaT7N4M+If+hat/cWVtiS/wDj/wBnl/77q3+2lcH9o/8Aa2+F/wACrAtcaTpko1XX&#10;/K+4uV3MG/u7YF/8mEoA674r/tjfE74V/sgeAvilfaH4b/4SvxHfRLLYtbXH2SK1lilli+Xzd+7a&#10;ifx/xVnyfH79szRNFTxNf/CHwnrGgeQt3JFpM/8ApHlbN3yL9qZv/HWpf+CuVvHa/s2eGooo1iij&#10;8SW6qqr8ir9nuKxb7/gpjH8P/h/oOmQ/CjxbY61LZRWenS69bpZWlxKsSqrK5+8lUB9J/sn/ALUW&#10;gftT+B7rWdKtJNH1TTZhbalpM0okeBmXcjBv4kb5trf7LV5T8Vv20PFmtfFzUPhZ8B/B0Pjjxbpp&#10;26nqWoS7NOsyud6/eTO3P3t6/OAvzVmfsb/s7+Kv2X/gT8SvE3iYpbeMfEFq+oPZW8qOlqsEMzRD&#10;cny790r/AHf9isz/AIJE+HrFfgh4q8T+Wsut6p4hlt7y7b77LFFEyL/33LK3/A6kA8TftV/tI/s8&#10;rBrnxe+F2i6p4KZliudR8K3Leba57tmV/wDx5F/3q+nJPjTpPir9n3VfiX4NuYdWso9FutTs/NVw&#10;pkiid/KlUfMMOu1lrrfiTotn4k+HvifSdRiWayvNMuIJ0boyNEwNfn3+wLql1c/sK/HHTZJGe109&#10;dWS23/wh9P3f5/3qAOg+EH7Wn7WXxs8Hp4u8K/C7wPrugrM8DeTcPazOyffVPNuq9g/Zy/bbt/jH&#10;8Qrr4ceMPB+ofD34i2UTu2mXb74pdv3tj7VZW2/Ps/u/xNXzF+wn+3F8LvgD+z/D4W8U3mpJri6j&#10;dXX2eysXl3I2zb81dj+z6viL9qP9uGX44weFb3w34F0ewNlbT6jFse7byniX/eb52b5fufJVAd7r&#10;37Y3xP8Aix8YPEXgX4A+DNJ1iPw07RarrviJnW33q7ptXYy7fmVtv3t2xq9W/Z58YfHzVPFWs6R8&#10;XfBOg6Jp9rapJZ6xol3lbh2b/VbS75P3v7u35f71fNuqfCv4zfsS/GLxx4++HHh2P4j/AA88TXX2&#10;3U9JjbF9Cu95Pur83yGWX50V/lb5lr6P/Zw/bQ8C/tGX11o1gLzQPFlnEJbjQdWXZcbejbf721v+&#10;BVIHOeC/2pPFPiT9uTxh8GbrT9Jj8NaNp/2uC7hil+2u3lW7/O3m7dv79v4O1T/tZ/taXvwW1bQP&#10;BPgLSofFnxO8QTxJZ6TMrtFFEz7d8u11Ybudvzf3m7V8f/EL47Wf7Of/AAUW+L/iye0l1G9/soWW&#10;nWKrzcXUlrZeUny/w16L/wAE1/7I+JXxU+JHjnxzcT3PxpS5/fWepQmKSztX+RvKVv8Aa/df7K7F&#10;/ioA+/fBa+IX8LaWfFT2B8RtArX39kxulqsuBuWIOzNt+rdq+VPjz8bvAfgb9t74UaPf6Pp1/wCI&#10;ZbZ7W51m8ld5dLWfelukSb/LiZ3+823dsda+q/Gni7TPAPhHW/Eus3P2bStJs5by6m2ltiIu5j/9&#10;jX5W2/wN1H9pT9nf40fH3W7SSPxRqWptqugSH70VrZlxLs/2du5P+3f/AGaAP11orxP9kP41R/Hr&#10;4A+F/E73K3OqCD7FqXzfMt1F8r7v975X/wCB17ZQB8qfFj9qTxT8P/20Ph18IrCw0m48N+JNPiur&#10;m7nil+1xM0t0rbGEm3/lgn3k/vV9V1+e37S3/KVD4Ff9gW2/9KNQr9CaAPlX9jz9qLxT+0N4z+Ke&#10;keIdO0nT7fwrqKWtnJpkcqPIjS3Cfvd7t837pfu7as/s3/tj6d8Y/iR48+HmtQW+leK/D2rXsFpH&#10;G22K/tYrh0Vk3NnzV2/MP+BV4v8A8Ev/APkq37RH/Yai/wDSi9rwn4U/s+6r8ZPix+0Pr3g7Up9H&#10;+IvhDxS2paBcI21Gf7Ve74n/AN/YlAH6L/tcfFvWPgL+z34q8daDb2V5quk/ZfIt9RRnt38y6iib&#10;ftZW+7K38XasaL496/J+xh/wt/7Fp3/CQ/8ACLNrv2Ty3+y+b5W/bt37tv8AwKvmP42/tN2/7RH/&#10;AAT6+JcWpwf2J4+0NtNtte0SYPE8E39pWuZVRvm2N83+792vVLb/AJRXv/2T5v8A0noA9E/Z7+Pm&#10;vfFr9llPiZq1np1trX2O/uPs9jE6W+6AybBtZ2b+D+9Xzp8Hf2tP2tfj14TfxJ4M+HXgHUtKS5e0&#10;eaaWW3/ep95dr3v+0tejfsS/8o8Yf+wZq3/oU1fO/wCwL8SPjp4T+CM9l8OfhHZeOPD/APa1w7al&#10;ca7b2TrLsTcnlSun+z81UB9bfBfxl+1HrPj+ytfiZ4D8I6B4QaOT7TfaTc77hX2/IF/0p/4v9ivp&#10;yvOfgv4k8e+KvB4vviJ4Oh8D+IBcOv8AZkGoxXqeV/A2+JttejVIBRRRQAUUUUAFFFFABRRRQAUU&#10;UUAFFFFABRRRQAUUUUAFFFFABRRRQAUUUUAFFFFABRRRQAUUUUAFFFFABRRRQAUUUUAFFFFABRRR&#10;QAUUUUAFFFFABRRRQAUUUUAFFFFABRRRQAUUUUAFFFFABRRRQAUUUUAFJS0lAHyx+3B/x4+Ff+u0&#10;/wDJK9x+DP8AySnwt/2D4f8A0CvDv24P+PHwr/12n/kle4/Bn/klXhb/ALB8P/oFd1T+BE+ew3/I&#10;xqnmn7TXwR/4TzTW8RaNB/xP7FP3iIv/AB8xf3P95a+b/gh8Xrv4S+K/MbdLpF06RX1v/s/31/2l&#10;r9Dm/Svjz9qb4Jf2TeT+MdEgb7FO2/UIIV/1bf8APX/dbvV4epGcfZTOfM8JKlL65h/iPrXTNSs9&#10;Z02C+sp47m0nTzIpYm+Vl9alurmGytZJ5pFhijXczP8AdVa+Of2XfjePC1/F4U1ub/iU3Uv+hzP/&#10;AMsJW/g/3Wrqv2hviZqHjjxBB8NPCO64uLiXyr6WL+L/AKZ/7q/x1lLDyjU5TrhmdOeG9p9v+X+8&#10;c74k1TVP2pvijHo2lSSWvhDTH3vNs/h/il/3m/g//br6z8N+HbLwrodrpem2621jax+XFCnYVzHw&#10;m+Gdj8LfC0Ol2pWa6f8AeXV1tw08vHzn2ru93Ws61Tm9yPwnVg8PKn+9q/FI+N/22v8AkeNB/wCw&#10;e3/o1q8s+CGnaXq3xU8PWmsBTYNNwkv3HfZ8if8AfeyvUv22f+R40H/sHt/6NavBtH8N61rUVxea&#10;Rp93efYNrSvaRO/lf3H+X/cevXofwD4rH+7mEpH6goo2jbSNkdBXxb4D/a48SeFRFZeJLI6zBGu0&#10;zN+6uF/+Kr2bQf2t/AOrbFu7m80mVv8An6tmZf8AvpNwryamHqRPsaGZYapH4uU9x7Vk3Gg6Zeal&#10;FqMun2s1/Eu2O6eBWlVf9lu1UtD8eeHvEir/AGXrlhflu1vco7flmug4aub3onqRnCexJRSUtBoF&#10;FFFABRRRQAUUUUAFFFFABRRRQAUUUUAFFFFABRRRQAUUUUAFFFFABRRRQAUUUUAFFFFABRRRQAUU&#10;UUAFFFFABRRRQAUUUUAFFFFABRRRQAUUUUAFFFFABRRRQAUUUUAFFFFABRRRQAUUUUAFFFFABRRR&#10;QAUUUUAFFFFABRRRQAUUUUAFFFFABRRRQAUUUUAFFFFABRRRQAUUUUAFFFFABRRRQAUUUUAFFFFA&#10;BRRRQAUUUUANr42/4Kif8kL0P/sORf8AoqWvsmvjb/gqJ/yQvQ/+w5F/6Klr1so/36l6nm5j/ulQ&#10;/Lqiiiv3Q/JtQooophqFFFFAahRQwzXtvwB+Afh7403EUH/CcR6brET759GuLH55Yv8Apk/m/NXz&#10;+eZ3h8hwc8di/hj/AHXL8jvweEqY2r7Kn8R4xcW81ncPFPE0Mq/eSVdrVseB/GE/w/8AFmn+IbOC&#10;C5vbBvNgS4X5Fl/gf/gNfXn7WP7PHheHWLjxxqHjG28K2MsEVv8AYfsP2iWeWJNn7pN6fwbK+KJP&#10;LLN5TM67vldl2189wzxJgONss9tQ+CUfe91/+AndjsDWyjEcsj0aP9oLxtc2viWz1XVZNbsfEcTL&#10;fW9829N38Dp/zy2f7H92vNgdtGDRX1WByrB5apLB0ox5v5Tzq+Jq4j+LLmCiiivWOPUctbngfxhd&#10;eAPFdj4hsYILm9sdzwJcL8iy7NqP/wAA+9WDRmuatQp4inKhVjzRkaU5ypS5onpKfH/xpc6d4l07&#10;V9Vk17T/ABBE32y3vm3Ir/8APWL/AJ5Mvyfc/uV5vytIVIrpvAPh/QfFWvJp2v8AiP8A4RWGX5Ir&#10;6az+0Rbv9v512/71eRTweX5DQq1aFLlj8UuWP6I7ZVK+NnGE5cxg/Ybn7Gl55DfZXl8pZtvyb/7t&#10;V6/QK/8A2P8ASv8AhQVp4TbxNbW01rfNq7a89r+6bcnz/Jv+7s2fx/wV8O+NtH0Xw9r0tjoOvf8A&#10;CSWUX3r77H9nRm/2Nzv8tfJcKcd5dxZOvSwf/LuXL8L+89LMclrZbCMqv2jn6KKK/Tj5zUKKKKA1&#10;CiiigB8P+si/36/f/S/+Qbaf9cl/9Br8AIf9ZF/v1+/+l/8AINtP+uS/+g1+bcW/FSPtuHP+Xher&#10;kPi9/wAkm8bf9gW9/wDRD119RvGsisrLuVq/PT7U/KT/AIJ9/tkeAf2b/g5rHhrxjHraalda9LqU&#10;QsdOaVPKe3t4v7/9+J6+0/g3+3P8M/jt44t/CHhf+2v7WuI5JVN9pzRRbUXc/wA+6vd/+Eb0j/oF&#10;2X/fhKlt9HsLOXzYLG3hm/vRRKrUAfO37f3wPj+NX7OeuRQQM+u+H1/tnTXU/Pui5lQf70W//gW2&#10;vE/+CWngHWvEFr4w+NPi24kvta8QSrpdneXH+tlii2ea/wDwJ1Rf+2VfoC6K67Wqrpum2mj2KWtl&#10;bQ2lrGPkigj2Kv8AwEUAfE//AAV2hlm/Z18PpFGz/wDFSQfdX/p3uK9l+Kn7P+jftHfs16T4T1RF&#10;guv7Ltp9PvSPntbpYE2P/u/wtXu91YW19H5VzDHcJ/dlUNUyRqi7V+7/AHaAPiX9hf42a1fQ658A&#10;PilaTW/jPw3HLZQyXD7/ALfZKNmzd/GyL/F/EpU14/8ACHxhq3/BNf4teLvBvjrTtVuvhdr119t0&#10;rXbW182JG+4rcfx7NqMv3vkSv0x/s60+2favssP2n/nt5S+Z/wB9UmpaZaatbtb3trDdQN96KeMO&#10;v60AfBvx4/4KLeHvHngvUvBvwXsdY8XeMtdgOnwNDp0qrb+b8jPt+8zbc7a734K/s+3v7Ov7C3jX&#10;w/q/lf8ACQX2iapqWorF86xyvaMvlf7WxUVK+q9H8K6PoLM2m6RYaczfe+yWyRH/AMdrTdFmjZGX&#10;cjfKytQB8Yf8EtvD1jc/ssWkl9ptvLcf21efNcW6b/4K+z1VYV2ou1F/hVaitbGCzh8q2hjt4v7s&#10;SbKtUAfJusf8FJPhB4W8b+IPDHiGfWNEu9HvJLI3Eunu8M2xtu9Nvzbc+1eG/BzUv+Gmv+CgVv8A&#10;FjwH4bvtK8CaRp3lXms3dr9nW8l8p0/77ben/AYq/QjVfB+ha1cefqGjadfy/wB67tUlb/x4Vo2V&#10;lBptukFtDHbwJ92OJNqrQB+cvg/wTpviz/grb45l1ewW+i0u1TUrPzU+VbhbW1RH/wCA73rqP23/&#10;AISa98GfiPpn7Svwxtguq6ZKqeI9PQEJcxfc811/usvyN/wBu1feEen20d09ylvCk7fel2fM3/Aq&#10;nmhjmjaORFdG4ZWX71AH51ftq/tL/wDC+fhJ8OfAXw0DXF/8SbiFrmH+O2i83Z9nl/uN5/3v9mF6&#10;9e8I/sa/EzwT4P0/wxpH7Q2r6follB9ni0+Lw3ZPEqf3fm+9X1XHoOmxyJJHp9okq/ddIFG2tKgD&#10;82f2H/t/7K/7VPjn4C63cXFxpuqbLvSdQaBlWeVYt6t/s74t/wDwKLbX6TVSfTbR7xLlraF7hPuz&#10;NF8//fVXaAPz2/b60HxL8L/2kPhV8etN0O88QaHoUcdhqMNrHv8AIVZpX+b+6GW4b5v7yCu71j/g&#10;qd8GrbwvLe6VPrGq600X7jR0050maX+4zfdr7JkhWZGSRQ6N/C1YkfgXw5bXRuYfD+lQ3P8Az2Sy&#10;iV/++ttAHx1/wTD+FPirwv4Y8c+PPFlhJpd540v0urexki8p/KXzX83Z/CrtK232Wsn/AIJ0wyp+&#10;0B+06zRMm7xF8rsv/T1e1991UtdPtrNpXgt44Xkb94ypt3UAfAP/AAUc/Y/u/FGjax8UPAUVxBrI&#10;ttniTSbU/JqdqrK/m7f43TYrbP4ti/xLXoFmrN/wSx2qu9v+FfN/6T19iuqyLtZdytVWHTbS109b&#10;KK3hjtVXalusfyKvptoA+Q/2J0kT/gnrCrIyP/ZmrfK6/wC1NXzv+wX+2j8Pf2efgnceF/F0etR6&#10;q2rXF0v2LTXmTayJ/H/wCv1Igsoba3EEcMcUX/PNV+Wqn/CN6R/0C7L/AL8JQB4X8Gf25Phr8dPH&#10;EHhPwx/bR1aeGW4T7bprxRbU+989fRNZ9vo+n2cnmQWNvDL/AH4YlU1oUAFFFFABRRRQAUUUUAFF&#10;FFABRRRQAUUUUAFFFFABRRRQAUUUUAFFFFABRRRQAUUUUAFFFFABRRRQAUUUUAFFFFABRRRQAUUU&#10;UAFFFFABRRRQAUUUUAFFFFABRRRQAUUUUAFFFFABRRRQAUUUUAFFFFABRRRQAUlLRQB8r/tvRs1l&#10;4V2rn97P/JK9y+Def+FV+Fs9f7Og/wDQBXV3FnBdY8+JJcf3l3VLHGsMe1VCqv3dtayqc1PkPOpY&#10;X2eJlX/mH46VTv7SDUbSa2uolmt5kaOSJ/ustXK+fv2wtZvtH8D6RJp97c2EragFaS3leJ/uP/dq&#10;aceaXKdGJrRw9KVSR8+/Hb4NXPwx8Tq1jFJNol9LiyZPmdH/AOeX+9X0j+zj8FR8PdHOs6vGH8Sa&#10;go83d/ywj7J/vf3q+QY/GfijR9W0+8vNQvppbWWK9ghvp3lT++j7Gr70+EvxLsPih4Sg1Wz2xTr+&#10;7ubXdkwydx9K9TEe0hT5T5PKo4ariZzid9RS0V5B9qfGv7ayM/jjQNq/8w9v4f8Apq1af7D6Mmo+&#10;L9y/8s7X/wBq19QaxNplraNdam9rDbxr8011tVF/Fqi8P6lpGsael/o1xa3VpNytxaMrK3412e2f&#10;sfZHg/2evrv1lyK+veBtA8VRgaxotjf/APXxAjMv/Aq801z9kn4f6sH+z2t3pTt/z6XP/wAXursv&#10;ix8SrD4W+EZ9Wuz503+rtrUN888vZBXwn4g8d+Nbu5/te91nVLVNUZp4tly8SN8+z5E/uVWGp1Z/&#10;DIxzHE4bDvlqU+Y9G+JP7K3iDwPDcapol0dcsIFLHy023Ea/7v8AF/wGub+HP7Rfi74fzRxNfy6v&#10;pathrO9k3nb/ALD/AHlr139jnxFfamvjSXV9VubyO3SzYPezuwi/1+/Bbp0r5r8bXNnf+Mtan0xf&#10;+JfLfSva7P7u/wCSu+n73NTqngVnGhGGJwvu8x+jPgjxdYePPDNhrenvutbpN6/3lb+Ja6HOQa8r&#10;/Zt8H3ngv4VaZaagrJdzM900Tf8ALLeflT/vnFeqCvEqe7L3T7rDylOlGUx9LRRUnSFFFFABRRRQ&#10;AUUUUAFFFFABRRRQAUUUUAFFFFABRRRQAUUUUAFFFFABRRRQAUUUUAFFFFABRRRQAUUUUAFFFFAB&#10;RRRQAUUUUAFFFFABRRRQAUUUUAFFFFABRRRQAUUUUAFFFFABRRRQAUUUUAFFFFABRRRQAUUUUAFF&#10;FFABRRRQAUUUUAFFFFABRRRQAUUUUAFFFFABRRRQAUUUUAFFFFABRRRQAUUUUAFFFFABRRRQA2vj&#10;b/gqJ/yQvQ/+w5F/6Klr7Jr42/4Kif8AJC9D/wCw5F/6Klr1so/36l6nm5j/ALpUPy6ooor90Pyb&#10;UKKKKYahRRRQGoV6H8E/idB8H/E194mSx/tLWIrNrfToX/1SSv8A8tW/3F3/APfdeegbgalktZ7W&#10;C3nliZIrhWeJ2X7y/dryMywOGzPDSwWK+GX/AJMduGrVcPU9rS+KJ7F8SP2j7z4zfDn+xfF9hHNr&#10;theLd6dq1pEifJ914pV/3P7n92vF8mjrSgheozXNlOS4LIaH1bA0+WnzfCXicXVxU+ev70hKKKK+&#10;gPPCiiigNQooooDUB1qxp32P+1LVr7d9h81fP8n7+z+Oq9FZVqaqQ9m+pcJ8kuZH09N+3Hrl9r13&#10;Z3mh2f8Awgl1B/Z7aJCv72K3+5vSX+/s/wCA18yTeWJ5fKbfFu+V3WmhcgmpbiznsxC1xE0P2iLz&#10;Yty/fT+/XyuT8O5Xw/Oby+n7Ny/8mt+p6eKx2Jxv8eXNykNFFFfXHk6hRRRTDUKKKKAHw/6yL/fr&#10;9/8AS/8AkG2n/XJf/Qa/ACH/AFkX+/X7/wCl/wDINtP+uS/+g1+bcW/FSPtuHP8Al4XqxPE3iXT/&#10;AAf4e1LXNWufselafbvc3NwyswjiRdzt8vtW3Xl37UX/ACbf8UP+xZ1H/wBJ3r89PtTgf+Hh/wCz&#10;1/0Ui2/8F95/8ar0f4S/H3wF8drXULrwJ4gj8Qw6cyxXTQwSxeWzfdH71F/umvjj9j/xl+zTpv7N&#10;/gq28cXPw/TxVFBL9uXWLa1a73faJdm9nTd93bXtHxu+MGh/snfDfQfHHgHwDot/4L1i/t11a70N&#10;EtdkEo/c3A8pP3v8S/8AA1/vUAfU9FeYfGP41aT8KfghrnxJDQ6jplnYre2u2TYlz5m0QqG/22df&#10;++q8F8aft53/AMLvBfwe17xP4DdG8eRtcT2djds0tlH8nlbF2fvWdXX5floA+yaK+Z/BP7RXxCtb&#10;fxR4i+Lfw2j+GXgbSNN/tKO9m1EXdyx3fLE6L0fH/jxVa85tf22fjB4k8K3XxB8M/AS41D4bw7ri&#10;O7uNWWK+uLVc7pVi2/7J+7voA+3qK+WfH37c+h6H+y3a/Gjwro7eILCe8ism0y6uvsssUrPtdGbY&#10;3zJXF+JP20fjV4b0L/hNZf2er4fD9I1nllm1MLqCQY/1rRbPl/75oA+2qK+Wfid+3d4W8J/A7wt8&#10;QvDOnXXi2fxRciw0fS932d5Lj+NJfvbNn/Av/Zq3fgj8bPi54s8dL4c+I3wck8GW0lm93BrdpqP2&#10;q3+Xb+6f5Plf5v71AHo3wp+N3hL40Q67J4WvpbxNEv20y+82B4tk6/eT5vvV6HXwB+wX490L4Y+A&#10;/j54m8R3yaboun+Mbuee4kb2ztX+8zf3fcV778C/2lr74nfCrXviX4r8NJ4A8F2qy3Gn3l3f+dLd&#10;WsW/fcOvlJsX5fl+9u/9CANr9ob9oBPgfH4X0/TdAbxd4w8T6ithpXh+G7+zvcf89Zd+x9iJvXc2&#10;3+OvW7GSaS1ia6jWC4ZF8yNW3Krf3d38VfENv+1V8RPinqR8f/Dv9nBPFPhvTRLBpniDU7yK31G6&#10;i53GD5dyr1+Vd9fR37Of7RHh39pDwKNf0O3udNurWf7LqGlXqf6RZTj7yP8A/FUAeu0VwHxs+LGl&#10;fA34Za9421iOa4sNJh817e3XMsrM4RUX/gTV4H8Kv2qPjT451jwpe6t8CJtP8E+JrmKODVbTVhLN&#10;ZwyH5biVNn3Nnzfw9aAPrZplVlVmUM33Ru+9Utfm/wDHT4mfFHT/ANvvwSdP+HbahdaXZXkWi6T/&#10;AG0sSavB+9X7XuKbYvl/g/2a+jPi9+094n+B/wCzXbfErxP8P47HxE94trc+Gf7WV0t90rqrfaFi&#10;+b5VVvufx0AfSlFfKvw7/aW+KfxU8TaLqGk/B+TT/hfqW+VPEmqaiEuDEsLN5v2f7yq7ptXPqrV3&#10;P7JH7RUv7T/wpfxlLoC+HCuoS2H2JLv7R9xU+bftX+/QB614i16y8NaDqWr6g5jstOtpbq4dV3bY&#10;0Xe3/jorA+E/xT8OfGfwRZeLPCtzJeaHfNKsEssTRM2x2R/lb/aVq8E1L9paX4oX37R/w3bw8NPX&#10;wXoF4q6it55v23fby/wbPk/76avOv2S/jt4c/Z5/4J5+GvFviOYbIZtQis7NH/e3lx9rn2Qp/n/a&#10;oA+9qijkWZN0bKyt/EtfGf7RPxg+J+vfsU6v4kn+HP8AYN9rVhL9rt49Y/faTZsny3Dful3vz/qv&#10;er37A/xB+I+rfC7wLoesfDldO8GwaLutfFg1hJXutv3P9H2bl3fN/FQB9h0V4T+yt+0dL+0l4e8V&#10;ak/h9fD/APYeuS6QsS3n2jztiI3mn5F2/f8Au03w7+0pLrn7T3i/4SHw8kEeg6Smprqovd7T7tny&#10;eVs+X7396gD3is3U9UttD0u71G+lW3tbOF555WPyoiruZq+Jvh//AMFA/G/xo0fUbX4dfB2bXfFG&#10;n3Li+tf7TUWVpB/yyZpmVN0krb/kH9yvQvi78cPinp+neG/C2k/AiTxlrOvaMLzWI5r1P7Ks952y&#10;27u6fvWXPzBtvX+KgD0P9m346an+0F4Lu/FcnhRvDOhyXcsGkSy3v2iXULdGK/aNnlJ5XI+781dD&#10;4b+N3hLxd8UvEnw+029lm8UeHYlm1C2aB0SJX27fm+6331rxr9nP9qi88T/EKf4SeNfh1N8MfGen&#10;2X2m002KZJLSe3VR/qtn3cf3V3Lx1rkP2fP+UkX7RH/YMsP/AEVb0AfbNFfJHi39tLXrf4xeOfhb&#10;4Q+Gd94v8ZaDLa/YY7e82W08TwpJLLPKy/uAm9V5zu31ofAT9rzXfHPxb1H4V/EjwJJ4B8e29r9u&#10;tIFuvtFveRfxFX/w3fdf+7QB3XiD9oKe1/aM0T4U+H/DP/CQ3Uth/aOtakb77OmjW/8AAzJ5Tb2f&#10;+7uX+H1r22vkb4J/tKar4k/ak8QfDrxD8IrLwB4luNPbUrvVItSinuLyKLYkO/ZF8/yv/f8Alr65&#10;oAKK+Xvi1+0R8YdH+JGr+F/hz8EL7xVa6WsTT65qF+lrbT7l3Yi/vf8AfX/Aa2/2X/2qE/aCm8Ta&#10;Jqnhu58GeNvDU/2fVdEupfN8stuwyN3HynqtAH0NXBp8ZPBz/FR/h0viC1PjNbb7a2k7v3vldf8A&#10;d3bfm2fe2fNjFd5Xxr8I/jNH43/bP17w54n+C+neDfHVho0twviT7cl3dy2ivEkX3Iv4kf8Av9tt&#10;AH2VRXxv/wANxeMPFXjDxx4J8A/CO88VeK/Des3GntIdRSGyW1jOwTyysnyuzq37r/x+tr4N/the&#10;I/icPiL4W1TwAfDnxU8I2bXR8Py3vmR3nX7j7Pl/g/vffWgD6uorxX9lb9oa2/aZ+EVr4xhsY9Ku&#10;/tMtnfafHP5v2eVP4N+F/gZG/wCBVw3w/wD20NM8WwfFrxTqmm2+j/DLwPeGwg8RrcNM2oyq3OxN&#10;vrs2/wDXVaAPqOiviKH9tD41694dn8ceH/2fby++HnlNdwXNxqyxX09qp/1qxbem35vut/wKur8b&#10;f8FAfCOj/s+6B8SvDmk33iG612+/sqx0J3S3mW9/jilb5tu3/Z3fw0AfWVRecnmeXuXzcbtm7mvn&#10;P4NfHD4x+JvGkWg/ED4Ly+EbSezluoNZs9TW4twyf8spfk+R2/3q+U/hP8XvjHaftlfGHUtN+Fje&#10;IPEUltbxXfh6bxEkSaXF+62bJXTY+7/Y/vUAfoN8UPi14U+Dfh+LW/GWtQaFpctylrHcTKzBpX+4&#10;vy1kfGj4ma58N/h3N4s8N+FD45S1CzXVha332eb7N/HLF+6fzWX+58tfPv7Znxw1DwPofhq28a/A&#10;6y8aeD777HLPd6hqyJDZai2791s8p2bZ83zV6b+0V+1JoH7OukaFpo0i68T+MNc/c6N4W0wEPcH7&#10;vzfL8qdF+6f9laAKHw4/bGsvjh8TrDw58NvDM3iXw7HZx3WteJp7prW30x3+5b7fKbzZf9jctfSV&#10;fIfwf+Knxa8P+MtJ0bWv2bIfBvh7XL0vNqPhy9gcWrv/AMtbhEXn/ab5f/Zai1L9uDxHqXxL8e/D&#10;XwZ8Lb7xV4x8O6h9ltlhvglpLb4+e4uJWT91sfau35t2+gD7BrxHVP2hp5P2krH4TeHPDDeIJYrH&#10;+0de1j7d5MWjxt9xWTym3u3y/LuX71cZ+z3+1xrPxG+KGtfC/wCIXgqTwF8QNOg+2paG48+3urf5&#10;eUf1+b/arE/Z/wD2ktT8XftMeKvhzrnwhsfh34l/s59X1C9i1GK4nutrRLF5uyJN3yyjncaAPryv&#10;L/jT+0L4D+AOl2V14011dM+3y+Ta26RvLcT9vkRfm/4FXqFfl38RPiL8Tte/b30u/uvgr/buu6Fo&#10;cqaV4Yl1uLa0Hmyj+0N+zau7d92gD9Evhd8TdD+MHgyx8V+G5ZrnR7xnWCW4gaB22uUb5W/2lNdl&#10;Xzv8ev2qLT4CaD4X09fDNzrnxB8SqiaX4R05xv8AObbv3tj7iu33ttcFa/tpeOPhr4v0DSvjj8Lf&#10;+ED0XxBP9lsdesdRS6t4pf7k/wDd/wB7d/wGgD7For5c+NH7Y83wl+OifDGy8C6h4s12/wBCXUNH&#10;GmT/AD3l00rqLdl2fukCxO7S7v4Pu1h+CP2y/Gmm/GjQPh38YPho3gC78TDGj39tfrdQyyf3G/8A&#10;Qf8Ae2/L81AH1/XAeNvjJ4W+H3jbwb4V1y8lt9a8Wzy2+lQrCzLK8ezeN38P+tSvJf2gv2v5fhf4&#10;50v4deCfCV18QfiVqS+aui2kvlx20X9+V/8Ax7/dzu2181/EP4n/ABD8f/tdfs4af8Rvh03gHVdN&#10;1a6mgdLz7Vb3kUvlfccfxJ5XzL/tpQB+ltFeBfs9/tJSfGbxb8RPB+ueHl8LeKvBuo/ZLmxS7+0L&#10;PEfu3CPsXjcrf+O/3qfcftIT3P7V8Hwb0fw+t/Db6R/auq6215sFkfn2xeVsO/8A5ZfxL/rf9mgD&#10;3qiiigAooooAKKKKACiiigAooooAKKKKACiiigAooooAKKKKACiiigAooooAKKKKACiiigAooooA&#10;SloooAb2FfOf7bP/ACIWjf8AYQ/9pPX0U3Svnf8AbW/5EHSP+wh/7SeunD/xInm5j/usjJ8U/BMf&#10;Er4F+EtS06NU8R2Gj2/lfKB9pTyV/dN/7L/9lXgfwj+JuofCPxel9GrPaM/2e+tG/wCWq/8AxSV9&#10;0fBtv+LUeEP+wTa/+ilrwL9qr4H5a48a6JBz97U7eJP/ACL/APFf99V10a0eaVKZ4OMwUoUoYuh8&#10;UT6d8P8AiCx8VaPaapps63FldR+ZFKvetLPrXw3+zT8bn8A61/YWszt/YN9L8jv/AMusv97/AHHr&#10;7jVhIu5a469GVKR72AxscZS5jnfGfgvSPHmhS6RrFot5aS/MFxtdG/vK38LV4DqXwd8U/Az7brvg&#10;7xdHDokatNcWWscIF/8AQW/8davp/hcV8ifGXx1qXx18dW/gDwmwl0uKX/SrhPuSMv3mb/ZWqw7l&#10;fl+yYZhGnGPN9v7JheF7HxF+1T4+gvNbH2fQtNVVn+zhkiX/AGFz/E1S/tiabbaX4r8N2VpGtva2&#10;+lGKOJRhFXe9fVnw/wDAem/DjwvbaNpibIY/mklb70rfxO1fLv7awx480PH/AED/AP2q1dVGopV/&#10;d+E8nG4X2GBlOfxS+I8n8C+H/GnijS9a03wtDdXFlL5X9oRWrom/7/lbv9n7/wAlez/DH4bz+Abq&#10;DUbr4a67rmsxfMs089usUTf7C7//AIqtD9hvHmeNP+3P/wBr19Vr60YivKM3AMsy6FShCtzHgHin&#10;9qhvA91FZ654J1LTrqWLzUiluIjuX/gNT+E/2mLnx19oOg+BNT1EWuzzfKuYvl3Z2/8AoNeUftrf&#10;8lC0X/sHf+1Wrpf2Hf8Ambv+3X/2rS9nT9h7UqOLxEsd9W5vdPVv+FteLv8AomGtf+BUH+NaGgfE&#10;jxJq+r21neeANU0qCQ4e7lniZIvfivR9vtTce1edzR/lPpfZ1P5h9LRRUnQFFFFABRRRQAUUUUAF&#10;FFFABRRRQAUUUUAFFFFABRRRQAUUUUAFFFFABRRRQAUUUUAFFFFABRRRQAUUUUAFFFFABRRRQAUU&#10;UUAFFFFABRRRQAUUUUAFFFFABRRRQAUUUUAFFFFABRRRQAUUUUAFFFFABRRRQAUUUUAFFFFABRRR&#10;QAUUUUAFFFFABRRRQAUUUUAFFFFABRRRQAUUUUAFFFFABRRRQAUUUUAFFFFADa+Nv+Con/JC9D/7&#10;DkX/AKKlr7Jr42/4Kif8kL0P/sORf+ipa9bKP9+pep5uY/7pUPy6ooor90PybUKKKKYahRRRQGp6&#10;H8H/AIe+F/iRq39k614z/wCER1CVtts9xp3m28v/AG181NrV9dfGL9lHwx/wrHwpHeeLIfCtp4Ss&#10;3in1Oaz81Lrd8z/J5q/N5u/+99+vifwBr2neFfG2k61qlpJqdpp0/wBq+yI2zz2T5kT/AHd+2vYd&#10;e/a+1z4haL4o0HxjY21zoWswOlqljFsewb/lls/56/Nt3b6/AeMcl4sxueYbE5RiZRoU/elt6aaa&#10;6dz7XK8Vl1HCThiY+/L1PDNes9Ms9ZuoNH1CfVdPibZFd3Ft9neX/gG9vlrMoor92w8ZwpQjOXMz&#10;42cuaegUUUV0EahRRRQGoUUUUBqFFFFAanqfwQ+GPhH4qX/9j6x4zl8Ma1LLttYZrFWt5/8AYSXz&#10;U+b/AGa+pf2hP2Y/BP8AwiXhzU9T8Vf8IlZeHNMTSmuHtfN+1Kn3Pk3p833/APvuvjX4W+MLHwD4&#10;60/xHe6c2q/2buuLW03bEe42fut7f3Vf5v8AgFekeKP2rNd+JXgvxL4a8aWcF5aag32iwmsYvKew&#10;nX5kT/aT+H+9871/P/FOR8VYriLDYnLcTKOGj8W3XSVtNdO59xl2My2lgZ060f3kjxfWI9Ph1S6j&#10;0yee809X/cTXcXlSsv8AtJvbbVGig1+90Y8kIQmfFTlzSCiiitSNQooooAfD/rIv9+v3/wBN/wCQ&#10;baf9cl/9Br8AIf8AWRf79fv/AKb/AMg20/65L/6DX5rxZ8VI+24c/wCXhery79qL/k2/4of9izqP&#10;/pO9eo1zHxC8G23xG8D+IPC93NJbWmsWE9hLLCfnRZU2bl/Ovz4+1PlP9h39nf4W+Mf2U/AOta/8&#10;PPDOt6rd21w097faTBLLL/pUy/MzJX0X8UPg/o/xI+C+u/DpIIdP0m+0z+z7aKKMLFbbf9TtX/ZZ&#10;U/75r5q0/wD4Jg6HotjFZaf8VvHlhYw/6u3t7/Yif7qrXv8A+zz+z9B+z/omradD4q1zxUdRnWdp&#10;teuPNeLam3Yn+zQB+fngTxBr37SGm/B/9mvV7K5ivPB+tXH/AAmCMvy/Y7D5Yt395fm8r/f2V9D/&#10;ALaljBN+0z+y1aPGpt/+EgdfJ2/J9+3r6D8F/s/eGvAPxj8cfEfTEk/tvxUlvHdKy/JFt+9s/wB9&#10;trN9KT4qfs+6R8VviH8PfF+oX95Z3vgu+e+s4rfbsndtn3/++KAPIv8Agp5Z6lcfsg+JX0/d5UV5&#10;ZyXip3g+0J/7P5Ve1fB/WfDx+AngzUtPltoPDaeHrWVG/wCWUVuluv8A6Diuy8SeG9N8XaDqGi6v&#10;Zx6jpd9C9vc2svKSo33lNfJT/wDBNnRobGbQdN+KfjzTfA87Pu8Mw3/+j7W/g/3f+A0AfFlhDJ/w&#10;7Z+IFzFHNDpF18Q1fTo5n/5ZeVF/n/gFfrJqGoafpXwXlvtXkjh0qDQfMunk+55X2f5q+T/+Cg3w&#10;50D4S/sMx+FfDOnrp2i6dqdlFb26tub77/MzfxM39a0rD/gnZpvi3w7otlq/xY8f6h4Ra3hm/wCE&#10;euNRVrf7qtt/ytAHmH7In7NWl/tHfsUxaNrl7eaLJF4ou9T0DU7T/XWr7EXcn95d2+vTvhF8avit&#10;8G/2j9B+BPxb1DT/ABnb6xZvcaL4ptF8m4ZVWXb5yf8AbJl/vbv4nr2L4ofsj+FviB8NfC/gnSdU&#10;1bwPp/hiYXGkt4en8l4mVNnzf3vvN/31WH8G/wBifRPhj8TYfiDrni/xD8QfF9rA9paah4iuPNNs&#10;jIU+T/gLMv8AwKgD88fBXwD+Jnx38O/GdPDGpwp4a8P+JLrVf7Hf72rX6P8A6r/gMSt/wN/9r5fq&#10;H46/GaH9oT/gmzrWveHLb7BPZpZ2WtaTEu37G8U0Xmps/ufcZf8AZxX1L8Af2dtH/Z9t/Fcekalf&#10;aj/wkerPq8/20r+6kb+Fdv8ADWV4M/ZT8LeAfiN468R6ZcXK6J4xiZdX8KyqjafK7/el2ep+f/vt&#10;qAPF/gL8Hfip4u+DPgrU/Cv7Sl5Z6FPpVv8AZbW18MWEqWyqir9n3/7H3P8AgFes/su/sxS/s53H&#10;jS7ufGE/jC+8VX66jdXE1itrtl+fc21HZfm3f7NedR/8E5dL8PXd9F4K+KnjrwNoF5KZZdD0u/xb&#10;ru/hWvor4O/CrSvgt4B0zwho93qF9p9nvZZ9TumuLhmZy7Ev/vNQBP8AFr4a6J8X/h9rfhDxCjPp&#10;GrQfZ5Xiba6f3XVv7ysN1fE3iDxZ8VP+Cc914Zstb8Qw/EL4IXN6mmwSXUQXU9M3bn2L/eCorMv3&#10;l+Tb8lfavxg+F+n/ABm+Her+DNUvL2wsNURUluNPl8qZfm38H/gNfPXh/wD4J26CviLQb/xl8QvF&#10;vxC0/Qp1nsdH166D2qMv95f4loAyvjFNHD/wUu+CnmNs3aBequ7/AHLitD/gqr/yaVqH/YYsv/Qm&#10;r0z9o79kvw5+0VdaFqtzquqeF/E2iPvsdc0aTZcRL3WuZ1L9iOw8TfA/Vvhv4k+IPijxJHqWqpq8&#10;uranOst2rqirsUt/B8tAHufh63W3+GemwW8e1F0iJY4o16fuR0r5S/4JL3Ec37Lt3GsiO0XiG8SR&#10;Vb7v7qCvsfSdPTS9LtLGNmaK1gSBWb/ZXbXyrqH/AATw8P2vjDWtV8KfEHxh4F0rW53n1DQ9BvfK&#10;t5d/3gv91aAPG/hre2958fP22ZYZVlh/sW6TcrbvuxS7q+dfhd8Kfif/AMM7+DPjWr23iHwl4B1N&#10;7jTvCcy7kltUuJXu7h/9rzfl/vbU/wBhK/RX4V/sPeC/hBcfEP8A4R2/1SG08ZaX/ZU9rNKsv2aP&#10;Y67ldhuZvnblq9B+B3wJ0T4H/COy+HllNNrGi2/n7m1BVZpVnld3R19PnoA83/aE+Imj/Fn9hfxx&#10;4u8P3JudI1bw3Ncwll+df7yMP7y/d/Cum/YidX/ZN+F21t//ABJovu/8Cpvwm/ZM8M/CPwX4w8FW&#10;d/qGseCPEU0rf2Dfvvis0lG10ib723bt/wC+a4n4Q/sKxfBnxZo97onxT8Zy+HdMuWuoPDVxcqbN&#10;s/wsvf8A75oA4z/gl3KkfhH4s2Tv5d3B41unlif7y7ok/wDiW/75qH4cXkF5/wAFM/i75E8c3leG&#10;Yom8tvuttt/k/wB6u28YfsC6FrXxL17xn4W8eeKvh9d69MZdUtPDt0sMV0zffz/vfM3/AAKuk+Cv&#10;7Ffgz4D/ABG1bxf4d1DVpbjUdP8A7Pnt7yfzd/Ks0rt95nZk3f8AAqoDzH/glFaQw/AnxVMkSpLN&#10;4qu/Nbb9791DV/4s/FD4kfF/9qK5+B/w88RjwFp2j6cupa54ghgS4u2RtuEi3fc++le3/s5/s86N&#10;+zb4LvvDmh6he6la3moy6k0t8V3q7qi7fl/h+SuQ+NX7G2jfFT4iWvj7SPFmv/D7xfFB9lm1Xw7P&#10;5bzxejVIHzZonw31f4Xf8FJPhrpWr+PNZ8eXc+gXUv8AaGtun2iJfKuv3Xy/w/xV6D8A5lh/4KTf&#10;tBW7sqzPpVk6xM3zMvlWv/xVdhoP7Avhrw5468KeOLHxn4qfxto959qutev7xbqbU1/ihm3D7u3c&#10;vy/32rpviJ+x34d8a/HbSPixZa9rHhjxRZS2/wBrOmT7I7+KIr+7lH+0ihG/2aAPPf2eP+Ug37Sf&#10;/Xrpf/pPFVX4gwpH/wAFQPhpIifM3ha63N/4EV774L+AOkeB/jR46+JVpqF3Nqvi6O3iurWUr5UX&#10;lIqJs/75pmtfs/6Rr37QOgfFiS/vE1fRtOl02KyTb9nZX3/M38W756APnzSf+UsWt/8AYlL/AO0q&#10;+3K8ht/2dtGtv2kbr4xpf339tXGk/wBkNY/L9n8v5Pm/vbvkr16gD4a0zxp8U/2vvjR8QPD3hfx1&#10;N8L/AIe+C7z+zZZtKgSXUdQuPnX77fcX5X/8c+9XNfsd+Gb7wL+378a/D9/4mvfFs9rolv5ur6hs&#10;+0XTf6L9/b/Em7bXsvjb9hPS9a+JGt+MvCPxA8W/Di+15vN1aDw3eeVFdP8A3zWj8LP2J/C3wV+L&#10;Gn+OPCniDXLW7Wwey1W3uZ1uE1beSzSzM/zB92xvl/uLQB9KV8TeGf8AlLB4r/7Ehf8A21r7ZryG&#10;w/Z30bT/ANpDU/jGl/evrd9pP9kNZZUW6xfuvm6bt37oUAeCfsIf8nB/tRf9jT/7Wuqr/D39z/wV&#10;g+KCr8qN4NiZl/vfLp9fQXwb/Z40b4N+NviD4l03Ur28vPGeof2heQ3W3ZA+522pt/66mm6L+zro&#10;2iftJa98Y4tQvpNb1nSU0qWxfb9nSNfJ+df4t37hf++qAPiP4peNr/8AYp+L3xx8NabbXSWHxF0x&#10;dU8LxW6fIt/PL5Tqmz7m3zZf+/Sf7NXf2tPglffA3/gnR4Q8JxxN5tnqtnd+IXsz8vmypLv/AN5P&#10;NdF/4Clfbnxa/Z98MfGPxZ4D8Qa6jteeENR/tC1Vf+Wv+w/+zvVG/wCAV3Hi3wppXjrw5qGga7Zw&#10;6lo2oQtb3VpOuUlRu1AHzD4M+Bvxa8SeDdF1LQf2oL6bQryzils2t/Clh5X2dk+TZ/wGs3R/+CdP&#10;h63+Ad/8N9V8W3l7d3GvN4jsddhtVt5rK6eJIvljD4Zfl/2fv06y/wCCcOn6DBcaX4e+Lvj7w94V&#10;lkd/7BtNR/cqrfwV6T4+/ZF8PeNfhD4U+H9p4h8R6FY+F5Um0zULG+LXauisi73YfPwzf3dtAHj3&#10;wv8AjN8WfgT+0R4X+CHxX1Kx8a6br0Dvofii2i8q42qr7fO9fulf73+09P8A2c51i/4KMftEwMVS&#10;R7GzZVb7x+SD/wCKr0b4Q/sR6H8N/iba/EHXvGPiP4g+K7GBrewvPENx5v2VGVk+Rf8Add/++2p3&#10;xo/Yn0j4qfFBviDo3jDxD4B8WSwC1ur7QJ9n2pFTYu//AIDtX/gNAHG/8FSv+SAaF/2NNh/7PXKe&#10;Nbi10j/gqN8PZ9fKwWNx4WMektcfc+0bZV+T/b++te6eOf2T9L+IvwR8O/DjXfFOt39vo93Fe/2x&#10;M6tdXDozn95u/wB+t39oD9l/wZ+0Z4dstP8AEkVxbX+nt5mn6xp7eVd2bf7D/wB3/ZoA9faRV6tX&#10;xV+x7/yej+1L/wBhG1/9DuK63wb+wqvh/wAYaBr2t/Fnx54uGhXK3llY3+o7YVkX7u4DqvtXp/wz&#10;/Z20b4X/ABU+IXjnT9RvrvUfGk8VxeW9wV8qFk3/AHPl/wBqgD578W/L/wAFZfBW3+LwbLu/75uq&#10;d4N/5SyeO/8AsSov/bKvftT/AGdNG1T9pHSfjHLqF8uuadpLaVHYrt+ztF+9+b+9u/e0aX+zpo2k&#10;/tIax8Y4tRvm1rU9JXSJbFtv2dUHlfP/AHt37pKAPYa+Nr7/AJSoWH/ZPv8A24evsmvKJfgDo837&#10;RUXxebULz+2otF/sNbH5fs/lby+/+9u+agD5t+LXlab/AMFTfhJc64jf2dceG5YdMldv3X2r/Tf/&#10;AB75v/H0rU/4KvX+lL+zJBp95tfVb/XbVdMi2bnMq7t23/gG7/vqvdP2gv2afCf7Rej6fb6/9qsN&#10;U0yX7RputaZL5N3Zv6o392vNPBf7Avh/TPHekeLPGnjjxR8TdR0ZvN06LxHdedb27/wts/ioA8xs&#10;7e+tf+ClXwoh1Q/8TOL4dRJdbv8Anr5V1v8A/H63/wBvj5Pjd+zPIv3/APhKfvf8Dt6981L9nfR9&#10;V/aP0n4xy6jfJrWnaS2kR2Klfs7RHzfm/vbv3pp/xm/Z30b4z+KvAWvanqF9aXHg/Uf7Ss4rXbtl&#10;f5flfd/u0AfNn7NdxBD/AMFEv2gINadf7dlgi/s7zfvta/J93/gHlV0n7Yv/ACd5+yf/ANhjUf8A&#10;20rvf2gf2K/CXx48VWHi5NV1bwb4zs1ESa7oUvlTSIv3Q3/xVc54Y/YF0PRfiR4S8c6t8QPGHi3x&#10;N4euvtCXetXiz+b/AHU24+Vfv/8AfVAHDfHnULf9lv8AbX8H/Fu4l+zeDPG1m2ha64/5YTp9yVv/&#10;ACF/36atz/gn7pNx8QtQ+Jnx21aNv7Q8ba3Lb6ej8+Rp8DfIn5/L/wBslrlv+Cj3xJ8G/EbwWnwd&#10;0a7TXfifca3ZpZaTZxs8ttL1Jdu37tz/AN9V9gfBz4c2Pwj+F/hjwdp5BttGsYrXft/1jhfnf/gT&#10;7m/4FQB29FFFABRRRQAUUUUAFFFFABRRRQAUUUUAFFFFABRRRQAUUUUAFFFFABRRRQAUUUUAFFFF&#10;ABRRRQAUUUUARt0r53/bW/5EHSP+wh/7SevohulfO37a3/IhaN/2EB/6KeunD/xInmZj/usj1f4N&#10;f8ko8If9gm0/9FLXWzQR3MLxyorxOu1lZfvVyXwa/wCSUeEP+wTaf+ilrtPWsZ/EdWH1oxTPgn9o&#10;r4Ky/DLX/wC0NNjP/CN30v7nH/LB/wDnl/8AEV6v+yv8cDq1ung7XJv9NgTNhcSt/rU/55f7yV9A&#10;+K/Cun+MdBvNH1SBbmzuV2OrduvzLx96vz7+I3gLV/g/44+xSSsjQN59jfJ8vmrv+Vv9+vTpyjiK&#10;fspny2Kozyuv9ZofCfTH7S3xin0eBPBfh2Rn8QamVim+z/fiR/4V/wBpq7D4B/BuH4U+G91yqS6/&#10;eKGvJl/h/uxL/srXCfs0/CG7Mr+P/FJkuNavv3totx99Eb/lq3+29fSWACa5Kkowj7OJ7GFpyxEv&#10;rNX/ALdH+lfGn7bH/I+aF/2D/wD2q1fZnpXxn+2x/wAj5oX/AGD/AP2q1GE/ikZ1/ucjc/YZ/wBZ&#10;40/7c/8A2vX1ev3a+UP2Gf8AWeNP+3P/ANr19Xr0p4v+NI1yf/coHxb+2n/yULRv+wd/7Veum/Yc&#10;/wCZu/7df/atcz+2n/yULRv+wd/7Veum/Yc/5m7/ALdf/atdkv8AdD56n/yNj6uooorxz7kKKKKA&#10;CiiigAooooAKKKKACiiigAooooAKKKKACiiigAooooAKKKKACiiigAooooAKKKKACiiigAooooAK&#10;KKKACiiigAooooAKKKKACiiigAooooAKKKKACiiigAooooAKKKKACiiigAooooAKKKKACiiigAoo&#10;ooAKKKKACiiigAooooAKKKKACiiigAooooAKKKKACiiigAooooAKKKKACiiigAooooAKKKKACiii&#10;gBtfG3/BUT/kheh/9hyL/wBFS19k18bf8FRP+SF6H/2HIv8A0VLXrZR/v1L1PNzH/dKh+XVFFFfu&#10;h+TahRRRTDUKKKKA1CijrXuH7P3wN8K/GS6t7Ofxn/ZWurLvl0aaz+eeJP8Ank2/5vkr5zPM5w+Q&#10;4GeOxfwx/ut/kd+DwlTG1fZU/iPFLyxn026eC7ga2mX7yOtRHivtr9rb4C+DrbWZfG2q+LIvDEU9&#10;qtummQ2fmy3TxJs/dJvT+HZXxQ+3c/lM2zd8u6vG4T4rwnF2AjjsHzf3vdfxHVmeWVMtrezqjKKK&#10;K+8PGCiiigNQooooAKKK6j4e6D4f8SeIItP8R+IG8N2lx8kWofZftESt/t/N8v8AvVw4zFU8HQni&#10;Kvwx+ZtSpSrS5YmA2nXX9mpfeRJ9iaX7P9o2/J5v3tn+981Vq/Qi/wD2SNB/4Z/tPC//AAksEMVr&#10;eNrTeIfITYysn3/v/d2bP4/4K+F/HGj6DoPiCax8Pa1J4h0+L5P7Qe1+zpK3+wn92vzzhLjzLuLq&#10;tejhOb93L+VnuZnk9bLYRnV+0c/RRRX6ifO6hRRRQGoUUUUAPh/1kX+/X7/6X/yDbT/rkv8A6DX4&#10;AQ/6yL/fr9/9L/5Btp/1yX/0Gvzbi34qR9tw5/y8L1FFcv8AELxzpvw18D674p1iRk0rSLSS8nKD&#10;LbUUnav+1/jX56fanUUV+evwr8D/ABv/AG1NMuPiXrnxR1f4Y+F7+dl0DQdB/wCfdPk3N86/x7/m&#10;b5m/3dla/wAPfiZ8UP2Vf2ivD3wp+KHieTx74O8W/JoHiS4GLiCT7ux8/wC3tTZub76t/s0AfedF&#10;ed+IPjt8PPCOrappmueNNE0rU9LgS5vrO7v4opbeNtm13Ut/F5sf/fa1a8AfGrwL8Vmuk8I+LNJ8&#10;RyWq5ni0+6WV4/8AeUdKAO6orlfHPxF8MfDTSBqnizxBp3h/T2byluNQukhVm/uru+81Z/w/+M3g&#10;X4qfaB4Q8WaT4je14nh0+7SV4v8AaZfvCgDb8WeDNB8d6SdK8RaRZa5prMsrWl9AssW5futtateC&#10;3itY444lVIo12qq/w1xmrfGLwNoeqaxpmo+LtHsNQ0eD7VqFtc3aRtaxfLtd933R86f99VX0X47f&#10;DzxB4PvvFWneM9FuPDNhcfZ7nVPtaJbxS/K2x3b+L50/76oA9DrnfF3jjQPAOlrqXiTW9P0HT/MW&#10;EXWp3KW8W9vuruc/erlPBf7Rvwx+I2tLpHhjx1oWtao25ls7a9TzWH+yv8VdB8SND8M+JvA2s6b4&#10;xjspPDM9s6339ouqW6xYPzOzfd/3qAJNc+IXhnwvdaTb614j0nR7jV5fK06HUL6KB7xvl+SEM371&#10;vnT7v95a6mvhb9mHwL8FvCvxWiv2+NNh8TfE1kv9meF7fVNRR5NMtfm/dQ7n/eyfw71r601v4s+C&#10;/Dl9rFpqvinSdNvNGgS71CK8vEia1if7jvu+6rUAdrXN+KfHnh3wPb28/iTxBpfh+C5mEEEuqXsV&#10;qksn9xC7fM3+zWN8P/jd4B+Ks91b+EPF2k+IJ7Zd08djcq7ov97b/d968b8WaT8N/i5+1V4UvtU+&#10;I2i6vqHhBZ7ew8ErKrSxaju+eZ/n++uz7u3+CgD6hoorhfFXxo8C+Cdc/sfxD4u0fRNVFr9tNrfX&#10;iRS+R8373a38PyN+VAHdUV574A+O3w9+Kl7LaeEfGOj6/ewpvlt7K7R5VT+9szu21o698UfCPhjx&#10;DBoGr+JdM0vWJ7Zr2Kxu7lIpXt13b5drfwrtf/vmgDsaK4b4f/GTwP8AFSbUI/CHifTfEb2Gz7SN&#10;PnEvlbvu7v8AvmsH/hqT4Qf29/Yf/CyfDf8Aa3m+R5P9oRff/u7vu/rQB6vRWZqmrWejaXcajf3c&#10;FpY20XmzXM8myKNRkszMf4a8qm/bB+CsNne3Q+JvhuSKzXfLtv0Zv+Ar/F/wGgD2iiuMvPi14M09&#10;fDj3PijTIE8R7Ro7Pcp/p+7bt8r+999P++qoeFfjx8PPHOt3+jeH/Gej6zqVjE091bWN2sphRfvM&#10;2D92gD0KivI1/at+DkutDS1+JnhlrxpPKVBqkW3d/vbttd54s8YaJ4J0SXWtf1W00fSYXRZb2+lW&#10;KJdz7Vyzf7TLQB0FFeY+Iv2kvhd4R8SN4f1nx9oGm6wu1Ws7i+RHXd93d/dp3iz9oz4Y+BdaXSPE&#10;HjvQ9J1NgrfZLq+RHG77u7+7QB6ZRVO1uor62ingkWW3kVZI5Y23Ky14V+3BbeM1/Zy8Tat4D1zU&#10;ND1/RFXU1l02ZopZIIuZk/743N/wCgD6BoryP9ln4tR/HD4C+EPGHm+bd3VmsV9/s3UX7qb/AMfR&#10;m/4FXzn8FfjtqnxA/ae+MHjvW/Gsmg/Bzwe6aNZ2l5eeVYvcf6rzv7v8Dt/21SgD7H8VeNNB8D6b&#10;/afiXXNO8PafuWL7Vqt4lrCGbou92C7q2IJo7qJZImWWKRdyurblavFviV8D9N/aC8YfDzxPqeux&#10;6j4J0Fv7Vh0GKLzbfUbhk/dXDvv+ZU42rt/if+9XRal+0l8LdH+1Le/EHw7Z/ZbprKfztRiXyrhf&#10;vRdfvUAeoUV5D/w1v8GP+ipeF/8AwZxf414P8VvHl3fft8fAaPRdeuJfDeraLcXBitLx/sl0rJcb&#10;H2q216APtaiuT1r4leEvDXibSvDuqeIbCw13VP8Ajx0y4nVJ5/4fkT7xqxo/jzw5r3iPVvD+m63Z&#10;X2t6Ts+36fBOrzWu77u9f4aAOkorl9R+IfhrSPGGneFb3XLG28S6lE0tnpU06rcXCruyyJ3+43/f&#10;NYmt/HT4e+G4tZn1TxnolhHo1ytpqJuL5F+yzt92J+fvfe+WgD0OivNNP/aG+GmqeE7zxPaePNAm&#10;0CzkSK51AahF5MLt91XP8LNnpWt8Pfi54K+K0N1J4P8AE+l+I0tWAm/s+6WVoi399f4aAO1oorG8&#10;S+JdK8HaJd6xrmoQaVpdmm+e7un2RRL6s1AGzRWL4b8SaV4w0W01nRNRt9V0u7TzYL20lWWKVf8A&#10;ZYVx0/7Qvwzt9Yn0qXxzoS6hb339myW7XyB0ut5TyW54fcrDb/s0AdPq/jjw34d1jTNJ1fxDpel6&#10;rqblNPsby8iinvG6YiRm3P8Ae/hrpK8PuPgXYWvx91T4zeJtbF2dP0v7FpNnNF5cGkxBT9ol3lvm&#10;Zvm+b5cBq6vwt8evh3441i20vw/410XWNTuo2lgs7S7V5JUXO5lUfe+635UAei0VzXjLx54c+Hmk&#10;DVPE+uWOgaa0iwLd6hcLEm9ui7mP3qp+NPix4O+G+k2uqeKPE2l6FYXJxDcahdJEJOP4f71AHY0V&#10;xvgL4seDPilaXN14R8T6X4jht22zPp10svl/7392vCf2jPHGm618QvBml6N8fNH+HF94f1hZda0V&#10;rpPOvEOzbCybv/HX+X95QB9UUUyOvMfF37Svwt8Ca5No/iD4g6BpWqwNtltJr9PNi/31/g/4FQB6&#10;jRWR4f8AEOmeKtHttV0bUbfVNLuU3wXdlKssUi/7LLUurazY+H9NutS1C5is9PtY2nnuJm2pGi/e&#10;ZjQBpUVz/hHxhoXjvRbbWfD2q2mt6Vcb/IvbGVZYX2ttba6/7QrmfEHx9+G/hm+1ax1fxvomnXWl&#10;sqX0NxfIj2rN90P/AHaAPRqK8i/4a2+DH/RUfC3/AINIv/iq7jR/HvhvXvCn/CTabrtjeeHvKaX+&#10;1YZ1NvsX7z7/ALtADbP4f+F9N8UXfiS00DTrbX7z/X6mlqouJf4fmf71TeLPG2geA9J/tPxFrVho&#10;OneYsX2vUblIIt7fdXe1fIP7cf7UPgXxJ+zH4wtvAHxJ0258SRSWTRR6Pqey52/aot+3Z833N33a&#10;+j4dF8P+MPgDYWPjQW954fvNAg/tJtTk+Ty/s673d2+7/e3UAdVr3xA8M+FZ9Lg1vxHpWkXGrSeV&#10;p8N9exQNeP8AL8kW5vnb51+7/eFdNXwz+y18PPgx4b+KkV5F8aLL4oeJrOL+zfC9rqF4jvpdn837&#10;m3G7526/OtXf25/E2taD+0V+ytZ6Zq99p9pqHitory2tLl4kuV+1ab8kqr99fmb7396gD7Zrm4/H&#10;Hh6XxZL4Zj8QaXJ4lii+0S6Ml5F9rSLj52i3b9vzL822k8ZePPD3w/0dtU8Sa3p+haYjbfteoXKR&#10;Ju/u5Y/er59/ZNs/hhZ+LvG+s6J8SdH+IfxC8T3zX+oXltIiXCQfwRJFu3eUn/xH+zQB9T0VyNh8&#10;SvCureNL/wAI2fiHT7jxPYxebdaOlwpuIE+T5mj/AO2qf99LUviz4ieGPh+dMXxFr1hojalP9ls1&#10;vrhYvPl/uJn7zUAbV9qFvpdncXd5PHb2sEbSSzzvsSNV5ZmY/dXiqHhrxdonjbSI9U8Oa1Ya7pkr&#10;MiX2mXKXELMp+Yb03LXh/wC1t4w8B694C1X4b658VdH8A3mrIsV55s6NcfZs/Ouzd8u9fly3rXqP&#10;wcj8GW3w50Oy+H19YX3hOxgW0spdMuEniwnH30/i/vfWgDvaK8y1b9oj4ZaHo76tf+PdBtrBLySw&#10;Ny19Hj7Qn34v95d3St/wv8TvCXjbwzN4h8P+ItN1fQod7SahZXKSwx7fmbc38NAFq88deHLHxVbe&#10;GLvX9LtvEt5F5tto813Et3PH83zpFu3MvyP2/haukr5o/Z98PeAfEHxq+IXxF0j4gaT8RfFWrNGq&#10;vYyo39k2H3Ut12u39z7/APFtr6XoAKKKKACiiigAooooAKKKKACiiigAooooAKKKKACiiigAoooo&#10;Aj+9WF4o8HaN4ytYrfWtNg1K3jbzUS4XIVq3qKCJRUo8sippul22j6fb2VpCtva28axRxL91FXpV&#10;un0UFkY6Vy/jL4faF48XTxrNit59hnW4h9m/+JrqaMURIlGM48shEjWNdqrUlFFBYyuX8UfDfwz4&#10;yuornWtGtNSniXaj3CZKrXUUn3qCJRjP3ZHOeFPAWg+CZLg6HpNtpYuQvnm3XG/b93/0Jq6Skxto&#10;zRIIxjBcsT4v/bU4+IGj/wDYO/8AZ3rpf2Heni//ALdf/atdt8dP2er34ueIrLVLXWYdOW3tvs5S&#10;WBn3fO7f+zVp/AP4H3nwd/tn7TqkOo/b/K2+TGybNm//AOLr0ZV4/V+Q+Yp4KvHMvb8vunstLRRX&#10;nH1QUUUUAFFFFABRRRQAUUUUAFFFFABRRRQAUUUUAFFFFABRRRQAUUUUAFFFFABRRRQAUUUUAFFF&#10;FABRRRQAUUUUAFFFFABRRRQAUUUUAFFFFABRRRQAUUUUAFFFFABRRRQAUUUUAFFFFABRRRQAUUUU&#10;AFFFFABRRRQAUUUUAFFFFABRRRQAUUUUAFFFFABRRRQAUUUUAFFFFABRRRQAUUUUAFFFFABRRRQA&#10;UUUUAFFFFADa+Nv+Con/ACQvQ/8AsORf+ipa+ya+Nv8AgqJ/yQvQ/wDsORf+ipa9bKP9+pep5uY/&#10;7pUPy6ooor90PybUKKKKYahRRRQGoqttr0D4L/FCP4O+Jr3xHFpy6lqq2bW9gk3+qilf/lq3/Ad/&#10;y/7defUoO2vLzDL6GZYaWDxMeaMviOqhXnh6ntKfxHsXxC/aO1P4ufDdPD3i+1W81izvPtdjrNuq&#10;RP8Ax74nX/df+D+4leO5O3FJXbfDX4R6/wDFi6ls/DjafNexfM1pcXiRSt/uI33q8rDYPLOFMFP2&#10;XLTox97yidlSpiczqx5vekcT/FRk19hfFT9jbxDN4D8CQeHLO0fUtL054tY866SL52fzd+9vvfO8&#10;tfJer6W+h6pcWMs9tcvbtsaa0l82Jv8AddfvVxcN8V5ZxPTnUy+pzcvN+Dt+I8dllfL5ctWJRooq&#10;zeadeWENlLcwSQxXkX2iB3X/AFqb3Tf/AN9I/wD3zX2Mq0I+5M8tQkV2G2k5pQM13fwz+DfiP4uS&#10;3MHhttPubqD5ntJrxIptv9/a38P+1XHjsdhsvw8sViZcsYm9CjUxE/ZU480jg6sac1tHqVq98jPa&#10;LKnnpD99k/i219cfGL9jfX28K+CpfDkFl9r03R/s+sNLdLEnmr+9372/33/74SvkrVLFtJ1G4s3n&#10;guXibY01pL5sTf7rV8zw/wAS5VxdhpzwVTmXvHo4zL8TllRe0ifRs37cGv3/AIju4LzR7T/hB7q1&#10;/s9tBRfnit/ubkl/v7P+A181S+WLiXymbyt3y71+fbTKM135Pw1leQzk8vp+z5/i+RzYrMMTjP48&#10;uYKKKK+oPN1CiiigNQooooAfD/rIv9+v3/0v/kG2n/XJf/Qa/ACH/WRf79fv/pf/ACDbT/rkv/oN&#10;fm3FvxUj7bhz/l4Xq+dv+CgSSt+yF8RfK3Y+xxbtn937RFX0TWB408J6b478J6z4c1eD7RpWrW0l&#10;ndRg/MyOu0/pX56fanmf7G81nc/sufDF7Hb9n/sO3X5f7yjD/wDj26vnj/gpJtm+J/7OVtbLnVm8&#10;U7otn3tvm29Yvw1s/wBor9iddQ8B6X8PpPi54BS5e40a/srrZLAjfM6FP4f72zb97ft+9XS/Cj4D&#10;/Ff44ftBaZ8Z/jdp0Hhm18PjZ4e8JwSrL5Lf339Pm+b+8zKn3V4oA5vT/hj4V+KX/BVH4mWPizQ7&#10;TXrKw8MWt/Bb3yhokuFisE37f4vllb71V/2tvhb4d/Zn+NXwa+I/w70+Hwte3+uppWp2Vg3lW93E&#10;zJ1T/d3/APjtZPiLxt438A/8FM/ilqngXwY3j3UB4ZtUu9Jjukt5VtfKsN8qbvvtu8r5f9quy/4V&#10;38YP2w/jd4L8Q/Efwavw1+Hvg66+32+l3U/nXd9cbt2P/HF/hX5f71UB5t4s8aWnxQ/ba+Ic3jj4&#10;eeKPirofg0f2bo/h/Q7VLi3sn+680qNKn39r/wB7/wAdWrPizQ765+PHw28Z/CD4E+OPhzqtjqix&#10;a202lpa2l1ZO6bwyRSsv3N/92vW/iZ8IPil8A/2itb+Mfwn0O38daR4nhEWv+GJJfKuFfgiaJv4v&#10;uj+999vkr074M/Fz41fEnx3EPEvwiHgHwWltJ593qeoh7xp/4RFEvb/gP/A/7wB86/8ACmfD/wAZ&#10;f+Cmnj208UW41HSNL0q3v20yRv3N1L5USKJf7yrv3ba+gv2ivC3wI+E/wQmtfHXhzTrDwWmpi/g0&#10;fT4PKa5vOyxJEU+Zun93b96sr4efCPxfo/7eXxG8eXmjyQ+E9U0SC0tNU81Nkkq/Z/l27t38D1H+&#10;3l8FfFvxT8N+CNe8GaZD4g1XwbrSaq2gzMEF+mV3J83+7/6FUgfFn7TV9preGPCfi/wn+zzrXwg+&#10;w6xay6d4mdEt/MT7yo0Sfdb5Fdf92voj9r6a++PH7TnwW+BV7fTWPhPV7b+3NYW3bZ9t2LLL5P8A&#10;3zav/wB/f9msv9pNf2gv2tfhTJpNn8Hf+ENsNOuItSe31XUFe9v5Ubb5UC/Ls4Zm+f8AuCu6+P8A&#10;8D/H3xO0/wCFvxk+H2mv4e+LHhW2jkk0HVHVXni4327P93dzKv8ADuWV/pVAe2n9kH4MJ/ZUifDf&#10;QoH0qaOe0aG22srp90tt+/j/AG91fLuvfCzw38V/+CoHiXSvFemrq2l2vhi3vVspmbypJUWLbvX+&#10;Jfm+7XpOh/tEftH+KtV0nS7b9n7+wn+1xJqeoavqafZ1gD/vjF9z+Hdt+/8A8CrT8P8Awj8XWf8A&#10;wUK8TfEGfRpE8H3XhiKyg1TzU2tP+6+TZ97+BqAPK/iL8PfD3wT/AOChvwPl8EaXbeHIfENndW+o&#10;2unxiKKYKjr90f8AAP8AvirXxE8E6D4P/wCCm3wqn0LSLTS5dW028v8AUXt12/arhvtG6V/9uvSP&#10;jx8I/F3i79sj4HeL9L0eW88NeHkuhqd8siKsG8Nt/i3UvxQ+Efi7Xv26fhX45sNGkuPCukaTcW99&#10;qnmpsilb7R8uzdu/jSgD6ur8/Pjf4A8P/Ez/AIKg+BdD8T6XBrOkN4R81rK4H7pmT7aybv73zV+g&#10;dfnR+0p4m8U+D/8AgpV4M1Twf4Y/4TDWoPB/yaP9qS3eeL/TfN2O/wDHtqQJP+CgfwZ8Nfs86N4L&#10;+Mfw20q08IeJdD12KKRNMi8qK6R0ZvnRf+uW3/dd6k/ag8B6R8af2/vgtoesxyPouo+G/tF1bq23&#10;zYle6l8p/wDYfbtarfjTwL8aP25PGnhPR/HXgJvhn8LtDv8A+0r+G+ukluL+VSV2KB833HdP7vzP&#10;/s16t8RvhD4r1j9vb4WeObDR5JvCOjaFcWV5qAlQLDKyXW1dm7d/GlUBwf8AwUGXRv2Z/wBmLUbb&#10;4daHY+EZvF+q2+j39xpMC27fZ/Kldvu/7EWz/dd69H1H9g34T2nwFuvB6eFtNOoxaU6LrzQ/6X9q&#10;8r/j4837/wB/5q7L9r74Ar+0p8EdT8IxzR2mqrMl/pdxOMxRXUW4Lv8A9llZ1/4FXgF98WP2odW+&#10;GEvw5/4UvcQeLp7H+ypfFj6jF9k5XymuP7u7b8336kD5t8Q/FLxL42/4J7/Di31rUL//AIR228X/&#10;ANh65fW7NvewRd0SS/7Hz/8AkJK9U/b++GvwZ8N/APwfe+ANO0Kz8Ry6napocmgokst/Ft+bds/1&#10;qfc+Z/4tn96vUvFn7LPjT4Y/sN23wt8BW9j4k8QTXCS6/Cdifb4nffcJbtL8qvxEqs/8Cf3tteCa&#10;V4J8RfsyR/8ACx2/ZM0uw0rRG+0T6hqHil7+7g/6aorSvt/3vKqyz03/AIKAeFT448bfsy+G9Xd7&#10;GXVNSe1vPsp8p4t/2VX2bfu19Vr8GfhH8IfCOvXcfhfRPDmgnSpbTVbmO3WLfZ7fnSV/vMK8L+NG&#10;g6/+0p4q/Zf+I/gvRLm88O29+ms30jyxK9nbytbt8/z/AMO1vubvu173+1B8L9Q+NHwF8ZeDNJuv&#10;smpapabLaZm2p5qusio3+yxTb/wKoIPgHx1J8JvHnwe8Q23w1/Zo1rUvCVrZ3CW3jiOL7O0TxrlL&#10;hHf55VDfM2566Txh4kv/ABV/wSBiu9UuZLy7iFramWVtzusWpIif+OBa7bwTrn7Qd38DdP8AgrY/&#10;BWPw1dwaP/wj0/iXVtRRbFY/J8p7jav33b/Y3fM9ZNn8C/ifq3/BN3XfhXP4JurPxrYaqtvb6e08&#10;X+mRLexXHmo+7bs2My/8AqgOg8cfsu/DKw/YHvdYXwnZvr8XhBdd/tmYbr5rz7MkrStL94/P/D92&#10;q37Pn7L3wz8WfsMWmr614WtNS1/VtCur2fWLpN92s6+bsdZf4dmxdv8Au17/AONPh/4g1b9irUfB&#10;dtp8kniSTwQulrp+5N32r7EqeV/d+98tRfs//D3xD4P/AGOtE8Havpsln4lg0C6tZbF2TcsrebtT&#10;cvy/xVIHI/8ABM3Vr7WP2RfC/wBtuZbl7a5urWBpG3bYllbYv+7X1Hf2MGqWc9pcostvPG0UiN/E&#10;rcYr54/YB+GfiX4R/s36V4c8XaXJo+tR311LJaSSI5VXl+Xla+k6APzA+EPxgl/Yv0H9pH4YapL5&#10;OoeHHl1Xwyrf8t/P2RRf+jbVv++/7te9fspfsw2bfsQyeD/Ea/8AEw8c2dxqOoSMvzxvcJ+6f/eR&#10;PKb/AHq479t79jTVvjh+0R8Mtf0aykk0jUnXTfE11Cf+PW3ifesrf7ybk/3kSvuqzs4dPtoraCNY&#10;reJVjjRf4VWgD4V/Zi/aNu/hf+xz49s/EpE3iX4UPdaSYpm/1uN32RP93f8Auv8AdSuo/Y7/AGUf&#10;Ceo/s0eHZviL4asfE+s69cy+JLn+1IPN8t5/uf8AkLb/AMCZq8L/AGtfgVfa3+25pXgzQb6Wx8P/&#10;ABTWzvtftLf7rfZZf3sv/fEW7/eZq+uv2uLj4k6R8Hf+Ec+Dfhi71HXNQi+wC7sZ4of7LtlT767n&#10;T5sfKoX/AGqAPle6+APw7/ac/agj8K+APBOkaJ8M/Adxu8R6zp1usf8Aal1/z6qy/wAP31/77b+5&#10;Wt+2r8QrT4F/tkfBzxLDo81/FpHh64hs9Jsl/wBbK3mxRRL/AMCZFq78A9W/aC/Z3+Gun+EfD/7N&#10;UDxW/wC9ur59fi828nb78rf7Veh+Lvhf4++Iv7WHwI+I2p+Dfsen6Xorf20n2iKVdOun81tn+3tZ&#10;k+ZaoDlP2A9Ls/jB43+IHxW8b3D33xZj1B9NuNNvYdh0KL+COFW/h/gz/sOv97d0f7MP/J+H7Sv/&#10;AG4fyrT+Kfwb8Y/DD9qHw/8AF74WaLcaxp+uYsPGmh2ksSfaIu1wFkdfn4/76T/bauV8YeD/AIu/&#10;s7ftWeM/iT4I8Cv8SfC3jW1iS6s7SfyrmzlQp/8AZf8Aff8As1IFj45/8pOvgF/2A7v/ANFXtch8&#10;B/g74R+KX7b37Qk3i7Q7bxCuk38TWtvfJvt1d9+5vK+6zVqaP8Ofjp8Rf21/hj8UfG3gy30Hw/YW&#10;lxCbOzu1l/syLyrpVWd/45GaTd8n99K9N/Zv+Eni7wX+1H8ePFOs6LJY6H4huopNMu2lVluFVn/h&#10;3cUAeDeAP2b/AIdX3/BRj4g+Fp/DNpJ4X0vR4tVttFP/AB6JOyW/z+V/F/rZfl/266jRfBOifBz/&#10;AIKiaDovg2yj0HR9e8KSXV9p9ouy3d9tx/D/ANu6NXqfgP4R+L9I/b6+Ifj670eSHwnqmgW9pZ6o&#10;0qFJJl+z/Lt3bv4HqPxV8H/F9/8A8FEvB3xDg0eV/B1l4WfT59U81NqT/wCl/Lt3bv8Alqv/AH1V&#10;AfWNYnizwzY+NPDOraDqcXn2GqWctlOn96KVNrfoa+Zvj98XPi98N/2rvhBo2hrp9z8OvFU66fcW&#10;PkK9xJLv/wBId2++vlROrrt+X5W319aVIH55fs1/Gxv2Yfgj8afAPi6YQ638L7idtPWb/l6hn/49&#10;Nn+y8u3/AL/LWZZ/sg6nqH/BPbUrie3/AOLi6lP/AMJ2zuv73z/vrF/veRu/4G9ehftT/sW3vxi/&#10;ae+H3inTi0XhvUmSLxaifdMVr+9i3j+Lzdvlf8BSvtb7NF9n8jy18rbt2Y/h9KAPgr46/tOz/Ej9&#10;gHw7f6HO6eKPHjQeGWiiPz/aN2y6T/gex1/3Zaz/ANpT4LL+yz4L+B3xR8KW/lXfw3e20zWlg4+2&#10;Wsv+tZv96Vpf/AiuC+AfwAvrX9v7WfAtxcyX3gX4dandeJ7Ozf8A1UEt0kT2/wDwP5ov+/Vfo18U&#10;PAOnfFT4eeIPCOrRhtP1myktJdw+5uX5X/3lba3/AAGgD5K+Od3a/tUfta/Cv4b2cv27wV4ds08Z&#10;a3Ev+quN2xrdH/4Cyf8AAbh6wfhb4P0z9qz9uH4x6z48tI9X0T4eyxaLpOiXS77dH3yxebt/7d5W&#10;/wC2v+zXpX/BPf8AZx1z4HeBdf1HxjDIPFur3/2Z3uG3ypZ2v7i3X/cwhZf9gpXN+Ovhb8Tf2c/2&#10;lPEXxZ+F3hQ+O/DPi6ALr3huG6WG5inUf65N33vn3t/F/rX/ANmgDlvjl4L0H9mX9tT4E694E0+H&#10;w7b+Mrz+wtV07Tl8q3nVpYot/lfd/wCXhP8Avik/4KcfC7wloOk+CPF+m+H7G08Uap4wtYr7VoYv&#10;9InTyZfkZ/8AgC/9810vhT4a/FX9pn9pHwt8TviP4S/4V34S8GLv0jQ57kS3l1cE7t7/AN35tv8A&#10;d+4tO/4KlH7V4A+FtnF891P41tfKiH3m/dS//FLVAfcFfnt4y8RfA+8+J3jPSPAPwAuvjR4me7ln&#10;16+s7fNpb3D/AHlMsu7a/wB77i1+hNfnf8AdG+N/7HP/AAl3gHS/g7dfESDUdal1LTvEdvqMUUU6&#10;uiIoldvu/c/i2/eapA1v+CXepXOn6j8ZfCa2OoaJo+l62ktnoeoyb5dO3+bvi/8AHV/75r7rvtOt&#10;tVsbixu4FuLaeNopYnX5XVuGWvjn9i34a/FD4ZfHT4qt8Q/DMduPFRTWl1vTJN+n+bv+a3X+Ld/p&#10;Dfe/55NX2rQB8A/steNoP2SfEHx6+FfiGeT+x/B/m+KdH85vnlsHT7if+Qv+BO9dL+xb+z7pHxE+&#10;Dut+OPifoll4j1f4kao/iC6t9QiDRpFvb7Oqr/wJ2/4GtP8A26P2S9U+OnxA+HWueHY5k8+6XQvE&#10;ktu+3/iWs/m72/2U2v8A99pXvPxvvvFfw7+Dd1Y/Cnwq2ra9Fappuk6fatFFFZrs2JL87KNsSqPl&#10;/wB2gD4x+OvwL+HXxh+PGjfBH4V+BtH0N9OlXUPGHibTrNVNhb/8+6t/ff8A9nX/AGq7H9sbQYL/&#10;AMcfAj9mrw4zeHvBWry79Rt7Rtm+1i+5F/45K3+9srkf2b4f2iP2dPDuo21v+z5/wkOv6xePfar4&#10;gvvEEX2q9lb+/wD5/vV6T+0J8H/it8bvBvw0+K2k+HIfCvxg8H3Ut0PDb3iTJLEZV+Tzfu7vkVv+&#10;BNVAY3/BQD9mb4X/AA9/ZK1vU/DfgrS9E1LRp7L7Fd2kWyVd9xFE+5/4/kdvv7q4f9sTxxceIdc/&#10;Z8+EVxp+t634avdIs9c1fRvDy77vVERPkiX7v/PCX+L+Pd/BXQfH7xL+0V+018D9Y8Dr8B5/D0lw&#10;1u95dXGpp8/lSo+23Vtn8af9816R+0V+zT4y8VeFfhR448Avb2fxS+H9pAbe1nl2reLsTfbl/u/w&#10;v/vbmqQPC/j14V8LfEL4Yy6R4H/Zh8eeDPFNn5Uuj6xb6FFb+RKr/wATrLuZK1f2iL7xFqni79hC&#10;68W281r4ofVoP7ThuRtl+0faNKD7v9rOWr2TSf2hv2kPFN1YaVafs/DRLv7VEl/qGsaoq2ixb/3r&#10;J93d8u7pu/4FVj9u/wCC3jb4hL8MvHHw/wBLj1rxX4C1r+04tLeRV89d0LkLu27jvgiqijqv20PE&#10;Xwf8OeD9Buvi7o3/AAkiw3/maNocCtLcXl1t27UQMu9fmG7f8vK5r4f+MWtR+Ffih8IvHXh34F6z&#10;8FZ7XxFb2630myKLUbd3T9y8SfdbZv8A+Au9fRv7Q3gT4neN9U+CXxy0jwJ/aXiPwujTar4DuJ08&#10;6Lf837p/76n/ANlrh/2l9L/aF/aa8O+GtYi+E3/COaR4X1W31OPRLi/SXU7+X++v9xVXPy/f+agk&#10;7r9rSzf4A/tTfC347W0XlaBfTf8ACNeJplH3In+5K3/Ad/8A36Spb6zT9pT/AIKCWXloL7wf8I7H&#10;zZbj78L6pKVdFX/bX/2hXvvx6+Fcf7RPwA1zwzeW50zUNWsFntluPv2t0oEsQf8A3Xwrf8Cri/2E&#10;/gPqHwL+B9vF4iiZPGGvTtqusea2+VJX+5E7f3kX/wAeZ6kDyL4xeJvgj/wvLxJpvh34JzfGj4mz&#10;/PrcenW6S29s67U+d3+VG+X5ti/fHz/NWB/wTjvJtD+P3xu8J23h7UPB+iKbfUIvDOoy7206Xd9z&#10;/wAf/wC+VStLwBoXxh/ZG+K3xKttF+FF18SdF8Yat/atlq+n36RFPv8AyTb/ALm3d/FW1+zT8P8A&#10;4u+Cf2uvFvi7x54Pjgs/H2mrPJe6POZLXS5UO5beX/a2pt3/AN760AcR+wH8C/A3xI1j4ua94r8O&#10;2fiTULPxVd2ttHqaebFArfO2yJvl3N/e/wBmuj/ZD8JaZ4J/bC/aJ+G+lWyQ+DfIglGk4/dLuC/K&#10;P9nbKy16V+wl8I/F/wAJ7P4pR+K9Gk0d9W8U3GoWPmyo/mwN/H8rU34K/CLxf4V/bY+NXjXUdFks&#10;/C+vWdrDp2oNKjpO6JFu+Tdu/gaqA87/AGHfDeleD/2wP2ktF0Owh03SrC4tYrW0t02xRLvl+Va+&#10;9K+S/wBm34ReL/Bf7VXx88Va3okljoPiO6hbSr15VZblVZ/4d1fWlSAUUUUAFFFFABRRRQAVj/8A&#10;CTaV/wAJB/Yn26D+1fK8/wCybvn2f3q2K8L8babd/wDCyvEGuaUu/VdBs7C/iX/nrF/pHmxf8DXf&#10;QB7ZdXUVnbyTzyLFFGu53b+FayY/GGjS+HP7eW/gfRdu/wC25+Tbu21yXjPVofHNtoPhzT7jdDrq&#10;peXLr2sFw7/99/Kn/Aq5SZFh/Zdu4lTYixSqq/8Ab01AHr2reJNN0L7F/aF7DafbJ1t4PNb/AFjt&#10;/CKuXt9DY2ct1PKsUEKNLI7fwqv3q4L4m6LZeIrzwVpmo263NpdX7pLE3/XrLWZca1daT4Y8UeEd&#10;dn87ULTS7h7K6k/5frbym+b/AHk+61AHpEmu6fDZ2l29xGtveNGkEv8Az0Z/u1X8Q+LtI8J28U2r&#10;38NosrbI/Mb5pG9FWuI1b/knnw//AOwjpP8A6GlWPG2k6o/jfSNZ0QafqGo2NpLC+lXs3lsYndf3&#10;qN/C3y0AdP4c8c6J4skmi0vUo7qeEbpYdrJIn/AWrIuvjX4IsLqa2uPEtjDcQO8Uis/3WT71Ymm+&#10;IluviFpP/CSeGLvw9rz28sVjdi5WaCdfvPFvT/vr5q6H4sf8ira/9hjTf/S2GgC1ovxI8L+I7a/u&#10;dN1m2vIrGPzbl4W/1S8//E1l/wDC9vAX/Q1af/33W98Qv+RB8S/9gy6/9FNXBeB/E3jSHwVoEVt4&#10;KjuYF0+3WKb+1Yl8xfKT5ttAHd33jzw/pvh+31661S3h0efb5V2z/I27pWXp3xi8FatdxW1n4l0+&#10;a5lbaiebt3VjfGC9uYfD/ha5+wSS3Sa3Zt9ijkTcX+f5d33awvih4m1jWPB93p+o+C77SrG62RSa&#10;ndz28qWe5v8AW7YndvkoA9Y17xFpvhjT3vdVvYbC1X5fOmbisrQ/iD4f8SXzWOn6nHNehN/2dlZH&#10;2f3trferH+JGh3erah4butNmsX1TT7p7qDT799qXPybG6fxLvrEu/FE0nibw6vjLwlcaNJFe7NO1&#10;W3ukuLfz3XbtbZ8ybv8AbFAHV6v8W/B3h/Up7DUfEFnZ3sDbZIZnwy07Svit4S14Xf8AZ+vWd59l&#10;ge4n8p/uxr95qb8X/wDkmHib/rxl/lXSwwpc6esUq74mj2sjfxUAPtbqK9t47mB1mikXdGy/xLUF&#10;vrFnd311ZQ3CSXdpt86JDzHuHy7q898E67D4A0PxFoWpTZXwxukgdvvNZt88X/xH/Aayb+z1Xwv8&#10;D9f1ad3TX9WVr+8kUfPF57r8v/bKL5f+AUAdlefF7whYXUsEuv25a3bbK0as6Rn/AGmX5a6rTdTt&#10;NZs4ryxuI7u1lXdHNE+5Wqj4b0PT9B0O10/T7aKKxijVUSFfkb/ark/ANnFofjbxrpWnosWmxz21&#10;0lunCRSyxfvQv/fCtt/2qAPR68e1L4vLbeJHso9e0f8Asnz182/cP+4X+KL5fl3f7W6vTtbMX9j3&#10;/n3P2SHyW33G7b5S7fvV5hos3izwf4VtdGl8IWfiLSbe2ECz6ReJ++jx97ypOu760Aen32s2Om2K&#10;Xtzcxw2rbdszt8vzfdpdY1iz0HT7i/1C5is7OBd0s0zfKteV+K9S0wfAmzudHiuDpcRtfJhYbpUV&#10;LhPk/wB5du2o9OvLrxR8QrNfG1kdNiaIXWh6W7boXb+Pzf706/3aAPUtQ8UaVpWj/wBrX19DZ6bt&#10;3faJ32rWNo/xT8La1fw2NprMD3U3+oil3RGb/d3ferJ1+0g1v4xaLZ36rNaWWlS39rFJ91rjzUTf&#10;/wAAX/0OtT4paRY6z4D1pL1VC29rLcRyj78MqIWVlbs1AHQ6hq1np1xaRXUywzXkvkW6t/y0fbu2&#10;/kprSryDVr641TSfhHdXbFrm41G2mlb+85tZa9foA5jxF4+0HwvdRWepalHbXcib0t1VnkK/3tq1&#10;PpXjTRdb0e41Sy1KC40+33edMrcR7fvbq4mTT9d0Xxt4h1vw/a6b4jjvvIiurQ3XlXVvLEmNu77n&#10;4fLV74f6pY6l4s18y6Fd+G/EkkUUt9azyqyyrllSVSvyv0b5qALP/C9vAX/Q1af/AN91taX488P6&#10;1BZTWOqW1xDfTtBbPG3+skX5mUVm+KP+SmeCv+ud/wD+ikqf4l+HZfEfhWdLMY1Wzdb+xb+7cRfM&#10;n/xP/AqAOpmmSCFpJG2Iq7mZq5TXPEkl9pOkz+H7yyabVJ1itri63eUyffdlX+JtqNtrm/FHixvH&#10;HgnQLLR2Mdz4qdYHz9+3g/5ev+BIu9a1vF9lFp+s/D+zgRYoINT8uNV/hVbWWgDvU3bfmp9FFABR&#10;RRQAUUUUAFFFFABRRRQAUUUUAFFFFABRRRQAUUUUAFFFFABRRRQAUUUUAFFFFABRRRQAUUUUAFFF&#10;FABRRRQAUUUUAFFFFABRRRQAUUUUAFFFFABRRRQAUUUUAFFFFABRRRQAUUUUAFFFFABRRRQAUUUU&#10;AFFFFABRRRQAUUUUAFFFFABRRRQAUUUUAFFFFABRRRQAUUUUAFFFFADa+Nv+Con/ACQvQ/8AsORf&#10;+ipa+ya+Nv8AgqJ/yQvQ/wDsORf+ipa9bKf9+pep5mZf7pUPy6ooor90PyfUKKKKYahRRRQGoUUU&#10;UBqFdj8Ib7TdH+J3h3U9Y1BtN0ywvFvZ7iLfv2xfPsXb/f27P+B1xx4NKzZrzsdg4Y/DVcLW+CUe&#10;U6aFWVGpGrA+vPH/AO2Hovxj8EeMPCt5p1z4eS6tmfTLvz9/muvzeVLt+7v2f7vz18hR9KVjuNDD&#10;FfOcNcJ5dwrTlRy2PLGUuY78wzGvmMoyrfEej/Bf4e+FfiZrn9i654qk8MalO2yz32vmxT/7G/f8&#10;rV9dfHL9mPwm/wAOfC8uq+KF8Maf4UsfsUuoNa+b56/7u/8Av7/l/wBuviP4a+KrPwP460fxDfWL&#10;alFp0v2hbRH27pV+5/49sr1LWv2tvEfjnw34u8P+L7aDUtK1uL/RUt12PYSr8ybP7671T79fm3F+&#10;Q8UY3PsNi8qryjQp+9Lb7Wjtp27n0OW4rLqWCnSxMfekeLasunw6rdJpU89zp6t+4muovKdl/wBp&#10;P4a6f4L6vp/h34o6FrWr30lhpmmy/bZ5of8AWvsXd5Sf7T/Kn/A64miv2XFYGOOwMsHW+GUeU+Rp&#10;1/Y1/awPrj4i/tb6L8bvhz4t8L31jc+GLiVftGlXCT7kn8p0fypf9/5/9mvkdOlKzbj0xQw214fD&#10;XCuXcLUZYfLY8sZe9ynXj8xr5lKMq3xCUUUV9oeTqFFFFAahRRRQGoUUUUBqPh/1kX+/X7/6X/yD&#10;bT/rkv8A6DX4AQ/6yL/fr9/9L/5Btp/1yX/0Gvzbi34qR9tw5/y8L1FFFfnp9qFFFFAHgvhf9m2b&#10;w7+1x4v+NDa2s0evaKmkLpPkkNFt+y/Pv3c/8ev/AI/XvVFFABRRRQAUUUUAFFFFABRRRQAUUUUA&#10;FeDa1+zbJrH7Wnh740f24sUWlaI2j/2T9n+eXd9o+fzd3/Tf/wAcr3migAooooAKKKKAPLfj18G5&#10;fjh4Dfw5H4s1rwdKtzFdRahokuyTenKB/wC+gba235eVWvnu/wD2FviR48s00H4gftA6/wCIPB25&#10;PP0y3tvJe7VW3bXff/8AFdK+1qKAMPwr4X03wX4b0rQdGtEsdK0u2S1tLdOkUSLtVa3KKKACiiig&#10;AooooAKKKKACsbxLZ3uqeHtUs9Nvv7Nvri2mhtrxV3eRKyEJL/wFufwrZooA+bvgR+yW3wv8eXfj&#10;3xh4z1T4j+P7iD7FFrGqfKlnB/FHEu7p/n+9X0jRRQAUUUUAFFFFABRRRQAUUUUAeb2/wf0hvixd&#10;fEO9ub3Vta+zfYdOjvJC8GlRbcSrbp/A0pzvf738NekUUUAFef8Axm8GeIvHnw/1HR/CniqTwXrV&#10;w0XlaxbxCV4VDjdtX/aXK16BRQB4p+zj+zXpH7Oui6ssOpXviPxJr0/2vWfEGonNxeSgtt/3VXe2&#10;P96va6KKACiiigBklfIngn9h7WNQ+JXh/wAbfFf4o6v8SdS8Pz/atKspoRBa28+7crgc91Rvl2/c&#10;Wvr6igAooooAKKKKACiiigAooooAKKKKACiiigAooooAKKKKACiiigAooooAKKKKACiiigAooooA&#10;KKKKACubsfCyWvi3VdbM5b7fawWzW+37vl7/AOL/AIHXSUUAcN4F+GNj4GvtTuYLqS7+1NsgSbB+&#10;ywb2fyE/2dztTZvhtFN8NZfCP25vKkV1+1+X83zS+b92u7ooA5/V/DaatqWhXLTtE2l3LXCrt/1n&#10;7p4v/Z6z/iF4DtfH2iNZT3D2VwP9Rewr+9g3fK+P95crWJ8KfHGoeIvttnrEkL3q/wCl2zwrt823&#10;Z2T/AMddGX/vmo9J8eX+rfFqXTIBF/wj0dnOsT7PnluInhV23f3V81l/4A1AHR3Xg1LnQfD+mfaW&#10;2aTPazrLt/1hg6D/AMdqv4t8CyeINUstY0vVptD1m1jaBLqKJJVkjbna6t95c1b8A61deIfC9ve3&#10;jq07z3COyrtyEndF/wDHVqD4halNBo8em2Mix6nq8v2C23L93d99/wDgCbmoAyvDvgm5vNcsvEWs&#10;+J28Ty2qv9g8qCKK3i3/ACuy7PvN710/ivw+viTSks2ma32Xdvdb9u7mKVJcf+OVjeFdZ8z4diWC&#10;KC0u9OtpbWWCJflgmiyrJt+q1keGofHOp+GdO1iLxPZXU13axXS2l1pWxPmXdt3K+6gDuNe0r+3N&#10;B1HTWk8r7bbS27S7fu7121wum/Dnxho+m2tlZ/ESSG1tYlt4k/se3baqjatVPEvxEvrzQfBt3aal&#10;D4X/ALYuWivLi6jSVYNsTu6fN/tptrc8G3N9fXl0G8daf4kVYcLFa20S+U39/wCRqAJtX0WDVtP0&#10;ey1LxBDNfaPf291NcFUVpZF+4rJu+Xdurb8YeHk8WeF9V0Z5WtkvoHtzIi8ru/iryPxp4a1+z8Ra&#10;VcQa/a6v4uk+Szj/ALFiUxIPvSytv+VV3N83+38tdT4s1zVtL17RtKl8XWWgltPeWe+ntImWeVXR&#10;flVn+X7zVQHR+K/Bb+JbfTpU1K40rV9PbfbahaovyOV2sCjfeRh/DWNb/DfVtT1iwvPE3iaXWoNP&#10;nF1bWcVolvF5i/ddtv3sVq+Bbi6uEuZJvFdr4pi+VVa0gii8r/vhjW34g1qDw3ol5qM/+qtoi+0f&#10;xf3VqQI/F2gL4q8M6lpDTfZ1vIGi81V3ba1oY9kar/dXbXG/D3XtVvGvdH8RNF/b1n5U8vlJtRop&#10;V3Lt/wB1t6f8Arodes7680uaHTb8aZeNt23XkCXb/wAANAHM+NvhbZeNNd0rUpriS2+y7UuYIR8l&#10;5ErrKsT/AOzuWuk1SXTJ7W5sNRktzFJbO01vKy/NF/Fkf3a4TQrfxnfa/q9nP4xi8rTLqKI/8SqL&#10;98rIr/3/AJfvba57xlHH4u8YaxY6t4t0nSLXSruNbSzvrSKVvmt4WZtzuvy7n+77UAdPY/D/AMRa&#10;ZZraaH45nh0jZtgW6s4rqWNePuyfxL9a6nwf4OtPBemy29vNNdz3ErT3N5dNulnlb+JqxY9Y1DT9&#10;N8MAaxb60b7UPs8t5HAiLLFslPyqn+5W74y8RL4S8N3uqiD7RNEqpHEn/LWRn2In/fTCgDV1Cxg1&#10;OzntLmNZreeNo5Im/iVuDXntv8NPE+mWY03TvHd3a6WvyxJNYxSzxR/3PNq02i+P4YzeL4mspr1U&#10;3jTW09VtP9zfu8z/AIFTrLxvdXWqeFr1ovL0PXrXy9rj57e6++it/vLuX/gFAF26+Hdn/wAIPa+G&#10;baeW3s4HicSt87tslEuf95mq7448Paf4n0ZLK9ufsEzSq1pdo22WCf8AgdP9qq2pa1qF544g0bT5&#10;FitLeza61CfbuZd3yxIv/j7f8BrmLnxc1rssdY06O/8AGumT+Vp8H3UvHkRtk6f7Ozfu/uYegDpP&#10;EHgP/hIrHSpJ9SntNd07DQaxaoqvu/j+X7u1/wC7WTc/DbW/EDQ23iTxVNqulKF83T7ezS1S69pW&#10;X+H/AGan1TVNftm0Pw1aXNvL4gu7d7i71Jov3UEabd7rF3+ZlVal0+18W+HtY0+K7v18SaZdSmOd&#10;/sqW8tplMq/y/Ky/Lt/4FQBd8deCJ/Flro6afqjaJdaZeLdQXEUCS7fkdMbW/wB6quj+E/F9jqdt&#10;PfeO5dStEb97atpUEfm/8DX7tRaP8TNIhutatdZ1vT7O6tdQlt44ZpUiZYl+7VSz+I883hPV9WtX&#10;g1R11VrDT9h/dTbpUSL5l/36ALmrfDvUF8QXWs+HPEU2hXF9t+2QNapPDMy/x7X+61WvB3gV/Duo&#10;6hq2papNrutX6LFJdyxJEqxrnaiIv3V+as2+03xxounT6r/wkVrqssKebJpraekUT7f4UcfMn/At&#10;1W9P8aPeeINEmEyf2Fr+npcWO9drrP8Af2f8CR//ABxqAN7VPDaal4i0fVzMyNpqzqsW373mLtre&#10;ri59avtY8a3ujabN9ntbCx33Nx5W7/SJf9Uv/AUXd/wNaxP+FjahHpZ0R7aN/HCy/Y1so/us3/P1&#10;/wBcNvz/APjtAGp4X+GNp4Z8YanrcV3LMlzu+zWTqNlnvffLs/3mrd13w4uuahod203ljS7r7Uq7&#10;fvfunT/2etDT4bi3sLeK5m+0XKRqsku3bub+JqvUAc3fpqreMdJe2klXSVtp/ti4XYzfJ5X+1u+/&#10;XSUUUAFFFFABRRRQAUUUUAFFFFABRRRQAUUUUAFFFFABRRRQAUUUUAFFFFABRRRQAUUUUAFFFFAB&#10;RRRQAUUUUAFFFFABRRRQAUUUUAFFFFABRRRQAUUUUAFFFFABRRRQAUUUUAFFFFABRRRQAUUUUAFF&#10;FFABRRRQAUUUUAFFFFABRRRQAUUUUAFFFFABRRRQAUUUUAFFFFABRRRQAUUUUAN7V8a/8FRP+SG6&#10;J/2HIv8A0TLX2VXyH/wUq0HU/EPwV0WDS9Pu9SuF1yF2htIHlfb5UvZa9PKWo42k5Hm5l/usz8rd&#10;tLtNdJ/wrPxl/wBCnr3/AILJf/iKP+FZ+Mv+hT17/wAFkv8A8RX7f9Yo/wA5+Xexq9jm9po2muk/&#10;4Vn4y/6FPXv/AAWS/wDxFH/Cs/GX/Qp69/4LJf8A4ij6xR/nF7Gr2Ob2mjaa6T/hWfjL/oU9e/8A&#10;BZL/APEUf8Kz8Zf9Cnr3/gsl/wDiKPrFH+cPY1exze00m010v/Cs/GX/AEKevf8Agsl/+Io/4Vn4&#10;y/6FPXv/AAWS/wDxFH1ij/OHsavY5qium/4Vn4x/6FLXf/BZL/8AE0f8Kz8Y/wDQpa7/AOCyX/4m&#10;j6xR/nD2NX+U5naaXaa6T/hWfjL/AKFPXv8AwWS//EUf8Kz8Zf8AQp69/wCCyX/4ij6xR/nH7Gr2&#10;Ob2mjaa6T/hWfjL/AKFPXv8AwWS//EUf8Kz8Zf8AQp69/wCCyX/4in9Ypfzh7Gr2Ob2mjaa6T/hW&#10;fjL/AKFPXv8AwWS//EUf8Kz8Zf8AQp69/wCCyX/4il9Yo/zi9jV7HN7TRtNdJ/wrPxl/0Kevf+Cy&#10;X/4ij/hWfjL/AKFPXv8AwWS//EUfWKP84/Y1exze00bTXSf8Kz8Zf9Cnr3/gsl/+Io/4Vn4y/wCh&#10;T17/AMFkv/xFH1ij/OL2NXsc3tNG010n/Cs/GX/Qp69/4LJf/iKP+FZ+Mv8AoU9e/wDBZL/8RR9Y&#10;o/zh7Gr2Ob2mjaa6T/hWfjL/AKFPXv8AwWS//EUf8Kz8Zf8AQp69/wCCyX/4ij6xR/nD2NXsc3tN&#10;JtNdL/wrPxl/0Kevf+CyX/4ij/hWfjL/AKFPXv8AwWS//EUfWKP84exq9jnYV/eRH/br9/tJ/wCQ&#10;baf9cl/9Br8Jofhj4x8xP+KT1v73/QOl/wDiK/drSxt022H/AEyWvzziqpCpKlyH2XD8JQ9pzF6i&#10;iivgD7IKKKKACiiigAooooAKKKKACiiigAooooAKKKKACiiigAooooAKKKKACiiigAooooAKKKKA&#10;CiiigAooooAKKKKACiiigAooooAKKKKACiiigAooooAKKKKACiiigAooooAKKKKACiiigAooooAK&#10;KKKACiiigAooooAKKKKACiiigAooooAKKKKACiiigAooooAKKKKACiiigAooooAKKKKACiiigAoo&#10;ooA8mX4f67pXhfSJNLe0TxVprXSo0rfunind8q3/AI43/AK29K8CyaH4m8Oz2xi/s/TtKnspW3fO&#10;8rvE27/xxmrvqKAPNfCtt4w8K6MumLoen3iRTzus39o7NytK7/d8r/aq9qHgmTxV4q/tLV2mtrey&#10;tlhsUsbyWJ0duZX3Jt/2F/4DXeUUAefaf4Dm0C91yLTJGfTdWtN8n2u6eWVbr7m7c275WTb/AN8V&#10;B4fj8baT4Y0/SI9G0uGa0tkt1u5dRZl+RNu7b5VekUUAeW6p8O9QsNI8GW9lBa602iTtLcpfS+Us&#10;+6J0d/uN/G+6t3R4tbt2u8+GtL0tjAzRtb3W/wA2T+FGxEMLXa0UAeU+E9N8X6FJd3t3oVhf63fN&#10;uur06mf+ARJ+6+VF/u1peJNF1q88RaXq6aJp+ohNPe3ntbq5/wBVIzo/y/L833K9EooA5rwuuoR/&#10;aFu9DsdGX+D7Fceb5n/ji1S8beE5fGU2m2Nw7R6NHL9ou1jleKWVkx5S7l7b/n/4AtdlRQBwA+H4&#10;0LxLpmsaVLeXEqu1rdpfX81wWt3/ALvms33X2t/31Xf0UUAc5oOi3On6/wCIryXb5N/PFLCFb+7E&#10;if8AstcvLoGs2PinxBdxeHNM1iC+uUuI5by52Ou23iTb9x/7lel0UAcDrWl65faVoU9tpFlbXunX&#10;/wBoawW5/dbdjr8r7P8Ab/u0azpeveOND1DSNU0+30iKWMNFd2959oZZVdHX5di/xLXfUUAcDNqH&#10;jyaweyTRdOhv2XZ/aX23dbr/ALflbN3/AAGp7/wBu+HcXh2zuWiu7OCL7Hdt/BcRYZJf++67eigD&#10;kPAOgX2j2N7e6yY313U5/tV48TbkXoiIn+yqKtS33h2e6+IWk60Fi+z2tjdW7bvvbneLZ/6C9dVR&#10;QBxfizQNVbWtL17RHhfULFZYJbWdtq3MD7Sy7v4W3IjfhUMaeKNe1ywkuYI/D+l2knmyW8N0JZbt&#10;tvyq21flTP8A6DXdUUAc74V0efR21fz9uLrUJbqPb/dbFYEngW9uPDuu2XnxW93daq+pWcv31Rg6&#10;NFu/75r0GigDz7U5vG2taXNpy6RY6ZcTxNG+pC+8yKPj7ypt3VZ1rwMi+CdP0nSysd3pKwPpss3R&#10;ZYvubv8Af+63++a7iigDlvAmg3ei6O76mY31e+ne8vmi+55r/wAK/wCyi7V/4DQ3h+dviFFrgWPy&#10;F0xrLd/Hu83d/wB811NFABRRRQAUUUUAFFFFABRRRQAUUUUAFFFFABRRRQAUUUUAFFFFABRRRQAU&#10;UUUAFFFFABRRRQAUUUUAFFFFABRRRQAUUUUAFFFFABRRRQAUUUUAFFFFABRRRQAUUUUAFFFFABRR&#10;RQAUUUUAFFFFABRRRQAUUUUAFFFFABRRRQAUUUUAFFFFABRRRQAUUUUAFFFFABRRRQAUUUUAFFFF&#10;ABRRRQAUUUUAFN2inUUAN8tf7oo8tf7op1FArIb5a/3RR5a/3RTqKAshvlr/AHRR5a/3RTqKAshv&#10;lr/dFHlr/dFOooCyG+Wv90UeWv8AdFOophZDfLX+6KPLX+6KdRSCyG+Wv90UeWv90U6igLIb5a/3&#10;RR5a/wB0U6igLIb5a/3RR5a/3RTqKAshvlr/AHRR5a/3RTqKAshvlr/dFHlr/dFOooCyG+Wv90Ue&#10;Wv8AdFOooCyG+Wv90UeWv90U6igLIb5a/wB0U6iigAoooo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BAi0AFAAG&#10;AAgAAAAhACsQ28AKAQAAFAIAABMAAAAAAAAAAAAAAAAAAAAAAFtDb250ZW50X1R5cGVzXS54bWxQ&#10;SwECLQAUAAYACAAAACEAOP0h/9YAAACUAQAACwAAAAAAAAAAAAAAAAA7AQAAX3JlbHMvLnJlbHNQ&#10;SwECLQAUAAYACAAAACEAtQWafrUCAACtBgAADgAAAAAAAAAAAAAAAAA6AgAAZHJzL2Uyb0RvYy54&#10;bWxQSwECLQAUAAYACAAAACEAN53BGLoAAAAhAQAAGQAAAAAAAAAAAAAAAAAbBQAAZHJzL19yZWxz&#10;L2Uyb0RvYy54bWwucmVsc1BLAQItABQABgAIAAAAIQBilVt/3wAAAAgBAAAPAAAAAAAAAAAAAAAA&#10;AAwGAABkcnMvZG93bnJldi54bWxQSwECLQAKAAAAAAAAACEAFlH2i+utAADrrQAAFAAAAAAAAAAA&#10;AAAAAAAYBwAAZHJzL21lZGlhL2ltYWdlMS5qcGdQSwUGAAAAAAYABgB8AQAANbUAAAAA&#10;">
                <v:rect id="Rectangle 6" o:spid="_x0000_s1027" style="position:absolute;left:7105;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AD1B9C" w:rsidRDefault="00AD1B9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75596;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zwAAAANoAAAAPAAAAZHJzL2Rvd25yZXYueG1sRI9Bi8Iw&#10;FITvC/6H8ARva6IHd61GEUHw4MHNiudH82yLzUttoq3/3ggLexxm5htmue5dLR7UhsqzhslYgSDO&#10;va240HD63X1+gwgR2WLtmTQ8KcB6NfhYYmZ9xz/0MLEQCcIhQw1ljE0mZchLchjGviFO3sW3DmOS&#10;bSFti12Cu1pOlZpJhxWnhRIb2paUX83dadhYZfbzw7NWX3g+Nreb6oxRWo+G/WYBIlIf/8N/7b3V&#10;MIf3lXQD5OoFAAD//wMAUEsBAi0AFAAGAAgAAAAhANvh9svuAAAAhQEAABMAAAAAAAAAAAAAAAAA&#10;AAAAAFtDb250ZW50X1R5cGVzXS54bWxQSwECLQAUAAYACAAAACEAWvQsW78AAAAVAQAACwAAAAAA&#10;AAAAAAAAAAAfAQAAX3JlbHMvLnJlbHNQSwECLQAUAAYACAAAACEAe6oP88AAAADaAAAADwAAAAAA&#10;AAAAAAAAAAAHAgAAZHJzL2Rvd25yZXYueG1sUEsFBgAAAAADAAMAtwAAAPQCAAAAAA==&#10;">
                  <v:imagedata r:id="rId9" o:title=""/>
                </v:shape>
                <w10:wrap type="topAndBottom" anchorx="page" anchory="page"/>
              </v:group>
            </w:pict>
          </mc:Fallback>
        </mc:AlternateContent>
      </w:r>
      <w:r w:rsidRPr="00AC09BF">
        <w:rPr>
          <w:rFonts w:ascii="Times New Roman" w:hAnsi="Times New Roman" w:cs="Times New Roman"/>
          <w:sz w:val="24"/>
        </w:rPr>
        <w:t xml:space="preserve">RED IZO školy: </w:t>
      </w:r>
      <w:r w:rsidR="00AD1B9C">
        <w:rPr>
          <w:rFonts w:ascii="Times New Roman" w:hAnsi="Times New Roman" w:cs="Times New Roman"/>
          <w:sz w:val="24"/>
        </w:rPr>
        <w:tab/>
      </w:r>
      <w:r w:rsidRPr="00AC09BF">
        <w:rPr>
          <w:rFonts w:ascii="Times New Roman" w:hAnsi="Times New Roman" w:cs="Times New Roman"/>
          <w:sz w:val="24"/>
        </w:rPr>
        <w:t>600011020</w:t>
      </w:r>
    </w:p>
    <w:p w:rsidR="00036920" w:rsidRPr="00AC09BF" w:rsidRDefault="00597260">
      <w:pPr>
        <w:spacing w:after="0" w:line="259" w:lineRule="auto"/>
        <w:ind w:left="-5"/>
        <w:jc w:val="left"/>
        <w:rPr>
          <w:rFonts w:ascii="Times New Roman" w:hAnsi="Times New Roman" w:cs="Times New Roman"/>
        </w:rPr>
      </w:pPr>
      <w:r w:rsidRPr="00AC09BF">
        <w:rPr>
          <w:rFonts w:ascii="Times New Roman" w:hAnsi="Times New Roman" w:cs="Times New Roman"/>
          <w:sz w:val="24"/>
        </w:rPr>
        <w:t xml:space="preserve">Ředitel školy:  </w:t>
      </w:r>
      <w:r w:rsidR="00AD1B9C">
        <w:rPr>
          <w:rFonts w:ascii="Times New Roman" w:hAnsi="Times New Roman" w:cs="Times New Roman"/>
          <w:sz w:val="24"/>
        </w:rPr>
        <w:tab/>
      </w:r>
      <w:r w:rsidRPr="00AC09BF">
        <w:rPr>
          <w:rFonts w:ascii="Times New Roman" w:hAnsi="Times New Roman" w:cs="Times New Roman"/>
          <w:sz w:val="24"/>
        </w:rPr>
        <w:t xml:space="preserve">Ing. Bc. Petr Vajda, MPA  </w:t>
      </w:r>
    </w:p>
    <w:p w:rsidR="00036920" w:rsidRPr="00AC09BF" w:rsidRDefault="00597260">
      <w:pPr>
        <w:spacing w:after="182"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036920" w:rsidRPr="00AC09BF" w:rsidRDefault="00597260">
      <w:pPr>
        <w:spacing w:after="0" w:line="259" w:lineRule="auto"/>
        <w:ind w:left="-5"/>
        <w:jc w:val="left"/>
        <w:rPr>
          <w:rFonts w:ascii="Times New Roman" w:hAnsi="Times New Roman" w:cs="Times New Roman"/>
        </w:rPr>
      </w:pPr>
      <w:r w:rsidRPr="00AC09BF">
        <w:rPr>
          <w:rFonts w:ascii="Times New Roman" w:hAnsi="Times New Roman" w:cs="Times New Roman"/>
          <w:sz w:val="24"/>
        </w:rPr>
        <w:t xml:space="preserve">Měsíc, rok: </w:t>
      </w:r>
      <w:r w:rsidR="00AD1B9C">
        <w:rPr>
          <w:rFonts w:ascii="Times New Roman" w:hAnsi="Times New Roman" w:cs="Times New Roman"/>
          <w:sz w:val="24"/>
        </w:rPr>
        <w:tab/>
      </w:r>
      <w:r w:rsidR="00AD1B9C">
        <w:rPr>
          <w:rFonts w:ascii="Times New Roman" w:hAnsi="Times New Roman" w:cs="Times New Roman"/>
          <w:sz w:val="24"/>
        </w:rPr>
        <w:tab/>
      </w:r>
      <w:r w:rsidRPr="00AC09BF">
        <w:rPr>
          <w:rFonts w:ascii="Times New Roman" w:hAnsi="Times New Roman" w:cs="Times New Roman"/>
          <w:sz w:val="24"/>
        </w:rPr>
        <w:t xml:space="preserve">12/2017 </w:t>
      </w:r>
    </w:p>
    <w:p w:rsidR="00036920" w:rsidRPr="00AC09BF" w:rsidRDefault="00597260">
      <w:pPr>
        <w:spacing w:after="158"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036920" w:rsidRPr="00AC09BF" w:rsidRDefault="00597260">
      <w:pPr>
        <w:spacing w:after="160"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036920" w:rsidRPr="00AC09BF" w:rsidRDefault="00036920">
      <w:pPr>
        <w:spacing w:after="0" w:line="259" w:lineRule="auto"/>
        <w:ind w:left="0" w:firstLine="0"/>
        <w:jc w:val="left"/>
        <w:rPr>
          <w:rFonts w:ascii="Times New Roman" w:hAnsi="Times New Roman" w:cs="Times New Roman"/>
        </w:rPr>
      </w:pPr>
    </w:p>
    <w:p w:rsidR="00254045" w:rsidRPr="00AC09BF" w:rsidRDefault="00254045">
      <w:pPr>
        <w:spacing w:after="0" w:line="259" w:lineRule="auto"/>
        <w:ind w:left="0" w:firstLine="0"/>
        <w:jc w:val="left"/>
        <w:rPr>
          <w:rFonts w:ascii="Times New Roman" w:hAnsi="Times New Roman" w:cs="Times New Roman"/>
        </w:rPr>
      </w:pPr>
    </w:p>
    <w:p w:rsidR="00036920" w:rsidRPr="00AC09BF" w:rsidRDefault="00597260">
      <w:pPr>
        <w:spacing w:after="0" w:line="259" w:lineRule="auto"/>
        <w:ind w:left="0" w:firstLine="0"/>
        <w:jc w:val="left"/>
        <w:rPr>
          <w:rFonts w:ascii="Times New Roman" w:hAnsi="Times New Roman" w:cs="Times New Roman"/>
          <w:i/>
        </w:rPr>
      </w:pPr>
      <w:r w:rsidRPr="00AC09BF">
        <w:rPr>
          <w:rFonts w:ascii="Times New Roman" w:hAnsi="Times New Roman" w:cs="Times New Roman"/>
          <w:i/>
        </w:rPr>
        <w:t xml:space="preserve"> </w:t>
      </w:r>
    </w:p>
    <w:p w:rsidR="006372AC" w:rsidRPr="00AC09BF" w:rsidRDefault="006372AC">
      <w:pPr>
        <w:spacing w:after="0" w:line="259" w:lineRule="auto"/>
        <w:ind w:left="0" w:firstLine="0"/>
        <w:jc w:val="left"/>
        <w:rPr>
          <w:rFonts w:ascii="Times New Roman" w:hAnsi="Times New Roman" w:cs="Times New Roman"/>
          <w:i/>
        </w:rPr>
      </w:pPr>
    </w:p>
    <w:p w:rsidR="006372AC" w:rsidRPr="00AC09BF" w:rsidRDefault="006372AC">
      <w:pPr>
        <w:spacing w:after="0" w:line="259" w:lineRule="auto"/>
        <w:ind w:left="0" w:firstLine="0"/>
        <w:jc w:val="left"/>
        <w:rPr>
          <w:rFonts w:ascii="Times New Roman" w:hAnsi="Times New Roman" w:cs="Times New Roman"/>
        </w:rPr>
      </w:pPr>
    </w:p>
    <w:p w:rsidR="00036920" w:rsidRDefault="00597260">
      <w:pPr>
        <w:spacing w:after="468" w:line="259" w:lineRule="auto"/>
        <w:ind w:left="0" w:firstLine="0"/>
        <w:jc w:val="left"/>
        <w:rPr>
          <w:rFonts w:ascii="Times New Roman" w:hAnsi="Times New Roman" w:cs="Times New Roman"/>
          <w:i/>
        </w:rPr>
      </w:pPr>
      <w:r w:rsidRPr="00AC09BF">
        <w:rPr>
          <w:rFonts w:ascii="Times New Roman" w:hAnsi="Times New Roman" w:cs="Times New Roman"/>
          <w:i/>
        </w:rPr>
        <w:t xml:space="preserve"> </w:t>
      </w:r>
    </w:p>
    <w:p w:rsidR="00036920" w:rsidRPr="00AC09BF" w:rsidRDefault="00597260">
      <w:pPr>
        <w:ind w:left="-5" w:right="324"/>
        <w:rPr>
          <w:rFonts w:ascii="Times New Roman" w:hAnsi="Times New Roman" w:cs="Times New Roman"/>
        </w:rPr>
      </w:pPr>
      <w:r w:rsidRPr="00AC09BF">
        <w:rPr>
          <w:rFonts w:ascii="Times New Roman" w:hAnsi="Times New Roman" w:cs="Times New Roman"/>
        </w:rPr>
        <w:lastRenderedPageBreak/>
        <w:t>Obsah</w:t>
      </w:r>
      <w:r w:rsidRPr="00AC09BF">
        <w:rPr>
          <w:rFonts w:ascii="Times New Roman" w:hAnsi="Times New Roman" w:cs="Times New Roman"/>
          <w:b/>
          <w:color w:val="2E74B5"/>
        </w:rPr>
        <w:t xml:space="preserve"> </w:t>
      </w:r>
    </w:p>
    <w:sdt>
      <w:sdtPr>
        <w:rPr>
          <w:rFonts w:ascii="Times New Roman" w:hAnsi="Times New Roman" w:cs="Times New Roman"/>
          <w:b w:val="0"/>
        </w:rPr>
        <w:id w:val="1179313804"/>
        <w:docPartObj>
          <w:docPartGallery w:val="Table of Contents"/>
        </w:docPartObj>
      </w:sdtPr>
      <w:sdtEndPr/>
      <w:sdtContent>
        <w:p w:rsidR="00AC09BF" w:rsidRDefault="00597260">
          <w:pPr>
            <w:pStyle w:val="Obsah1"/>
            <w:tabs>
              <w:tab w:val="left" w:pos="465"/>
              <w:tab w:val="right" w:leader="dot" w:pos="14331"/>
            </w:tabs>
            <w:rPr>
              <w:rFonts w:asciiTheme="minorHAnsi" w:eastAsiaTheme="minorEastAsia" w:hAnsiTheme="minorHAnsi" w:cstheme="minorBidi"/>
              <w:b w:val="0"/>
              <w:noProof/>
              <w:color w:val="auto"/>
            </w:rPr>
          </w:pPr>
          <w:r w:rsidRPr="00AC09BF">
            <w:rPr>
              <w:rFonts w:ascii="Times New Roman" w:hAnsi="Times New Roman" w:cs="Times New Roman"/>
            </w:rPr>
            <w:fldChar w:fldCharType="begin"/>
          </w:r>
          <w:r w:rsidRPr="00AC09BF">
            <w:rPr>
              <w:rFonts w:ascii="Times New Roman" w:hAnsi="Times New Roman" w:cs="Times New Roman"/>
            </w:rPr>
            <w:instrText xml:space="preserve"> TOC \o "1-3" \h \z \u </w:instrText>
          </w:r>
          <w:r w:rsidRPr="00AC09BF">
            <w:rPr>
              <w:rFonts w:ascii="Times New Roman" w:hAnsi="Times New Roman" w:cs="Times New Roman"/>
            </w:rPr>
            <w:fldChar w:fldCharType="separate"/>
          </w:r>
          <w:hyperlink w:anchor="_Toc510034316" w:history="1">
            <w:r w:rsidR="00AC09BF" w:rsidRPr="003B2806">
              <w:rPr>
                <w:rStyle w:val="Hypertextovodkaz"/>
                <w:rFonts w:ascii="Times New Roman" w:hAnsi="Times New Roman" w:cs="Times New Roman"/>
                <w:noProof/>
                <w:u w:color="000000"/>
              </w:rPr>
              <w:t>1.</w:t>
            </w:r>
            <w:r w:rsidR="00AC09BF">
              <w:rPr>
                <w:rFonts w:asciiTheme="minorHAnsi" w:eastAsiaTheme="minorEastAsia" w:hAnsiTheme="minorHAnsi" w:cstheme="minorBidi"/>
                <w:b w:val="0"/>
                <w:noProof/>
                <w:color w:val="auto"/>
              </w:rPr>
              <w:tab/>
            </w:r>
            <w:r w:rsidR="00AC09BF" w:rsidRPr="003B2806">
              <w:rPr>
                <w:rStyle w:val="Hypertextovodkaz"/>
                <w:rFonts w:ascii="Times New Roman" w:hAnsi="Times New Roman" w:cs="Times New Roman"/>
                <w:noProof/>
              </w:rPr>
              <w:t>Charakteristika školy</w:t>
            </w:r>
            <w:r w:rsidR="00AC09BF">
              <w:rPr>
                <w:noProof/>
                <w:webHidden/>
              </w:rPr>
              <w:tab/>
            </w:r>
            <w:r w:rsidR="00AC09BF">
              <w:rPr>
                <w:noProof/>
                <w:webHidden/>
              </w:rPr>
              <w:fldChar w:fldCharType="begin"/>
            </w:r>
            <w:r w:rsidR="00AC09BF">
              <w:rPr>
                <w:noProof/>
                <w:webHidden/>
              </w:rPr>
              <w:instrText xml:space="preserve"> PAGEREF _Toc510034316 \h </w:instrText>
            </w:r>
            <w:r w:rsidR="00AC09BF">
              <w:rPr>
                <w:noProof/>
                <w:webHidden/>
              </w:rPr>
            </w:r>
            <w:r w:rsidR="00AC09BF">
              <w:rPr>
                <w:noProof/>
                <w:webHidden/>
              </w:rPr>
              <w:fldChar w:fldCharType="separate"/>
            </w:r>
            <w:r w:rsidR="00932049">
              <w:rPr>
                <w:noProof/>
                <w:webHidden/>
              </w:rPr>
              <w:t>3</w:t>
            </w:r>
            <w:r w:rsidR="00AC09BF">
              <w:rPr>
                <w:noProof/>
                <w:webHidden/>
              </w:rPr>
              <w:fldChar w:fldCharType="end"/>
            </w:r>
          </w:hyperlink>
        </w:p>
        <w:p w:rsidR="00AC09BF" w:rsidRDefault="002801C6">
          <w:pPr>
            <w:pStyle w:val="Obsah1"/>
            <w:tabs>
              <w:tab w:val="left" w:pos="465"/>
              <w:tab w:val="right" w:leader="dot" w:pos="14331"/>
            </w:tabs>
            <w:rPr>
              <w:rFonts w:asciiTheme="minorHAnsi" w:eastAsiaTheme="minorEastAsia" w:hAnsiTheme="minorHAnsi" w:cstheme="minorBidi"/>
              <w:b w:val="0"/>
              <w:noProof/>
              <w:color w:val="auto"/>
            </w:rPr>
          </w:pPr>
          <w:hyperlink w:anchor="_Toc510034319" w:history="1">
            <w:r w:rsidR="00AC09BF" w:rsidRPr="003B2806">
              <w:rPr>
                <w:rStyle w:val="Hypertextovodkaz"/>
                <w:rFonts w:ascii="Times New Roman" w:hAnsi="Times New Roman" w:cs="Times New Roman"/>
                <w:noProof/>
                <w:u w:color="000000"/>
              </w:rPr>
              <w:t>2.</w:t>
            </w:r>
            <w:r w:rsidR="00AC09BF">
              <w:rPr>
                <w:rFonts w:asciiTheme="minorHAnsi" w:eastAsiaTheme="minorEastAsia" w:hAnsiTheme="minorHAnsi" w:cstheme="minorBidi"/>
                <w:b w:val="0"/>
                <w:noProof/>
                <w:color w:val="auto"/>
              </w:rPr>
              <w:tab/>
            </w:r>
            <w:r w:rsidR="00AC09BF" w:rsidRPr="003B2806">
              <w:rPr>
                <w:rStyle w:val="Hypertextovodkaz"/>
                <w:rFonts w:ascii="Times New Roman" w:hAnsi="Times New Roman" w:cs="Times New Roman"/>
                <w:noProof/>
              </w:rPr>
              <w:t>Analýza stavu a potřeb</w:t>
            </w:r>
            <w:r w:rsidR="00AC09BF">
              <w:rPr>
                <w:noProof/>
                <w:webHidden/>
              </w:rPr>
              <w:tab/>
            </w:r>
            <w:r w:rsidR="00AC09BF">
              <w:rPr>
                <w:noProof/>
                <w:webHidden/>
              </w:rPr>
              <w:fldChar w:fldCharType="begin"/>
            </w:r>
            <w:r w:rsidR="00AC09BF">
              <w:rPr>
                <w:noProof/>
                <w:webHidden/>
              </w:rPr>
              <w:instrText xml:space="preserve"> PAGEREF _Toc510034319 \h </w:instrText>
            </w:r>
            <w:r w:rsidR="00AC09BF">
              <w:rPr>
                <w:noProof/>
                <w:webHidden/>
              </w:rPr>
            </w:r>
            <w:r w:rsidR="00AC09BF">
              <w:rPr>
                <w:noProof/>
                <w:webHidden/>
              </w:rPr>
              <w:fldChar w:fldCharType="separate"/>
            </w:r>
            <w:r w:rsidR="00932049">
              <w:rPr>
                <w:noProof/>
                <w:webHidden/>
              </w:rPr>
              <w:t>18</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0" w:history="1">
            <w:r w:rsidR="00AC09BF" w:rsidRPr="003B2806">
              <w:rPr>
                <w:rStyle w:val="Hypertextovodkaz"/>
                <w:rFonts w:ascii="Times New Roman" w:hAnsi="Times New Roman" w:cs="Times New Roman"/>
                <w:bCs/>
                <w:noProof/>
                <w:u w:color="000000"/>
              </w:rPr>
              <w:t>2.1</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kariérového poradenství</w:t>
            </w:r>
            <w:r w:rsidR="00AC09BF">
              <w:rPr>
                <w:noProof/>
                <w:webHidden/>
              </w:rPr>
              <w:tab/>
            </w:r>
            <w:r w:rsidR="00AC09BF">
              <w:rPr>
                <w:noProof/>
                <w:webHidden/>
              </w:rPr>
              <w:fldChar w:fldCharType="begin"/>
            </w:r>
            <w:r w:rsidR="00AC09BF">
              <w:rPr>
                <w:noProof/>
                <w:webHidden/>
              </w:rPr>
              <w:instrText xml:space="preserve"> PAGEREF _Toc510034320 \h </w:instrText>
            </w:r>
            <w:r w:rsidR="00AC09BF">
              <w:rPr>
                <w:noProof/>
                <w:webHidden/>
              </w:rPr>
            </w:r>
            <w:r w:rsidR="00AC09BF">
              <w:rPr>
                <w:noProof/>
                <w:webHidden/>
              </w:rPr>
              <w:fldChar w:fldCharType="separate"/>
            </w:r>
            <w:r w:rsidR="00932049">
              <w:rPr>
                <w:noProof/>
                <w:webHidden/>
              </w:rPr>
              <w:t>18</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1" w:history="1">
            <w:r w:rsidR="00AC09BF" w:rsidRPr="003B2806">
              <w:rPr>
                <w:rStyle w:val="Hypertextovodkaz"/>
                <w:rFonts w:ascii="Times New Roman" w:hAnsi="Times New Roman" w:cs="Times New Roman"/>
                <w:bCs/>
                <w:noProof/>
                <w:u w:color="000000"/>
              </w:rPr>
              <w:t>2.2</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kompetencí k podnikavosti, iniciativě a kreativitě</w:t>
            </w:r>
            <w:r w:rsidR="00AC09BF">
              <w:rPr>
                <w:noProof/>
                <w:webHidden/>
              </w:rPr>
              <w:tab/>
            </w:r>
            <w:r w:rsidR="00AC09BF">
              <w:rPr>
                <w:noProof/>
                <w:webHidden/>
              </w:rPr>
              <w:fldChar w:fldCharType="begin"/>
            </w:r>
            <w:r w:rsidR="00AC09BF">
              <w:rPr>
                <w:noProof/>
                <w:webHidden/>
              </w:rPr>
              <w:instrText xml:space="preserve"> PAGEREF _Toc510034321 \h </w:instrText>
            </w:r>
            <w:r w:rsidR="00AC09BF">
              <w:rPr>
                <w:noProof/>
                <w:webHidden/>
              </w:rPr>
            </w:r>
            <w:r w:rsidR="00AC09BF">
              <w:rPr>
                <w:noProof/>
                <w:webHidden/>
              </w:rPr>
              <w:fldChar w:fldCharType="separate"/>
            </w:r>
            <w:r w:rsidR="00932049">
              <w:rPr>
                <w:noProof/>
                <w:webHidden/>
              </w:rPr>
              <w:t>19</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2" w:history="1">
            <w:r w:rsidR="00AC09BF" w:rsidRPr="003B2806">
              <w:rPr>
                <w:rStyle w:val="Hypertextovodkaz"/>
                <w:rFonts w:ascii="Times New Roman" w:hAnsi="Times New Roman" w:cs="Times New Roman"/>
                <w:bCs/>
                <w:noProof/>
                <w:u w:color="000000"/>
              </w:rPr>
              <w:t>2.3</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polytechnického vzdělání</w:t>
            </w:r>
            <w:r w:rsidR="00AC09BF">
              <w:rPr>
                <w:noProof/>
                <w:webHidden/>
              </w:rPr>
              <w:tab/>
            </w:r>
            <w:r w:rsidR="00AC09BF">
              <w:rPr>
                <w:noProof/>
                <w:webHidden/>
              </w:rPr>
              <w:fldChar w:fldCharType="begin"/>
            </w:r>
            <w:r w:rsidR="00AC09BF">
              <w:rPr>
                <w:noProof/>
                <w:webHidden/>
              </w:rPr>
              <w:instrText xml:space="preserve"> PAGEREF _Toc510034322 \h </w:instrText>
            </w:r>
            <w:r w:rsidR="00AC09BF">
              <w:rPr>
                <w:noProof/>
                <w:webHidden/>
              </w:rPr>
            </w:r>
            <w:r w:rsidR="00AC09BF">
              <w:rPr>
                <w:noProof/>
                <w:webHidden/>
              </w:rPr>
              <w:fldChar w:fldCharType="separate"/>
            </w:r>
            <w:r w:rsidR="00932049">
              <w:rPr>
                <w:noProof/>
                <w:webHidden/>
              </w:rPr>
              <w:t>20</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3" w:history="1">
            <w:r w:rsidR="00AC09BF" w:rsidRPr="003B2806">
              <w:rPr>
                <w:rStyle w:val="Hypertextovodkaz"/>
                <w:rFonts w:ascii="Times New Roman" w:hAnsi="Times New Roman" w:cs="Times New Roman"/>
                <w:bCs/>
                <w:noProof/>
                <w:u w:color="000000"/>
              </w:rPr>
              <w:t>2.4</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odborného vzdělávání včetně spolupráce škol a zaměstnavatelů</w:t>
            </w:r>
            <w:r w:rsidR="00AC09BF">
              <w:rPr>
                <w:noProof/>
                <w:webHidden/>
              </w:rPr>
              <w:tab/>
            </w:r>
            <w:r w:rsidR="00AC09BF">
              <w:rPr>
                <w:noProof/>
                <w:webHidden/>
              </w:rPr>
              <w:fldChar w:fldCharType="begin"/>
            </w:r>
            <w:r w:rsidR="00AC09BF">
              <w:rPr>
                <w:noProof/>
                <w:webHidden/>
              </w:rPr>
              <w:instrText xml:space="preserve"> PAGEREF _Toc510034323 \h </w:instrText>
            </w:r>
            <w:r w:rsidR="00AC09BF">
              <w:rPr>
                <w:noProof/>
                <w:webHidden/>
              </w:rPr>
            </w:r>
            <w:r w:rsidR="00AC09BF">
              <w:rPr>
                <w:noProof/>
                <w:webHidden/>
              </w:rPr>
              <w:fldChar w:fldCharType="separate"/>
            </w:r>
            <w:r w:rsidR="00932049">
              <w:rPr>
                <w:noProof/>
                <w:webHidden/>
              </w:rPr>
              <w:t>21</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4" w:history="1">
            <w:r w:rsidR="00AC09BF" w:rsidRPr="003B2806">
              <w:rPr>
                <w:rStyle w:val="Hypertextovodkaz"/>
                <w:rFonts w:ascii="Times New Roman" w:hAnsi="Times New Roman" w:cs="Times New Roman"/>
                <w:bCs/>
                <w:noProof/>
                <w:u w:color="000000"/>
              </w:rPr>
              <w:t>2.5</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škol jako center celoživotního učení</w:t>
            </w:r>
            <w:r w:rsidR="00AC09BF">
              <w:rPr>
                <w:noProof/>
                <w:webHidden/>
              </w:rPr>
              <w:tab/>
            </w:r>
            <w:r w:rsidR="00AC09BF">
              <w:rPr>
                <w:noProof/>
                <w:webHidden/>
              </w:rPr>
              <w:fldChar w:fldCharType="begin"/>
            </w:r>
            <w:r w:rsidR="00AC09BF">
              <w:rPr>
                <w:noProof/>
                <w:webHidden/>
              </w:rPr>
              <w:instrText xml:space="preserve"> PAGEREF _Toc510034324 \h </w:instrText>
            </w:r>
            <w:r w:rsidR="00AC09BF">
              <w:rPr>
                <w:noProof/>
                <w:webHidden/>
              </w:rPr>
            </w:r>
            <w:r w:rsidR="00AC09BF">
              <w:rPr>
                <w:noProof/>
                <w:webHidden/>
              </w:rPr>
              <w:fldChar w:fldCharType="separate"/>
            </w:r>
            <w:r w:rsidR="00932049">
              <w:rPr>
                <w:noProof/>
                <w:webHidden/>
              </w:rPr>
              <w:t>22</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5" w:history="1">
            <w:r w:rsidR="00AC09BF" w:rsidRPr="003B2806">
              <w:rPr>
                <w:rStyle w:val="Hypertextovodkaz"/>
                <w:rFonts w:ascii="Times New Roman" w:hAnsi="Times New Roman" w:cs="Times New Roman"/>
                <w:bCs/>
                <w:noProof/>
                <w:u w:color="000000"/>
              </w:rPr>
              <w:t>2.6</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inkluze</w:t>
            </w:r>
            <w:r w:rsidR="00AC09BF">
              <w:rPr>
                <w:noProof/>
                <w:webHidden/>
              </w:rPr>
              <w:tab/>
            </w:r>
            <w:r w:rsidR="00AC09BF">
              <w:rPr>
                <w:noProof/>
                <w:webHidden/>
              </w:rPr>
              <w:fldChar w:fldCharType="begin"/>
            </w:r>
            <w:r w:rsidR="00AC09BF">
              <w:rPr>
                <w:noProof/>
                <w:webHidden/>
              </w:rPr>
              <w:instrText xml:space="preserve"> PAGEREF _Toc510034325 \h </w:instrText>
            </w:r>
            <w:r w:rsidR="00AC09BF">
              <w:rPr>
                <w:noProof/>
                <w:webHidden/>
              </w:rPr>
            </w:r>
            <w:r w:rsidR="00AC09BF">
              <w:rPr>
                <w:noProof/>
                <w:webHidden/>
              </w:rPr>
              <w:fldChar w:fldCharType="separate"/>
            </w:r>
            <w:r w:rsidR="00932049">
              <w:rPr>
                <w:noProof/>
                <w:webHidden/>
              </w:rPr>
              <w:t>22</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6" w:history="1">
            <w:r w:rsidR="00AC09BF" w:rsidRPr="003B2806">
              <w:rPr>
                <w:rStyle w:val="Hypertextovodkaz"/>
                <w:rFonts w:ascii="Times New Roman" w:hAnsi="Times New Roman" w:cs="Times New Roman"/>
                <w:bCs/>
                <w:noProof/>
                <w:u w:color="000000"/>
              </w:rPr>
              <w:t>2.7</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výuky cizích jazyků</w:t>
            </w:r>
            <w:r w:rsidR="00AC09BF">
              <w:rPr>
                <w:noProof/>
                <w:webHidden/>
              </w:rPr>
              <w:tab/>
            </w:r>
            <w:r w:rsidR="00AC09BF">
              <w:rPr>
                <w:noProof/>
                <w:webHidden/>
              </w:rPr>
              <w:fldChar w:fldCharType="begin"/>
            </w:r>
            <w:r w:rsidR="00AC09BF">
              <w:rPr>
                <w:noProof/>
                <w:webHidden/>
              </w:rPr>
              <w:instrText xml:space="preserve"> PAGEREF _Toc510034326 \h </w:instrText>
            </w:r>
            <w:r w:rsidR="00AC09BF">
              <w:rPr>
                <w:noProof/>
                <w:webHidden/>
              </w:rPr>
            </w:r>
            <w:r w:rsidR="00AC09BF">
              <w:rPr>
                <w:noProof/>
                <w:webHidden/>
              </w:rPr>
              <w:fldChar w:fldCharType="separate"/>
            </w:r>
            <w:r w:rsidR="00932049">
              <w:rPr>
                <w:noProof/>
                <w:webHidden/>
              </w:rPr>
              <w:t>24</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27" w:history="1">
            <w:r w:rsidR="00AC09BF" w:rsidRPr="003B2806">
              <w:rPr>
                <w:rStyle w:val="Hypertextovodkaz"/>
                <w:rFonts w:ascii="Times New Roman" w:hAnsi="Times New Roman" w:cs="Times New Roman"/>
                <w:bCs/>
                <w:noProof/>
                <w:u w:color="000000"/>
              </w:rPr>
              <w:t>2.8</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ICT</w:t>
            </w:r>
            <w:r w:rsidR="00AC09BF">
              <w:rPr>
                <w:noProof/>
                <w:webHidden/>
              </w:rPr>
              <w:tab/>
            </w:r>
            <w:r w:rsidR="00AC09BF">
              <w:rPr>
                <w:noProof/>
                <w:webHidden/>
              </w:rPr>
              <w:fldChar w:fldCharType="begin"/>
            </w:r>
            <w:r w:rsidR="00AC09BF">
              <w:rPr>
                <w:noProof/>
                <w:webHidden/>
              </w:rPr>
              <w:instrText xml:space="preserve"> PAGEREF _Toc510034327 \h </w:instrText>
            </w:r>
            <w:r w:rsidR="00AC09BF">
              <w:rPr>
                <w:noProof/>
                <w:webHidden/>
              </w:rPr>
            </w:r>
            <w:r w:rsidR="00AC09BF">
              <w:rPr>
                <w:noProof/>
                <w:webHidden/>
              </w:rPr>
              <w:fldChar w:fldCharType="separate"/>
            </w:r>
            <w:r w:rsidR="00932049">
              <w:rPr>
                <w:noProof/>
                <w:webHidden/>
              </w:rPr>
              <w:t>24</w:t>
            </w:r>
            <w:r w:rsidR="00AC09BF">
              <w:rPr>
                <w:noProof/>
                <w:webHidden/>
              </w:rPr>
              <w:fldChar w:fldCharType="end"/>
            </w:r>
          </w:hyperlink>
        </w:p>
        <w:p w:rsidR="00AC09BF" w:rsidRDefault="002801C6">
          <w:pPr>
            <w:pStyle w:val="Obsah1"/>
            <w:tabs>
              <w:tab w:val="left" w:pos="465"/>
              <w:tab w:val="right" w:leader="dot" w:pos="14331"/>
            </w:tabs>
            <w:rPr>
              <w:rFonts w:asciiTheme="minorHAnsi" w:eastAsiaTheme="minorEastAsia" w:hAnsiTheme="minorHAnsi" w:cstheme="minorBidi"/>
              <w:b w:val="0"/>
              <w:noProof/>
              <w:color w:val="auto"/>
            </w:rPr>
          </w:pPr>
          <w:hyperlink w:anchor="_Toc510034328" w:history="1">
            <w:r w:rsidR="00AC09BF" w:rsidRPr="003B2806">
              <w:rPr>
                <w:rStyle w:val="Hypertextovodkaz"/>
                <w:rFonts w:ascii="Times New Roman" w:hAnsi="Times New Roman" w:cs="Times New Roman"/>
                <w:noProof/>
                <w:u w:color="000000"/>
              </w:rPr>
              <w:t>3.</w:t>
            </w:r>
            <w:r w:rsidR="00AC09BF">
              <w:rPr>
                <w:rFonts w:asciiTheme="minorHAnsi" w:eastAsiaTheme="minorEastAsia" w:hAnsiTheme="minorHAnsi" w:cstheme="minorBidi"/>
                <w:b w:val="0"/>
                <w:noProof/>
                <w:color w:val="auto"/>
              </w:rPr>
              <w:tab/>
            </w:r>
            <w:r w:rsidR="00AC09BF" w:rsidRPr="003B2806">
              <w:rPr>
                <w:rStyle w:val="Hypertextovodkaz"/>
                <w:rFonts w:ascii="Times New Roman" w:hAnsi="Times New Roman" w:cs="Times New Roman"/>
                <w:noProof/>
              </w:rPr>
              <w:t>Stanovení strategických oblastí</w:t>
            </w:r>
            <w:r w:rsidR="00AC09BF">
              <w:rPr>
                <w:noProof/>
                <w:webHidden/>
              </w:rPr>
              <w:tab/>
            </w:r>
            <w:r w:rsidR="00AC09BF">
              <w:rPr>
                <w:noProof/>
                <w:webHidden/>
              </w:rPr>
              <w:fldChar w:fldCharType="begin"/>
            </w:r>
            <w:r w:rsidR="00AC09BF">
              <w:rPr>
                <w:noProof/>
                <w:webHidden/>
              </w:rPr>
              <w:instrText xml:space="preserve"> PAGEREF _Toc510034328 \h </w:instrText>
            </w:r>
            <w:r w:rsidR="00AC09BF">
              <w:rPr>
                <w:noProof/>
                <w:webHidden/>
              </w:rPr>
            </w:r>
            <w:r w:rsidR="00AC09BF">
              <w:rPr>
                <w:noProof/>
                <w:webHidden/>
              </w:rPr>
              <w:fldChar w:fldCharType="separate"/>
            </w:r>
            <w:r w:rsidR="00932049">
              <w:rPr>
                <w:noProof/>
                <w:webHidden/>
              </w:rPr>
              <w:t>26</w:t>
            </w:r>
            <w:r w:rsidR="00AC09BF">
              <w:rPr>
                <w:noProof/>
                <w:webHidden/>
              </w:rPr>
              <w:fldChar w:fldCharType="end"/>
            </w:r>
          </w:hyperlink>
        </w:p>
        <w:p w:rsidR="00AC09BF" w:rsidRDefault="002801C6">
          <w:pPr>
            <w:pStyle w:val="Obsah1"/>
            <w:tabs>
              <w:tab w:val="left" w:pos="465"/>
              <w:tab w:val="right" w:leader="dot" w:pos="14331"/>
            </w:tabs>
            <w:rPr>
              <w:rFonts w:asciiTheme="minorHAnsi" w:eastAsiaTheme="minorEastAsia" w:hAnsiTheme="minorHAnsi" w:cstheme="minorBidi"/>
              <w:b w:val="0"/>
              <w:noProof/>
              <w:color w:val="auto"/>
            </w:rPr>
          </w:pPr>
          <w:hyperlink w:anchor="_Toc510034337" w:history="1">
            <w:r w:rsidR="00AC09BF" w:rsidRPr="003B2806">
              <w:rPr>
                <w:rStyle w:val="Hypertextovodkaz"/>
                <w:rFonts w:ascii="Times New Roman" w:hAnsi="Times New Roman" w:cs="Times New Roman"/>
                <w:noProof/>
                <w:u w:color="000000"/>
              </w:rPr>
              <w:t>4.</w:t>
            </w:r>
            <w:r w:rsidR="00AC09BF">
              <w:rPr>
                <w:rFonts w:asciiTheme="minorHAnsi" w:eastAsiaTheme="minorEastAsia" w:hAnsiTheme="minorHAnsi" w:cstheme="minorBidi"/>
                <w:b w:val="0"/>
                <w:noProof/>
                <w:color w:val="auto"/>
              </w:rPr>
              <w:tab/>
            </w:r>
            <w:r w:rsidR="00AC09BF" w:rsidRPr="003B2806">
              <w:rPr>
                <w:rStyle w:val="Hypertextovodkaz"/>
                <w:rFonts w:ascii="Times New Roman" w:hAnsi="Times New Roman" w:cs="Times New Roman"/>
                <w:noProof/>
              </w:rPr>
              <w:t>Návrh řešení - školní akční plán</w:t>
            </w:r>
            <w:r w:rsidR="00AC09BF">
              <w:rPr>
                <w:noProof/>
                <w:webHidden/>
              </w:rPr>
              <w:tab/>
            </w:r>
            <w:r w:rsidR="00AC09BF">
              <w:rPr>
                <w:noProof/>
                <w:webHidden/>
              </w:rPr>
              <w:fldChar w:fldCharType="begin"/>
            </w:r>
            <w:r w:rsidR="00AC09BF">
              <w:rPr>
                <w:noProof/>
                <w:webHidden/>
              </w:rPr>
              <w:instrText xml:space="preserve"> PAGEREF _Toc510034337 \h </w:instrText>
            </w:r>
            <w:r w:rsidR="00AC09BF">
              <w:rPr>
                <w:noProof/>
                <w:webHidden/>
              </w:rPr>
            </w:r>
            <w:r w:rsidR="00AC09BF">
              <w:rPr>
                <w:noProof/>
                <w:webHidden/>
              </w:rPr>
              <w:fldChar w:fldCharType="separate"/>
            </w:r>
            <w:r w:rsidR="00932049">
              <w:rPr>
                <w:noProof/>
                <w:webHidden/>
              </w:rPr>
              <w:t>29</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38" w:history="1">
            <w:r w:rsidR="00AC09BF" w:rsidRPr="003B2806">
              <w:rPr>
                <w:rStyle w:val="Hypertextovodkaz"/>
                <w:rFonts w:ascii="Times New Roman" w:hAnsi="Times New Roman" w:cs="Times New Roman"/>
                <w:bCs/>
                <w:noProof/>
                <w:u w:color="000000"/>
              </w:rPr>
              <w:t>4.1</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kariérového poradenství</w:t>
            </w:r>
            <w:r w:rsidR="00AC09BF">
              <w:rPr>
                <w:noProof/>
                <w:webHidden/>
              </w:rPr>
              <w:tab/>
            </w:r>
            <w:r w:rsidR="00AC09BF">
              <w:rPr>
                <w:noProof/>
                <w:webHidden/>
              </w:rPr>
              <w:fldChar w:fldCharType="begin"/>
            </w:r>
            <w:r w:rsidR="00AC09BF">
              <w:rPr>
                <w:noProof/>
                <w:webHidden/>
              </w:rPr>
              <w:instrText xml:space="preserve"> PAGEREF _Toc510034338 \h </w:instrText>
            </w:r>
            <w:r w:rsidR="00AC09BF">
              <w:rPr>
                <w:noProof/>
                <w:webHidden/>
              </w:rPr>
            </w:r>
            <w:r w:rsidR="00AC09BF">
              <w:rPr>
                <w:noProof/>
                <w:webHidden/>
              </w:rPr>
              <w:fldChar w:fldCharType="separate"/>
            </w:r>
            <w:r w:rsidR="00932049">
              <w:rPr>
                <w:noProof/>
                <w:webHidden/>
              </w:rPr>
              <w:t>29</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39" w:history="1">
            <w:r w:rsidR="00AC09BF" w:rsidRPr="003B2806">
              <w:rPr>
                <w:rStyle w:val="Hypertextovodkaz"/>
                <w:rFonts w:ascii="Times New Roman" w:hAnsi="Times New Roman" w:cs="Times New Roman"/>
                <w:bCs/>
                <w:noProof/>
                <w:u w:color="000000"/>
              </w:rPr>
              <w:t>4.2</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kompetencí k podnikavosti, iniciativě a kreativitě</w:t>
            </w:r>
            <w:r w:rsidR="00AC09BF">
              <w:rPr>
                <w:noProof/>
                <w:webHidden/>
              </w:rPr>
              <w:tab/>
            </w:r>
            <w:r w:rsidR="00AC09BF">
              <w:rPr>
                <w:noProof/>
                <w:webHidden/>
              </w:rPr>
              <w:fldChar w:fldCharType="begin"/>
            </w:r>
            <w:r w:rsidR="00AC09BF">
              <w:rPr>
                <w:noProof/>
                <w:webHidden/>
              </w:rPr>
              <w:instrText xml:space="preserve"> PAGEREF _Toc510034339 \h </w:instrText>
            </w:r>
            <w:r w:rsidR="00AC09BF">
              <w:rPr>
                <w:noProof/>
                <w:webHidden/>
              </w:rPr>
            </w:r>
            <w:r w:rsidR="00AC09BF">
              <w:rPr>
                <w:noProof/>
                <w:webHidden/>
              </w:rPr>
              <w:fldChar w:fldCharType="separate"/>
            </w:r>
            <w:r w:rsidR="00932049">
              <w:rPr>
                <w:noProof/>
                <w:webHidden/>
              </w:rPr>
              <w:t>33</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0" w:history="1">
            <w:r w:rsidR="00AC09BF" w:rsidRPr="003B2806">
              <w:rPr>
                <w:rStyle w:val="Hypertextovodkaz"/>
                <w:rFonts w:ascii="Times New Roman" w:hAnsi="Times New Roman" w:cs="Times New Roman"/>
                <w:bCs/>
                <w:noProof/>
                <w:u w:color="000000"/>
              </w:rPr>
              <w:t>4.3</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polytechnického vzdělání</w:t>
            </w:r>
            <w:r w:rsidR="00AC09BF">
              <w:rPr>
                <w:noProof/>
                <w:webHidden/>
              </w:rPr>
              <w:tab/>
            </w:r>
            <w:r w:rsidR="00AC09BF">
              <w:rPr>
                <w:noProof/>
                <w:webHidden/>
              </w:rPr>
              <w:fldChar w:fldCharType="begin"/>
            </w:r>
            <w:r w:rsidR="00AC09BF">
              <w:rPr>
                <w:noProof/>
                <w:webHidden/>
              </w:rPr>
              <w:instrText xml:space="preserve"> PAGEREF _Toc510034340 \h </w:instrText>
            </w:r>
            <w:r w:rsidR="00AC09BF">
              <w:rPr>
                <w:noProof/>
                <w:webHidden/>
              </w:rPr>
            </w:r>
            <w:r w:rsidR="00AC09BF">
              <w:rPr>
                <w:noProof/>
                <w:webHidden/>
              </w:rPr>
              <w:fldChar w:fldCharType="separate"/>
            </w:r>
            <w:r w:rsidR="00932049">
              <w:rPr>
                <w:noProof/>
                <w:webHidden/>
              </w:rPr>
              <w:t>37</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1" w:history="1">
            <w:r w:rsidR="00AC09BF" w:rsidRPr="003B2806">
              <w:rPr>
                <w:rStyle w:val="Hypertextovodkaz"/>
                <w:rFonts w:ascii="Times New Roman" w:hAnsi="Times New Roman" w:cs="Times New Roman"/>
                <w:bCs/>
                <w:noProof/>
                <w:u w:color="000000"/>
              </w:rPr>
              <w:t>4.4</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odborného vzdělávání včetně spolupráce škol a zaměstnavatelů</w:t>
            </w:r>
            <w:r w:rsidR="00AC09BF">
              <w:rPr>
                <w:noProof/>
                <w:webHidden/>
              </w:rPr>
              <w:tab/>
            </w:r>
            <w:r w:rsidR="00AC09BF">
              <w:rPr>
                <w:noProof/>
                <w:webHidden/>
              </w:rPr>
              <w:fldChar w:fldCharType="begin"/>
            </w:r>
            <w:r w:rsidR="00AC09BF">
              <w:rPr>
                <w:noProof/>
                <w:webHidden/>
              </w:rPr>
              <w:instrText xml:space="preserve"> PAGEREF _Toc510034341 \h </w:instrText>
            </w:r>
            <w:r w:rsidR="00AC09BF">
              <w:rPr>
                <w:noProof/>
                <w:webHidden/>
              </w:rPr>
            </w:r>
            <w:r w:rsidR="00AC09BF">
              <w:rPr>
                <w:noProof/>
                <w:webHidden/>
              </w:rPr>
              <w:fldChar w:fldCharType="separate"/>
            </w:r>
            <w:r w:rsidR="00932049">
              <w:rPr>
                <w:noProof/>
                <w:webHidden/>
              </w:rPr>
              <w:t>40</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2" w:history="1">
            <w:r w:rsidR="00AC09BF" w:rsidRPr="003B2806">
              <w:rPr>
                <w:rStyle w:val="Hypertextovodkaz"/>
                <w:rFonts w:ascii="Times New Roman" w:hAnsi="Times New Roman" w:cs="Times New Roman"/>
                <w:bCs/>
                <w:noProof/>
                <w:u w:color="000000"/>
              </w:rPr>
              <w:t>4.5</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škol jako center celoživotního učení</w:t>
            </w:r>
            <w:r w:rsidR="00AC09BF">
              <w:rPr>
                <w:noProof/>
                <w:webHidden/>
              </w:rPr>
              <w:tab/>
            </w:r>
            <w:r w:rsidR="00AC09BF">
              <w:rPr>
                <w:noProof/>
                <w:webHidden/>
              </w:rPr>
              <w:fldChar w:fldCharType="begin"/>
            </w:r>
            <w:r w:rsidR="00AC09BF">
              <w:rPr>
                <w:noProof/>
                <w:webHidden/>
              </w:rPr>
              <w:instrText xml:space="preserve"> PAGEREF _Toc510034342 \h </w:instrText>
            </w:r>
            <w:r w:rsidR="00AC09BF">
              <w:rPr>
                <w:noProof/>
                <w:webHidden/>
              </w:rPr>
            </w:r>
            <w:r w:rsidR="00AC09BF">
              <w:rPr>
                <w:noProof/>
                <w:webHidden/>
              </w:rPr>
              <w:fldChar w:fldCharType="separate"/>
            </w:r>
            <w:r w:rsidR="00932049">
              <w:rPr>
                <w:noProof/>
                <w:webHidden/>
              </w:rPr>
              <w:t>43</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3" w:history="1">
            <w:r w:rsidR="00AC09BF" w:rsidRPr="003B2806">
              <w:rPr>
                <w:rStyle w:val="Hypertextovodkaz"/>
                <w:rFonts w:ascii="Times New Roman" w:hAnsi="Times New Roman" w:cs="Times New Roman"/>
                <w:bCs/>
                <w:noProof/>
                <w:u w:color="000000"/>
              </w:rPr>
              <w:t>4.6</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Podpora inkluze</w:t>
            </w:r>
            <w:r w:rsidR="00AC09BF">
              <w:rPr>
                <w:noProof/>
                <w:webHidden/>
              </w:rPr>
              <w:tab/>
            </w:r>
            <w:r w:rsidR="00AC09BF">
              <w:rPr>
                <w:noProof/>
                <w:webHidden/>
              </w:rPr>
              <w:fldChar w:fldCharType="begin"/>
            </w:r>
            <w:r w:rsidR="00AC09BF">
              <w:rPr>
                <w:noProof/>
                <w:webHidden/>
              </w:rPr>
              <w:instrText xml:space="preserve"> PAGEREF _Toc510034343 \h </w:instrText>
            </w:r>
            <w:r w:rsidR="00AC09BF">
              <w:rPr>
                <w:noProof/>
                <w:webHidden/>
              </w:rPr>
            </w:r>
            <w:r w:rsidR="00AC09BF">
              <w:rPr>
                <w:noProof/>
                <w:webHidden/>
              </w:rPr>
              <w:fldChar w:fldCharType="separate"/>
            </w:r>
            <w:r w:rsidR="00932049">
              <w:rPr>
                <w:noProof/>
                <w:webHidden/>
              </w:rPr>
              <w:t>45</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4" w:history="1">
            <w:r w:rsidR="00AC09BF" w:rsidRPr="003B2806">
              <w:rPr>
                <w:rStyle w:val="Hypertextovodkaz"/>
                <w:rFonts w:ascii="Times New Roman" w:hAnsi="Times New Roman" w:cs="Times New Roman"/>
                <w:bCs/>
                <w:noProof/>
                <w:u w:color="000000"/>
              </w:rPr>
              <w:t>4.7</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výuky cizích jazyků</w:t>
            </w:r>
            <w:r w:rsidR="00AC09BF">
              <w:rPr>
                <w:noProof/>
                <w:webHidden/>
              </w:rPr>
              <w:tab/>
            </w:r>
            <w:r w:rsidR="00AC09BF">
              <w:rPr>
                <w:noProof/>
                <w:webHidden/>
              </w:rPr>
              <w:fldChar w:fldCharType="begin"/>
            </w:r>
            <w:r w:rsidR="00AC09BF">
              <w:rPr>
                <w:noProof/>
                <w:webHidden/>
              </w:rPr>
              <w:instrText xml:space="preserve"> PAGEREF _Toc510034344 \h </w:instrText>
            </w:r>
            <w:r w:rsidR="00AC09BF">
              <w:rPr>
                <w:noProof/>
                <w:webHidden/>
              </w:rPr>
            </w:r>
            <w:r w:rsidR="00AC09BF">
              <w:rPr>
                <w:noProof/>
                <w:webHidden/>
              </w:rPr>
              <w:fldChar w:fldCharType="separate"/>
            </w:r>
            <w:r w:rsidR="00932049">
              <w:rPr>
                <w:noProof/>
                <w:webHidden/>
              </w:rPr>
              <w:t>49</w:t>
            </w:r>
            <w:r w:rsidR="00AC09BF">
              <w:rPr>
                <w:noProof/>
                <w:webHidden/>
              </w:rPr>
              <w:fldChar w:fldCharType="end"/>
            </w:r>
          </w:hyperlink>
        </w:p>
        <w:p w:rsidR="00AC09BF" w:rsidRDefault="002801C6">
          <w:pPr>
            <w:pStyle w:val="Obsah2"/>
            <w:tabs>
              <w:tab w:val="left" w:pos="880"/>
              <w:tab w:val="right" w:leader="dot" w:pos="14331"/>
            </w:tabs>
            <w:rPr>
              <w:rFonts w:asciiTheme="minorHAnsi" w:eastAsiaTheme="minorEastAsia" w:hAnsiTheme="minorHAnsi" w:cstheme="minorBidi"/>
              <w:noProof/>
              <w:color w:val="auto"/>
            </w:rPr>
          </w:pPr>
          <w:hyperlink w:anchor="_Toc510034345" w:history="1">
            <w:r w:rsidR="00AC09BF" w:rsidRPr="003B2806">
              <w:rPr>
                <w:rStyle w:val="Hypertextovodkaz"/>
                <w:rFonts w:ascii="Times New Roman" w:hAnsi="Times New Roman" w:cs="Times New Roman"/>
                <w:bCs/>
                <w:noProof/>
                <w:u w:color="000000"/>
              </w:rPr>
              <w:t>4.8</w:t>
            </w:r>
            <w:r w:rsidR="00AC09BF">
              <w:rPr>
                <w:rFonts w:asciiTheme="minorHAnsi" w:eastAsiaTheme="minorEastAsia" w:hAnsiTheme="minorHAnsi" w:cstheme="minorBidi"/>
                <w:noProof/>
                <w:color w:val="auto"/>
              </w:rPr>
              <w:tab/>
            </w:r>
            <w:r w:rsidR="00AC09BF" w:rsidRPr="003B2806">
              <w:rPr>
                <w:rStyle w:val="Hypertextovodkaz"/>
                <w:rFonts w:ascii="Times New Roman" w:hAnsi="Times New Roman" w:cs="Times New Roman"/>
                <w:noProof/>
              </w:rPr>
              <w:t>Rozvoj ICT</w:t>
            </w:r>
            <w:r w:rsidR="00AC09BF">
              <w:rPr>
                <w:noProof/>
                <w:webHidden/>
              </w:rPr>
              <w:tab/>
            </w:r>
            <w:r w:rsidR="00AC09BF">
              <w:rPr>
                <w:noProof/>
                <w:webHidden/>
              </w:rPr>
              <w:fldChar w:fldCharType="begin"/>
            </w:r>
            <w:r w:rsidR="00AC09BF">
              <w:rPr>
                <w:noProof/>
                <w:webHidden/>
              </w:rPr>
              <w:instrText xml:space="preserve"> PAGEREF _Toc510034345 \h </w:instrText>
            </w:r>
            <w:r w:rsidR="00AC09BF">
              <w:rPr>
                <w:noProof/>
                <w:webHidden/>
              </w:rPr>
            </w:r>
            <w:r w:rsidR="00AC09BF">
              <w:rPr>
                <w:noProof/>
                <w:webHidden/>
              </w:rPr>
              <w:fldChar w:fldCharType="separate"/>
            </w:r>
            <w:r w:rsidR="00932049">
              <w:rPr>
                <w:noProof/>
                <w:webHidden/>
              </w:rPr>
              <w:t>53</w:t>
            </w:r>
            <w:r w:rsidR="00AC09BF">
              <w:rPr>
                <w:noProof/>
                <w:webHidden/>
              </w:rPr>
              <w:fldChar w:fldCharType="end"/>
            </w:r>
          </w:hyperlink>
        </w:p>
        <w:p w:rsidR="00AC09BF" w:rsidRDefault="002801C6">
          <w:pPr>
            <w:pStyle w:val="Obsah1"/>
            <w:tabs>
              <w:tab w:val="left" w:pos="465"/>
              <w:tab w:val="right" w:leader="dot" w:pos="14331"/>
            </w:tabs>
            <w:rPr>
              <w:rFonts w:asciiTheme="minorHAnsi" w:eastAsiaTheme="minorEastAsia" w:hAnsiTheme="minorHAnsi" w:cstheme="minorBidi"/>
              <w:b w:val="0"/>
              <w:noProof/>
              <w:color w:val="auto"/>
            </w:rPr>
          </w:pPr>
          <w:hyperlink w:anchor="_Toc510034346" w:history="1">
            <w:r w:rsidR="00AC09BF" w:rsidRPr="003B2806">
              <w:rPr>
                <w:rStyle w:val="Hypertextovodkaz"/>
                <w:rFonts w:ascii="Times New Roman" w:hAnsi="Times New Roman" w:cs="Times New Roman"/>
                <w:noProof/>
                <w:u w:color="000000"/>
              </w:rPr>
              <w:t>5.</w:t>
            </w:r>
            <w:r w:rsidR="00AC09BF">
              <w:rPr>
                <w:rFonts w:asciiTheme="minorHAnsi" w:eastAsiaTheme="minorEastAsia" w:hAnsiTheme="minorHAnsi" w:cstheme="minorBidi"/>
                <w:b w:val="0"/>
                <w:noProof/>
                <w:color w:val="auto"/>
              </w:rPr>
              <w:tab/>
            </w:r>
            <w:r w:rsidR="00AC09BF" w:rsidRPr="003B2806">
              <w:rPr>
                <w:rStyle w:val="Hypertextovodkaz"/>
                <w:rFonts w:ascii="Times New Roman" w:hAnsi="Times New Roman" w:cs="Times New Roman"/>
                <w:noProof/>
              </w:rPr>
              <w:t>Stanovisko odborného garanta projektu Podpora krajského akčního plánování (P-KAP)</w:t>
            </w:r>
            <w:r w:rsidR="00AC09BF">
              <w:rPr>
                <w:noProof/>
                <w:webHidden/>
              </w:rPr>
              <w:tab/>
            </w:r>
            <w:r w:rsidR="00AC09BF">
              <w:rPr>
                <w:noProof/>
                <w:webHidden/>
              </w:rPr>
              <w:fldChar w:fldCharType="begin"/>
            </w:r>
            <w:r w:rsidR="00AC09BF">
              <w:rPr>
                <w:noProof/>
                <w:webHidden/>
              </w:rPr>
              <w:instrText xml:space="preserve"> PAGEREF _Toc510034346 \h </w:instrText>
            </w:r>
            <w:r w:rsidR="00AC09BF">
              <w:rPr>
                <w:noProof/>
                <w:webHidden/>
              </w:rPr>
            </w:r>
            <w:r w:rsidR="00AC09BF">
              <w:rPr>
                <w:noProof/>
                <w:webHidden/>
              </w:rPr>
              <w:fldChar w:fldCharType="separate"/>
            </w:r>
            <w:r w:rsidR="00932049">
              <w:rPr>
                <w:noProof/>
                <w:webHidden/>
              </w:rPr>
              <w:t>58</w:t>
            </w:r>
            <w:r w:rsidR="00AC09BF">
              <w:rPr>
                <w:noProof/>
                <w:webHidden/>
              </w:rPr>
              <w:fldChar w:fldCharType="end"/>
            </w:r>
          </w:hyperlink>
        </w:p>
        <w:p w:rsidR="00036920" w:rsidRPr="00AC09BF" w:rsidRDefault="00597260">
          <w:pPr>
            <w:rPr>
              <w:rFonts w:ascii="Times New Roman" w:hAnsi="Times New Roman" w:cs="Times New Roman"/>
            </w:rPr>
          </w:pPr>
          <w:r w:rsidRPr="00AC09BF">
            <w:rPr>
              <w:rFonts w:ascii="Times New Roman" w:hAnsi="Times New Roman" w:cs="Times New Roman"/>
            </w:rPr>
            <w:fldChar w:fldCharType="end"/>
          </w:r>
        </w:p>
      </w:sdtContent>
    </w:sdt>
    <w:p w:rsidR="00036920" w:rsidRPr="00AC09BF" w:rsidRDefault="00597260">
      <w:pPr>
        <w:spacing w:after="28"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036920" w:rsidRPr="00AC09BF" w:rsidRDefault="00597260">
      <w:pPr>
        <w:spacing w:after="50" w:line="259" w:lineRule="auto"/>
        <w:ind w:left="0" w:firstLine="0"/>
        <w:jc w:val="left"/>
        <w:rPr>
          <w:rFonts w:ascii="Times New Roman" w:hAnsi="Times New Roman" w:cs="Times New Roman"/>
        </w:rPr>
      </w:pPr>
      <w:r w:rsidRPr="00AC09BF">
        <w:rPr>
          <w:rFonts w:ascii="Times New Roman" w:eastAsia="Trebuchet MS" w:hAnsi="Times New Roman" w:cs="Times New Roman"/>
          <w:sz w:val="21"/>
        </w:rPr>
        <w:t xml:space="preserve"> </w:t>
      </w:r>
    </w:p>
    <w:p w:rsidR="00036920" w:rsidRPr="00AC09BF" w:rsidRDefault="00597260">
      <w:pPr>
        <w:spacing w:after="47" w:line="259" w:lineRule="auto"/>
        <w:ind w:left="0" w:firstLine="0"/>
        <w:jc w:val="left"/>
        <w:rPr>
          <w:rFonts w:ascii="Times New Roman" w:hAnsi="Times New Roman" w:cs="Times New Roman"/>
        </w:rPr>
      </w:pPr>
      <w:r w:rsidRPr="00AC09BF">
        <w:rPr>
          <w:rFonts w:ascii="Times New Roman" w:eastAsia="Trebuchet MS" w:hAnsi="Times New Roman" w:cs="Times New Roman"/>
          <w:sz w:val="21"/>
        </w:rPr>
        <w:t xml:space="preserve"> </w:t>
      </w:r>
    </w:p>
    <w:p w:rsidR="00036920" w:rsidRPr="00AC09BF" w:rsidRDefault="00597260">
      <w:pPr>
        <w:spacing w:after="47" w:line="259" w:lineRule="auto"/>
        <w:ind w:left="0" w:firstLine="0"/>
        <w:jc w:val="left"/>
        <w:rPr>
          <w:rFonts w:ascii="Times New Roman" w:hAnsi="Times New Roman" w:cs="Times New Roman"/>
        </w:rPr>
      </w:pPr>
      <w:r w:rsidRPr="00AC09BF">
        <w:rPr>
          <w:rFonts w:ascii="Times New Roman" w:eastAsia="Trebuchet MS" w:hAnsi="Times New Roman" w:cs="Times New Roman"/>
          <w:sz w:val="21"/>
        </w:rPr>
        <w:t xml:space="preserve"> </w:t>
      </w:r>
    </w:p>
    <w:p w:rsidR="00036920" w:rsidRPr="00AC09BF" w:rsidRDefault="00597260">
      <w:pPr>
        <w:spacing w:after="47" w:line="259" w:lineRule="auto"/>
        <w:ind w:left="0" w:firstLine="0"/>
        <w:jc w:val="left"/>
        <w:rPr>
          <w:rFonts w:ascii="Times New Roman" w:hAnsi="Times New Roman" w:cs="Times New Roman"/>
        </w:rPr>
      </w:pPr>
      <w:r w:rsidRPr="00AC09BF">
        <w:rPr>
          <w:rFonts w:ascii="Times New Roman" w:eastAsia="Trebuchet MS" w:hAnsi="Times New Roman" w:cs="Times New Roman"/>
          <w:sz w:val="21"/>
        </w:rPr>
        <w:t xml:space="preserve"> </w:t>
      </w:r>
    </w:p>
    <w:p w:rsidR="00036920" w:rsidRPr="00AC09BF" w:rsidRDefault="00597260" w:rsidP="00AD1B9C">
      <w:pPr>
        <w:spacing w:after="50" w:line="259" w:lineRule="auto"/>
        <w:ind w:left="0" w:firstLine="0"/>
        <w:jc w:val="left"/>
        <w:rPr>
          <w:rFonts w:ascii="Times New Roman" w:hAnsi="Times New Roman" w:cs="Times New Roman"/>
        </w:rPr>
      </w:pPr>
      <w:r w:rsidRPr="00AC09BF">
        <w:rPr>
          <w:rFonts w:ascii="Times New Roman" w:eastAsia="Trebuchet MS" w:hAnsi="Times New Roman" w:cs="Times New Roman"/>
          <w:sz w:val="21"/>
        </w:rPr>
        <w:t xml:space="preserve">  </w:t>
      </w:r>
    </w:p>
    <w:p w:rsidR="00036920" w:rsidRPr="00AC09BF" w:rsidRDefault="00597260">
      <w:pPr>
        <w:pStyle w:val="Nadpis1"/>
        <w:ind w:left="297" w:hanging="312"/>
        <w:rPr>
          <w:rFonts w:ascii="Times New Roman" w:hAnsi="Times New Roman" w:cs="Times New Roman"/>
          <w:b/>
          <w:color w:val="auto"/>
        </w:rPr>
      </w:pPr>
      <w:bookmarkStart w:id="1" w:name="_Toc510034316"/>
      <w:r w:rsidRPr="00AC09BF">
        <w:rPr>
          <w:rFonts w:ascii="Times New Roman" w:hAnsi="Times New Roman" w:cs="Times New Roman"/>
          <w:b/>
          <w:color w:val="auto"/>
        </w:rPr>
        <w:lastRenderedPageBreak/>
        <w:t>Charakteristika školy</w:t>
      </w:r>
      <w:bookmarkEnd w:id="1"/>
      <w:r w:rsidRPr="00AC09BF">
        <w:rPr>
          <w:rFonts w:ascii="Times New Roman" w:hAnsi="Times New Roman" w:cs="Times New Roman"/>
          <w:b/>
          <w:color w:val="auto"/>
        </w:rPr>
        <w:t xml:space="preserve">  </w:t>
      </w:r>
    </w:p>
    <w:p w:rsidR="00597260" w:rsidRPr="00AD1B9C" w:rsidRDefault="00597260" w:rsidP="00597260">
      <w:pPr>
        <w:rPr>
          <w:rFonts w:ascii="Times New Roman" w:hAnsi="Times New Roman" w:cs="Times New Roman"/>
          <w:b/>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Název a adresa školy: </w:t>
      </w:r>
      <w:r w:rsid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color w:val="E36C0A"/>
        </w:rPr>
        <w:t>Soukromá obchodní akademie spol. s r.o.</w:t>
      </w:r>
    </w:p>
    <w:p w:rsidR="00597260" w:rsidRPr="00AD1B9C" w:rsidRDefault="00597260" w:rsidP="00597260">
      <w:pPr>
        <w:rPr>
          <w:rFonts w:ascii="Times New Roman" w:hAnsi="Times New Roman" w:cs="Times New Roman"/>
        </w:rPr>
      </w:pP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Žatec, Svatováclavská 1404</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Zřizovatel:</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Ing. Alice Iskerková</w:t>
      </w:r>
    </w:p>
    <w:p w:rsidR="00597260" w:rsidRPr="00AD1B9C" w:rsidRDefault="00597260" w:rsidP="00597260">
      <w:pPr>
        <w:rPr>
          <w:rFonts w:ascii="Times New Roman" w:hAnsi="Times New Roman" w:cs="Times New Roman"/>
        </w:rPr>
      </w:pP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Praha 1, Národní 37</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Jednatel: </w:t>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Ing. Alice Iskerková</w:t>
      </w:r>
      <w:r w:rsidRPr="00AD1B9C">
        <w:rPr>
          <w:rFonts w:ascii="Times New Roman" w:hAnsi="Times New Roman" w:cs="Times New Roman"/>
          <w:b/>
        </w:rPr>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Praha 1, Národní 37</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 xml:space="preserve">Identifikační číslo:  </w:t>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25124811</w:t>
      </w:r>
    </w:p>
    <w:p w:rsidR="00597260" w:rsidRPr="00AD1B9C" w:rsidRDefault="00597260" w:rsidP="00597260">
      <w:pPr>
        <w:rPr>
          <w:rFonts w:ascii="Times New Roman" w:hAnsi="Times New Roman" w:cs="Times New Roman"/>
        </w:rPr>
      </w:pPr>
      <w:r w:rsidRPr="00AD1B9C">
        <w:rPr>
          <w:rFonts w:ascii="Times New Roman" w:hAnsi="Times New Roman" w:cs="Times New Roman"/>
          <w:b/>
        </w:rPr>
        <w:t>IZO:</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045-7080797</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p>
    <w:p w:rsidR="00597260" w:rsidRPr="00AD1B9C" w:rsidRDefault="00597260" w:rsidP="00597260">
      <w:pPr>
        <w:rPr>
          <w:rFonts w:ascii="Times New Roman" w:hAnsi="Times New Roman" w:cs="Times New Roman"/>
        </w:rPr>
      </w:pPr>
      <w:r w:rsidRPr="00AD1B9C">
        <w:rPr>
          <w:rFonts w:ascii="Times New Roman" w:hAnsi="Times New Roman" w:cs="Times New Roman"/>
          <w:b/>
        </w:rPr>
        <w:t>Identifikátor zařízení:</w:t>
      </w:r>
      <w:r w:rsidRPr="00AD1B9C">
        <w:rPr>
          <w:rFonts w:ascii="Times New Roman" w:hAnsi="Times New Roman" w:cs="Times New Roman"/>
        </w:rPr>
        <w:tab/>
      </w:r>
      <w:r w:rsidRPr="00AD1B9C">
        <w:rPr>
          <w:rFonts w:ascii="Times New Roman" w:hAnsi="Times New Roman" w:cs="Times New Roman"/>
        </w:rPr>
        <w:tab/>
        <w:t>6000 11 020</w:t>
      </w:r>
    </w:p>
    <w:p w:rsidR="00597260" w:rsidRPr="00AD1B9C" w:rsidRDefault="00597260" w:rsidP="00597260">
      <w:pPr>
        <w:rPr>
          <w:rFonts w:ascii="Times New Roman" w:hAnsi="Times New Roman" w:cs="Times New Roman"/>
          <w:b/>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Zařazení do rejstříku škol.</w:t>
      </w:r>
    </w:p>
    <w:p w:rsidR="00597260" w:rsidRPr="00AD1B9C" w:rsidRDefault="00597260" w:rsidP="00597260">
      <w:pPr>
        <w:rPr>
          <w:rFonts w:ascii="Times New Roman" w:hAnsi="Times New Roman" w:cs="Times New Roman"/>
        </w:rPr>
      </w:pPr>
      <w:r w:rsidRPr="00AD1B9C">
        <w:rPr>
          <w:rFonts w:ascii="Times New Roman" w:hAnsi="Times New Roman" w:cs="Times New Roman"/>
          <w:b/>
        </w:rPr>
        <w:t>předškolních zařízení a školských zařízení:</w:t>
      </w:r>
      <w:r w:rsidRPr="00AD1B9C">
        <w:rPr>
          <w:rFonts w:ascii="Times New Roman" w:hAnsi="Times New Roman" w:cs="Times New Roman"/>
        </w:rPr>
        <w:tab/>
        <w:t>1. září 1995 čj. 22894/94-60</w:t>
      </w:r>
    </w:p>
    <w:p w:rsidR="00597260" w:rsidRPr="00AD1B9C" w:rsidRDefault="00597260" w:rsidP="00597260">
      <w:pPr>
        <w:rPr>
          <w:rFonts w:ascii="Times New Roman" w:hAnsi="Times New Roman" w:cs="Times New Roman"/>
          <w:b/>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Právní forma: </w:t>
      </w:r>
    </w:p>
    <w:p w:rsidR="00597260" w:rsidRPr="00AD1B9C" w:rsidRDefault="00597260" w:rsidP="00597260">
      <w:pPr>
        <w:rPr>
          <w:rFonts w:ascii="Times New Roman" w:hAnsi="Times New Roman" w:cs="Times New Roman"/>
        </w:rPr>
      </w:pPr>
      <w:r w:rsidRPr="00AD1B9C">
        <w:rPr>
          <w:rFonts w:ascii="Times New Roman" w:hAnsi="Times New Roman" w:cs="Times New Roman"/>
        </w:rPr>
        <w:t>Společnost s ručením omezeným</w:t>
      </w:r>
    </w:p>
    <w:p w:rsidR="00597260" w:rsidRPr="00AD1B9C" w:rsidRDefault="00E40856" w:rsidP="00597260">
      <w:pPr>
        <w:tabs>
          <w:tab w:val="left" w:pos="915"/>
        </w:tabs>
        <w:rPr>
          <w:rFonts w:ascii="Times New Roman" w:hAnsi="Times New Roman" w:cs="Times New Roman"/>
        </w:rPr>
      </w:pPr>
      <w:r w:rsidRPr="00AD1B9C">
        <w:rPr>
          <w:rFonts w:ascii="Times New Roman" w:hAnsi="Times New Roman" w:cs="Times New Roman"/>
        </w:rPr>
        <w:t xml:space="preserve">Škola byla </w:t>
      </w:r>
      <w:r w:rsidR="00597260" w:rsidRPr="00AD1B9C">
        <w:rPr>
          <w:rFonts w:ascii="Times New Roman" w:hAnsi="Times New Roman" w:cs="Times New Roman"/>
        </w:rPr>
        <w:t>zapsána dne 28. dubna 1997 do obchodního rejstříku, vedeného Krajským soudem v Ústí nad Labem, oddíl C, vložka 13766.</w:t>
      </w:r>
    </w:p>
    <w:p w:rsidR="00597260" w:rsidRPr="00AD1B9C" w:rsidRDefault="00597260" w:rsidP="00597260">
      <w:pPr>
        <w:ind w:left="0" w:firstLine="0"/>
        <w:rPr>
          <w:rFonts w:ascii="Times New Roman" w:hAnsi="Times New Roman" w:cs="Times New Roman"/>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Délka a forma vzdělávání:</w:t>
      </w:r>
      <w:r w:rsidRPr="00AD1B9C">
        <w:rPr>
          <w:rFonts w:ascii="Times New Roman" w:hAnsi="Times New Roman" w:cs="Times New Roman"/>
        </w:rPr>
        <w:t xml:space="preserve"> </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63-41-M/02 Obchodní akademie, denní forma vzdělávání, délka vzdělávání: 4 r. 0 měs.</w:t>
      </w:r>
    </w:p>
    <w:p w:rsidR="00597260" w:rsidRPr="00AD1B9C" w:rsidRDefault="00597260" w:rsidP="00597260">
      <w:pPr>
        <w:rPr>
          <w:rFonts w:ascii="Times New Roman" w:hAnsi="Times New Roman" w:cs="Times New Roman"/>
        </w:rPr>
      </w:pPr>
      <w:r w:rsidRPr="00AD1B9C">
        <w:rPr>
          <w:rFonts w:ascii="Times New Roman" w:hAnsi="Times New Roman" w:cs="Times New Roman"/>
        </w:rPr>
        <w:t>63-41-M/02 Obchodní akademie, distanční forma vzdělávání, délka vzdělávání 4 r. 0 měs.</w:t>
      </w:r>
    </w:p>
    <w:p w:rsidR="00597260" w:rsidRPr="00AD1B9C" w:rsidRDefault="00597260" w:rsidP="00597260">
      <w:pPr>
        <w:rPr>
          <w:rFonts w:ascii="Times New Roman" w:hAnsi="Times New Roman" w:cs="Times New Roman"/>
          <w:b/>
        </w:rPr>
      </w:pPr>
      <w:r w:rsidRPr="00AD1B9C">
        <w:rPr>
          <w:rFonts w:ascii="Times New Roman" w:hAnsi="Times New Roman" w:cs="Times New Roman"/>
        </w:rPr>
        <w:t>63-41-M/02 Obchodní akademie, kombinovaná forma vzdělávání, délka vzdělávání 4 r. 0 měs.</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Název školního vzdělávacího programu:</w:t>
      </w:r>
      <w:r w:rsidRPr="00AD1B9C">
        <w:rPr>
          <w:rFonts w:ascii="Times New Roman" w:hAnsi="Times New Roman" w:cs="Times New Roman"/>
        </w:rPr>
        <w:tab/>
        <w:t>Soukromá obchodní akademie Žatec</w:t>
      </w:r>
      <w:r w:rsidRPr="00AD1B9C">
        <w:rPr>
          <w:rFonts w:ascii="Times New Roman" w:hAnsi="Times New Roman" w:cs="Times New Roman"/>
          <w:b/>
        </w:rPr>
        <w:t xml:space="preserve"> </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Kód a název oboru vzdělání:  </w:t>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63-41-M/02 Obchodní akademie</w:t>
      </w:r>
      <w:r w:rsidRPr="00AD1B9C">
        <w:rPr>
          <w:rFonts w:ascii="Times New Roman" w:hAnsi="Times New Roman" w:cs="Times New Roman"/>
          <w:b/>
        </w:rPr>
        <w:t xml:space="preserve"> </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Stupeň poskytovaného vzdělání: </w:t>
      </w:r>
      <w:r w:rsidRPr="00AD1B9C">
        <w:rPr>
          <w:rFonts w:ascii="Times New Roman" w:hAnsi="Times New Roman" w:cs="Times New Roman"/>
          <w:b/>
        </w:rPr>
        <w:tab/>
      </w:r>
      <w:r w:rsidRPr="00AD1B9C">
        <w:rPr>
          <w:rFonts w:ascii="Times New Roman" w:hAnsi="Times New Roman" w:cs="Times New Roman"/>
          <w:b/>
        </w:rPr>
        <w:tab/>
      </w:r>
      <w:r w:rsidRPr="00AD1B9C">
        <w:rPr>
          <w:rFonts w:ascii="Times New Roman" w:hAnsi="Times New Roman" w:cs="Times New Roman"/>
        </w:rPr>
        <w:t>střední vzdělání s maturitní zkouškou</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lastRenderedPageBreak/>
        <w:t>Vedení školy:</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Jméno ředitele: </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Ing. Bc. Petr Vajda, MPA</w:t>
      </w:r>
    </w:p>
    <w:p w:rsidR="00597260" w:rsidRPr="00AD1B9C" w:rsidRDefault="00597260" w:rsidP="00597260">
      <w:pPr>
        <w:rPr>
          <w:rFonts w:ascii="Times New Roman" w:hAnsi="Times New Roman" w:cs="Times New Roman"/>
        </w:rPr>
      </w:pPr>
      <w:r w:rsidRPr="00AD1B9C">
        <w:rPr>
          <w:rFonts w:ascii="Times New Roman" w:hAnsi="Times New Roman" w:cs="Times New Roman"/>
        </w:rPr>
        <w:t>Jméno zástupkyně ředitele:</w:t>
      </w:r>
      <w:r w:rsidRPr="00AD1B9C">
        <w:rPr>
          <w:rFonts w:ascii="Times New Roman" w:hAnsi="Times New Roman" w:cs="Times New Roman"/>
        </w:rPr>
        <w:tab/>
      </w:r>
      <w:r w:rsidRPr="00AD1B9C">
        <w:rPr>
          <w:rFonts w:ascii="Times New Roman" w:hAnsi="Times New Roman" w:cs="Times New Roman"/>
        </w:rPr>
        <w:tab/>
        <w:t>Bc. Hana Anežka Lýrová</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Kontakty pro komunikaci se školou:</w:t>
      </w:r>
      <w:r w:rsidRPr="00AD1B9C">
        <w:rPr>
          <w:rFonts w:ascii="Times New Roman" w:hAnsi="Times New Roman" w:cs="Times New Roman"/>
        </w:rPr>
        <w:tab/>
      </w:r>
      <w:r w:rsidRPr="00AD1B9C">
        <w:rPr>
          <w:rFonts w:ascii="Times New Roman" w:hAnsi="Times New Roman" w:cs="Times New Roman"/>
        </w:rPr>
        <w:tab/>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Telefon: </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t>+420 415 726 003, 733 712 250 </w:t>
      </w:r>
    </w:p>
    <w:p w:rsidR="00597260" w:rsidRPr="00AD1B9C" w:rsidRDefault="00597260" w:rsidP="00597260">
      <w:pPr>
        <w:rPr>
          <w:rFonts w:ascii="Times New Roman" w:hAnsi="Times New Roman" w:cs="Times New Roman"/>
        </w:rPr>
      </w:pPr>
      <w:r w:rsidRPr="00AD1B9C">
        <w:rPr>
          <w:rFonts w:ascii="Times New Roman" w:hAnsi="Times New Roman" w:cs="Times New Roman"/>
        </w:rPr>
        <w:t>E-mail:</w:t>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r w:rsidRPr="00AD1B9C">
        <w:rPr>
          <w:rFonts w:ascii="Times New Roman" w:hAnsi="Times New Roman" w:cs="Times New Roman"/>
        </w:rPr>
        <w:tab/>
      </w:r>
      <w:hyperlink r:id="rId10" w:history="1">
        <w:r w:rsidRPr="00AD1B9C">
          <w:rPr>
            <w:rStyle w:val="Hypertextovodkaz"/>
            <w:rFonts w:ascii="Times New Roman" w:hAnsi="Times New Roman" w:cs="Times New Roman"/>
          </w:rPr>
          <w:t>sekretariat@soazatec.cz</w:t>
        </w:r>
      </w:hyperlink>
      <w:r w:rsidRPr="00AD1B9C">
        <w:rPr>
          <w:rFonts w:ascii="Times New Roman" w:hAnsi="Times New Roman" w:cs="Times New Roman"/>
        </w:rPr>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Webová stránka školy:</w:t>
      </w:r>
      <w:r w:rsidRPr="00AD1B9C">
        <w:rPr>
          <w:rFonts w:ascii="Times New Roman" w:hAnsi="Times New Roman" w:cs="Times New Roman"/>
        </w:rPr>
        <w:tab/>
      </w:r>
      <w:r w:rsidRPr="00AD1B9C">
        <w:rPr>
          <w:rFonts w:ascii="Times New Roman" w:hAnsi="Times New Roman" w:cs="Times New Roman"/>
        </w:rPr>
        <w:tab/>
      </w:r>
      <w:hyperlink r:id="rId11" w:history="1">
        <w:r w:rsidRPr="00AD1B9C">
          <w:rPr>
            <w:rStyle w:val="Hypertextovodkaz"/>
            <w:rFonts w:ascii="Times New Roman" w:hAnsi="Times New Roman" w:cs="Times New Roman"/>
          </w:rPr>
          <w:t>www.soazatec.cz</w:t>
        </w:r>
      </w:hyperlink>
      <w:r w:rsidRPr="00AD1B9C">
        <w:rPr>
          <w:rFonts w:ascii="Times New Roman" w:hAnsi="Times New Roman" w:cs="Times New Roman"/>
        </w:rPr>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ID datové schránky: </w:t>
      </w:r>
      <w:r w:rsidRPr="00AD1B9C">
        <w:rPr>
          <w:rFonts w:ascii="Times New Roman" w:hAnsi="Times New Roman" w:cs="Times New Roman"/>
        </w:rPr>
        <w:tab/>
      </w:r>
      <w:r w:rsidRPr="00AD1B9C">
        <w:rPr>
          <w:rFonts w:ascii="Times New Roman" w:hAnsi="Times New Roman" w:cs="Times New Roman"/>
        </w:rPr>
        <w:tab/>
        <w:t>jum3fbp</w:t>
      </w:r>
    </w:p>
    <w:p w:rsidR="00597260" w:rsidRPr="00AD1B9C" w:rsidRDefault="00597260" w:rsidP="00597260">
      <w:pPr>
        <w:ind w:left="0" w:firstLine="0"/>
        <w:rPr>
          <w:rFonts w:ascii="Times New Roman" w:hAnsi="Times New Roman" w:cs="Times New Roman"/>
          <w:b/>
        </w:rPr>
      </w:pPr>
    </w:p>
    <w:p w:rsidR="00597260" w:rsidRPr="00AD1B9C" w:rsidRDefault="00597260" w:rsidP="00597260">
      <w:pPr>
        <w:jc w:val="center"/>
        <w:rPr>
          <w:rFonts w:ascii="Times New Roman" w:hAnsi="Times New Roman" w:cs="Times New Roman"/>
          <w:b/>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PROFIL ABSOLVENTA</w:t>
      </w:r>
    </w:p>
    <w:p w:rsidR="00597260" w:rsidRPr="00AD1B9C" w:rsidRDefault="00597260" w:rsidP="00597260">
      <w:pPr>
        <w:rPr>
          <w:rFonts w:ascii="Times New Roman" w:hAnsi="Times New Roman" w:cs="Times New Roman"/>
        </w:rPr>
      </w:pPr>
      <w:r w:rsidRPr="00AD1B9C">
        <w:rPr>
          <w:rFonts w:ascii="Times New Roman" w:hAnsi="Times New Roman" w:cs="Times New Roman"/>
          <w:b/>
        </w:rPr>
        <w:t>Popis uplatnění absolventa v praxi</w:t>
      </w:r>
    </w:p>
    <w:p w:rsidR="00597260" w:rsidRPr="00AD1B9C" w:rsidRDefault="00597260" w:rsidP="00597260">
      <w:pPr>
        <w:rPr>
          <w:rFonts w:ascii="Times New Roman" w:hAnsi="Times New Roman" w:cs="Times New Roman"/>
        </w:rPr>
      </w:pPr>
      <w:r w:rsidRPr="00AD1B9C">
        <w:rPr>
          <w:rFonts w:ascii="Times New Roman" w:hAnsi="Times New Roman" w:cs="Times New Roman"/>
        </w:rPr>
        <w:t>Absolvent oboru obchodní akademie se uplatní zejména ve skupině povolání zaměřených na výkon ekonomických, obchodně podnikatelských a administrativních činnosti v podnicích všech právních forem a v ostatních organizacích. Příkladem jsou povolání (typové pozice): ekonom, mzdový referent, účetní asistent, statistik, obchodní zástupce, referent ve státní správě, bankovní a pojišťovací pracovník, administrativní pracovní, asistent, organizační pracovník, personalista, pracovník marketingu, obchodní referent, pracovník grafického studia a další.</w:t>
      </w:r>
    </w:p>
    <w:p w:rsidR="00597260" w:rsidRPr="00AD1B9C" w:rsidRDefault="00597260" w:rsidP="00597260">
      <w:pPr>
        <w:rPr>
          <w:rFonts w:ascii="Times New Roman" w:hAnsi="Times New Roman" w:cs="Times New Roman"/>
        </w:rPr>
      </w:pPr>
      <w:r w:rsidRPr="00AD1B9C">
        <w:rPr>
          <w:rFonts w:ascii="Times New Roman" w:hAnsi="Times New Roman" w:cs="Times New Roman"/>
        </w:rPr>
        <w:t>Absolvent je připraven také tak, aby po složení maturitní zkoušky mohl nastoupit do některé z forem terciárního vzdělávání, zejména ke studiu na vysoké škole nebo na vyšší odborné škole. Absolvent má rovněž předpoklady pro to, aby rozvíjel vlastní podnikatelské aktivity.</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Výčet kompetencí absolventa</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Klíčové kompetence</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a) Kompetence k učení</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schopni efektivně se učit, vyhodnocovat dosažené výsledky a pokrok a reálně si stanovovat potřeby a cíle svého dalšího vzdělávání,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mít pozitivní vztah k učení a vzdělávání, ovládat různé techniky učení, umět si vytvořit vhodný studijní režim;</w:t>
      </w:r>
    </w:p>
    <w:p w:rsidR="00597260" w:rsidRPr="00AD1B9C" w:rsidRDefault="00597260" w:rsidP="00597260">
      <w:pPr>
        <w:rPr>
          <w:rFonts w:ascii="Times New Roman" w:hAnsi="Times New Roman" w:cs="Times New Roman"/>
        </w:rPr>
      </w:pPr>
      <w:r w:rsidRPr="00AD1B9C">
        <w:rPr>
          <w:rFonts w:ascii="Times New Roman" w:hAnsi="Times New Roman" w:cs="Times New Roman"/>
        </w:rPr>
        <w:t>- uplatňovat různé způsoby práce s textem, umět efektivně vyhledávat a zpracovávat informace;</w:t>
      </w:r>
    </w:p>
    <w:p w:rsidR="00597260" w:rsidRPr="00AD1B9C" w:rsidRDefault="00597260" w:rsidP="00597260">
      <w:pPr>
        <w:rPr>
          <w:rFonts w:ascii="Times New Roman" w:hAnsi="Times New Roman" w:cs="Times New Roman"/>
        </w:rPr>
      </w:pPr>
      <w:r w:rsidRPr="00AD1B9C">
        <w:rPr>
          <w:rFonts w:ascii="Times New Roman" w:hAnsi="Times New Roman" w:cs="Times New Roman"/>
        </w:rPr>
        <w:t>- s porozuměním poslouchat mluvené projevy (např. výklad, přednášku, proslov aj.),</w:t>
      </w:r>
    </w:p>
    <w:p w:rsidR="00597260" w:rsidRPr="00AD1B9C" w:rsidRDefault="00597260" w:rsidP="00597260">
      <w:pPr>
        <w:rPr>
          <w:rFonts w:ascii="Times New Roman" w:hAnsi="Times New Roman" w:cs="Times New Roman"/>
        </w:rPr>
      </w:pPr>
      <w:r w:rsidRPr="00AD1B9C">
        <w:rPr>
          <w:rFonts w:ascii="Times New Roman" w:hAnsi="Times New Roman" w:cs="Times New Roman"/>
        </w:rPr>
        <w:t>- pořizovat si poznámky;</w:t>
      </w:r>
    </w:p>
    <w:p w:rsidR="00597260" w:rsidRPr="00AD1B9C" w:rsidRDefault="00597260" w:rsidP="00597260">
      <w:pPr>
        <w:rPr>
          <w:rFonts w:ascii="Times New Roman" w:hAnsi="Times New Roman" w:cs="Times New Roman"/>
        </w:rPr>
      </w:pPr>
      <w:r w:rsidRPr="00AD1B9C">
        <w:rPr>
          <w:rFonts w:ascii="Times New Roman" w:hAnsi="Times New Roman" w:cs="Times New Roman"/>
        </w:rPr>
        <w:t>- využívat ke svému učení různé informační zdroje,</w:t>
      </w:r>
    </w:p>
    <w:p w:rsidR="00597260" w:rsidRPr="00AD1B9C" w:rsidRDefault="00597260" w:rsidP="00597260">
      <w:pPr>
        <w:rPr>
          <w:rFonts w:ascii="Times New Roman" w:hAnsi="Times New Roman" w:cs="Times New Roman"/>
        </w:rPr>
      </w:pPr>
      <w:r w:rsidRPr="00AD1B9C">
        <w:rPr>
          <w:rFonts w:ascii="Times New Roman" w:hAnsi="Times New Roman" w:cs="Times New Roman"/>
        </w:rPr>
        <w:t>- sledovat a hodnotit pokrok při dosahování cílů svého učení, přijímat hodnocení výsledků svého učení od jiných lidí.</w:t>
      </w:r>
    </w:p>
    <w:p w:rsidR="00AD1B9C" w:rsidRDefault="00AD1B9C" w:rsidP="00597260">
      <w:pPr>
        <w:rPr>
          <w:rFonts w:ascii="Times New Roman" w:hAnsi="Times New Roman" w:cs="Times New Roman"/>
          <w:b/>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lastRenderedPageBreak/>
        <w:t>b) Kompetence k řešení problémů</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schopni samostatně řešit běžné pracovní i mimopracovní problémy,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porozumět zadání úkolu nebo určit jádro problému, získat informace potřebné k řešení problému, navrhnout způsob řešení, popř. varianty řešení, a zdůvodnit jej,</w:t>
      </w:r>
    </w:p>
    <w:p w:rsidR="00597260" w:rsidRPr="00AD1B9C" w:rsidRDefault="00597260" w:rsidP="00597260">
      <w:pPr>
        <w:rPr>
          <w:rFonts w:ascii="Times New Roman" w:hAnsi="Times New Roman" w:cs="Times New Roman"/>
        </w:rPr>
      </w:pPr>
      <w:r w:rsidRPr="00AD1B9C">
        <w:rPr>
          <w:rFonts w:ascii="Times New Roman" w:hAnsi="Times New Roman" w:cs="Times New Roman"/>
        </w:rPr>
        <w:t>- vyhodnotit a ověřit správnost zvoleného postupu a dosažené výsledky;</w:t>
      </w:r>
    </w:p>
    <w:p w:rsidR="00597260" w:rsidRPr="00AD1B9C" w:rsidRDefault="00597260" w:rsidP="00597260">
      <w:pPr>
        <w:rPr>
          <w:rFonts w:ascii="Times New Roman" w:hAnsi="Times New Roman" w:cs="Times New Roman"/>
        </w:rPr>
      </w:pPr>
      <w:r w:rsidRPr="00AD1B9C">
        <w:rPr>
          <w:rFonts w:ascii="Times New Roman" w:hAnsi="Times New Roman" w:cs="Times New Roman"/>
        </w:rPr>
        <w:t>- uplatňovat při řešení problémů různé metody myšlení (logické, matematické, empirické) a myšlenkové operace;</w:t>
      </w:r>
    </w:p>
    <w:p w:rsidR="00597260" w:rsidRPr="00AD1B9C" w:rsidRDefault="00597260" w:rsidP="00597260">
      <w:pPr>
        <w:rPr>
          <w:rFonts w:ascii="Times New Roman" w:hAnsi="Times New Roman" w:cs="Times New Roman"/>
        </w:rPr>
      </w:pPr>
      <w:r w:rsidRPr="00AD1B9C">
        <w:rPr>
          <w:rFonts w:ascii="Times New Roman" w:hAnsi="Times New Roman" w:cs="Times New Roman"/>
        </w:rPr>
        <w:t>- volit prostředky a způsoby (pomůcky, studijní literaturu, metody a techniky) vhodné pro splnění jednotlivých aktivit, využívat zkušeností a vědomostí nabytých dříve;</w:t>
      </w:r>
    </w:p>
    <w:p w:rsidR="00597260" w:rsidRPr="00AD1B9C" w:rsidRDefault="00597260" w:rsidP="00597260">
      <w:pPr>
        <w:rPr>
          <w:rFonts w:ascii="Times New Roman" w:hAnsi="Times New Roman" w:cs="Times New Roman"/>
        </w:rPr>
      </w:pPr>
      <w:r w:rsidRPr="00AD1B9C">
        <w:rPr>
          <w:rFonts w:ascii="Times New Roman" w:hAnsi="Times New Roman" w:cs="Times New Roman"/>
        </w:rPr>
        <w:t>-spolupracovat při řešení problémů s jinými lidmi.</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c) Komunikativní kompetence</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schopni vyjadřovat se v písemné i ústní formě v různých učebních, životních i pracovních situacích,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vyjadřovat se přiměřeně účelu jednání a komunikační situaci v projevech mluvených i psaných a vhodně se prezentovat;</w:t>
      </w:r>
    </w:p>
    <w:p w:rsidR="00597260" w:rsidRPr="00AD1B9C" w:rsidRDefault="00597260" w:rsidP="00597260">
      <w:pPr>
        <w:rPr>
          <w:rFonts w:ascii="Times New Roman" w:hAnsi="Times New Roman" w:cs="Times New Roman"/>
        </w:rPr>
      </w:pPr>
      <w:r w:rsidRPr="00AD1B9C">
        <w:rPr>
          <w:rFonts w:ascii="Times New Roman" w:hAnsi="Times New Roman" w:cs="Times New Roman"/>
        </w:rPr>
        <w:t>- formulovat své myšlenky srozumitelně a souvisle, v písemné podobě přehledně a jazykově správně;</w:t>
      </w:r>
    </w:p>
    <w:p w:rsidR="00597260" w:rsidRPr="00AD1B9C" w:rsidRDefault="00597260" w:rsidP="00597260">
      <w:pPr>
        <w:rPr>
          <w:rFonts w:ascii="Times New Roman" w:hAnsi="Times New Roman" w:cs="Times New Roman"/>
        </w:rPr>
      </w:pPr>
      <w:r w:rsidRPr="00AD1B9C">
        <w:rPr>
          <w:rFonts w:ascii="Times New Roman" w:hAnsi="Times New Roman" w:cs="Times New Roman"/>
        </w:rPr>
        <w:t>- účastnit se aktivně diskusí, formulovat a obhajovat své názory a postoje;</w:t>
      </w:r>
    </w:p>
    <w:p w:rsidR="00597260" w:rsidRPr="00AD1B9C" w:rsidRDefault="00597260" w:rsidP="00597260">
      <w:pPr>
        <w:rPr>
          <w:rFonts w:ascii="Times New Roman" w:hAnsi="Times New Roman" w:cs="Times New Roman"/>
        </w:rPr>
      </w:pPr>
      <w:r w:rsidRPr="00AD1B9C">
        <w:rPr>
          <w:rFonts w:ascii="Times New Roman" w:hAnsi="Times New Roman" w:cs="Times New Roman"/>
        </w:rPr>
        <w:t>- zpracovávat administrativní písemnosti, pracovní dokumenty i souvislé texty na běžná i odborná témata;</w:t>
      </w:r>
    </w:p>
    <w:p w:rsidR="00597260" w:rsidRPr="00AD1B9C" w:rsidRDefault="00597260" w:rsidP="00597260">
      <w:pPr>
        <w:rPr>
          <w:rFonts w:ascii="Times New Roman" w:hAnsi="Times New Roman" w:cs="Times New Roman"/>
        </w:rPr>
      </w:pPr>
      <w:r w:rsidRPr="00AD1B9C">
        <w:rPr>
          <w:rFonts w:ascii="Times New Roman" w:hAnsi="Times New Roman" w:cs="Times New Roman"/>
        </w:rPr>
        <w:t>- zaznamenávat písemně podstatné myšlenky a údaje z textů a projevů jiných lidí (přednášek, diskusí, porad apod.);</w:t>
      </w:r>
    </w:p>
    <w:p w:rsidR="00597260" w:rsidRPr="00AD1B9C" w:rsidRDefault="00597260" w:rsidP="00597260">
      <w:pPr>
        <w:rPr>
          <w:rFonts w:ascii="Times New Roman" w:hAnsi="Times New Roman" w:cs="Times New Roman"/>
        </w:rPr>
      </w:pPr>
      <w:r w:rsidRPr="00AD1B9C">
        <w:rPr>
          <w:rFonts w:ascii="Times New Roman" w:hAnsi="Times New Roman" w:cs="Times New Roman"/>
        </w:rPr>
        <w:t>- vyjadřovat se a vystupovat v souladu se zásadami kultury projevu a chování;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 dosáhnout jazykové způsobilosti potřebné pro komunikaci v cizojazyčném prostředí nejméně v jednom cizím jazyce;</w:t>
      </w:r>
    </w:p>
    <w:p w:rsidR="00597260" w:rsidRPr="00AD1B9C" w:rsidRDefault="00597260" w:rsidP="00597260">
      <w:pPr>
        <w:rPr>
          <w:rFonts w:ascii="Times New Roman" w:hAnsi="Times New Roman" w:cs="Times New Roman"/>
        </w:rPr>
      </w:pPr>
      <w:r w:rsidRPr="00AD1B9C">
        <w:rPr>
          <w:rFonts w:ascii="Times New Roman" w:hAnsi="Times New Roman" w:cs="Times New Roman"/>
        </w:rPr>
        <w:t>- chápat výhody znalosti cizích jazyků pro životní i pracovní uplatnění.</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d) Personální a sociální kompetence</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posuzovat reálně své fyzické a duševní možnosti, odhadovat důsledky svého jednání a chování v různých situacích;</w:t>
      </w:r>
    </w:p>
    <w:p w:rsidR="00597260" w:rsidRPr="00AD1B9C" w:rsidRDefault="00597260" w:rsidP="00597260">
      <w:pPr>
        <w:rPr>
          <w:rFonts w:ascii="Times New Roman" w:hAnsi="Times New Roman" w:cs="Times New Roman"/>
        </w:rPr>
      </w:pPr>
      <w:r w:rsidRPr="00AD1B9C">
        <w:rPr>
          <w:rFonts w:ascii="Times New Roman" w:hAnsi="Times New Roman" w:cs="Times New Roman"/>
        </w:rPr>
        <w:t>- stanovovat si cíle a priority podle svých osobních schopností, zájmové a pracovní orientace a životních podmínek;</w:t>
      </w:r>
    </w:p>
    <w:p w:rsidR="00597260" w:rsidRPr="00AD1B9C" w:rsidRDefault="00597260" w:rsidP="00597260">
      <w:pPr>
        <w:rPr>
          <w:rFonts w:ascii="Times New Roman" w:hAnsi="Times New Roman" w:cs="Times New Roman"/>
        </w:rPr>
      </w:pPr>
      <w:r w:rsidRPr="00AD1B9C">
        <w:rPr>
          <w:rFonts w:ascii="Times New Roman" w:hAnsi="Times New Roman" w:cs="Times New Roman"/>
        </w:rPr>
        <w:t>- přijímat radu i kritiku;</w:t>
      </w:r>
    </w:p>
    <w:p w:rsidR="00597260" w:rsidRPr="00AD1B9C" w:rsidRDefault="00597260" w:rsidP="00597260">
      <w:pPr>
        <w:rPr>
          <w:rFonts w:ascii="Times New Roman" w:hAnsi="Times New Roman" w:cs="Times New Roman"/>
        </w:rPr>
      </w:pPr>
      <w:r w:rsidRPr="00AD1B9C">
        <w:rPr>
          <w:rFonts w:ascii="Times New Roman" w:hAnsi="Times New Roman" w:cs="Times New Roman"/>
        </w:rPr>
        <w:t>- ověřovat si získané poznatky, kriticky zvažovat názory, postoje a jednání jiných lidí;</w:t>
      </w:r>
    </w:p>
    <w:p w:rsidR="00597260" w:rsidRPr="00AD1B9C" w:rsidRDefault="00597260" w:rsidP="00597260">
      <w:pPr>
        <w:rPr>
          <w:rFonts w:ascii="Times New Roman" w:hAnsi="Times New Roman" w:cs="Times New Roman"/>
        </w:rPr>
      </w:pPr>
      <w:r w:rsidRPr="00AD1B9C">
        <w:rPr>
          <w:rFonts w:ascii="Times New Roman" w:hAnsi="Times New Roman" w:cs="Times New Roman"/>
        </w:rPr>
        <w:t>- mít odpovědný vztah ke svému zdraví, pečovat o svůj fyzický i duševní rozvoj,</w:t>
      </w:r>
    </w:p>
    <w:p w:rsidR="00597260" w:rsidRPr="00AD1B9C" w:rsidRDefault="00597260" w:rsidP="00597260">
      <w:pPr>
        <w:rPr>
          <w:rFonts w:ascii="Times New Roman" w:hAnsi="Times New Roman" w:cs="Times New Roman"/>
        </w:rPr>
      </w:pPr>
      <w:r w:rsidRPr="00AD1B9C">
        <w:rPr>
          <w:rFonts w:ascii="Times New Roman" w:hAnsi="Times New Roman" w:cs="Times New Roman"/>
        </w:rPr>
        <w:t>- adaptovat se na měnící se životní a pracovní podmínky;</w:t>
      </w:r>
    </w:p>
    <w:p w:rsidR="00597260" w:rsidRPr="00AD1B9C" w:rsidRDefault="00597260" w:rsidP="00597260">
      <w:pPr>
        <w:rPr>
          <w:rFonts w:ascii="Times New Roman" w:hAnsi="Times New Roman" w:cs="Times New Roman"/>
        </w:rPr>
      </w:pPr>
      <w:r w:rsidRPr="00AD1B9C">
        <w:rPr>
          <w:rFonts w:ascii="Times New Roman" w:hAnsi="Times New Roman" w:cs="Times New Roman"/>
        </w:rPr>
        <w:t>- pracovat v týmu;</w:t>
      </w:r>
    </w:p>
    <w:p w:rsidR="00597260" w:rsidRPr="00AD1B9C" w:rsidRDefault="00597260" w:rsidP="00597260">
      <w:pPr>
        <w:rPr>
          <w:rFonts w:ascii="Times New Roman" w:hAnsi="Times New Roman" w:cs="Times New Roman"/>
        </w:rPr>
      </w:pPr>
      <w:r w:rsidRPr="00AD1B9C">
        <w:rPr>
          <w:rFonts w:ascii="Times New Roman" w:hAnsi="Times New Roman" w:cs="Times New Roman"/>
        </w:rPr>
        <w:t>- přijímat a odpovědně a aktivně plnit svěřené úkoly;</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 přispívat k vytváření vstřícných mezilidských vztahů.</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e) Občanské kompetence a kulturní povědomí</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uznávali hodnoty a postoje podstatné pro život v demokratické společnosti a dodržovali je, jednali v souladu s udržitelným rozvojem a podporovali hodnoty národní, evropské i světové kultury,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jednat odpovědně, samostatně a iniciativně nejen ve vlastním zájmu, ale i ve veřejném zájmu;</w:t>
      </w:r>
    </w:p>
    <w:p w:rsidR="00597260" w:rsidRPr="00AD1B9C" w:rsidRDefault="00597260" w:rsidP="00597260">
      <w:pPr>
        <w:rPr>
          <w:rFonts w:ascii="Times New Roman" w:hAnsi="Times New Roman" w:cs="Times New Roman"/>
        </w:rPr>
      </w:pPr>
      <w:r w:rsidRPr="00AD1B9C">
        <w:rPr>
          <w:rFonts w:ascii="Times New Roman" w:hAnsi="Times New Roman" w:cs="Times New Roman"/>
        </w:rPr>
        <w:t>- dodržovat zákony, respektovat práva a osobnost druhých lidí;</w:t>
      </w:r>
    </w:p>
    <w:p w:rsidR="00597260" w:rsidRPr="00AD1B9C" w:rsidRDefault="00597260" w:rsidP="00597260">
      <w:pPr>
        <w:rPr>
          <w:rFonts w:ascii="Times New Roman" w:hAnsi="Times New Roman" w:cs="Times New Roman"/>
        </w:rPr>
      </w:pPr>
      <w:r w:rsidRPr="00AD1B9C">
        <w:rPr>
          <w:rFonts w:ascii="Times New Roman" w:hAnsi="Times New Roman" w:cs="Times New Roman"/>
        </w:rPr>
        <w:t>- jednat v souladu s morálními principy a zásadami společenského chování, přispívat k uplatňování hodnot demokracie;</w:t>
      </w:r>
    </w:p>
    <w:p w:rsidR="00597260" w:rsidRPr="00AD1B9C" w:rsidRDefault="00597260" w:rsidP="00597260">
      <w:pPr>
        <w:rPr>
          <w:rFonts w:ascii="Times New Roman" w:hAnsi="Times New Roman" w:cs="Times New Roman"/>
        </w:rPr>
      </w:pPr>
      <w:r w:rsidRPr="00AD1B9C">
        <w:rPr>
          <w:rFonts w:ascii="Times New Roman" w:hAnsi="Times New Roman" w:cs="Times New Roman"/>
        </w:rPr>
        <w:t>- přistupovat s aktivní tolerancí k identitě druhých;</w:t>
      </w:r>
    </w:p>
    <w:p w:rsidR="00597260" w:rsidRPr="00AD1B9C" w:rsidRDefault="00597260" w:rsidP="00597260">
      <w:pPr>
        <w:rPr>
          <w:rFonts w:ascii="Times New Roman" w:hAnsi="Times New Roman" w:cs="Times New Roman"/>
        </w:rPr>
      </w:pPr>
      <w:r w:rsidRPr="00AD1B9C">
        <w:rPr>
          <w:rFonts w:ascii="Times New Roman" w:hAnsi="Times New Roman" w:cs="Times New Roman"/>
        </w:rPr>
        <w:t>- zajímat se aktivně o politické a společenské dění;</w:t>
      </w:r>
    </w:p>
    <w:p w:rsidR="00597260" w:rsidRPr="00AD1B9C" w:rsidRDefault="00597260" w:rsidP="00597260">
      <w:pPr>
        <w:rPr>
          <w:rFonts w:ascii="Times New Roman" w:hAnsi="Times New Roman" w:cs="Times New Roman"/>
        </w:rPr>
      </w:pPr>
      <w:r w:rsidRPr="00AD1B9C">
        <w:rPr>
          <w:rFonts w:ascii="Times New Roman" w:hAnsi="Times New Roman" w:cs="Times New Roman"/>
        </w:rPr>
        <w:t>- chápat význam životního prostředí pro člověka;</w:t>
      </w:r>
    </w:p>
    <w:p w:rsidR="00597260" w:rsidRPr="00AD1B9C" w:rsidRDefault="00597260" w:rsidP="00597260">
      <w:pPr>
        <w:rPr>
          <w:rFonts w:ascii="Times New Roman" w:hAnsi="Times New Roman" w:cs="Times New Roman"/>
        </w:rPr>
      </w:pPr>
      <w:r w:rsidRPr="00AD1B9C">
        <w:rPr>
          <w:rFonts w:ascii="Times New Roman" w:hAnsi="Times New Roman" w:cs="Times New Roman"/>
        </w:rPr>
        <w:t>- uznávat hodnotu života;</w:t>
      </w:r>
    </w:p>
    <w:p w:rsidR="00597260" w:rsidRPr="00AD1B9C" w:rsidRDefault="00597260" w:rsidP="00597260">
      <w:pPr>
        <w:rPr>
          <w:rFonts w:ascii="Times New Roman" w:hAnsi="Times New Roman" w:cs="Times New Roman"/>
        </w:rPr>
      </w:pPr>
      <w:r w:rsidRPr="00AD1B9C">
        <w:rPr>
          <w:rFonts w:ascii="Times New Roman" w:hAnsi="Times New Roman" w:cs="Times New Roman"/>
        </w:rPr>
        <w:t>- uznávat tradice a hodnoty svého národa;</w:t>
      </w:r>
    </w:p>
    <w:p w:rsidR="00597260" w:rsidRPr="00AD1B9C" w:rsidRDefault="00597260" w:rsidP="00597260">
      <w:pPr>
        <w:rPr>
          <w:rFonts w:ascii="Times New Roman" w:hAnsi="Times New Roman" w:cs="Times New Roman"/>
        </w:rPr>
      </w:pPr>
      <w:r w:rsidRPr="00AD1B9C">
        <w:rPr>
          <w:rFonts w:ascii="Times New Roman" w:hAnsi="Times New Roman" w:cs="Times New Roman"/>
        </w:rPr>
        <w:t>- podporovat hodnoty místní, národní, evropské i světové kultury a mít k nim vytvořen pozitivní vztah.</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f) Kompetence k pracovnímu uplatnění a podnikatelským aktivitám</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uvědomovat si význam celoživotního učení a být připraveni přizpůsobovat se měnícím se pracovním podmínkám;</w:t>
      </w:r>
    </w:p>
    <w:p w:rsidR="00597260" w:rsidRPr="00AD1B9C" w:rsidRDefault="00597260" w:rsidP="00597260">
      <w:pPr>
        <w:rPr>
          <w:rFonts w:ascii="Times New Roman" w:hAnsi="Times New Roman" w:cs="Times New Roman"/>
        </w:rPr>
      </w:pPr>
      <w:r w:rsidRPr="00AD1B9C">
        <w:rPr>
          <w:rFonts w:ascii="Times New Roman" w:hAnsi="Times New Roman" w:cs="Times New Roman"/>
        </w:rPr>
        <w:t>- umět získávat a vyhodnocovat informace o pracovních i vzdělávacích příležitostech,</w:t>
      </w:r>
    </w:p>
    <w:p w:rsidR="00597260" w:rsidRPr="00AD1B9C" w:rsidRDefault="00597260" w:rsidP="00597260">
      <w:pPr>
        <w:rPr>
          <w:rFonts w:ascii="Times New Roman" w:hAnsi="Times New Roman" w:cs="Times New Roman"/>
        </w:rPr>
      </w:pPr>
      <w:r w:rsidRPr="00AD1B9C">
        <w:rPr>
          <w:rFonts w:ascii="Times New Roman" w:hAnsi="Times New Roman" w:cs="Times New Roman"/>
        </w:rPr>
        <w:t>- vhodně komunikovat s potenciálními zaměstnavateli;</w:t>
      </w:r>
    </w:p>
    <w:p w:rsidR="00597260" w:rsidRPr="00AD1B9C" w:rsidRDefault="00597260" w:rsidP="00597260">
      <w:pPr>
        <w:rPr>
          <w:rFonts w:ascii="Times New Roman" w:hAnsi="Times New Roman" w:cs="Times New Roman"/>
        </w:rPr>
      </w:pPr>
      <w:r w:rsidRPr="00AD1B9C">
        <w:rPr>
          <w:rFonts w:ascii="Times New Roman" w:hAnsi="Times New Roman" w:cs="Times New Roman"/>
        </w:rPr>
        <w:t>- znát obecná práva a povinnosti zaměstnavatelů a pracovníků;</w:t>
      </w:r>
    </w:p>
    <w:p w:rsidR="00597260" w:rsidRPr="00AD1B9C" w:rsidRDefault="00597260" w:rsidP="00597260">
      <w:pPr>
        <w:rPr>
          <w:rFonts w:ascii="Times New Roman" w:hAnsi="Times New Roman" w:cs="Times New Roman"/>
        </w:rPr>
      </w:pPr>
      <w:r w:rsidRPr="00AD1B9C">
        <w:rPr>
          <w:rFonts w:ascii="Times New Roman" w:hAnsi="Times New Roman" w:cs="Times New Roman"/>
        </w:rPr>
        <w:t>- rozumět podstatě a principům podnikání.</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g) Matematické kompetence</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byli schopni funkčně využívat matematické dovednosti v různých životních situacích, tzn. že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t>- efektivně aplikovat matematické postupy při řešení různých praktických úkolů v běžných situacích</w:t>
      </w:r>
    </w:p>
    <w:p w:rsidR="00597260" w:rsidRPr="00AD1B9C" w:rsidRDefault="00597260" w:rsidP="00597260">
      <w:pPr>
        <w:rPr>
          <w:rFonts w:ascii="Times New Roman" w:hAnsi="Times New Roman" w:cs="Times New Roman"/>
        </w:rPr>
      </w:pPr>
      <w:r w:rsidRPr="00AD1B9C">
        <w:rPr>
          <w:rFonts w:ascii="Times New Roman" w:hAnsi="Times New Roman" w:cs="Times New Roman"/>
        </w:rPr>
        <w:t>- provádět reálný odhad výsledku řešení dané úlohy;</w:t>
      </w:r>
    </w:p>
    <w:p w:rsidR="00597260" w:rsidRPr="00AD1B9C" w:rsidRDefault="00597260" w:rsidP="00597260">
      <w:pPr>
        <w:rPr>
          <w:rFonts w:ascii="Times New Roman" w:hAnsi="Times New Roman" w:cs="Times New Roman"/>
        </w:rPr>
      </w:pPr>
      <w:r w:rsidRPr="00AD1B9C">
        <w:rPr>
          <w:rFonts w:ascii="Times New Roman" w:hAnsi="Times New Roman" w:cs="Times New Roman"/>
        </w:rPr>
        <w:t>- správně používat a převádět běžné jednotky;</w:t>
      </w:r>
    </w:p>
    <w:p w:rsidR="00597260" w:rsidRPr="00AD1B9C" w:rsidRDefault="00597260" w:rsidP="00597260">
      <w:pPr>
        <w:rPr>
          <w:rFonts w:ascii="Times New Roman" w:hAnsi="Times New Roman" w:cs="Times New Roman"/>
        </w:rPr>
      </w:pPr>
      <w:r w:rsidRPr="00AD1B9C">
        <w:rPr>
          <w:rFonts w:ascii="Times New Roman" w:hAnsi="Times New Roman" w:cs="Times New Roman"/>
        </w:rPr>
        <w:t>- číst a vytvářet různé formy grafického znázo</w:t>
      </w:r>
      <w:r w:rsidR="00E40856" w:rsidRPr="00AD1B9C">
        <w:rPr>
          <w:rFonts w:ascii="Times New Roman" w:hAnsi="Times New Roman" w:cs="Times New Roman"/>
        </w:rPr>
        <w:t xml:space="preserve">rnění (tabulky, diagramy, grafy, </w:t>
      </w:r>
      <w:r w:rsidRPr="00AD1B9C">
        <w:rPr>
          <w:rFonts w:ascii="Times New Roman" w:hAnsi="Times New Roman" w:cs="Times New Roman"/>
        </w:rPr>
        <w:t>sch</w:t>
      </w:r>
      <w:r w:rsidR="00E40856" w:rsidRPr="00AD1B9C">
        <w:rPr>
          <w:rFonts w:ascii="Times New Roman" w:hAnsi="Times New Roman" w:cs="Times New Roman"/>
        </w:rPr>
        <w:t>é</w:t>
      </w:r>
      <w:r w:rsidRPr="00AD1B9C">
        <w:rPr>
          <w:rFonts w:ascii="Times New Roman" w:hAnsi="Times New Roman" w:cs="Times New Roman"/>
        </w:rPr>
        <w:t>mata apod.).</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h) Kompetence využívat prostředky ICT a pracovat s informacemi</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směřuje k tomu, aby absolventi pracovali s osobním počítačem a jeho základním a aplikačním programovým vybavením, ale i s dalšími prostředky ICT a využívali adekvátní zdroje informací a efektivně pracovali s informacemi, tzn. absolventi by měli:</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 pracovat s osobním počítačem a dalšími prostředky ICT;</w:t>
      </w:r>
    </w:p>
    <w:p w:rsidR="00597260" w:rsidRPr="00AD1B9C" w:rsidRDefault="00597260" w:rsidP="00597260">
      <w:pPr>
        <w:rPr>
          <w:rFonts w:ascii="Times New Roman" w:hAnsi="Times New Roman" w:cs="Times New Roman"/>
        </w:rPr>
      </w:pPr>
      <w:r w:rsidRPr="00AD1B9C">
        <w:rPr>
          <w:rFonts w:ascii="Times New Roman" w:hAnsi="Times New Roman" w:cs="Times New Roman"/>
        </w:rPr>
        <w:t>- pracovat s běžným základním a aplikačním programovým vybavením;</w:t>
      </w:r>
    </w:p>
    <w:p w:rsidR="00597260" w:rsidRPr="00AD1B9C" w:rsidRDefault="00597260" w:rsidP="00597260">
      <w:pPr>
        <w:rPr>
          <w:rFonts w:ascii="Times New Roman" w:hAnsi="Times New Roman" w:cs="Times New Roman"/>
        </w:rPr>
      </w:pPr>
      <w:r w:rsidRPr="00AD1B9C">
        <w:rPr>
          <w:rFonts w:ascii="Times New Roman" w:hAnsi="Times New Roman" w:cs="Times New Roman"/>
        </w:rPr>
        <w:t>- komunikovat elektronickou poštou;</w:t>
      </w:r>
    </w:p>
    <w:p w:rsidR="00597260" w:rsidRPr="00AD1B9C" w:rsidRDefault="00597260" w:rsidP="00E40856">
      <w:pPr>
        <w:rPr>
          <w:rFonts w:ascii="Times New Roman" w:hAnsi="Times New Roman" w:cs="Times New Roman"/>
        </w:rPr>
      </w:pPr>
      <w:r w:rsidRPr="00AD1B9C">
        <w:rPr>
          <w:rFonts w:ascii="Times New Roman" w:hAnsi="Times New Roman" w:cs="Times New Roman"/>
        </w:rPr>
        <w:t>- získávat informace z otevřených zdrojů a dalších médií, zejména internetu;</w:t>
      </w:r>
    </w:p>
    <w:p w:rsidR="00597260" w:rsidRPr="00AD1B9C" w:rsidRDefault="00597260" w:rsidP="00E40856">
      <w:pPr>
        <w:rPr>
          <w:rFonts w:ascii="Times New Roman" w:hAnsi="Times New Roman" w:cs="Times New Roman"/>
        </w:rPr>
      </w:pPr>
      <w:r w:rsidRPr="00AD1B9C">
        <w:rPr>
          <w:rFonts w:ascii="Times New Roman" w:hAnsi="Times New Roman" w:cs="Times New Roman"/>
        </w:rPr>
        <w:t>- uvědomovat si nutnost posuzovat rozdílnou věrohodnost různý</w:t>
      </w:r>
      <w:r w:rsidR="00E40856" w:rsidRPr="00AD1B9C">
        <w:rPr>
          <w:rFonts w:ascii="Times New Roman" w:hAnsi="Times New Roman" w:cs="Times New Roman"/>
        </w:rPr>
        <w:t xml:space="preserve">ch informačních </w:t>
      </w:r>
      <w:r w:rsidRPr="00AD1B9C">
        <w:rPr>
          <w:rFonts w:ascii="Times New Roman" w:hAnsi="Times New Roman" w:cs="Times New Roman"/>
        </w:rPr>
        <w:t>zdrojů.</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 xml:space="preserve">Odborné kompetence </w:t>
      </w:r>
    </w:p>
    <w:p w:rsidR="00597260" w:rsidRPr="00AD1B9C" w:rsidRDefault="00597260" w:rsidP="00597260">
      <w:pPr>
        <w:rPr>
          <w:rFonts w:ascii="Times New Roman" w:hAnsi="Times New Roman" w:cs="Times New Roman"/>
        </w:rPr>
      </w:pPr>
      <w:r w:rsidRPr="00AD1B9C">
        <w:rPr>
          <w:rFonts w:ascii="Times New Roman" w:hAnsi="Times New Roman" w:cs="Times New Roman"/>
          <w:b/>
        </w:rPr>
        <w:t>a) Aplikovat poznatky z oblasti práva v podnikatelské činnosti</w:t>
      </w:r>
      <w:r w:rsidRPr="00AD1B9C">
        <w:rPr>
          <w:rFonts w:ascii="Times New Roman" w:hAnsi="Times New Roman" w:cs="Times New Roman"/>
        </w:rPr>
        <w:t xml:space="preserve">, tzn. absolvent bude 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orientovat se v právní úpravě pracovněprávních vztahů a závazkových vztahů,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orientovat se v kupní smlouvě a ostatních dokladech souvisejících s prodejem,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orientovat se v základních otázkách procesních postupů,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rozpoznat potencionální nezákonnost a nedovolenost jednání,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vyhledávat příslušné právní předpisy,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pracovat s příslušnými právními předpisy. </w:t>
      </w:r>
    </w:p>
    <w:p w:rsidR="00597260" w:rsidRPr="00AD1B9C" w:rsidRDefault="00597260" w:rsidP="00597260">
      <w:pPr>
        <w:rPr>
          <w:rFonts w:ascii="Times New Roman" w:hAnsi="Times New Roman" w:cs="Times New Roman"/>
        </w:rPr>
      </w:pPr>
      <w:r w:rsidRPr="00AD1B9C">
        <w:rPr>
          <w:rFonts w:ascii="Times New Roman" w:hAnsi="Times New Roman" w:cs="Times New Roman"/>
          <w:b/>
        </w:rPr>
        <w:t>b) Provádět typické podnikové činnosti</w:t>
      </w:r>
      <w:r w:rsidRPr="00AD1B9C">
        <w:rPr>
          <w:rFonts w:ascii="Times New Roman" w:hAnsi="Times New Roman" w:cs="Times New Roman"/>
        </w:rPr>
        <w:t xml:space="preserve">, tzn. absolvent bude 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zabezpečovat hlavní činnost oběžným majetkem (zejména nákup materiálu a zboží), popř. dlouhodobým majetkem,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základní výpočty spojené s nákupem a skladováním zásob,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základní výpočty odpisů, výpočty využití kapacity dlouhodobého majetku a efektivnosti investic,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zpracovávat podklady a písemnosti při sjednávání a ukončování pracovního poměru,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základní mzdové výpočty (výpočet hrubé a čisté mzdy, výpočty zákonného pojištění, zdanění příjmů ze závislé činnosti),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zpracovávat doklady související s evidencí zásob, dlouhodobého majetku, zaměstnanců, prodeje a hlavní činnosti,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vyhotovovat typické písemnosti v normalizované úpravě,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průzkum trhu, využívat marketingové nástroje k prezentaci podniku a jeho produktů,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uplatnit poznatky psychologie prodeje při jednání s klienty a obchodními partnery při nákupu i prodeji,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komunikovat se zahraničními partnery ústně a písemně nejméně v jednom cizím jazyce,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vhodným způsobem reprezentovat firmu a spoluvytvářet image firmy na veřejnosti. </w:t>
      </w:r>
    </w:p>
    <w:p w:rsidR="00597260" w:rsidRPr="00AD1B9C" w:rsidRDefault="00597260" w:rsidP="00597260">
      <w:pPr>
        <w:rPr>
          <w:rFonts w:ascii="Times New Roman" w:hAnsi="Times New Roman" w:cs="Times New Roman"/>
        </w:rPr>
      </w:pPr>
      <w:r w:rsidRPr="00AD1B9C">
        <w:rPr>
          <w:rFonts w:ascii="Times New Roman" w:hAnsi="Times New Roman" w:cs="Times New Roman"/>
          <w:b/>
        </w:rPr>
        <w:t>c) Efektivně hospodařit s finančními prostředky</w:t>
      </w:r>
      <w:r w:rsidRPr="00AD1B9C">
        <w:rPr>
          <w:rFonts w:ascii="Times New Roman" w:hAnsi="Times New Roman" w:cs="Times New Roman"/>
        </w:rPr>
        <w:t xml:space="preserve">, tzn. absolvent bude 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orientovat se v činnostech bank a pojišťoven,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platební styk a zpracovávat doklady související s hotovostním a bezhotovostním platebním stykem,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sestavovat kalkulace,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základní hodnocení efektivnosti činnosti podniku, </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 xml:space="preserve">- stanovovat daňovou povinnost k DPH a k daním z příjmů,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vypočítávat odvod sociálního a zdravotního pojištění,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účtovat pohledávky, závazky, náklady, výnosy,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provádět účetní závěrku a uzávěrku,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dokázat efektivně hospodařit se svými finančními prostředky. </w:t>
      </w:r>
    </w:p>
    <w:p w:rsidR="00597260" w:rsidRPr="00AD1B9C" w:rsidRDefault="00597260" w:rsidP="00597260">
      <w:pPr>
        <w:rPr>
          <w:rFonts w:ascii="Times New Roman" w:hAnsi="Times New Roman" w:cs="Times New Roman"/>
        </w:rPr>
      </w:pPr>
      <w:r w:rsidRPr="00AD1B9C">
        <w:rPr>
          <w:rFonts w:ascii="Times New Roman" w:hAnsi="Times New Roman" w:cs="Times New Roman"/>
          <w:b/>
        </w:rPr>
        <w:t>d)</w:t>
      </w:r>
      <w:r w:rsidRPr="00AD1B9C">
        <w:rPr>
          <w:rFonts w:ascii="Times New Roman" w:hAnsi="Times New Roman" w:cs="Times New Roman"/>
        </w:rPr>
        <w:t xml:space="preserve"> </w:t>
      </w:r>
      <w:r w:rsidRPr="00AD1B9C">
        <w:rPr>
          <w:rFonts w:ascii="Times New Roman" w:hAnsi="Times New Roman" w:cs="Times New Roman"/>
          <w:b/>
        </w:rPr>
        <w:t>Dbát na bezpečnost a ochranu zdraví při práci</w:t>
      </w:r>
      <w:r w:rsidRPr="00AD1B9C">
        <w:rPr>
          <w:rFonts w:ascii="Times New Roman" w:hAnsi="Times New Roman" w:cs="Times New Roman"/>
        </w:rPr>
        <w:t xml:space="preserve">, tzn. absolvent bude 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chápat bezpečnost práce jako součást péče o zdraví své, svých spolupracovníků, klientů a zákazníků i jako jednu z podmínek pro získání či udržení certifikátu jakosti podle příslušných norem,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dodržovat příslušné právní předpisy týkající se BOZP, požární prevence a hygieny,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spolupodílet se na vytváření bezpečného pracovního prostředí, dbát na používání pracovních nástrojů, pomůcek a technického vybavení v souladu s bezpečnostními a protipožárními předpisy,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uplatňovat oprávněné nároky týkající BOZP či při případném pracovním úrazu,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poskytnout první pomoc při náhlém onemocnění nebo úrazu a znát její zásady. </w:t>
      </w:r>
    </w:p>
    <w:p w:rsidR="00597260" w:rsidRPr="00AD1B9C" w:rsidRDefault="00597260" w:rsidP="00597260">
      <w:pPr>
        <w:rPr>
          <w:rFonts w:ascii="Times New Roman" w:hAnsi="Times New Roman" w:cs="Times New Roman"/>
        </w:rPr>
      </w:pPr>
      <w:r w:rsidRPr="00AD1B9C">
        <w:rPr>
          <w:rFonts w:ascii="Times New Roman" w:hAnsi="Times New Roman" w:cs="Times New Roman"/>
          <w:b/>
        </w:rPr>
        <w:t>e)</w:t>
      </w:r>
      <w:r w:rsidRPr="00AD1B9C">
        <w:rPr>
          <w:rFonts w:ascii="Times New Roman" w:hAnsi="Times New Roman" w:cs="Times New Roman"/>
        </w:rPr>
        <w:t xml:space="preserve"> </w:t>
      </w:r>
      <w:r w:rsidRPr="00AD1B9C">
        <w:rPr>
          <w:rFonts w:ascii="Times New Roman" w:hAnsi="Times New Roman" w:cs="Times New Roman"/>
          <w:b/>
        </w:rPr>
        <w:t>Usilovat o nejvyšší kvalitu své práce, výrobků a služeb</w:t>
      </w:r>
      <w:r w:rsidRPr="00AD1B9C">
        <w:rPr>
          <w:rFonts w:ascii="Times New Roman" w:hAnsi="Times New Roman" w:cs="Times New Roman"/>
        </w:rPr>
        <w:t xml:space="preserve">, tzn. absolvent bude 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chápat kvalitu jako významný nástroj konkurenceschopnosti a dobrého jména podniku,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dodržovat stanovené normy (standardy) a předpisy související se systémem řízení jakosti,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dbát na zabezpečování parametrů (standardů) kvality procesů, výrobků nebo služeb, </w:t>
      </w:r>
    </w:p>
    <w:p w:rsidR="00597260" w:rsidRPr="00AD1B9C" w:rsidRDefault="00597260" w:rsidP="00E40856">
      <w:pPr>
        <w:rPr>
          <w:rFonts w:ascii="Times New Roman" w:hAnsi="Times New Roman" w:cs="Times New Roman"/>
        </w:rPr>
      </w:pPr>
      <w:r w:rsidRPr="00AD1B9C">
        <w:rPr>
          <w:rFonts w:ascii="Times New Roman" w:hAnsi="Times New Roman" w:cs="Times New Roman"/>
        </w:rPr>
        <w:t xml:space="preserve">- zohledňovat požadavky klienta (zákazníka, občana). </w:t>
      </w:r>
    </w:p>
    <w:p w:rsidR="00597260" w:rsidRPr="00AD1B9C" w:rsidRDefault="00597260" w:rsidP="00597260">
      <w:pPr>
        <w:rPr>
          <w:rFonts w:ascii="Times New Roman" w:hAnsi="Times New Roman" w:cs="Times New Roman"/>
        </w:rPr>
      </w:pPr>
      <w:r w:rsidRPr="00AD1B9C">
        <w:rPr>
          <w:rFonts w:ascii="Times New Roman" w:hAnsi="Times New Roman" w:cs="Times New Roman"/>
          <w:b/>
        </w:rPr>
        <w:t>f) Jednat ekonomicky a v souladu se strategií trvale udržitelného rozvoje</w:t>
      </w:r>
      <w:r w:rsidRPr="00AD1B9C">
        <w:rPr>
          <w:rFonts w:ascii="Times New Roman" w:hAnsi="Times New Roman" w:cs="Times New Roman"/>
        </w:rPr>
        <w:t xml:space="preserve">, tzn. absolvent bude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schopen: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znát a uvědomit si význam, účel a užitečnost vykonávané práce, její finanční, popř. společenské ohodnocení,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zvažovat při plánování a posuzování určité činnosti (v pracovním procesu i v běžném životě) možné náklady, výnosy a zisk, vliv na životní prostředí, sociální dopady,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nakládat s materiály, energiemi, odpady, vodou a jinými látkami ekonomicky a s ohledem na životní prostředí. </w:t>
      </w:r>
    </w:p>
    <w:p w:rsidR="00597260" w:rsidRPr="00AD1B9C" w:rsidRDefault="00597260" w:rsidP="00597260">
      <w:pPr>
        <w:rPr>
          <w:rFonts w:ascii="Times New Roman" w:hAnsi="Times New Roman" w:cs="Times New Roman"/>
        </w:rPr>
      </w:pPr>
    </w:p>
    <w:p w:rsidR="00597260" w:rsidRPr="00AD1B9C" w:rsidRDefault="00597260" w:rsidP="00597260">
      <w:pPr>
        <w:autoSpaceDE w:val="0"/>
        <w:autoSpaceDN w:val="0"/>
        <w:adjustRightInd w:val="0"/>
        <w:rPr>
          <w:rFonts w:ascii="Times New Roman" w:eastAsia="MS Mincho" w:hAnsi="Times New Roman" w:cs="Times New Roman"/>
          <w:b/>
          <w:bCs/>
          <w:u w:val="single"/>
          <w:lang w:eastAsia="ja-JP"/>
        </w:rPr>
      </w:pPr>
      <w:r w:rsidRPr="00AD1B9C">
        <w:rPr>
          <w:rFonts w:ascii="Times New Roman" w:eastAsia="MS Mincho" w:hAnsi="Times New Roman" w:cs="Times New Roman"/>
          <w:b/>
          <w:bCs/>
          <w:u w:val="single"/>
          <w:lang w:eastAsia="ja-JP"/>
        </w:rPr>
        <w:t>I. čtyřleté denní studium</w:t>
      </w:r>
    </w:p>
    <w:p w:rsidR="00597260" w:rsidRPr="00AD1B9C" w:rsidRDefault="00597260" w:rsidP="00597260">
      <w:pPr>
        <w:rPr>
          <w:rFonts w:ascii="Times New Roman" w:hAnsi="Times New Roman" w:cs="Times New Roman"/>
        </w:rPr>
      </w:pPr>
      <w:r w:rsidRPr="00AD1B9C">
        <w:rPr>
          <w:rFonts w:ascii="Times New Roman" w:hAnsi="Times New Roman" w:cs="Times New Roman"/>
          <w:b/>
        </w:rPr>
        <w:t>A)</w:t>
      </w:r>
      <w:r w:rsidRPr="00AD1B9C">
        <w:rPr>
          <w:rFonts w:ascii="Times New Roman" w:hAnsi="Times New Roman" w:cs="Times New Roman"/>
        </w:rPr>
        <w:t xml:space="preserve"> </w:t>
      </w:r>
      <w:r w:rsidRPr="00AD1B9C">
        <w:rPr>
          <w:rFonts w:ascii="Times New Roman" w:hAnsi="Times New Roman" w:cs="Times New Roman"/>
          <w:b/>
        </w:rPr>
        <w:t>Popis celkového pojetí vzdělávání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Závěrem vzdělávání v oboru obchodní akademie je připravit žáka na úspěšný, smysluplný a odpovědný osobní, občanský i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Velký důraz je v průběhu celého studia věnován jazykovému vzdělávání. Po celé čtyři roky žáci rozvíjejí své kompetence v oblasti mateřského jazyka a dvou cizích jazyků. Od 3. ročníku mají možnost zdokonalovat své jazykové kompetence ve volitelném předmětu konverzace v příslušném jazyce. To vytváří dostatečný prostor pro zvládnutí cizího jazyka, resp. cizích jazyků na úrovni odpovídající požadavkům maturitní zkoušky.</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je v průběhu studia masivně podporováno prostředky informačních a komunikačních technologií. Kromě výuky předmětů informační technologie a písemná elektronická komunikace, jejichž náplň s počítači bezprostředně souvisí, je řada dalších předmětů s prací na počítačích spojena, např. statistika, fiktivní firma a účetnictví. Dále je řada předmětů podporována různými multimediálními programy nebo prací na internetu. Zde jde především o výuku cizích jazyků, hospodářského zeměpisu, ekonomiky a dalších. Cílem výuky v těchto předmětech je mimo jiné prohloubit dovednost pracovat s počítači, vyhledávat, třídit a zpracovávat informace z moderních zdrojů.</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Velký význam pro rozvoj žáků mají předměty, ve kterých se prakticky procvičují teoretické poznatky získané v průběhu studia, včetně praxe v reálném prostředí (sociální partneři školy). Dále škola provozuje vlastní internetový obchod s dárkovými a reklamními předměty. Praktická výuka je systematicky doplňována účastí žáků na nejrůznějších marketingových, společenských a prezentačních akcích na veřejnosti, což žákům umožňuje bezprostřední kontakt s realitou. </w:t>
      </w:r>
    </w:p>
    <w:p w:rsidR="00597260" w:rsidRPr="00AD1B9C" w:rsidRDefault="00597260" w:rsidP="00597260">
      <w:pPr>
        <w:rPr>
          <w:rFonts w:ascii="Times New Roman" w:hAnsi="Times New Roman" w:cs="Times New Roman"/>
        </w:rPr>
      </w:pPr>
      <w:r w:rsidRPr="00AD1B9C">
        <w:rPr>
          <w:rFonts w:ascii="Times New Roman" w:hAnsi="Times New Roman" w:cs="Times New Roman"/>
        </w:rPr>
        <w:t>Výuka je přiměřeně doplňována samostatnými pracemi žáků formou referátů, ve vyšších ročnících formou individuálních nebo týmových projektů. V průběhu studia jsou sestavovány žákovské týmy pro zajištění konkrétních akcí, jako je např. prezentace školy na veřejnosti, Den otevřených dveří, účast v týmových soutěžích, komplexní zajištění statistických průzkumů pro sociální partnery, charitativní akce apod.</w:t>
      </w:r>
    </w:p>
    <w:p w:rsidR="00597260" w:rsidRPr="00AD1B9C" w:rsidRDefault="00597260" w:rsidP="00597260">
      <w:pPr>
        <w:rPr>
          <w:rFonts w:ascii="Times New Roman" w:hAnsi="Times New Roman" w:cs="Times New Roman"/>
        </w:rPr>
      </w:pPr>
      <w:r w:rsidRPr="00AD1B9C">
        <w:rPr>
          <w:rFonts w:ascii="Times New Roman" w:hAnsi="Times New Roman" w:cs="Times New Roman"/>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597260" w:rsidRPr="00AD1B9C" w:rsidRDefault="00597260" w:rsidP="00597260">
      <w:pPr>
        <w:rPr>
          <w:rFonts w:ascii="Times New Roman" w:hAnsi="Times New Roman" w:cs="Times New Roman"/>
        </w:rPr>
      </w:pPr>
      <w:r w:rsidRPr="00AD1B9C">
        <w:rPr>
          <w:rFonts w:ascii="Times New Roman" w:hAnsi="Times New Roman" w:cs="Times New Roman"/>
        </w:rPr>
        <w:t>Podobným způsobem jsou začleněna i průřezová témata, která se vážou k obsahu jednotlivých předmětů a přirozeným způsobem ho rozvíjejí.</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Nedílnou součástí chodu školy  je spolupráce se sociálními partnery. Zástupci sociálních partnerů přispěli svými znalostmi a zkušenostmi k tvorbě </w:t>
      </w:r>
      <w:r w:rsidR="001120DA" w:rsidRPr="00AD1B9C">
        <w:rPr>
          <w:rFonts w:ascii="Times New Roman" w:hAnsi="Times New Roman" w:cs="Times New Roman"/>
        </w:rPr>
        <w:t>plánu</w:t>
      </w:r>
      <w:r w:rsidRPr="00AD1B9C">
        <w:rPr>
          <w:rFonts w:ascii="Times New Roman" w:hAnsi="Times New Roman" w:cs="Times New Roman"/>
        </w:rPr>
        <w:t xml:space="preserve"> a budou se podílet na jeho ověřování a inovaci. Mezi hlavní sociální partnery patří především firmy a instituce, ve kterých pracují absolventi školy, dále Úřad práce Žatec, Městský úřad Žatec, Regionální televize OK Plus, Výchovný ústav</w:t>
      </w:r>
      <w:r w:rsidR="001120DA" w:rsidRPr="00AD1B9C">
        <w:rPr>
          <w:rFonts w:ascii="Times New Roman" w:hAnsi="Times New Roman" w:cs="Times New Roman"/>
        </w:rPr>
        <w:t xml:space="preserve"> </w:t>
      </w:r>
      <w:r w:rsidRPr="00AD1B9C">
        <w:rPr>
          <w:rFonts w:ascii="Times New Roman" w:hAnsi="Times New Roman" w:cs="Times New Roman"/>
        </w:rPr>
        <w:t>a středisko výchovné péče, Pšov a další instituce. Ti všichni pomáhají vytvořit podmínky pro co nejlepší naplnění hlavních vzdělávacích cílů zejména tím, že zprostředkovávají nejnovější praktické informace a zkušenosti jak pro učitele, tak přímo pro žáky, zúčastňují se významných akcí školy, umožňují tematické exkurze pro jednotlivé předměty. Dále škola spolupracuje na realizaci školního vzdělávacího programu se základními školami. Tato spolupráce je chápána jako informační (o požadavcích přijímacího řízení, o průběhu a obsahu vzdělávání). Pedagogicko-psychologická poradna a další organizace zajišťují protidrogovou prevenci a prevenci proti kriminalitě.</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Metody a postupy výuky se vyvíjejí v závislosti na úrovni žáků, zkušenostech pedagogů, nových poznatcích pedagogické vědy a reakci sociálních partnerů.</w:t>
      </w:r>
    </w:p>
    <w:p w:rsidR="00597260" w:rsidRPr="00AD1B9C" w:rsidRDefault="00597260" w:rsidP="001120DA">
      <w:pPr>
        <w:ind w:left="0" w:firstLine="0"/>
        <w:rPr>
          <w:rFonts w:ascii="Times New Roman" w:hAnsi="Times New Roman" w:cs="Times New Roman"/>
          <w:b/>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Mezi využívané metody patří</w:t>
      </w:r>
      <w:r w:rsidRPr="00AD1B9C">
        <w:rPr>
          <w:rFonts w:ascii="Times New Roman" w:hAnsi="Times New Roman" w:cs="Times New Roman"/>
        </w:rPr>
        <w:t>:</w:t>
      </w:r>
    </w:p>
    <w:p w:rsidR="00597260" w:rsidRPr="00AD1B9C" w:rsidRDefault="00597260" w:rsidP="001120DA">
      <w:pPr>
        <w:rPr>
          <w:rFonts w:ascii="Times New Roman" w:hAnsi="Times New Roman" w:cs="Times New Roman"/>
        </w:rPr>
      </w:pPr>
      <w:r w:rsidRPr="00AD1B9C">
        <w:rPr>
          <w:rFonts w:ascii="Times New Roman" w:hAnsi="Times New Roman" w:cs="Times New Roman"/>
        </w:rPr>
        <w:t>autodidaktické metody (metoda samostatného učení a práce), simultační metody (veřejná prezentace), metody projektového vyučování, dialogické metody (diskuze), problémové vyučování, skupinová práce, receptivní,  produktivní, interaktivní metody, motivační (pochvaly, účast na soutěžích, spolup</w:t>
      </w:r>
      <w:r w:rsidR="001120DA" w:rsidRPr="00AD1B9C">
        <w:rPr>
          <w:rFonts w:ascii="Times New Roman" w:hAnsi="Times New Roman" w:cs="Times New Roman"/>
        </w:rPr>
        <w:t xml:space="preserve">ráce při řešení úloh, diskuse), </w:t>
      </w:r>
      <w:r w:rsidRPr="00AD1B9C">
        <w:rPr>
          <w:rFonts w:ascii="Times New Roman" w:hAnsi="Times New Roman" w:cs="Times New Roman"/>
        </w:rPr>
        <w:t>fixační (opakování písemné i ústní, domácí úkoly), expoziční (skupinová práce, vysvětlování nových postupů, zobecňování, geometrické znázornění, barevné zápisy), výklad, řízený rozhovor, práce žáků s verbálním a ikonickým textem.</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Dále jsou používány metody, které směřují k propojení znalostí získaných ve školním prostředí s reálným prostředím mimo školu: používání multimediálních programů a internetu, zapojování žáků do projektů a soutěží.</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V každém případě je uplatňován individuální přístup k žákům, který respektuje jejich individuální vlohy a potřeby a snaží se o </w:t>
      </w:r>
      <w:r w:rsidR="001120DA" w:rsidRPr="00AD1B9C">
        <w:rPr>
          <w:rFonts w:ascii="Times New Roman" w:hAnsi="Times New Roman" w:cs="Times New Roman"/>
        </w:rPr>
        <w:t>je</w:t>
      </w:r>
      <w:r w:rsidRPr="00AD1B9C">
        <w:rPr>
          <w:rFonts w:ascii="Times New Roman" w:hAnsi="Times New Roman" w:cs="Times New Roman"/>
        </w:rPr>
        <w:t>jich rozvoj.</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rPr>
      </w:pPr>
      <w:r w:rsidRPr="00AD1B9C">
        <w:rPr>
          <w:rFonts w:ascii="Times New Roman" w:hAnsi="Times New Roman" w:cs="Times New Roman"/>
          <w:b/>
        </w:rPr>
        <w:t>Pedagogická koncepce školy</w:t>
      </w:r>
      <w:r w:rsidRPr="00AD1B9C">
        <w:rPr>
          <w:rFonts w:ascii="Times New Roman" w:hAnsi="Times New Roman" w:cs="Times New Roman"/>
        </w:rPr>
        <w:t xml:space="preserve"> vychází ze zásady spoluodpovědnosti žáků za vlastní vzdělávání, a to dle §2 zákona 561/2004 Sb. Uplatňování této zásady rozvíjí osobnostní kompetence žáků, zejména potřebu pracovat na vlastním rozvoji, sebezdokonalování, uvědomění si důležitosti a nutnosti celoživotního učení v moderní společnosti. Vzdělávací strategie školy je založena na propojení výuky s praktickou zkušeností žáků.</w:t>
      </w:r>
    </w:p>
    <w:p w:rsidR="00597260" w:rsidRPr="00AD1B9C" w:rsidRDefault="00597260" w:rsidP="00597260">
      <w:pPr>
        <w:rPr>
          <w:rFonts w:ascii="Times New Roman" w:hAnsi="Times New Roman" w:cs="Times New Roman"/>
        </w:rPr>
      </w:pPr>
    </w:p>
    <w:p w:rsidR="00597260" w:rsidRPr="00AD1B9C" w:rsidRDefault="00597260" w:rsidP="00597260">
      <w:pPr>
        <w:rPr>
          <w:rFonts w:ascii="Times New Roman" w:hAnsi="Times New Roman" w:cs="Times New Roman"/>
          <w:b/>
        </w:rPr>
      </w:pPr>
      <w:r w:rsidRPr="00AD1B9C">
        <w:rPr>
          <w:rFonts w:ascii="Times New Roman" w:hAnsi="Times New Roman" w:cs="Times New Roman"/>
          <w:b/>
        </w:rPr>
        <w:t>Průřezová témata</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Občan v demokratické společnosti</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Žáci jsou vedeni k tomu, aby: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měli dostatečně rozvinuté: </w:t>
      </w:r>
    </w:p>
    <w:p w:rsidR="00597260" w:rsidRPr="00AD1B9C" w:rsidRDefault="00597260" w:rsidP="00597260">
      <w:pPr>
        <w:ind w:firstLine="708"/>
        <w:rPr>
          <w:rFonts w:ascii="Times New Roman" w:hAnsi="Times New Roman" w:cs="Times New Roman"/>
        </w:rPr>
      </w:pPr>
      <w:r w:rsidRPr="00AD1B9C">
        <w:rPr>
          <w:rFonts w:ascii="Times New Roman" w:hAnsi="Times New Roman" w:cs="Times New Roman"/>
        </w:rPr>
        <w:t>komunikativní kompetence;</w:t>
      </w:r>
    </w:p>
    <w:p w:rsidR="00597260" w:rsidRPr="00AD1B9C" w:rsidRDefault="00597260" w:rsidP="00597260">
      <w:pPr>
        <w:ind w:firstLine="708"/>
        <w:rPr>
          <w:rFonts w:ascii="Times New Roman" w:hAnsi="Times New Roman" w:cs="Times New Roman"/>
        </w:rPr>
      </w:pPr>
      <w:r w:rsidRPr="00AD1B9C">
        <w:rPr>
          <w:rFonts w:ascii="Times New Roman" w:hAnsi="Times New Roman" w:cs="Times New Roman"/>
        </w:rPr>
        <w:t>personální a sociální kompetence;</w:t>
      </w:r>
    </w:p>
    <w:p w:rsidR="00597260" w:rsidRPr="00AD1B9C" w:rsidRDefault="00597260" w:rsidP="00597260">
      <w:pPr>
        <w:ind w:firstLine="708"/>
        <w:rPr>
          <w:rFonts w:ascii="Times New Roman" w:hAnsi="Times New Roman" w:cs="Times New Roman"/>
        </w:rPr>
      </w:pPr>
      <w:r w:rsidRPr="00AD1B9C">
        <w:rPr>
          <w:rFonts w:ascii="Times New Roman" w:hAnsi="Times New Roman" w:cs="Times New Roman"/>
        </w:rPr>
        <w:t>kompetence k řešení problémů;</w:t>
      </w:r>
    </w:p>
    <w:p w:rsidR="00597260" w:rsidRPr="00AD1B9C" w:rsidRDefault="00597260" w:rsidP="00597260">
      <w:pPr>
        <w:ind w:firstLine="708"/>
        <w:rPr>
          <w:rFonts w:ascii="Times New Roman" w:hAnsi="Times New Roman" w:cs="Times New Roman"/>
        </w:rPr>
      </w:pPr>
      <w:r w:rsidRPr="00AD1B9C">
        <w:rPr>
          <w:rFonts w:ascii="Times New Roman" w:hAnsi="Times New Roman" w:cs="Times New Roman"/>
        </w:rPr>
        <w:t>kompetence k práci s informacemi;</w:t>
      </w:r>
    </w:p>
    <w:p w:rsidR="00597260" w:rsidRPr="00AD1B9C" w:rsidRDefault="00597260" w:rsidP="00597260">
      <w:pPr>
        <w:rPr>
          <w:rFonts w:ascii="Times New Roman" w:hAnsi="Times New Roman" w:cs="Times New Roman"/>
        </w:rPr>
      </w:pPr>
      <w:r w:rsidRPr="00AD1B9C">
        <w:rPr>
          <w:rFonts w:ascii="Times New Roman" w:hAnsi="Times New Roman" w:cs="Times New Roman"/>
        </w:rPr>
        <w:t>- měli vhodnou míru sebevědomí a zodpovědnosti;</w:t>
      </w:r>
    </w:p>
    <w:p w:rsidR="00597260" w:rsidRPr="00AD1B9C" w:rsidRDefault="00597260" w:rsidP="00597260">
      <w:pPr>
        <w:rPr>
          <w:rFonts w:ascii="Times New Roman" w:hAnsi="Times New Roman" w:cs="Times New Roman"/>
        </w:rPr>
      </w:pPr>
      <w:r w:rsidRPr="00AD1B9C">
        <w:rPr>
          <w:rFonts w:ascii="Times New Roman" w:hAnsi="Times New Roman" w:cs="Times New Roman"/>
        </w:rPr>
        <w:t>- hledali kompromisy mezi osobní svobodou a společenskou odpovědností;</w:t>
      </w:r>
    </w:p>
    <w:p w:rsidR="00597260" w:rsidRPr="00AD1B9C" w:rsidRDefault="00597260" w:rsidP="00597260">
      <w:pPr>
        <w:rPr>
          <w:rFonts w:ascii="Times New Roman" w:hAnsi="Times New Roman" w:cs="Times New Roman"/>
        </w:rPr>
      </w:pPr>
      <w:r w:rsidRPr="00AD1B9C">
        <w:rPr>
          <w:rFonts w:ascii="Times New Roman" w:hAnsi="Times New Roman" w:cs="Times New Roman"/>
        </w:rPr>
        <w:t>- byli schopni odolávat myšlenkové manipulaci;</w:t>
      </w:r>
    </w:p>
    <w:p w:rsidR="00597260" w:rsidRPr="00AD1B9C" w:rsidRDefault="00597260" w:rsidP="00597260">
      <w:pPr>
        <w:rPr>
          <w:rFonts w:ascii="Times New Roman" w:hAnsi="Times New Roman" w:cs="Times New Roman"/>
        </w:rPr>
      </w:pPr>
      <w:r w:rsidRPr="00AD1B9C">
        <w:rPr>
          <w:rFonts w:ascii="Times New Roman" w:hAnsi="Times New Roman" w:cs="Times New Roman"/>
        </w:rPr>
        <w:t>- dovedli se orientovat v informacích poskytovaných médii;</w:t>
      </w:r>
    </w:p>
    <w:p w:rsidR="00597260" w:rsidRPr="00AD1B9C" w:rsidRDefault="00597260" w:rsidP="00597260">
      <w:pPr>
        <w:rPr>
          <w:rFonts w:ascii="Times New Roman" w:hAnsi="Times New Roman" w:cs="Times New Roman"/>
        </w:rPr>
      </w:pPr>
      <w:r w:rsidRPr="00AD1B9C">
        <w:rPr>
          <w:rFonts w:ascii="Times New Roman" w:hAnsi="Times New Roman" w:cs="Times New Roman"/>
        </w:rPr>
        <w:t>- dovedli jednat a diskutovat s lidmi;</w:t>
      </w:r>
    </w:p>
    <w:p w:rsidR="001120DA" w:rsidRPr="00AD1B9C" w:rsidRDefault="00597260" w:rsidP="001120DA">
      <w:pPr>
        <w:rPr>
          <w:rFonts w:ascii="Times New Roman" w:hAnsi="Times New Roman" w:cs="Times New Roman"/>
        </w:rPr>
      </w:pPr>
      <w:r w:rsidRPr="00AD1B9C">
        <w:rPr>
          <w:rFonts w:ascii="Times New Roman" w:hAnsi="Times New Roman" w:cs="Times New Roman"/>
        </w:rPr>
        <w:t>- vážili si materiálních a duchovních hodnot a dobrého životního prostředí.</w:t>
      </w:r>
    </w:p>
    <w:p w:rsidR="00597260" w:rsidRPr="00AD1B9C" w:rsidRDefault="00597260" w:rsidP="00597260">
      <w:pPr>
        <w:rPr>
          <w:rFonts w:ascii="Times New Roman" w:hAnsi="Times New Roman" w:cs="Times New Roman"/>
        </w:rPr>
      </w:pPr>
      <w:r w:rsidRPr="00AD1B9C">
        <w:rPr>
          <w:rFonts w:ascii="Times New Roman" w:hAnsi="Times New Roman" w:cs="Times New Roman"/>
        </w:rPr>
        <w:t>Výchova k odpovědnému a aktivnímu občanství v demokratické společnosti zahrnuje vědomosti a dovednosti z těchto oblastí:</w:t>
      </w:r>
    </w:p>
    <w:p w:rsidR="00597260" w:rsidRPr="00AD1B9C" w:rsidRDefault="00597260" w:rsidP="00597260">
      <w:pPr>
        <w:rPr>
          <w:rFonts w:ascii="Times New Roman" w:hAnsi="Times New Roman" w:cs="Times New Roman"/>
        </w:rPr>
      </w:pPr>
      <w:r w:rsidRPr="00AD1B9C">
        <w:rPr>
          <w:rFonts w:ascii="Times New Roman" w:hAnsi="Times New Roman" w:cs="Times New Roman"/>
        </w:rPr>
        <w:t>- osobnost a její rozvoj;</w:t>
      </w:r>
    </w:p>
    <w:p w:rsidR="00597260" w:rsidRPr="00AD1B9C" w:rsidRDefault="00597260" w:rsidP="00597260">
      <w:pPr>
        <w:rPr>
          <w:rFonts w:ascii="Times New Roman" w:hAnsi="Times New Roman" w:cs="Times New Roman"/>
        </w:rPr>
      </w:pPr>
      <w:r w:rsidRPr="00AD1B9C">
        <w:rPr>
          <w:rFonts w:ascii="Times New Roman" w:hAnsi="Times New Roman" w:cs="Times New Roman"/>
        </w:rPr>
        <w:t>- komunikace a schopnost vyjednávání;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 společnost – jednotlivec a společenské skupiny, kultura, náboženství;</w:t>
      </w:r>
    </w:p>
    <w:p w:rsidR="00597260" w:rsidRPr="00AD1B9C" w:rsidRDefault="00597260" w:rsidP="00597260">
      <w:pPr>
        <w:rPr>
          <w:rFonts w:ascii="Times New Roman" w:hAnsi="Times New Roman" w:cs="Times New Roman"/>
        </w:rPr>
      </w:pPr>
      <w:r w:rsidRPr="00AD1B9C">
        <w:rPr>
          <w:rFonts w:ascii="Times New Roman" w:hAnsi="Times New Roman" w:cs="Times New Roman"/>
        </w:rPr>
        <w:t>- stát, politický systém, politika, soudobý svět;</w:t>
      </w:r>
    </w:p>
    <w:p w:rsidR="00597260" w:rsidRPr="00AD1B9C" w:rsidRDefault="00597260" w:rsidP="00597260">
      <w:pPr>
        <w:rPr>
          <w:rFonts w:ascii="Times New Roman" w:hAnsi="Times New Roman" w:cs="Times New Roman"/>
        </w:rPr>
      </w:pPr>
      <w:r w:rsidRPr="00AD1B9C">
        <w:rPr>
          <w:rFonts w:ascii="Times New Roman" w:hAnsi="Times New Roman" w:cs="Times New Roman"/>
        </w:rPr>
        <w:t>- masová média;</w:t>
      </w:r>
    </w:p>
    <w:p w:rsidR="00597260" w:rsidRPr="00AD1B9C" w:rsidRDefault="00597260" w:rsidP="00597260">
      <w:pPr>
        <w:rPr>
          <w:rFonts w:ascii="Times New Roman" w:hAnsi="Times New Roman" w:cs="Times New Roman"/>
        </w:rPr>
      </w:pPr>
      <w:r w:rsidRPr="00AD1B9C">
        <w:rPr>
          <w:rFonts w:ascii="Times New Roman" w:hAnsi="Times New Roman" w:cs="Times New Roman"/>
        </w:rPr>
        <w:t>- morálka, svoboda, odpovědnost, tolerance; solidarita;</w:t>
      </w:r>
    </w:p>
    <w:p w:rsidR="00597260" w:rsidRPr="00AD1B9C" w:rsidRDefault="00597260" w:rsidP="00597260">
      <w:pPr>
        <w:rPr>
          <w:rFonts w:ascii="Times New Roman" w:hAnsi="Times New Roman" w:cs="Times New Roman"/>
        </w:rPr>
      </w:pPr>
      <w:r w:rsidRPr="00AD1B9C">
        <w:rPr>
          <w:rFonts w:ascii="Times New Roman" w:hAnsi="Times New Roman" w:cs="Times New Roman"/>
        </w:rPr>
        <w:t>- potřebné právní minimum pro soukromý a občanský život.</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Realizace tématu se předpokládá:</w:t>
      </w:r>
    </w:p>
    <w:p w:rsidR="00597260" w:rsidRPr="00AD1B9C" w:rsidRDefault="00597260" w:rsidP="00597260">
      <w:pPr>
        <w:rPr>
          <w:rFonts w:ascii="Times New Roman" w:hAnsi="Times New Roman" w:cs="Times New Roman"/>
        </w:rPr>
      </w:pPr>
      <w:r w:rsidRPr="00AD1B9C">
        <w:rPr>
          <w:rFonts w:ascii="Times New Roman" w:hAnsi="Times New Roman" w:cs="Times New Roman"/>
        </w:rPr>
        <w:t>- v etické výchově vedoucí k občanským ctnostem (humanita, láska k lidem, přátelství, pomoc, spolupráce) – (CJL, ON, DEJ);</w:t>
      </w:r>
    </w:p>
    <w:p w:rsidR="00597260" w:rsidRPr="00AD1B9C" w:rsidRDefault="00597260" w:rsidP="00597260">
      <w:pPr>
        <w:rPr>
          <w:rFonts w:ascii="Times New Roman" w:hAnsi="Times New Roman" w:cs="Times New Roman"/>
        </w:rPr>
      </w:pPr>
      <w:r w:rsidRPr="00AD1B9C">
        <w:rPr>
          <w:rFonts w:ascii="Times New Roman" w:hAnsi="Times New Roman" w:cs="Times New Roman"/>
        </w:rPr>
        <w:t>- ve vytváření demokratického klimatu školy (dobré vztahy mezi učiteli a žáky a žáky navzájem);</w:t>
      </w:r>
    </w:p>
    <w:p w:rsidR="00597260" w:rsidRPr="00AD1B9C" w:rsidRDefault="00597260" w:rsidP="00597260">
      <w:pPr>
        <w:rPr>
          <w:rFonts w:ascii="Times New Roman" w:hAnsi="Times New Roman" w:cs="Times New Roman"/>
        </w:rPr>
      </w:pPr>
      <w:r w:rsidRPr="00AD1B9C">
        <w:rPr>
          <w:rFonts w:ascii="Times New Roman" w:hAnsi="Times New Roman" w:cs="Times New Roman"/>
        </w:rPr>
        <w:t>- používáním aktivizujících metod a forem práce ve výuce (všechny předměty);</w:t>
      </w:r>
    </w:p>
    <w:p w:rsidR="00597260" w:rsidRPr="00AD1B9C" w:rsidRDefault="00597260" w:rsidP="00597260">
      <w:pPr>
        <w:rPr>
          <w:rFonts w:ascii="Times New Roman" w:hAnsi="Times New Roman" w:cs="Times New Roman"/>
        </w:rPr>
      </w:pPr>
      <w:r w:rsidRPr="00AD1B9C">
        <w:rPr>
          <w:rFonts w:ascii="Times New Roman" w:hAnsi="Times New Roman" w:cs="Times New Roman"/>
        </w:rPr>
        <w:t>- ve využívání mediální výchovy (CJL, ON, PRA, EKO, HOZ, DEJ)</w:t>
      </w:r>
      <w:r w:rsidR="001120DA" w:rsidRPr="00AD1B9C">
        <w:rPr>
          <w:rFonts w:ascii="Times New Roman" w:hAnsi="Times New Roman" w:cs="Times New Roman"/>
        </w:rPr>
        <w:t>.</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Člověk a životní prostředí</w:t>
      </w:r>
    </w:p>
    <w:p w:rsidR="00597260" w:rsidRPr="00AD1B9C" w:rsidRDefault="00597260" w:rsidP="00597260">
      <w:pPr>
        <w:rPr>
          <w:rFonts w:ascii="Times New Roman" w:hAnsi="Times New Roman" w:cs="Times New Roman"/>
        </w:rPr>
      </w:pPr>
      <w:r w:rsidRPr="00AD1B9C">
        <w:rPr>
          <w:rFonts w:ascii="Times New Roman" w:hAnsi="Times New Roman" w:cs="Times New Roman"/>
        </w:rPr>
        <w:t>Žáci jsou vedeni k tomu, aby:</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 pochopili vliv činnosti člověka na životní prostředí; </w:t>
      </w:r>
    </w:p>
    <w:p w:rsidR="00597260" w:rsidRPr="00AD1B9C" w:rsidRDefault="00597260" w:rsidP="00597260">
      <w:pPr>
        <w:rPr>
          <w:rFonts w:ascii="Times New Roman" w:hAnsi="Times New Roman" w:cs="Times New Roman"/>
        </w:rPr>
      </w:pPr>
      <w:r w:rsidRPr="00AD1B9C">
        <w:rPr>
          <w:rFonts w:ascii="Times New Roman" w:hAnsi="Times New Roman" w:cs="Times New Roman"/>
        </w:rPr>
        <w:t>- respektovali principy udržitelného rozvoje;</w:t>
      </w:r>
    </w:p>
    <w:p w:rsidR="00597260" w:rsidRPr="00AD1B9C" w:rsidRDefault="00597260" w:rsidP="00597260">
      <w:pPr>
        <w:rPr>
          <w:rFonts w:ascii="Times New Roman" w:hAnsi="Times New Roman" w:cs="Times New Roman"/>
        </w:rPr>
      </w:pPr>
      <w:r w:rsidRPr="00AD1B9C">
        <w:rPr>
          <w:rFonts w:ascii="Times New Roman" w:hAnsi="Times New Roman" w:cs="Times New Roman"/>
        </w:rPr>
        <w:t>- získali přehled o způsobech ochrany přírody;</w:t>
      </w:r>
    </w:p>
    <w:p w:rsidR="00597260" w:rsidRPr="00AD1B9C" w:rsidRDefault="001120DA" w:rsidP="001120DA">
      <w:pPr>
        <w:ind w:left="0" w:firstLine="0"/>
        <w:rPr>
          <w:rFonts w:ascii="Times New Roman" w:hAnsi="Times New Roman" w:cs="Times New Roman"/>
        </w:rPr>
      </w:pPr>
      <w:r w:rsidRPr="00AD1B9C">
        <w:rPr>
          <w:rFonts w:ascii="Times New Roman" w:hAnsi="Times New Roman" w:cs="Times New Roman"/>
        </w:rPr>
        <w:t xml:space="preserve">- </w:t>
      </w:r>
      <w:r w:rsidR="00597260" w:rsidRPr="00AD1B9C">
        <w:rPr>
          <w:rFonts w:ascii="Times New Roman" w:hAnsi="Times New Roman" w:cs="Times New Roman"/>
        </w:rPr>
        <w:t>osvojili si principy odpovědného přístupu k životnímu prostředí;</w:t>
      </w:r>
    </w:p>
    <w:p w:rsidR="00597260" w:rsidRPr="00AD1B9C" w:rsidRDefault="00597260" w:rsidP="00597260">
      <w:pPr>
        <w:rPr>
          <w:rFonts w:ascii="Times New Roman" w:hAnsi="Times New Roman" w:cs="Times New Roman"/>
        </w:rPr>
      </w:pPr>
      <w:r w:rsidRPr="00AD1B9C">
        <w:rPr>
          <w:rFonts w:ascii="Times New Roman" w:hAnsi="Times New Roman" w:cs="Times New Roman"/>
        </w:rPr>
        <w:t>- osvojili si zásady zdravého životního stylu a vědomí odpovědnosti za své zdraví.</w:t>
      </w:r>
    </w:p>
    <w:p w:rsidR="00597260" w:rsidRPr="00AD1B9C" w:rsidRDefault="00597260" w:rsidP="00597260">
      <w:pPr>
        <w:rPr>
          <w:rFonts w:ascii="Times New Roman" w:hAnsi="Times New Roman" w:cs="Times New Roman"/>
        </w:rPr>
      </w:pPr>
      <w:r w:rsidRPr="00AD1B9C">
        <w:rPr>
          <w:rFonts w:ascii="Times New Roman" w:hAnsi="Times New Roman" w:cs="Times New Roman"/>
        </w:rPr>
        <w:t>Realizace tématu se předpokládá:</w:t>
      </w:r>
    </w:p>
    <w:p w:rsidR="00597260" w:rsidRPr="00AD1B9C" w:rsidRDefault="00597260" w:rsidP="00597260">
      <w:pPr>
        <w:rPr>
          <w:rFonts w:ascii="Times New Roman" w:hAnsi="Times New Roman" w:cs="Times New Roman"/>
        </w:rPr>
      </w:pPr>
      <w:r w:rsidRPr="00AD1B9C">
        <w:rPr>
          <w:rFonts w:ascii="Times New Roman" w:hAnsi="Times New Roman" w:cs="Times New Roman"/>
        </w:rPr>
        <w:t>- v přírodovědném vzdělávání v tématech člověk a životní prostředí (ZPV);</w:t>
      </w:r>
    </w:p>
    <w:p w:rsidR="00597260" w:rsidRPr="00AD1B9C" w:rsidRDefault="00597260" w:rsidP="00597260">
      <w:pPr>
        <w:rPr>
          <w:rFonts w:ascii="Times New Roman" w:hAnsi="Times New Roman" w:cs="Times New Roman"/>
        </w:rPr>
      </w:pPr>
      <w:r w:rsidRPr="00AD1B9C">
        <w:rPr>
          <w:rFonts w:ascii="Times New Roman" w:hAnsi="Times New Roman" w:cs="Times New Roman"/>
        </w:rPr>
        <w:t>- v estetickém vzdělávání (CJL, ON, cizí jazyky, PEK, IT...);</w:t>
      </w:r>
    </w:p>
    <w:p w:rsidR="00597260" w:rsidRPr="00AD1B9C" w:rsidRDefault="00597260" w:rsidP="00597260">
      <w:pPr>
        <w:rPr>
          <w:rFonts w:ascii="Times New Roman" w:hAnsi="Times New Roman" w:cs="Times New Roman"/>
        </w:rPr>
      </w:pPr>
      <w:r w:rsidRPr="00AD1B9C">
        <w:rPr>
          <w:rFonts w:ascii="Times New Roman" w:hAnsi="Times New Roman" w:cs="Times New Roman"/>
        </w:rPr>
        <w:t>- ve vzdělávání pro zdraví (TV, ON)</w:t>
      </w:r>
    </w:p>
    <w:p w:rsidR="00597260" w:rsidRPr="00AD1B9C" w:rsidRDefault="00597260" w:rsidP="00597260">
      <w:pPr>
        <w:rPr>
          <w:rFonts w:ascii="Times New Roman" w:hAnsi="Times New Roman" w:cs="Times New Roman"/>
        </w:rPr>
      </w:pPr>
      <w:r w:rsidRPr="00AD1B9C">
        <w:rPr>
          <w:rFonts w:ascii="Times New Roman" w:hAnsi="Times New Roman" w:cs="Times New Roman"/>
        </w:rPr>
        <w:t>- v zaměření na</w:t>
      </w:r>
      <w:r w:rsidR="001120DA" w:rsidRPr="00AD1B9C">
        <w:rPr>
          <w:rFonts w:ascii="Times New Roman" w:hAnsi="Times New Roman" w:cs="Times New Roman"/>
        </w:rPr>
        <w:t>:</w:t>
      </w:r>
    </w:p>
    <w:p w:rsidR="00597260" w:rsidRPr="00AD1B9C" w:rsidRDefault="00597260" w:rsidP="00597260">
      <w:pPr>
        <w:rPr>
          <w:rFonts w:ascii="Times New Roman" w:hAnsi="Times New Roman" w:cs="Times New Roman"/>
        </w:rPr>
      </w:pPr>
      <w:r w:rsidRPr="00AD1B9C">
        <w:rPr>
          <w:rFonts w:ascii="Times New Roman" w:hAnsi="Times New Roman" w:cs="Times New Roman"/>
        </w:rPr>
        <w:t>- materiálové a energetické zdroje (HZ, EKO, ZPV)</w:t>
      </w:r>
    </w:p>
    <w:p w:rsidR="00597260" w:rsidRPr="00AD1B9C" w:rsidRDefault="00597260" w:rsidP="00597260">
      <w:pPr>
        <w:rPr>
          <w:rFonts w:ascii="Times New Roman" w:hAnsi="Times New Roman" w:cs="Times New Roman"/>
        </w:rPr>
      </w:pPr>
      <w:r w:rsidRPr="00AD1B9C">
        <w:rPr>
          <w:rFonts w:ascii="Times New Roman" w:hAnsi="Times New Roman" w:cs="Times New Roman"/>
        </w:rPr>
        <w:t>- kvalitu pracovního prostředí (PEK, IT, UCE, PRA, ON, EKO)</w:t>
      </w:r>
    </w:p>
    <w:p w:rsidR="00597260" w:rsidRPr="00AD1B9C" w:rsidRDefault="00597260" w:rsidP="00597260">
      <w:pPr>
        <w:rPr>
          <w:rFonts w:ascii="Times New Roman" w:hAnsi="Times New Roman" w:cs="Times New Roman"/>
        </w:rPr>
      </w:pPr>
      <w:r w:rsidRPr="00AD1B9C">
        <w:rPr>
          <w:rFonts w:ascii="Times New Roman" w:hAnsi="Times New Roman" w:cs="Times New Roman"/>
        </w:rPr>
        <w:t>- vliv pracovních činností na prostředí a na zdraví (ZPV, EKO, IT, PEK)</w:t>
      </w:r>
    </w:p>
    <w:p w:rsidR="00597260" w:rsidRPr="00AD1B9C" w:rsidRDefault="00597260" w:rsidP="00597260">
      <w:pPr>
        <w:rPr>
          <w:rFonts w:ascii="Times New Roman" w:hAnsi="Times New Roman" w:cs="Times New Roman"/>
        </w:rPr>
      </w:pPr>
      <w:r w:rsidRPr="00AD1B9C">
        <w:rPr>
          <w:rFonts w:ascii="Times New Roman" w:hAnsi="Times New Roman" w:cs="Times New Roman"/>
        </w:rPr>
        <w:t>- současné globální, regionální a lokální problémy rozvoje a vztahy člověka k prostředí (HZ, ZPV)</w:t>
      </w:r>
    </w:p>
    <w:p w:rsidR="00597260" w:rsidRPr="00AD1B9C" w:rsidRDefault="00597260" w:rsidP="00597260">
      <w:pPr>
        <w:rPr>
          <w:rFonts w:ascii="Times New Roman" w:hAnsi="Times New Roman" w:cs="Times New Roman"/>
        </w:rPr>
      </w:pPr>
      <w:r w:rsidRPr="00AD1B9C">
        <w:rPr>
          <w:rFonts w:ascii="Times New Roman" w:hAnsi="Times New Roman" w:cs="Times New Roman"/>
        </w:rPr>
        <w:t>- možnosti řešení environmentálních problémů a udržitelnosti rozvoje (PRA, EKO, ZPV, HZ)</w:t>
      </w:r>
      <w:r w:rsidR="001120DA" w:rsidRPr="00AD1B9C">
        <w:rPr>
          <w:rFonts w:ascii="Times New Roman" w:hAnsi="Times New Roman" w:cs="Times New Roman"/>
        </w:rPr>
        <w:t>.</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Člověk a svět práce</w:t>
      </w:r>
    </w:p>
    <w:p w:rsidR="00597260" w:rsidRPr="00AD1B9C" w:rsidRDefault="00597260" w:rsidP="00597260">
      <w:pPr>
        <w:rPr>
          <w:rFonts w:ascii="Times New Roman" w:hAnsi="Times New Roman" w:cs="Times New Roman"/>
        </w:rPr>
      </w:pPr>
      <w:r w:rsidRPr="00AD1B9C">
        <w:rPr>
          <w:rFonts w:ascii="Times New Roman" w:hAnsi="Times New Roman" w:cs="Times New Roman"/>
        </w:rPr>
        <w:t>Žáci jsou vedeni k tomu, aby dokázali:</w:t>
      </w:r>
    </w:p>
    <w:p w:rsidR="00597260" w:rsidRPr="00AD1B9C" w:rsidRDefault="00597260" w:rsidP="00597260">
      <w:pPr>
        <w:rPr>
          <w:rFonts w:ascii="Times New Roman" w:hAnsi="Times New Roman" w:cs="Times New Roman"/>
        </w:rPr>
      </w:pPr>
      <w:r w:rsidRPr="00AD1B9C">
        <w:rPr>
          <w:rFonts w:ascii="Times New Roman" w:hAnsi="Times New Roman" w:cs="Times New Roman"/>
        </w:rPr>
        <w:t>- zorientovat se ve světě práce;</w:t>
      </w:r>
    </w:p>
    <w:p w:rsidR="00597260" w:rsidRPr="00AD1B9C" w:rsidRDefault="00597260" w:rsidP="00597260">
      <w:pPr>
        <w:rPr>
          <w:rFonts w:ascii="Times New Roman" w:hAnsi="Times New Roman" w:cs="Times New Roman"/>
        </w:rPr>
      </w:pPr>
      <w:r w:rsidRPr="00AD1B9C">
        <w:rPr>
          <w:rFonts w:ascii="Times New Roman" w:hAnsi="Times New Roman" w:cs="Times New Roman"/>
        </w:rPr>
        <w:t>- vyhledávat a posuzovat informace o vzdělávací nabídce a vyhodnotit ji;</w:t>
      </w:r>
    </w:p>
    <w:p w:rsidR="00597260" w:rsidRPr="00AD1B9C" w:rsidRDefault="00597260" w:rsidP="00597260">
      <w:pPr>
        <w:rPr>
          <w:rFonts w:ascii="Times New Roman" w:hAnsi="Times New Roman" w:cs="Times New Roman"/>
        </w:rPr>
      </w:pPr>
      <w:r w:rsidRPr="00AD1B9C">
        <w:rPr>
          <w:rFonts w:ascii="Times New Roman" w:hAnsi="Times New Roman" w:cs="Times New Roman"/>
        </w:rPr>
        <w:t>- prezentovat se při jednání s potencionálními zaměstnavateli;</w:t>
      </w:r>
    </w:p>
    <w:p w:rsidR="00597260" w:rsidRPr="00AD1B9C" w:rsidRDefault="00597260" w:rsidP="00597260">
      <w:pPr>
        <w:rPr>
          <w:rFonts w:ascii="Times New Roman" w:hAnsi="Times New Roman" w:cs="Times New Roman"/>
        </w:rPr>
      </w:pPr>
      <w:r w:rsidRPr="00AD1B9C">
        <w:rPr>
          <w:rFonts w:ascii="Times New Roman" w:hAnsi="Times New Roman" w:cs="Times New Roman"/>
        </w:rPr>
        <w:t>- posoudit základní aspekty pracovního poměru, práv a povinností zaměstnanců a zaměstnavatelů včetně soukromého podnikání.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Zařazení jednotlivých obsahových celků:</w:t>
      </w:r>
    </w:p>
    <w:p w:rsidR="00597260" w:rsidRPr="00AD1B9C" w:rsidRDefault="00597260" w:rsidP="00597260">
      <w:pPr>
        <w:rPr>
          <w:rFonts w:ascii="Times New Roman" w:hAnsi="Times New Roman" w:cs="Times New Roman"/>
        </w:rPr>
      </w:pPr>
      <w:r w:rsidRPr="00AD1B9C">
        <w:rPr>
          <w:rFonts w:ascii="Times New Roman" w:hAnsi="Times New Roman" w:cs="Times New Roman"/>
        </w:rPr>
        <w:t>- hlavní oblasti světa práce , pracovní činnosti, pracovní prostředky, pracoviště, mzda, pracovní doba, možnosti kariéry, společenská prestiž (EKO, UCE, PRA, ON)</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 trh práce, jeho ukazatele, vývojové trendy, požadavky zaměstnavatelů (EKO, STA, MAT,  PEK, IT, AJ, NJ, RJ)</w:t>
      </w:r>
    </w:p>
    <w:p w:rsidR="00597260" w:rsidRPr="00AD1B9C" w:rsidRDefault="00597260" w:rsidP="00597260">
      <w:pPr>
        <w:rPr>
          <w:rFonts w:ascii="Times New Roman" w:hAnsi="Times New Roman" w:cs="Times New Roman"/>
        </w:rPr>
      </w:pPr>
      <w:r w:rsidRPr="00AD1B9C">
        <w:rPr>
          <w:rFonts w:ascii="Times New Roman" w:hAnsi="Times New Roman" w:cs="Times New Roman"/>
        </w:rPr>
        <w:t>- soustava školního vzdělávání v ČR, možnosti studia v zahraničí, celoživotní učení (ON, AJ, NJ, RJ, PRA)</w:t>
      </w:r>
    </w:p>
    <w:p w:rsidR="00597260" w:rsidRPr="00AD1B9C" w:rsidRDefault="00597260" w:rsidP="00597260">
      <w:pPr>
        <w:rPr>
          <w:rFonts w:ascii="Times New Roman" w:hAnsi="Times New Roman" w:cs="Times New Roman"/>
        </w:rPr>
      </w:pPr>
      <w:r w:rsidRPr="00AD1B9C">
        <w:rPr>
          <w:rFonts w:ascii="Times New Roman" w:hAnsi="Times New Roman" w:cs="Times New Roman"/>
        </w:rPr>
        <w:t>- vyhledávání a posuzování informací o povoláních, nabídce vzdělávání a zaměstnání, trhu práce (IT, PEK, ON, PRA, EKO; UCE, ČJL);</w:t>
      </w:r>
    </w:p>
    <w:p w:rsidR="00597260" w:rsidRPr="00AD1B9C" w:rsidRDefault="00597260" w:rsidP="00597260">
      <w:pPr>
        <w:rPr>
          <w:rFonts w:ascii="Times New Roman" w:hAnsi="Times New Roman" w:cs="Times New Roman"/>
        </w:rPr>
      </w:pPr>
      <w:r w:rsidRPr="00AD1B9C">
        <w:rPr>
          <w:rFonts w:ascii="Times New Roman" w:hAnsi="Times New Roman" w:cs="Times New Roman"/>
        </w:rPr>
        <w:t>- písemná verbální sebeprezentace při vstupu na trh práce - dotaz na místo, inzeráty, životopis, jednání s potencionálními zaměstnavateli, konkurzy (PEK, ON, ČJL, AJ, NJ, RJ, IT);</w:t>
      </w:r>
    </w:p>
    <w:p w:rsidR="00597260" w:rsidRPr="00AD1B9C" w:rsidRDefault="00597260" w:rsidP="00597260">
      <w:pPr>
        <w:rPr>
          <w:rFonts w:ascii="Times New Roman" w:hAnsi="Times New Roman" w:cs="Times New Roman"/>
        </w:rPr>
      </w:pPr>
      <w:r w:rsidRPr="00AD1B9C">
        <w:rPr>
          <w:rFonts w:ascii="Times New Roman" w:hAnsi="Times New Roman" w:cs="Times New Roman"/>
        </w:rPr>
        <w:t>- zákoník práce, pracovní smlouva, práva a povinnosti zaměstnance a zaměstnavatele, výpočet mzdy (PRA, PEK, EKO, UCE);</w:t>
      </w:r>
    </w:p>
    <w:p w:rsidR="00597260" w:rsidRPr="00AD1B9C" w:rsidRDefault="00597260" w:rsidP="00597260">
      <w:pPr>
        <w:rPr>
          <w:rFonts w:ascii="Times New Roman" w:hAnsi="Times New Roman" w:cs="Times New Roman"/>
        </w:rPr>
      </w:pPr>
      <w:r w:rsidRPr="00AD1B9C">
        <w:rPr>
          <w:rFonts w:ascii="Times New Roman" w:hAnsi="Times New Roman" w:cs="Times New Roman"/>
        </w:rPr>
        <w:t>- podstata a formy podnikání (EKO, PRA);</w:t>
      </w:r>
    </w:p>
    <w:p w:rsidR="00597260" w:rsidRPr="00AD1B9C" w:rsidRDefault="00597260" w:rsidP="00597260">
      <w:pPr>
        <w:rPr>
          <w:rFonts w:ascii="Times New Roman" w:hAnsi="Times New Roman" w:cs="Times New Roman"/>
        </w:rPr>
      </w:pPr>
      <w:r w:rsidRPr="00AD1B9C">
        <w:rPr>
          <w:rFonts w:ascii="Times New Roman" w:hAnsi="Times New Roman" w:cs="Times New Roman"/>
        </w:rPr>
        <w:t>- podpora státu sféře zaměstnanosti, informační, poradenské a zprostředkovatelské služby v oblasti volby povolání a hledání zaměstnání, rekvalifikací, podpora nezaměstnaným (PRA, PEK, ON, spolupráce s Úřadem práce);</w:t>
      </w:r>
    </w:p>
    <w:p w:rsidR="00597260" w:rsidRPr="00AD1B9C" w:rsidRDefault="00597260" w:rsidP="00597260">
      <w:pPr>
        <w:rPr>
          <w:rFonts w:ascii="Times New Roman" w:hAnsi="Times New Roman" w:cs="Times New Roman"/>
        </w:rPr>
      </w:pPr>
      <w:r w:rsidRPr="00AD1B9C">
        <w:rPr>
          <w:rFonts w:ascii="Times New Roman" w:hAnsi="Times New Roman" w:cs="Times New Roman"/>
        </w:rPr>
        <w:t>- práce s informačními médii při vyhledávání pracovních příležitostí (ČJL, IT, ON, AJ, NJ, RJ).</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Informační a komunikační technologie</w:t>
      </w:r>
    </w:p>
    <w:p w:rsidR="00597260" w:rsidRPr="00AD1B9C" w:rsidRDefault="00597260" w:rsidP="00597260">
      <w:pPr>
        <w:rPr>
          <w:rFonts w:ascii="Times New Roman" w:hAnsi="Times New Roman" w:cs="Times New Roman"/>
        </w:rPr>
      </w:pPr>
      <w:r w:rsidRPr="00AD1B9C">
        <w:rPr>
          <w:rFonts w:ascii="Times New Roman" w:hAnsi="Times New Roman" w:cs="Times New Roman"/>
        </w:rPr>
        <w:t>Žáci jsou vedeni k tomu, aby dokázali:</w:t>
      </w:r>
    </w:p>
    <w:p w:rsidR="00597260" w:rsidRPr="00AD1B9C" w:rsidRDefault="00597260" w:rsidP="00597260">
      <w:pPr>
        <w:rPr>
          <w:rFonts w:ascii="Times New Roman" w:hAnsi="Times New Roman" w:cs="Times New Roman"/>
        </w:rPr>
      </w:pPr>
      <w:r w:rsidRPr="00AD1B9C">
        <w:rPr>
          <w:rFonts w:ascii="Times New Roman" w:hAnsi="Times New Roman" w:cs="Times New Roman"/>
        </w:rPr>
        <w:t>- používat základní a aplikační programové vybavení počítače;</w:t>
      </w:r>
    </w:p>
    <w:p w:rsidR="00597260" w:rsidRPr="00AD1B9C" w:rsidRDefault="00597260" w:rsidP="00597260">
      <w:pPr>
        <w:rPr>
          <w:rFonts w:ascii="Times New Roman" w:hAnsi="Times New Roman" w:cs="Times New Roman"/>
        </w:rPr>
      </w:pPr>
      <w:r w:rsidRPr="00AD1B9C">
        <w:rPr>
          <w:rFonts w:ascii="Times New Roman" w:hAnsi="Times New Roman" w:cs="Times New Roman"/>
        </w:rPr>
        <w:t>- pracovat s informacemi a s komunikačními prostředky.</w:t>
      </w:r>
    </w:p>
    <w:p w:rsidR="00597260" w:rsidRPr="00AD1B9C" w:rsidRDefault="00597260" w:rsidP="00597260">
      <w:pPr>
        <w:rPr>
          <w:rFonts w:ascii="Times New Roman" w:hAnsi="Times New Roman" w:cs="Times New Roman"/>
        </w:rPr>
      </w:pPr>
      <w:r w:rsidRPr="00AD1B9C">
        <w:rPr>
          <w:rFonts w:ascii="Times New Roman" w:hAnsi="Times New Roman" w:cs="Times New Roman"/>
        </w:rPr>
        <w:t>Zařazení jednotlivých obsahových celků:</w:t>
      </w:r>
    </w:p>
    <w:p w:rsidR="00597260" w:rsidRPr="00AD1B9C" w:rsidRDefault="00597260" w:rsidP="00597260">
      <w:pPr>
        <w:rPr>
          <w:rFonts w:ascii="Times New Roman" w:hAnsi="Times New Roman" w:cs="Times New Roman"/>
        </w:rPr>
      </w:pPr>
      <w:r w:rsidRPr="00AD1B9C">
        <w:rPr>
          <w:rFonts w:ascii="Times New Roman" w:hAnsi="Times New Roman" w:cs="Times New Roman"/>
        </w:rPr>
        <w:t>- textový a tabulkový procesor (IT, PEK, ostatní předměty – využití formou projektů)</w:t>
      </w:r>
    </w:p>
    <w:p w:rsidR="00597260" w:rsidRPr="00AD1B9C" w:rsidRDefault="00597260" w:rsidP="00597260">
      <w:pPr>
        <w:rPr>
          <w:rFonts w:ascii="Times New Roman" w:hAnsi="Times New Roman" w:cs="Times New Roman"/>
        </w:rPr>
      </w:pPr>
      <w:r w:rsidRPr="00AD1B9C">
        <w:rPr>
          <w:rFonts w:ascii="Times New Roman" w:hAnsi="Times New Roman" w:cs="Times New Roman"/>
        </w:rPr>
        <w:t>- prezentační program (IT, PEK, HZ, DEJ, CJL, EKO, UCE, AJ, NJ, RJ)</w:t>
      </w:r>
    </w:p>
    <w:p w:rsidR="00597260" w:rsidRPr="00AD1B9C" w:rsidRDefault="00597260" w:rsidP="00597260">
      <w:pPr>
        <w:rPr>
          <w:rFonts w:ascii="Times New Roman" w:hAnsi="Times New Roman" w:cs="Times New Roman"/>
        </w:rPr>
      </w:pPr>
      <w:r w:rsidRPr="00AD1B9C">
        <w:rPr>
          <w:rFonts w:ascii="Times New Roman" w:hAnsi="Times New Roman" w:cs="Times New Roman"/>
        </w:rPr>
        <w:t>- databázový procesor (IT)</w:t>
      </w:r>
    </w:p>
    <w:p w:rsidR="00597260" w:rsidRPr="00AD1B9C" w:rsidRDefault="00597260" w:rsidP="00597260">
      <w:pPr>
        <w:rPr>
          <w:rFonts w:ascii="Times New Roman" w:hAnsi="Times New Roman" w:cs="Times New Roman"/>
        </w:rPr>
      </w:pPr>
      <w:r w:rsidRPr="00AD1B9C">
        <w:rPr>
          <w:rFonts w:ascii="Times New Roman" w:hAnsi="Times New Roman" w:cs="Times New Roman"/>
        </w:rPr>
        <w:t>- grafický editor (IT, AJ, NJ, RJ)</w:t>
      </w:r>
    </w:p>
    <w:p w:rsidR="00597260" w:rsidRPr="00AD1B9C" w:rsidRDefault="00597260" w:rsidP="00597260">
      <w:pPr>
        <w:rPr>
          <w:rFonts w:ascii="Times New Roman" w:hAnsi="Times New Roman" w:cs="Times New Roman"/>
        </w:rPr>
      </w:pPr>
      <w:r w:rsidRPr="00AD1B9C">
        <w:rPr>
          <w:rFonts w:ascii="Times New Roman" w:hAnsi="Times New Roman" w:cs="Times New Roman"/>
        </w:rPr>
        <w:t>- prohlížeč webových stránek (IT, ostatní předměty – využití formou projektů);</w:t>
      </w:r>
    </w:p>
    <w:p w:rsidR="00597260" w:rsidRPr="00AD1B9C" w:rsidRDefault="00597260" w:rsidP="00597260">
      <w:pPr>
        <w:rPr>
          <w:rFonts w:ascii="Times New Roman" w:hAnsi="Times New Roman" w:cs="Times New Roman"/>
        </w:rPr>
      </w:pPr>
      <w:r w:rsidRPr="00AD1B9C">
        <w:rPr>
          <w:rFonts w:ascii="Times New Roman" w:hAnsi="Times New Roman" w:cs="Times New Roman"/>
        </w:rPr>
        <w:t>- e-mailový klient (IT, ostatní předměty – využití formou projektů);</w:t>
      </w:r>
    </w:p>
    <w:p w:rsidR="00597260" w:rsidRPr="00AD1B9C" w:rsidRDefault="00597260" w:rsidP="00597260">
      <w:pPr>
        <w:rPr>
          <w:rFonts w:ascii="Times New Roman" w:hAnsi="Times New Roman" w:cs="Times New Roman"/>
        </w:rPr>
      </w:pPr>
      <w:r w:rsidRPr="00AD1B9C">
        <w:rPr>
          <w:rFonts w:ascii="Times New Roman" w:hAnsi="Times New Roman" w:cs="Times New Roman"/>
        </w:rPr>
        <w:t>- účetní software (UCE),</w:t>
      </w:r>
    </w:p>
    <w:p w:rsidR="00597260" w:rsidRPr="00AD1B9C" w:rsidRDefault="00597260" w:rsidP="00597260">
      <w:pPr>
        <w:rPr>
          <w:rFonts w:ascii="Times New Roman" w:hAnsi="Times New Roman" w:cs="Times New Roman"/>
        </w:rPr>
      </w:pPr>
      <w:r w:rsidRPr="00AD1B9C">
        <w:rPr>
          <w:rFonts w:ascii="Times New Roman" w:hAnsi="Times New Roman" w:cs="Times New Roman"/>
        </w:rPr>
        <w:t>- program pro psaní všemi deseti metodou naslepo (PEK).</w:t>
      </w:r>
    </w:p>
    <w:p w:rsidR="00597260" w:rsidRPr="00AD1B9C" w:rsidRDefault="00597260" w:rsidP="00597260">
      <w:pPr>
        <w:rPr>
          <w:rFonts w:ascii="Times New Roman" w:hAnsi="Times New Roman" w:cs="Times New Roman"/>
        </w:rPr>
      </w:pPr>
      <w:r w:rsidRPr="00AD1B9C">
        <w:rPr>
          <w:rFonts w:ascii="Times New Roman" w:hAnsi="Times New Roman" w:cs="Times New Roman"/>
        </w:rPr>
        <w:t>Vyučující se řídí základními pravidly, která zajišťují příjemné klima školy:</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spravedlivý přístup k žákům</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spolupráce s kolegy</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hájí zájmy školy</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respektují dohodnutá pravidla</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jsou připraveni pomoci jakémukoliv žákovi, ať s osobními nebo studijními problémy</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t>podporují sebedůvěru žáka</w:t>
      </w:r>
    </w:p>
    <w:p w:rsidR="00597260" w:rsidRPr="00AD1B9C" w:rsidRDefault="00597260" w:rsidP="000356C7">
      <w:pPr>
        <w:pStyle w:val="Odstavecseseznamem"/>
        <w:numPr>
          <w:ilvl w:val="0"/>
          <w:numId w:val="40"/>
        </w:numPr>
        <w:rPr>
          <w:sz w:val="22"/>
          <w:szCs w:val="22"/>
        </w:rPr>
      </w:pPr>
      <w:r w:rsidRPr="00AD1B9C">
        <w:rPr>
          <w:sz w:val="22"/>
          <w:szCs w:val="22"/>
        </w:rPr>
        <w:t>snaží se o to, aby žák neměl obavu z vlastních chyb</w:t>
      </w:r>
    </w:p>
    <w:p w:rsidR="00597260" w:rsidRPr="00AD1B9C" w:rsidRDefault="00597260" w:rsidP="000356C7">
      <w:pPr>
        <w:numPr>
          <w:ilvl w:val="0"/>
          <w:numId w:val="40"/>
        </w:numPr>
        <w:spacing w:after="0" w:line="240" w:lineRule="auto"/>
        <w:rPr>
          <w:rFonts w:ascii="Times New Roman" w:hAnsi="Times New Roman" w:cs="Times New Roman"/>
        </w:rPr>
      </w:pPr>
      <w:r w:rsidRPr="00AD1B9C">
        <w:rPr>
          <w:rFonts w:ascii="Times New Roman" w:hAnsi="Times New Roman" w:cs="Times New Roman"/>
        </w:rPr>
        <w:lastRenderedPageBreak/>
        <w:t>problémy řeší se žáky a rodiči</w:t>
      </w:r>
      <w:r w:rsidR="004509C6" w:rsidRPr="00AD1B9C">
        <w:rPr>
          <w:rFonts w:ascii="Times New Roman" w:hAnsi="Times New Roman" w:cs="Times New Roman"/>
        </w:rPr>
        <w:t>.</w:t>
      </w:r>
    </w:p>
    <w:p w:rsidR="00597260" w:rsidRPr="00AD1B9C" w:rsidRDefault="00597260" w:rsidP="006372AC">
      <w:pPr>
        <w:ind w:left="0" w:firstLine="0"/>
        <w:rPr>
          <w:rFonts w:ascii="Times New Roman" w:hAnsi="Times New Roman" w:cs="Times New Roman"/>
          <w:b/>
          <w:bCs/>
        </w:rPr>
      </w:pPr>
    </w:p>
    <w:p w:rsidR="00597260" w:rsidRPr="00AD1B9C" w:rsidRDefault="00597260" w:rsidP="004509C6">
      <w:pPr>
        <w:rPr>
          <w:rFonts w:ascii="Times New Roman" w:hAnsi="Times New Roman" w:cs="Times New Roman"/>
          <w:b/>
          <w:bCs/>
          <w:dstrike/>
        </w:rPr>
      </w:pPr>
      <w:r w:rsidRPr="00AD1B9C">
        <w:rPr>
          <w:rFonts w:ascii="Times New Roman" w:hAnsi="Times New Roman" w:cs="Times New Roman"/>
          <w:b/>
          <w:bCs/>
        </w:rPr>
        <w:t>I. Organizace teoretického vyučování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Výuka je organizována po dobu čtyř let v denní formě vzdělávání ve 40 týdnech školního roku. Rozsah jednotlivých vyučovacích předmětů je obsažen v učebním plánu. Výuka je realizována z velké části v rámci systému vyučovacích hodin. Vyučovací předměty obsahující větší míru konkrétních praktických poznatků, které je třeba soustavně procvičovat a upevňovat, jsou vyučovány v rozdělených třídách s nejvíce 18 žáky ve skupině. Výuka probíhá v kmenových či odborných učebnách, vybavených potřebnou technikou (jazyková učebna, učebna IT).  </w:t>
      </w:r>
    </w:p>
    <w:p w:rsidR="00597260" w:rsidRPr="00AD1B9C" w:rsidRDefault="00597260" w:rsidP="00597260">
      <w:pPr>
        <w:rPr>
          <w:rFonts w:ascii="Times New Roman" w:hAnsi="Times New Roman" w:cs="Times New Roman"/>
        </w:rPr>
      </w:pPr>
      <w:r w:rsidRPr="00AD1B9C">
        <w:rPr>
          <w:rFonts w:ascii="Times New Roman" w:hAnsi="Times New Roman" w:cs="Times New Roman"/>
        </w:rPr>
        <w:t>V rámci odborného vzdělávání žáci absolvují ve 2. a 3. ročníku odbornou praxi. Každoročně je organizována Ekonomická olympiáda, kde žáci poměřují své znalosti z ekonomických oborů.</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Do výuky je zařazena 14 denní praxe v rámci projektu Erasmus+, který je financován Evropskou unií. Na základě tohoto programu jsou žáci v zahraničí zařazeni do firem na pracovní pozice, které odpovídají profilu vzdělávacího programu. </w:t>
      </w:r>
    </w:p>
    <w:p w:rsidR="00597260" w:rsidRPr="00AD1B9C" w:rsidRDefault="00597260" w:rsidP="00597260">
      <w:pPr>
        <w:rPr>
          <w:rFonts w:ascii="Times New Roman" w:hAnsi="Times New Roman" w:cs="Times New Roman"/>
        </w:rPr>
      </w:pPr>
      <w:r w:rsidRPr="00AD1B9C">
        <w:rPr>
          <w:rFonts w:ascii="Times New Roman" w:hAnsi="Times New Roman" w:cs="Times New Roman"/>
        </w:rPr>
        <w:t>Do vyučování jsou začleněny další organizační formy. V rámci okruhu vzdělávání pro zdraví je to především sportovně turistický kurz a v každém školním roce sportovní dny, ve kterých soutěží družstva jednotlivých tříd a jednotlivci mezi sebou v různých sportovních disciplínách. V oblasti estetického vzdělávání je připravena literární soutěž, při které žáci vytváří své příspěvky různých literárních forem. Pro zvýšení motivace k učení se cizím jazykům jsou pravidelně organizovány konverzační soutěže v angličtině a němčině. Měřit své znalosti mohou i v matematice a to v celostátní matematické soutěži odborných škol, v mezinárodní matematické soutěži Klokan.</w:t>
      </w:r>
    </w:p>
    <w:p w:rsidR="00597260" w:rsidRPr="00AD1B9C" w:rsidRDefault="00597260" w:rsidP="00597260">
      <w:pPr>
        <w:rPr>
          <w:rFonts w:ascii="Times New Roman" w:hAnsi="Times New Roman" w:cs="Times New Roman"/>
        </w:rPr>
      </w:pPr>
      <w:r w:rsidRPr="00AD1B9C">
        <w:rPr>
          <w:rFonts w:ascii="Times New Roman" w:hAnsi="Times New Roman" w:cs="Times New Roman"/>
        </w:rPr>
        <w:t>Každoročně je organizována Ekonomická olympiáda, kde žáci poměřují své znalosti z ekonomických oborů.</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Výuka je v průběhu studia doplněna systémem exkurzí, výletů a dalších aktivit, které doplňují běžnou výuku o praktické činnosti. Zprostředkovávají poznávání reality, žáci získávají odborné i umělecké zážitky, což vede k lepšímu naplnění vzdělávacích cílů. V oblasti estetického vzdělávání je to systém poznávacích exkurzí do kulturně významných míst České republiky, zejména Prahy. V pravidelných intervalech žáci navštěvují místa jako Osvětim, </w:t>
      </w:r>
    </w:p>
    <w:p w:rsidR="00597260" w:rsidRPr="00AD1B9C" w:rsidRDefault="00597260" w:rsidP="00597260">
      <w:pPr>
        <w:rPr>
          <w:rFonts w:ascii="Times New Roman" w:hAnsi="Times New Roman" w:cs="Times New Roman"/>
        </w:rPr>
      </w:pPr>
      <w:r w:rsidRPr="00AD1B9C">
        <w:rPr>
          <w:rFonts w:ascii="Times New Roman" w:hAnsi="Times New Roman" w:cs="Times New Roman"/>
        </w:rPr>
        <w:t>Terezín nebo věznici v Bělušicích. Získané poznatky a prožitky z těchto míst jsou výchovné a upevňují historické a kulturní povědomí žáků. Všechny aktivity jsou současně zaměřeny na poznávání architektury, kultury a historie významných památek a jsou organizovány systematicky podle ročníků. Žáci jsou seznamováni i se zajímavostmi města Žatce, zejména muzeem, knihovnou a architektonickými památkami. V oblasti výuky cizích jazyků jsou organizovány pravidelné výukové a poznávací zájezdy do Anglie, případně německy mluvících zemí. V oblasti přírodovědného vzdělávání je výuka obohacena exkurzemi do místních potravinářských, sklářských a keramických firem, které žákům zprostředkovávají poznání různých technologií. V oblasti ekonomického vzdělávání se jedná o exkurze do peněžních ústavů a místních firem, které žákům umožní lépe poznat systém řízení a financování.</w:t>
      </w:r>
    </w:p>
    <w:p w:rsidR="00597260" w:rsidRPr="00AD1B9C" w:rsidRDefault="00597260" w:rsidP="00597260">
      <w:pPr>
        <w:rPr>
          <w:rFonts w:ascii="Times New Roman" w:hAnsi="Times New Roman" w:cs="Times New Roman"/>
        </w:rPr>
      </w:pPr>
      <w:r w:rsidRPr="00AD1B9C">
        <w:rPr>
          <w:rFonts w:ascii="Times New Roman" w:hAnsi="Times New Roman" w:cs="Times New Roman"/>
        </w:rPr>
        <w:t>Metodické přístupy k výuce v jednotlivých třídách a ročnících jsou průběžně vyhodnocovány a přizpůsobovány konkrétním cílům vzdělávání a úrovní žáků.</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Pro usnadnění přechodu žáků ze základních škol a pro co nejrychlejší vytvoření fungujícího školního kolektivu jsou pro žáky prvních ročníků organizovány zážitkové adaptační kurzy v příjemném prostředí Rumburka, Měřína, Srbska.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Pro zdravé, přátelské a nekonfliktní prostředí škola chová zvíře (ještěra), o které pečují ve vzájemné spolupráci žáci i učitelé. Škola cíleně vede žáky, kteří se nevědomě a spontánně učí zodpovědnosti, návykům, nutnosti sebezapření a zvýraznění potřeby péče o svěřeného živočicha. </w:t>
      </w:r>
    </w:p>
    <w:p w:rsidR="00597260" w:rsidRPr="00AD1B9C" w:rsidRDefault="00597260" w:rsidP="004509C6">
      <w:pPr>
        <w:ind w:left="0" w:firstLine="0"/>
        <w:rPr>
          <w:rFonts w:ascii="Times New Roman" w:hAnsi="Times New Roman" w:cs="Times New Roman"/>
          <w:b/>
          <w:bCs/>
        </w:rPr>
      </w:pPr>
    </w:p>
    <w:p w:rsidR="00597260" w:rsidRPr="00AD1B9C" w:rsidRDefault="00597260" w:rsidP="004509C6">
      <w:pPr>
        <w:rPr>
          <w:rFonts w:ascii="Times New Roman" w:hAnsi="Times New Roman" w:cs="Times New Roman"/>
          <w:b/>
          <w:bCs/>
        </w:rPr>
      </w:pPr>
      <w:r w:rsidRPr="00AD1B9C">
        <w:rPr>
          <w:rFonts w:ascii="Times New Roman" w:hAnsi="Times New Roman" w:cs="Times New Roman"/>
          <w:b/>
          <w:bCs/>
        </w:rPr>
        <w:lastRenderedPageBreak/>
        <w:t>II. O</w:t>
      </w:r>
      <w:r w:rsidR="004509C6" w:rsidRPr="00AD1B9C">
        <w:rPr>
          <w:rFonts w:ascii="Times New Roman" w:hAnsi="Times New Roman" w:cs="Times New Roman"/>
          <w:b/>
          <w:bCs/>
        </w:rPr>
        <w:t>rganizace praktického vyučování</w:t>
      </w:r>
    </w:p>
    <w:p w:rsidR="00597260" w:rsidRPr="00AD1B9C" w:rsidRDefault="00597260" w:rsidP="004509C6">
      <w:pPr>
        <w:ind w:left="0" w:firstLine="0"/>
        <w:rPr>
          <w:rFonts w:ascii="Times New Roman" w:hAnsi="Times New Roman" w:cs="Times New Roman"/>
        </w:rPr>
      </w:pPr>
      <w:r w:rsidRPr="00AD1B9C">
        <w:rPr>
          <w:rFonts w:ascii="Times New Roman" w:hAnsi="Times New Roman" w:cs="Times New Roman"/>
        </w:rPr>
        <w:t xml:space="preserve">Škola získala opět prostředky z Evropské unie v rámci projektu Erasmus+, Vzdělávací </w:t>
      </w:r>
      <w:r w:rsidR="004509C6" w:rsidRPr="00AD1B9C">
        <w:rPr>
          <w:rFonts w:ascii="Times New Roman" w:hAnsi="Times New Roman" w:cs="Times New Roman"/>
        </w:rPr>
        <w:t xml:space="preserve">mobilita jednotlivců, Mobilita </w:t>
      </w:r>
      <w:r w:rsidRPr="00AD1B9C">
        <w:rPr>
          <w:rFonts w:ascii="Times New Roman" w:hAnsi="Times New Roman" w:cs="Times New Roman"/>
        </w:rPr>
        <w:t xml:space="preserve">žáků a pracovníků </w:t>
      </w:r>
      <w:r w:rsidR="004509C6" w:rsidRPr="00AD1B9C">
        <w:rPr>
          <w:rFonts w:ascii="Times New Roman" w:hAnsi="Times New Roman" w:cs="Times New Roman"/>
        </w:rPr>
        <w:t xml:space="preserve">v odborném </w:t>
      </w:r>
      <w:r w:rsidRPr="00AD1B9C">
        <w:rPr>
          <w:rFonts w:ascii="Times New Roman" w:hAnsi="Times New Roman" w:cs="Times New Roman"/>
        </w:rPr>
        <w:t>vzdělávání a přípravě. Žáci budou mít možnost pracovat</w:t>
      </w:r>
      <w:r w:rsidR="004509C6" w:rsidRPr="00AD1B9C">
        <w:rPr>
          <w:rFonts w:ascii="Times New Roman" w:hAnsi="Times New Roman" w:cs="Times New Roman"/>
        </w:rPr>
        <w:t xml:space="preserve"> po dobu 14 dnů v zahraničních firmách. Pracovní zařazení bude </w:t>
      </w:r>
      <w:r w:rsidRPr="00AD1B9C">
        <w:rPr>
          <w:rFonts w:ascii="Times New Roman" w:hAnsi="Times New Roman" w:cs="Times New Roman"/>
        </w:rPr>
        <w:t>odpovídat oboru a zaměření školy. Žáci budou mít hrazeno ubytování, stravování a letenky. Na této formě praxe oceňujeme i to, že žáci budou nuceni používat cizí jazyk.</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Pro žáky, kteří se nezúčastní odborné praxe v zahraničí, bude praxe realizována na pracovištích smluvních organizací. Praxe je zařazena do druhého a třetího ročníku v rozsahu 14 dní  v každém ročníku. Výsledky žáků z praxí budou hodnotit jednotlivé smluvní organizace. Pro školu bude toto hodnocení velkým přínosem. </w:t>
      </w:r>
    </w:p>
    <w:p w:rsidR="00597260" w:rsidRPr="00AD1B9C" w:rsidRDefault="00597260" w:rsidP="004509C6">
      <w:pPr>
        <w:ind w:left="0" w:firstLine="0"/>
        <w:rPr>
          <w:rFonts w:ascii="Times New Roman" w:hAnsi="Times New Roman" w:cs="Times New Roman"/>
        </w:rPr>
      </w:pPr>
    </w:p>
    <w:p w:rsidR="00597260" w:rsidRPr="00AD1B9C" w:rsidRDefault="00597260" w:rsidP="00EF3F6F">
      <w:pPr>
        <w:shd w:val="clear" w:color="auto" w:fill="FFFFFF"/>
        <w:ind w:left="0" w:firstLine="0"/>
        <w:rPr>
          <w:rFonts w:ascii="Times New Roman" w:hAnsi="Times New Roman" w:cs="Times New Roman"/>
          <w:b/>
          <w:bCs/>
          <w:u w:val="single"/>
        </w:rPr>
      </w:pPr>
      <w:r w:rsidRPr="00AD1B9C">
        <w:rPr>
          <w:rFonts w:ascii="Times New Roman" w:hAnsi="Times New Roman" w:cs="Times New Roman"/>
          <w:b/>
          <w:bCs/>
          <w:u w:val="single"/>
        </w:rPr>
        <w:t>II. čtyřleté distanční studium</w:t>
      </w:r>
    </w:p>
    <w:p w:rsidR="00597260" w:rsidRPr="00AD1B9C" w:rsidRDefault="00597260" w:rsidP="000356C7">
      <w:pPr>
        <w:numPr>
          <w:ilvl w:val="0"/>
          <w:numId w:val="36"/>
        </w:numPr>
        <w:spacing w:after="0" w:line="240" w:lineRule="auto"/>
        <w:rPr>
          <w:rFonts w:ascii="Times New Roman" w:hAnsi="Times New Roman" w:cs="Times New Roman"/>
        </w:rPr>
      </w:pPr>
      <w:r w:rsidRPr="00AD1B9C">
        <w:rPr>
          <w:rFonts w:ascii="Times New Roman" w:hAnsi="Times New Roman" w:cs="Times New Roman"/>
          <w:b/>
          <w:bCs/>
        </w:rPr>
        <w:t>Popis celkového pojetí vzdělávání</w:t>
      </w:r>
      <w:r w:rsidRPr="00AD1B9C">
        <w:rPr>
          <w:rFonts w:ascii="Times New Roman" w:hAnsi="Times New Roman" w:cs="Times New Roman"/>
        </w:rPr>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Distanční forma studia obchodní akademie je čtyřletá, je ukončeno maturitní zkouškou. Je určeno všem zájemcům s ukončeným základním vzděláním. Zaměření tohoto oboru je ekonomika a podnikání. Studium je organizováno jako kombinace samostatného korespondenčního studia a čtyř konzultačních soustředění ročně. Rozsah jednoho soustředění jsou dva dny. Výuka probíhá s podporou elektronických médií (internet, e-mail, ICQ, Chat a další). Žáci studují ze speciálně vytvořených materiálů a z učebnic schválených MŠMT pro střední školy. Rozsah učiva v jednotlivých předmětech odpovídá rozsahu učiva v denní formě vzdělávání. Rozsah učiva je obsahově závazný a je dán Rámcovým vzdělávacím programem pro obor vzdělání 63-41-M/02 Obchodní akademie. Distanční forma vzdělávání neobsahuje předmět tělesná výchova. </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B) Organizace výuky - distanční studium</w:t>
      </w:r>
    </w:p>
    <w:p w:rsidR="00597260" w:rsidRPr="00AD1B9C" w:rsidRDefault="00597260" w:rsidP="00597260">
      <w:pPr>
        <w:rPr>
          <w:rStyle w:val="A9"/>
          <w:rFonts w:ascii="Times New Roman" w:hAnsi="Times New Roman" w:cs="Times New Roman"/>
          <w:bCs/>
          <w:sz w:val="22"/>
        </w:rPr>
      </w:pPr>
      <w:r w:rsidRPr="00AD1B9C">
        <w:rPr>
          <w:rStyle w:val="A9"/>
          <w:rFonts w:ascii="Times New Roman" w:hAnsi="Times New Roman" w:cs="Times New Roman"/>
          <w:sz w:val="22"/>
        </w:rPr>
        <w:t>Vyučující všech předmětů pro tuto formu studia zpracovali speciálně upravené materiály na každý měsíc studia. Tyto materiály nahrazují výklad učitele a definují požadavky vyučujícího na znalosti žáka v daném období.  Studijní materiály zároveň obsahují domácí úkoly nebo</w:t>
      </w:r>
      <w:r w:rsidRPr="00AD1B9C">
        <w:rPr>
          <w:rFonts w:ascii="Times New Roman" w:hAnsi="Times New Roman" w:cs="Times New Roman"/>
        </w:rPr>
        <w:t xml:space="preserve"> tematicky zaměřené písemné prezentace na vybrané téma.</w:t>
      </w:r>
      <w:r w:rsidRPr="00AD1B9C">
        <w:rPr>
          <w:rStyle w:val="A9"/>
          <w:rFonts w:ascii="Times New Roman" w:hAnsi="Times New Roman" w:cs="Times New Roman"/>
          <w:sz w:val="22"/>
        </w:rPr>
        <w:t xml:space="preserve"> Pro </w:t>
      </w:r>
      <w:r w:rsidRPr="00AD1B9C">
        <w:rPr>
          <w:rStyle w:val="A9"/>
          <w:rFonts w:ascii="Times New Roman" w:hAnsi="Times New Roman" w:cs="Times New Roman"/>
          <w:bCs/>
          <w:sz w:val="22"/>
        </w:rPr>
        <w:t>tuto formu stu</w:t>
      </w:r>
      <w:r w:rsidRPr="00AD1B9C">
        <w:rPr>
          <w:rStyle w:val="A9"/>
          <w:rFonts w:ascii="Times New Roman" w:hAnsi="Times New Roman" w:cs="Times New Roman"/>
          <w:bCs/>
          <w:sz w:val="22"/>
        </w:rPr>
        <w:softHyphen/>
        <w:t>dia je určeno na konci pololetí třídenní klasifikační soustředění.  V průběhu školního roku pořádá škola soustředění, která slouží k výkladu nepochopené látky a nejsou povinná</w:t>
      </w:r>
      <w:r w:rsidRPr="00AD1B9C">
        <w:rPr>
          <w:rStyle w:val="A9"/>
          <w:rFonts w:ascii="Times New Roman" w:hAnsi="Times New Roman" w:cs="Times New Roman"/>
          <w:sz w:val="22"/>
        </w:rPr>
        <w:t xml:space="preserve">. Dále žáci po obdržení studijních materiálů mají povinnost zpracovat domácí úkoly či zadané práce a ty zašlou na adresu školy. Učitel tyto úkoly ohodnotí, opraví a písemně vysvětlí žákovi případné chyby. Žákům škola nabízí i individuální konzultace. Ve čtvrtém ročníku nabízí škola speciální soustředění, která jsou zaměřená na maturitní předměty. Tato forma studia je zvlášť vhodná pro žáky s průkazy </w:t>
      </w:r>
      <w:r w:rsidRPr="00AD1B9C">
        <w:rPr>
          <w:rStyle w:val="A9"/>
          <w:rFonts w:ascii="Times New Roman" w:hAnsi="Times New Roman" w:cs="Times New Roman"/>
          <w:b/>
          <w:bCs/>
          <w:sz w:val="22"/>
        </w:rPr>
        <w:t xml:space="preserve">ZP, ZTP a ZTP/P. </w:t>
      </w:r>
      <w:r w:rsidRPr="00AD1B9C">
        <w:rPr>
          <w:rStyle w:val="A9"/>
          <w:rFonts w:ascii="Times New Roman" w:hAnsi="Times New Roman" w:cs="Times New Roman"/>
          <w:bCs/>
          <w:sz w:val="22"/>
        </w:rPr>
        <w:t>Těmto žákům umožní průvodci studiem kontakt se školou i v případě, že jim zdravotní stav neumožní účast na některém ze soustředění.  Pro tyto žáky škola ve spolupráci s Chartou77 vybudovala bezbariérový vstup do školy a WC. Dále potom škola podpořila projekt EU sportovního oddílu TJ Sever. V rámci tohoto projektu je vybudováno ve sportovním areálu bezbariérové ubytování především pro naše žáky.</w:t>
      </w:r>
    </w:p>
    <w:p w:rsidR="00597260" w:rsidRPr="00AD1B9C" w:rsidRDefault="00597260" w:rsidP="00597260">
      <w:pPr>
        <w:rPr>
          <w:rStyle w:val="A9"/>
          <w:rFonts w:ascii="Times New Roman" w:hAnsi="Times New Roman" w:cs="Times New Roman"/>
          <w:bCs/>
          <w:sz w:val="22"/>
        </w:rPr>
      </w:pPr>
      <w:r w:rsidRPr="00AD1B9C">
        <w:rPr>
          <w:rStyle w:val="A9"/>
          <w:rFonts w:ascii="Times New Roman" w:hAnsi="Times New Roman" w:cs="Times New Roman"/>
          <w:bCs/>
          <w:sz w:val="22"/>
        </w:rPr>
        <w:t>Cílem školy je převést všechny studijní materiály do prostředí redakčního systému Moodle, které podpoří studium i e-learningovou přípravou. V současné době jsou v tomto prostředí k dispozici předměty Matematika a Účetnictví.</w:t>
      </w:r>
    </w:p>
    <w:p w:rsidR="00597260" w:rsidRPr="00AD1B9C" w:rsidRDefault="00597260" w:rsidP="00597260">
      <w:pPr>
        <w:rPr>
          <w:rFonts w:ascii="Times New Roman" w:hAnsi="Times New Roman" w:cs="Times New Roman"/>
        </w:rPr>
      </w:pPr>
      <w:r w:rsidRPr="00AD1B9C">
        <w:rPr>
          <w:rFonts w:ascii="Times New Roman" w:hAnsi="Times New Roman" w:cs="Times New Roman"/>
        </w:rPr>
        <w:t>Odborná praxe je uznána na základě potvrzení od zaměstnavatele o vykonání praxe v ekonomickém směru. Pokud žák nedoloží potvrzení, musí ji splnit formou učební praxe - zkouškou v předmětu Fiktivní firma.</w:t>
      </w:r>
    </w:p>
    <w:p w:rsidR="00F929FC" w:rsidRPr="00AD1B9C" w:rsidRDefault="00F929FC" w:rsidP="00597260">
      <w:pPr>
        <w:rPr>
          <w:rFonts w:ascii="Times New Roman" w:hAnsi="Times New Roman" w:cs="Times New Roman"/>
          <w:b/>
          <w:u w:val="single"/>
        </w:rPr>
      </w:pPr>
    </w:p>
    <w:p w:rsidR="00597260" w:rsidRPr="00AD1B9C" w:rsidRDefault="00597260" w:rsidP="00597260">
      <w:pPr>
        <w:rPr>
          <w:rFonts w:ascii="Times New Roman" w:hAnsi="Times New Roman" w:cs="Times New Roman"/>
          <w:b/>
          <w:u w:val="single"/>
        </w:rPr>
      </w:pPr>
      <w:r w:rsidRPr="00AD1B9C">
        <w:rPr>
          <w:rFonts w:ascii="Times New Roman" w:hAnsi="Times New Roman" w:cs="Times New Roman"/>
          <w:b/>
          <w:u w:val="single"/>
        </w:rPr>
        <w:t>III. čtyřleté kombinované studium</w:t>
      </w:r>
    </w:p>
    <w:p w:rsidR="00597260" w:rsidRPr="00AD1B9C" w:rsidRDefault="00597260" w:rsidP="00597260">
      <w:pPr>
        <w:rPr>
          <w:rFonts w:ascii="Times New Roman" w:hAnsi="Times New Roman" w:cs="Times New Roman"/>
          <w:b/>
          <w:bCs/>
        </w:rPr>
      </w:pPr>
      <w:r w:rsidRPr="00AD1B9C">
        <w:rPr>
          <w:rFonts w:ascii="Times New Roman" w:hAnsi="Times New Roman" w:cs="Times New Roman"/>
          <w:b/>
          <w:bCs/>
        </w:rPr>
        <w:t xml:space="preserve">A) Popis celkového pojetí vzdělávání  </w:t>
      </w:r>
    </w:p>
    <w:p w:rsidR="00597260" w:rsidRPr="00AD1B9C" w:rsidRDefault="00597260" w:rsidP="00597260">
      <w:pPr>
        <w:rPr>
          <w:rFonts w:ascii="Times New Roman" w:hAnsi="Times New Roman" w:cs="Times New Roman"/>
        </w:rPr>
      </w:pPr>
      <w:r w:rsidRPr="00AD1B9C">
        <w:rPr>
          <w:rFonts w:ascii="Times New Roman" w:hAnsi="Times New Roman" w:cs="Times New Roman"/>
        </w:rPr>
        <w:lastRenderedPageBreak/>
        <w:t>Cílem vzdělávání v oboru obchodní akademie je připravit žáka na úspěšný, smysluplný a odpovědný osobní, občanský i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597260" w:rsidRPr="00AD1B9C" w:rsidRDefault="00597260" w:rsidP="00597260">
      <w:pPr>
        <w:rPr>
          <w:rFonts w:ascii="Times New Roman" w:hAnsi="Times New Roman" w:cs="Times New Roman"/>
        </w:rPr>
      </w:pPr>
      <w:r w:rsidRPr="00AD1B9C">
        <w:rPr>
          <w:rFonts w:ascii="Times New Roman" w:hAnsi="Times New Roman" w:cs="Times New Roman"/>
        </w:rPr>
        <w:t xml:space="preserve">Velký důraz je v průběhu celého studia věnován jazykovému vzdělávání. Po celé čtyři roky žáci rozvíjejí své kompetence v oblasti mateřského jazyka a dvou cizích jazyků. </w:t>
      </w:r>
    </w:p>
    <w:p w:rsidR="00597260" w:rsidRPr="00AD1B9C" w:rsidRDefault="00597260" w:rsidP="00597260">
      <w:pPr>
        <w:rPr>
          <w:rFonts w:ascii="Times New Roman" w:hAnsi="Times New Roman" w:cs="Times New Roman"/>
        </w:rPr>
      </w:pPr>
      <w:r w:rsidRPr="00AD1B9C">
        <w:rPr>
          <w:rFonts w:ascii="Times New Roman" w:hAnsi="Times New Roman" w:cs="Times New Roman"/>
        </w:rPr>
        <w:t>Vzdělávání je v průběhu studia masivně podporováno prostředky informačních a komunikačních technologií. Kromě výuky předmětů informační technologie a písemná elektronická komunikace, jejichž náplň s počítači bezprostředně souvisí, je řada dalších předmětů s prací na počítačích spojena, např. statistika a účetnictví. Dále je řada předmětů podporována různými multimediálními programy nebo prací na internetu. Zde jde především o výuku cizích jazyků, hospodářského zeměpisu, ekonomiky a dalších. Cílem výuky v těchto předmětech je mimo jiné prohloubit dovednost pracovat s počítači, vyhledávat, třídit a zpracovávat informace z moderních zdrojů.</w:t>
      </w:r>
    </w:p>
    <w:p w:rsidR="00597260" w:rsidRPr="00AD1B9C" w:rsidRDefault="00597260" w:rsidP="00597260">
      <w:pPr>
        <w:rPr>
          <w:rStyle w:val="A9"/>
          <w:rFonts w:ascii="Times New Roman" w:hAnsi="Times New Roman" w:cs="Times New Roman"/>
          <w:bCs/>
          <w:sz w:val="22"/>
        </w:rPr>
      </w:pPr>
      <w:r w:rsidRPr="00AD1B9C">
        <w:rPr>
          <w:rStyle w:val="A9"/>
          <w:rFonts w:ascii="Times New Roman" w:hAnsi="Times New Roman" w:cs="Times New Roman"/>
          <w:bCs/>
          <w:sz w:val="22"/>
        </w:rPr>
        <w:t>Odborná praxe je uznána na základě potvrzení od zaměstnavatele o vykonání praxe odpovídající zaměření školy. Pokud žák nedoloží potvrzení</w:t>
      </w:r>
      <w:r w:rsidR="00F929FC" w:rsidRPr="00AD1B9C">
        <w:rPr>
          <w:rStyle w:val="A9"/>
          <w:rFonts w:ascii="Times New Roman" w:hAnsi="Times New Roman" w:cs="Times New Roman"/>
          <w:bCs/>
          <w:sz w:val="22"/>
        </w:rPr>
        <w:t>,</w:t>
      </w:r>
      <w:r w:rsidRPr="00AD1B9C">
        <w:rPr>
          <w:rStyle w:val="A9"/>
          <w:rFonts w:ascii="Times New Roman" w:hAnsi="Times New Roman" w:cs="Times New Roman"/>
          <w:bCs/>
          <w:sz w:val="22"/>
        </w:rPr>
        <w:t xml:space="preserve"> musí splnit praxi v rámci školních projektů a cvičení. </w:t>
      </w:r>
    </w:p>
    <w:p w:rsidR="00597260" w:rsidRPr="00AD1B9C" w:rsidRDefault="00597260" w:rsidP="00597260">
      <w:pPr>
        <w:rPr>
          <w:rFonts w:ascii="Times New Roman" w:hAnsi="Times New Roman" w:cs="Times New Roman"/>
        </w:rPr>
      </w:pPr>
      <w:r w:rsidRPr="00AD1B9C">
        <w:rPr>
          <w:rFonts w:ascii="Times New Roman" w:hAnsi="Times New Roman" w:cs="Times New Roman"/>
        </w:rPr>
        <w:t>Výchova k občanským a klíčovým kompetencím je realizována ve výuce jednotlivých předmětů tak, aby byla v souladu s obsahem vzdělávání a na žáky působila přirozeně a navazovala na předchozí stupeň rozvoje.</w:t>
      </w:r>
    </w:p>
    <w:p w:rsidR="00597260" w:rsidRPr="00AD1B9C" w:rsidRDefault="00597260" w:rsidP="00597260">
      <w:pPr>
        <w:rPr>
          <w:rFonts w:ascii="Times New Roman" w:hAnsi="Times New Roman" w:cs="Times New Roman"/>
          <w:b/>
        </w:rPr>
      </w:pPr>
      <w:r w:rsidRPr="00AD1B9C">
        <w:rPr>
          <w:rFonts w:ascii="Times New Roman" w:hAnsi="Times New Roman" w:cs="Times New Roman"/>
          <w:b/>
        </w:rPr>
        <w:t>B) Organizace výuky – kombinovaná forma studia</w:t>
      </w:r>
    </w:p>
    <w:p w:rsidR="00597260" w:rsidRPr="00AD1B9C" w:rsidRDefault="00597260" w:rsidP="00597260">
      <w:pPr>
        <w:rPr>
          <w:rFonts w:ascii="Times New Roman" w:hAnsi="Times New Roman" w:cs="Times New Roman"/>
        </w:rPr>
      </w:pPr>
      <w:r w:rsidRPr="00AD1B9C">
        <w:rPr>
          <w:rStyle w:val="A9"/>
          <w:rFonts w:ascii="Times New Roman" w:hAnsi="Times New Roman" w:cs="Times New Roman"/>
          <w:sz w:val="22"/>
        </w:rPr>
        <w:t xml:space="preserve">Vyučující všech předmětů pro tuto formu studia využívají speciálně upravené materiály pro distanční formu studia.  Pro </w:t>
      </w:r>
      <w:r w:rsidRPr="00AD1B9C">
        <w:rPr>
          <w:rStyle w:val="A9"/>
          <w:rFonts w:ascii="Times New Roman" w:hAnsi="Times New Roman" w:cs="Times New Roman"/>
          <w:bCs/>
          <w:sz w:val="22"/>
        </w:rPr>
        <w:t>tuto formu stu</w:t>
      </w:r>
      <w:r w:rsidRPr="00AD1B9C">
        <w:rPr>
          <w:rStyle w:val="A9"/>
          <w:rFonts w:ascii="Times New Roman" w:hAnsi="Times New Roman" w:cs="Times New Roman"/>
          <w:bCs/>
          <w:sz w:val="22"/>
        </w:rPr>
        <w:softHyphen/>
        <w:t>dia je určeno na konci pololetí třídenní klasifikační soustředění a dalších několik dvoudenních soustředění. Soustředění jsou v rozsahu vyučovacích hodin dané učebním plánem a pro žáky jsou povinná.  Žák v případě nemoci neb</w:t>
      </w:r>
      <w:r w:rsidRPr="00AD1B9C">
        <w:rPr>
          <w:rFonts w:ascii="Times New Roman" w:hAnsi="Times New Roman" w:cs="Times New Roman"/>
        </w:rPr>
        <w:t xml:space="preserve">o pracovního vytížení je povinen se písemně nebo telefonicky z tohoto soustředění omluvit. Během školního roku žáci předkládají na soustředěních zpracované domácí úkoly a zároveň jim učitel vysvětlí všechny nejasnosti. </w:t>
      </w:r>
    </w:p>
    <w:p w:rsidR="00597260" w:rsidRPr="00AD1B9C" w:rsidRDefault="00597260" w:rsidP="00597260">
      <w:pPr>
        <w:rPr>
          <w:rStyle w:val="Hypertextovodkaz"/>
          <w:rFonts w:ascii="Times New Roman" w:hAnsi="Times New Roman" w:cs="Times New Roman"/>
          <w:bCs/>
        </w:rPr>
      </w:pPr>
      <w:r w:rsidRPr="00AD1B9C">
        <w:rPr>
          <w:rStyle w:val="A9"/>
          <w:rFonts w:ascii="Times New Roman" w:hAnsi="Times New Roman" w:cs="Times New Roman"/>
          <w:sz w:val="22"/>
        </w:rPr>
        <w:t>Žákům škola nabízí i individuální konzultace. Ve čtvrtém ročníku organizuje škola speciální soustředění, která jsou zaměřená na maturitní předměty. Tato soustředění jsou mimo povinné vyučovací hodiny dané učebním plánem a jsou pro žáky dobrovolná.</w:t>
      </w:r>
      <w:r w:rsidRPr="00AD1B9C">
        <w:rPr>
          <w:rStyle w:val="Hypertextovodkaz"/>
          <w:rFonts w:ascii="Times New Roman" w:hAnsi="Times New Roman" w:cs="Times New Roman"/>
          <w:bCs/>
        </w:rPr>
        <w:t xml:space="preserve"> </w:t>
      </w:r>
    </w:p>
    <w:p w:rsidR="00597260" w:rsidRPr="00AD1B9C" w:rsidRDefault="00597260" w:rsidP="00597260">
      <w:pPr>
        <w:rPr>
          <w:rFonts w:ascii="Times New Roman" w:hAnsi="Times New Roman" w:cs="Times New Roman"/>
        </w:rPr>
      </w:pPr>
      <w:r w:rsidRPr="00AD1B9C">
        <w:rPr>
          <w:rFonts w:ascii="Times New Roman" w:hAnsi="Times New Roman" w:cs="Times New Roman"/>
        </w:rPr>
        <w:t>Odborná praxe je uznána na základě potvrzení od zaměstnavatele o vykonání praxe v ekonomickém směru. Pokud žák nedoloží potvrzení, musí ji splnit formou učební praxe - zkouškou v předmětu Fiktivní firma.</w:t>
      </w:r>
    </w:p>
    <w:p w:rsidR="006372AC" w:rsidRDefault="006372AC" w:rsidP="00597260">
      <w:pPr>
        <w:rPr>
          <w:rFonts w:ascii="Times New Roman" w:hAnsi="Times New Roman" w:cs="Times New Roman"/>
          <w:b/>
          <w:bCs/>
          <w:color w:val="FF0000"/>
        </w:rPr>
      </w:pPr>
    </w:p>
    <w:p w:rsidR="00AD1B9C" w:rsidRDefault="00AD1B9C" w:rsidP="00597260">
      <w:pPr>
        <w:rPr>
          <w:rFonts w:ascii="Times New Roman" w:hAnsi="Times New Roman" w:cs="Times New Roman"/>
          <w:b/>
          <w:bCs/>
          <w:color w:val="FF0000"/>
        </w:rPr>
      </w:pPr>
    </w:p>
    <w:p w:rsidR="00AD1B9C" w:rsidRPr="00AD1B9C" w:rsidRDefault="00AD1B9C" w:rsidP="00597260">
      <w:pPr>
        <w:rPr>
          <w:rFonts w:ascii="Times New Roman" w:hAnsi="Times New Roman" w:cs="Times New Roman"/>
          <w:b/>
          <w:bCs/>
          <w:color w:val="FF0000"/>
        </w:rPr>
      </w:pPr>
    </w:p>
    <w:p w:rsidR="00F929FC" w:rsidRPr="00AD1B9C" w:rsidRDefault="00F929FC" w:rsidP="00AF35DE">
      <w:pPr>
        <w:rPr>
          <w:rFonts w:ascii="Times New Roman" w:hAnsi="Times New Roman" w:cs="Times New Roman"/>
          <w:b/>
        </w:rPr>
      </w:pPr>
      <w:r w:rsidRPr="00AD1B9C">
        <w:rPr>
          <w:rFonts w:ascii="Times New Roman" w:hAnsi="Times New Roman" w:cs="Times New Roman"/>
          <w:b/>
        </w:rPr>
        <w:t>SPECIFIKA ŠKOLY, SILNÉ A SLABNÉ STRÁNKY</w:t>
      </w:r>
    </w:p>
    <w:p w:rsidR="00036920" w:rsidRDefault="00597260" w:rsidP="00AF35DE">
      <w:pPr>
        <w:rPr>
          <w:rFonts w:ascii="Times New Roman" w:hAnsi="Times New Roman" w:cs="Times New Roman"/>
        </w:rPr>
      </w:pPr>
      <w:r w:rsidRPr="00AD1B9C">
        <w:rPr>
          <w:rFonts w:ascii="Times New Roman" w:hAnsi="Times New Roman" w:cs="Times New Roman"/>
        </w:rPr>
        <w:t xml:space="preserve">Zásadním specifikem školy je její poloha; město </w:t>
      </w:r>
      <w:r w:rsidR="006707DE" w:rsidRPr="00AD1B9C">
        <w:rPr>
          <w:rFonts w:ascii="Times New Roman" w:hAnsi="Times New Roman" w:cs="Times New Roman"/>
        </w:rPr>
        <w:t>Žatec</w:t>
      </w:r>
      <w:r w:rsidRPr="00AD1B9C">
        <w:rPr>
          <w:rFonts w:ascii="Times New Roman" w:hAnsi="Times New Roman" w:cs="Times New Roman"/>
        </w:rPr>
        <w:t xml:space="preserve"> se nachází v těsné blízkosti </w:t>
      </w:r>
      <w:r w:rsidR="006707DE" w:rsidRPr="00AD1B9C">
        <w:rPr>
          <w:rFonts w:ascii="Times New Roman" w:hAnsi="Times New Roman" w:cs="Times New Roman"/>
        </w:rPr>
        <w:t>větších měst (např. Chomutov, Most, Louny), ve kterých</w:t>
      </w:r>
      <w:r w:rsidRPr="00AD1B9C">
        <w:rPr>
          <w:rFonts w:ascii="Times New Roman" w:hAnsi="Times New Roman" w:cs="Times New Roman"/>
        </w:rPr>
        <w:t xml:space="preserve"> existuje </w:t>
      </w:r>
      <w:r w:rsidR="00DC4AB7" w:rsidRPr="00AD1B9C">
        <w:rPr>
          <w:rFonts w:ascii="Times New Roman" w:hAnsi="Times New Roman" w:cs="Times New Roman"/>
        </w:rPr>
        <w:t>větší množství konkurenčních škol a to už buď přímo obchodních, případně ekonomických, které mají obdobný charakter jako naše škola. Jsme soukromou střední školou a zároveň se ve městě Žatec nachází i obchodní akademie státní</w:t>
      </w:r>
      <w:r w:rsidRPr="00AD1B9C">
        <w:rPr>
          <w:rFonts w:ascii="Times New Roman" w:hAnsi="Times New Roman" w:cs="Times New Roman"/>
        </w:rPr>
        <w:t xml:space="preserve">. </w:t>
      </w:r>
      <w:r w:rsidR="00DC4AB7" w:rsidRPr="00AD1B9C">
        <w:rPr>
          <w:rFonts w:ascii="Times New Roman" w:hAnsi="Times New Roman" w:cs="Times New Roman"/>
        </w:rPr>
        <w:t xml:space="preserve">Další slabou stránkou je poměrná blízkost do hlavního města Prahy a dobré dopravní spojení. I přes velkou spádovou oblast toto přináší velkou řadu nevýhod. Naopak značnou výhodou pro naši školu jsou dvě zaměření obchodní akademie a těmi jsou: Propagační grafika </w:t>
      </w:r>
      <w:r w:rsidR="00DC4AB7" w:rsidRPr="00AD1B9C">
        <w:rPr>
          <w:rFonts w:ascii="Times New Roman" w:hAnsi="Times New Roman" w:cs="Times New Roman"/>
        </w:rPr>
        <w:lastRenderedPageBreak/>
        <w:t xml:space="preserve">a Média a komunikace. </w:t>
      </w:r>
      <w:r w:rsidRPr="00AD1B9C">
        <w:rPr>
          <w:rFonts w:ascii="Times New Roman" w:hAnsi="Times New Roman" w:cs="Times New Roman"/>
        </w:rPr>
        <w:t xml:space="preserve">Naše výsledky z posledních let pomalu mění povědomí veřejnosti, nicméně </w:t>
      </w:r>
      <w:r w:rsidR="00DC4AB7" w:rsidRPr="00AD1B9C">
        <w:rPr>
          <w:rFonts w:ascii="Times New Roman" w:hAnsi="Times New Roman" w:cs="Times New Roman"/>
        </w:rPr>
        <w:t>názory části veřejnosti na soukromé školství jsou zatím neměnné</w:t>
      </w:r>
      <w:r w:rsidRPr="00AD1B9C">
        <w:rPr>
          <w:rFonts w:ascii="Times New Roman" w:hAnsi="Times New Roman" w:cs="Times New Roman"/>
        </w:rPr>
        <w:t xml:space="preserve">. </w:t>
      </w:r>
      <w:r w:rsidR="00DC4AB7" w:rsidRPr="00AD1B9C">
        <w:rPr>
          <w:rFonts w:ascii="Times New Roman" w:hAnsi="Times New Roman" w:cs="Times New Roman"/>
        </w:rPr>
        <w:t>Veřejnost si velmi málo uvědomuje, že soukromá škola přináší žákům vždy něco navíc, ať už se jedná například o individuální přístup, kvalitní zabezpečení či relaxační prvky pro žáky. Jak již bylo uvedeno</w:t>
      </w:r>
      <w:r w:rsidR="00870798" w:rsidRPr="00AD1B9C">
        <w:rPr>
          <w:rFonts w:ascii="Times New Roman" w:hAnsi="Times New Roman" w:cs="Times New Roman"/>
        </w:rPr>
        <w:t>,</w:t>
      </w:r>
      <w:r w:rsidR="00DC4AB7" w:rsidRPr="00AD1B9C">
        <w:rPr>
          <w:rFonts w:ascii="Times New Roman" w:hAnsi="Times New Roman" w:cs="Times New Roman"/>
        </w:rPr>
        <w:t xml:space="preserve"> stáváme se prestižní školou regionu a to zejména z důvodu kvality, ale také a hlavně </w:t>
      </w:r>
      <w:r w:rsidRPr="00AD1B9C">
        <w:rPr>
          <w:rFonts w:ascii="Times New Roman" w:hAnsi="Times New Roman" w:cs="Times New Roman"/>
        </w:rPr>
        <w:t>příznivým a přátelským klimatem školy, které patří podle mnoha n</w:t>
      </w:r>
      <w:r w:rsidR="00DC4AB7" w:rsidRPr="00AD1B9C">
        <w:rPr>
          <w:rFonts w:ascii="Times New Roman" w:hAnsi="Times New Roman" w:cs="Times New Roman"/>
        </w:rPr>
        <w:t>ezávislých hodnocení (</w:t>
      </w:r>
      <w:r w:rsidRPr="00AD1B9C">
        <w:rPr>
          <w:rFonts w:ascii="Times New Roman" w:hAnsi="Times New Roman" w:cs="Times New Roman"/>
        </w:rPr>
        <w:t xml:space="preserve">absolventy, žáky, zřizovatelem) mezi největší benefity naší školy. </w:t>
      </w:r>
    </w:p>
    <w:p w:rsidR="00AD1B9C" w:rsidRPr="00AD1B9C" w:rsidRDefault="00AD1B9C" w:rsidP="00AF35DE">
      <w:pPr>
        <w:rPr>
          <w:rFonts w:ascii="Times New Roman" w:hAnsi="Times New Roman" w:cs="Times New Roman"/>
          <w:b/>
        </w:rPr>
      </w:pPr>
    </w:p>
    <w:p w:rsidR="00036920" w:rsidRPr="00AD1B9C" w:rsidRDefault="00597260" w:rsidP="00AD1B9C">
      <w:pPr>
        <w:pStyle w:val="Nadpis3"/>
        <w:numPr>
          <w:ilvl w:val="0"/>
          <w:numId w:val="0"/>
        </w:numPr>
        <w:ind w:right="338"/>
        <w:jc w:val="both"/>
        <w:rPr>
          <w:rFonts w:ascii="Times New Roman" w:hAnsi="Times New Roman" w:cs="Times New Roman"/>
          <w:sz w:val="22"/>
        </w:rPr>
      </w:pPr>
      <w:bookmarkStart w:id="2" w:name="_Toc510034317"/>
      <w:r w:rsidRPr="00AD1B9C">
        <w:rPr>
          <w:rFonts w:ascii="Times New Roman" w:hAnsi="Times New Roman" w:cs="Times New Roman"/>
          <w:sz w:val="22"/>
        </w:rPr>
        <w:t>Slabé a silné stránky</w:t>
      </w:r>
      <w:bookmarkEnd w:id="2"/>
      <w:r w:rsidRPr="00AD1B9C">
        <w:rPr>
          <w:rFonts w:ascii="Times New Roman" w:hAnsi="Times New Roman" w:cs="Times New Roman"/>
          <w:sz w:val="22"/>
        </w:rPr>
        <w:t xml:space="preserve"> </w:t>
      </w:r>
    </w:p>
    <w:p w:rsidR="00DC4AB7" w:rsidRPr="00AD1B9C" w:rsidRDefault="00597260" w:rsidP="00DC4AB7">
      <w:pPr>
        <w:spacing w:after="0" w:line="247" w:lineRule="auto"/>
        <w:ind w:left="-6" w:right="323" w:hanging="11"/>
        <w:rPr>
          <w:rFonts w:ascii="Times New Roman" w:hAnsi="Times New Roman" w:cs="Times New Roman"/>
        </w:rPr>
      </w:pPr>
      <w:r w:rsidRPr="00AD1B9C">
        <w:rPr>
          <w:rFonts w:ascii="Times New Roman" w:hAnsi="Times New Roman" w:cs="Times New Roman"/>
        </w:rPr>
        <w:t>Mezi silné</w:t>
      </w:r>
      <w:r w:rsidR="00DC4AB7" w:rsidRPr="00AD1B9C">
        <w:rPr>
          <w:rFonts w:ascii="Times New Roman" w:hAnsi="Times New Roman" w:cs="Times New Roman"/>
        </w:rPr>
        <w:t xml:space="preserve"> stránky činnosti školy patří:</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pozitivní vnitřní klima, </w:t>
      </w:r>
    </w:p>
    <w:p w:rsidR="00E519C9" w:rsidRPr="00AD1B9C" w:rsidRDefault="00E519C9" w:rsidP="000356C7">
      <w:pPr>
        <w:pStyle w:val="Odstavecseseznamem"/>
        <w:numPr>
          <w:ilvl w:val="0"/>
          <w:numId w:val="31"/>
        </w:numPr>
        <w:spacing w:line="247" w:lineRule="auto"/>
        <w:ind w:right="323"/>
        <w:rPr>
          <w:sz w:val="22"/>
          <w:szCs w:val="22"/>
        </w:rPr>
      </w:pPr>
      <w:r w:rsidRPr="00AD1B9C">
        <w:rPr>
          <w:sz w:val="22"/>
          <w:szCs w:val="22"/>
        </w:rPr>
        <w:t>individuální přístup k žákům,</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bezpečné prostředí bez rizikového chování žáků a s minimem výchovných opatření, </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vysoká kvalifikovanost a odborná erudice pedagogického sboru, </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provádění podrobné a důsledné analýzy výsledků vzdělávání, </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promyšlená organizace provozu školy, </w:t>
      </w:r>
    </w:p>
    <w:p w:rsidR="00870798" w:rsidRPr="00AD1B9C" w:rsidRDefault="00870798" w:rsidP="000356C7">
      <w:pPr>
        <w:pStyle w:val="Odstavecseseznamem"/>
        <w:numPr>
          <w:ilvl w:val="0"/>
          <w:numId w:val="31"/>
        </w:numPr>
        <w:spacing w:line="247" w:lineRule="auto"/>
        <w:ind w:right="323"/>
        <w:rPr>
          <w:sz w:val="22"/>
          <w:szCs w:val="22"/>
        </w:rPr>
      </w:pPr>
      <w:r w:rsidRPr="00AD1B9C">
        <w:rPr>
          <w:sz w:val="22"/>
          <w:szCs w:val="22"/>
        </w:rPr>
        <w:t>rozmanitost vzdělávání,</w:t>
      </w:r>
    </w:p>
    <w:p w:rsidR="00870798" w:rsidRPr="00AD1B9C" w:rsidRDefault="00597260" w:rsidP="000356C7">
      <w:pPr>
        <w:pStyle w:val="Odstavecseseznamem"/>
        <w:numPr>
          <w:ilvl w:val="0"/>
          <w:numId w:val="31"/>
        </w:numPr>
        <w:spacing w:line="247" w:lineRule="auto"/>
        <w:ind w:right="323"/>
        <w:rPr>
          <w:sz w:val="22"/>
          <w:szCs w:val="22"/>
        </w:rPr>
      </w:pPr>
      <w:r w:rsidRPr="00AD1B9C">
        <w:rPr>
          <w:sz w:val="22"/>
          <w:szCs w:val="22"/>
        </w:rPr>
        <w:t xml:space="preserve">řídicí činnost vedení školy otevřená novým podnětům a zlepšením. </w:t>
      </w:r>
    </w:p>
    <w:p w:rsidR="00870798" w:rsidRPr="00AD1B9C" w:rsidRDefault="00597260" w:rsidP="00870798">
      <w:pPr>
        <w:spacing w:line="247" w:lineRule="auto"/>
        <w:ind w:right="323"/>
        <w:rPr>
          <w:rFonts w:ascii="Times New Roman" w:hAnsi="Times New Roman" w:cs="Times New Roman"/>
        </w:rPr>
      </w:pPr>
      <w:r w:rsidRPr="00AD1B9C">
        <w:rPr>
          <w:rFonts w:ascii="Times New Roman" w:hAnsi="Times New Roman" w:cs="Times New Roman"/>
        </w:rPr>
        <w:t xml:space="preserve">Mezi slabší stránky činnosti školy </w:t>
      </w:r>
      <w:r w:rsidR="00870798" w:rsidRPr="00AD1B9C">
        <w:rPr>
          <w:rFonts w:ascii="Times New Roman" w:hAnsi="Times New Roman" w:cs="Times New Roman"/>
        </w:rPr>
        <w:t>patří:</w:t>
      </w:r>
    </w:p>
    <w:p w:rsidR="00870798" w:rsidRPr="00AD1B9C" w:rsidRDefault="00870798" w:rsidP="000356C7">
      <w:pPr>
        <w:pStyle w:val="Odstavecseseznamem"/>
        <w:numPr>
          <w:ilvl w:val="0"/>
          <w:numId w:val="31"/>
        </w:numPr>
        <w:spacing w:line="247" w:lineRule="auto"/>
        <w:ind w:right="323"/>
        <w:rPr>
          <w:sz w:val="22"/>
          <w:szCs w:val="22"/>
        </w:rPr>
      </w:pPr>
      <w:r w:rsidRPr="00AD1B9C">
        <w:rPr>
          <w:sz w:val="22"/>
          <w:szCs w:val="22"/>
        </w:rPr>
        <w:t>menší naplněnost zejména pouze prvních ročníků,</w:t>
      </w:r>
    </w:p>
    <w:p w:rsidR="00870798" w:rsidRPr="00AD1B9C" w:rsidRDefault="00870798" w:rsidP="000356C7">
      <w:pPr>
        <w:pStyle w:val="Odstavecseseznamem"/>
        <w:numPr>
          <w:ilvl w:val="0"/>
          <w:numId w:val="31"/>
        </w:numPr>
        <w:spacing w:line="247" w:lineRule="auto"/>
        <w:ind w:right="323"/>
        <w:rPr>
          <w:sz w:val="22"/>
          <w:szCs w:val="22"/>
        </w:rPr>
      </w:pPr>
      <w:r w:rsidRPr="00AD1B9C">
        <w:rPr>
          <w:sz w:val="22"/>
          <w:szCs w:val="22"/>
        </w:rPr>
        <w:t>obava žáků zejména kombinované a distanční formy studia ze státních přijímacích zkoušek,</w:t>
      </w:r>
    </w:p>
    <w:p w:rsidR="00870798" w:rsidRPr="00AD1B9C" w:rsidRDefault="00870798" w:rsidP="000356C7">
      <w:pPr>
        <w:pStyle w:val="Odstavecseseznamem"/>
        <w:numPr>
          <w:ilvl w:val="0"/>
          <w:numId w:val="31"/>
        </w:numPr>
        <w:spacing w:line="247" w:lineRule="auto"/>
        <w:ind w:right="323"/>
        <w:rPr>
          <w:sz w:val="22"/>
          <w:szCs w:val="22"/>
        </w:rPr>
      </w:pPr>
      <w:r w:rsidRPr="00AD1B9C">
        <w:rPr>
          <w:sz w:val="22"/>
          <w:szCs w:val="22"/>
        </w:rPr>
        <w:t>nižší zájem rodičů žáků o fungování školy,</w:t>
      </w:r>
    </w:p>
    <w:p w:rsidR="00870798" w:rsidRPr="00AD1B9C" w:rsidRDefault="00870798" w:rsidP="000356C7">
      <w:pPr>
        <w:pStyle w:val="Odstavecseseznamem"/>
        <w:numPr>
          <w:ilvl w:val="0"/>
          <w:numId w:val="31"/>
        </w:numPr>
        <w:spacing w:line="247" w:lineRule="auto"/>
        <w:ind w:right="323"/>
        <w:rPr>
          <w:sz w:val="22"/>
          <w:szCs w:val="22"/>
        </w:rPr>
      </w:pPr>
      <w:r w:rsidRPr="00AD1B9C">
        <w:rPr>
          <w:sz w:val="22"/>
          <w:szCs w:val="22"/>
        </w:rPr>
        <w:t>slabší propagace školy.</w:t>
      </w:r>
    </w:p>
    <w:p w:rsidR="00036920" w:rsidRPr="00AD1B9C" w:rsidRDefault="00036920" w:rsidP="00870798">
      <w:pPr>
        <w:spacing w:line="247" w:lineRule="auto"/>
        <w:ind w:right="323"/>
        <w:rPr>
          <w:rFonts w:ascii="Times New Roman" w:hAnsi="Times New Roman" w:cs="Times New Roman"/>
        </w:rPr>
      </w:pPr>
    </w:p>
    <w:p w:rsidR="00036920" w:rsidRPr="00AD1B9C" w:rsidRDefault="00597260" w:rsidP="00AF35DE">
      <w:pPr>
        <w:pStyle w:val="Nadpis3"/>
        <w:numPr>
          <w:ilvl w:val="0"/>
          <w:numId w:val="0"/>
        </w:numPr>
        <w:ind w:left="10" w:right="338" w:hanging="10"/>
        <w:jc w:val="both"/>
        <w:rPr>
          <w:rFonts w:ascii="Times New Roman" w:hAnsi="Times New Roman" w:cs="Times New Roman"/>
          <w:sz w:val="22"/>
        </w:rPr>
      </w:pPr>
      <w:bookmarkStart w:id="3" w:name="_Toc510034318"/>
      <w:r w:rsidRPr="00AD1B9C">
        <w:rPr>
          <w:rFonts w:ascii="Times New Roman" w:hAnsi="Times New Roman" w:cs="Times New Roman"/>
          <w:sz w:val="22"/>
        </w:rPr>
        <w:t>Kam směřujeme</w:t>
      </w:r>
      <w:r w:rsidR="00AF35DE" w:rsidRPr="00AD1B9C">
        <w:rPr>
          <w:rFonts w:ascii="Times New Roman" w:hAnsi="Times New Roman" w:cs="Times New Roman"/>
          <w:sz w:val="22"/>
        </w:rPr>
        <w:t>, tedy naše VIZE</w:t>
      </w:r>
      <w:bookmarkEnd w:id="3"/>
    </w:p>
    <w:p w:rsidR="00036920" w:rsidRPr="00AD1B9C" w:rsidRDefault="00E519C9" w:rsidP="00AD1B9C">
      <w:pPr>
        <w:spacing w:after="0" w:line="247" w:lineRule="auto"/>
        <w:ind w:left="-6" w:right="323" w:hanging="11"/>
        <w:rPr>
          <w:rFonts w:ascii="Times New Roman" w:hAnsi="Times New Roman" w:cs="Times New Roman"/>
        </w:rPr>
      </w:pPr>
      <w:r w:rsidRPr="00AD1B9C">
        <w:rPr>
          <w:rFonts w:ascii="Times New Roman" w:hAnsi="Times New Roman" w:cs="Times New Roman"/>
        </w:rPr>
        <w:t>Jak již</w:t>
      </w:r>
      <w:r w:rsidR="00597260" w:rsidRPr="00AD1B9C">
        <w:rPr>
          <w:rFonts w:ascii="Times New Roman" w:hAnsi="Times New Roman" w:cs="Times New Roman"/>
        </w:rPr>
        <w:t xml:space="preserve"> bylo napsáno nebo vyplynulo z kontextu, naše škola se díky své poloze v blízkosti </w:t>
      </w:r>
      <w:r w:rsidRPr="00AD1B9C">
        <w:rPr>
          <w:rFonts w:ascii="Times New Roman" w:hAnsi="Times New Roman" w:cs="Times New Roman"/>
        </w:rPr>
        <w:t>větších měst</w:t>
      </w:r>
      <w:r w:rsidR="00597260" w:rsidRPr="00AD1B9C">
        <w:rPr>
          <w:rFonts w:ascii="Times New Roman" w:hAnsi="Times New Roman" w:cs="Times New Roman"/>
        </w:rPr>
        <w:t xml:space="preserve"> a demografické křivce </w:t>
      </w:r>
      <w:r w:rsidRPr="00AD1B9C">
        <w:rPr>
          <w:rFonts w:ascii="Times New Roman" w:hAnsi="Times New Roman" w:cs="Times New Roman"/>
        </w:rPr>
        <w:t xml:space="preserve">potýkala </w:t>
      </w:r>
      <w:r w:rsidR="00597260" w:rsidRPr="00AD1B9C">
        <w:rPr>
          <w:rFonts w:ascii="Times New Roman" w:hAnsi="Times New Roman" w:cs="Times New Roman"/>
        </w:rPr>
        <w:t xml:space="preserve">s nevelkým zájmem žáků o studium. </w:t>
      </w:r>
      <w:r w:rsidRPr="00AD1B9C">
        <w:rPr>
          <w:rFonts w:ascii="Times New Roman" w:hAnsi="Times New Roman" w:cs="Times New Roman"/>
        </w:rPr>
        <w:t>Tento problém je zejména u žáků prvního ročníku, protože do vyšších ročníků nám následně přestupují žáci z jiných středních škol. V současné době jsme se zásadně zaměřili na PR školy a věříme, že se tímto krokem situace značně zlepší.</w:t>
      </w:r>
      <w:r w:rsidR="00597260" w:rsidRPr="00AD1B9C">
        <w:rPr>
          <w:rFonts w:ascii="Times New Roman" w:hAnsi="Times New Roman" w:cs="Times New Roman"/>
        </w:rPr>
        <w:t xml:space="preserve">  </w:t>
      </w:r>
    </w:p>
    <w:p w:rsidR="00036920" w:rsidRPr="00AD1B9C" w:rsidRDefault="00597260" w:rsidP="00AD1B9C">
      <w:pPr>
        <w:spacing w:after="0" w:line="247" w:lineRule="auto"/>
        <w:ind w:left="-6" w:right="323" w:hanging="11"/>
        <w:rPr>
          <w:rFonts w:ascii="Times New Roman" w:hAnsi="Times New Roman" w:cs="Times New Roman"/>
        </w:rPr>
      </w:pPr>
      <w:r w:rsidRPr="00AD1B9C">
        <w:rPr>
          <w:rFonts w:ascii="Times New Roman" w:hAnsi="Times New Roman" w:cs="Times New Roman"/>
        </w:rPr>
        <w:t xml:space="preserve">Chceme </w:t>
      </w:r>
      <w:r w:rsidRPr="00AD1B9C">
        <w:rPr>
          <w:rFonts w:ascii="Times New Roman" w:hAnsi="Times New Roman" w:cs="Times New Roman"/>
          <w:b/>
        </w:rPr>
        <w:t xml:space="preserve">poskytovat kvalitní střední </w:t>
      </w:r>
      <w:r w:rsidR="00E519C9" w:rsidRPr="00AD1B9C">
        <w:rPr>
          <w:rFonts w:ascii="Times New Roman" w:hAnsi="Times New Roman" w:cs="Times New Roman"/>
          <w:b/>
        </w:rPr>
        <w:t>odborné</w:t>
      </w:r>
      <w:r w:rsidRPr="00AD1B9C">
        <w:rPr>
          <w:rFonts w:ascii="Times New Roman" w:hAnsi="Times New Roman" w:cs="Times New Roman"/>
          <w:b/>
        </w:rPr>
        <w:t xml:space="preserve"> vzdělávání pro každého, kdo může</w:t>
      </w:r>
      <w:r w:rsidRPr="00AD1B9C">
        <w:rPr>
          <w:rFonts w:ascii="Times New Roman" w:hAnsi="Times New Roman" w:cs="Times New Roman"/>
        </w:rPr>
        <w:t xml:space="preserve"> </w:t>
      </w:r>
      <w:r w:rsidR="00E519C9" w:rsidRPr="00AD1B9C">
        <w:rPr>
          <w:rFonts w:ascii="Times New Roman" w:hAnsi="Times New Roman" w:cs="Times New Roman"/>
        </w:rPr>
        <w:t xml:space="preserve">toto </w:t>
      </w:r>
      <w:r w:rsidRPr="00AD1B9C">
        <w:rPr>
          <w:rFonts w:ascii="Times New Roman" w:hAnsi="Times New Roman" w:cs="Times New Roman"/>
        </w:rPr>
        <w:t xml:space="preserve">vzdělávání absolvovat. Tak jsme naši roli ve vzdělávacím systému vždy chápali, ještě předtím, než se mu moderně začalo říkat „inkluzivní“. V rámci inkluze se ale chceme především dále </w:t>
      </w:r>
      <w:r w:rsidRPr="00AD1B9C">
        <w:rPr>
          <w:rFonts w:ascii="Times New Roman" w:hAnsi="Times New Roman" w:cs="Times New Roman"/>
          <w:b/>
        </w:rPr>
        <w:t xml:space="preserve">orientovat především na nadané žáky; </w:t>
      </w:r>
      <w:r w:rsidRPr="00AD1B9C">
        <w:rPr>
          <w:rFonts w:ascii="Times New Roman" w:hAnsi="Times New Roman" w:cs="Times New Roman"/>
        </w:rPr>
        <w:t xml:space="preserve">chceme jim poskytnout ještě </w:t>
      </w:r>
      <w:r w:rsidRPr="00AD1B9C">
        <w:rPr>
          <w:rFonts w:ascii="Times New Roman" w:hAnsi="Times New Roman" w:cs="Times New Roman"/>
          <w:b/>
        </w:rPr>
        <w:t>více individuálního přístupu a ještě kvalitnější zázemí</w:t>
      </w:r>
      <w:r w:rsidRPr="00AD1B9C">
        <w:rPr>
          <w:rFonts w:ascii="Times New Roman" w:hAnsi="Times New Roman" w:cs="Times New Roman"/>
        </w:rPr>
        <w:t xml:space="preserve"> pro jejich činnosti, než tomu bylo dosud. Nadaní jedinci tvoří špičku pyramidy, jsou garantem boje proti průměrnosti, jsou vizitk</w:t>
      </w:r>
      <w:r w:rsidR="00E519C9" w:rsidRPr="00AD1B9C">
        <w:rPr>
          <w:rFonts w:ascii="Times New Roman" w:hAnsi="Times New Roman" w:cs="Times New Roman"/>
        </w:rPr>
        <w:t>ou školy, tvoří její know-how. Samozřejmostí je podpora, pomoc a konzultace i u slabších žáků.</w:t>
      </w:r>
    </w:p>
    <w:p w:rsidR="00E519C9" w:rsidRPr="00AD1B9C" w:rsidRDefault="00597260" w:rsidP="00E519C9">
      <w:pPr>
        <w:spacing w:line="247" w:lineRule="auto"/>
        <w:ind w:left="-6" w:right="323" w:hanging="11"/>
        <w:rPr>
          <w:rFonts w:ascii="Times New Roman" w:hAnsi="Times New Roman" w:cs="Times New Roman"/>
        </w:rPr>
      </w:pPr>
      <w:r w:rsidRPr="00AD1B9C">
        <w:rPr>
          <w:rFonts w:ascii="Times New Roman" w:hAnsi="Times New Roman" w:cs="Times New Roman"/>
        </w:rPr>
        <w:lastRenderedPageBreak/>
        <w:t xml:space="preserve">V nedaleké budoucnosti bude muset dojít také ke generační obnově pedagogického sboru s tím, jak </w:t>
      </w:r>
      <w:r w:rsidR="00E519C9" w:rsidRPr="00AD1B9C">
        <w:rPr>
          <w:rFonts w:ascii="Times New Roman" w:hAnsi="Times New Roman" w:cs="Times New Roman"/>
        </w:rPr>
        <w:t>někteří kolegové</w:t>
      </w:r>
      <w:r w:rsidRPr="00AD1B9C">
        <w:rPr>
          <w:rFonts w:ascii="Times New Roman" w:hAnsi="Times New Roman" w:cs="Times New Roman"/>
        </w:rPr>
        <w:t xml:space="preserve"> dosáhn</w:t>
      </w:r>
      <w:r w:rsidR="00E519C9" w:rsidRPr="00AD1B9C">
        <w:rPr>
          <w:rFonts w:ascii="Times New Roman" w:hAnsi="Times New Roman" w:cs="Times New Roman"/>
        </w:rPr>
        <w:t>ou či dosahují</w:t>
      </w:r>
      <w:r w:rsidRPr="00AD1B9C">
        <w:rPr>
          <w:rFonts w:ascii="Times New Roman" w:hAnsi="Times New Roman" w:cs="Times New Roman"/>
        </w:rPr>
        <w:t xml:space="preserve"> důchodového věku. Aby tato obnova proběhla kvalitně, je třeba již teď systematicky </w:t>
      </w:r>
      <w:r w:rsidRPr="00AD1B9C">
        <w:rPr>
          <w:rFonts w:ascii="Times New Roman" w:hAnsi="Times New Roman" w:cs="Times New Roman"/>
          <w:b/>
        </w:rPr>
        <w:t>pracovat na podchycení kvalitních mladých pedagogů,</w:t>
      </w:r>
      <w:r w:rsidRPr="00AD1B9C">
        <w:rPr>
          <w:rFonts w:ascii="Times New Roman" w:hAnsi="Times New Roman" w:cs="Times New Roman"/>
        </w:rPr>
        <w:t xml:space="preserve"> v řadě případů </w:t>
      </w:r>
      <w:r w:rsidR="00E519C9" w:rsidRPr="00AD1B9C">
        <w:rPr>
          <w:rFonts w:ascii="Times New Roman" w:hAnsi="Times New Roman" w:cs="Times New Roman"/>
        </w:rPr>
        <w:t xml:space="preserve">i například </w:t>
      </w:r>
      <w:r w:rsidRPr="00AD1B9C">
        <w:rPr>
          <w:rFonts w:ascii="Times New Roman" w:hAnsi="Times New Roman" w:cs="Times New Roman"/>
        </w:rPr>
        <w:t>našich absolventů. Jen lidsky způsobilí, kvalitní a erudovaní pedagogové, zár</w:t>
      </w:r>
      <w:r w:rsidR="00E519C9" w:rsidRPr="00AD1B9C">
        <w:rPr>
          <w:rFonts w:ascii="Times New Roman" w:hAnsi="Times New Roman" w:cs="Times New Roman"/>
        </w:rPr>
        <w:t>oveň mající kladný vztah k naší škole</w:t>
      </w:r>
      <w:r w:rsidRPr="00AD1B9C">
        <w:rPr>
          <w:rFonts w:ascii="Times New Roman" w:hAnsi="Times New Roman" w:cs="Times New Roman"/>
        </w:rPr>
        <w:t xml:space="preserve">, jsou zárukou další existence a prosperity </w:t>
      </w:r>
      <w:r w:rsidR="00E77DD2" w:rsidRPr="00AD1B9C">
        <w:rPr>
          <w:rFonts w:ascii="Times New Roman" w:hAnsi="Times New Roman" w:cs="Times New Roman"/>
        </w:rPr>
        <w:t>Soukromé obchodní akademie, spol. s r. o. Žatec.</w:t>
      </w:r>
      <w:r w:rsidRPr="00AD1B9C">
        <w:rPr>
          <w:rFonts w:ascii="Times New Roman" w:hAnsi="Times New Roman" w:cs="Times New Roman"/>
        </w:rPr>
        <w:t xml:space="preserve">  </w:t>
      </w:r>
    </w:p>
    <w:p w:rsidR="00036920" w:rsidRPr="00AD1B9C" w:rsidRDefault="00597260" w:rsidP="00E519C9">
      <w:pPr>
        <w:spacing w:line="247" w:lineRule="auto"/>
        <w:ind w:left="-6" w:right="323" w:hanging="11"/>
        <w:rPr>
          <w:rFonts w:ascii="Times New Roman" w:hAnsi="Times New Roman" w:cs="Times New Roman"/>
        </w:rPr>
      </w:pPr>
      <w:r w:rsidRPr="00AD1B9C">
        <w:rPr>
          <w:rFonts w:ascii="Times New Roman" w:hAnsi="Times New Roman" w:cs="Times New Roman"/>
        </w:rPr>
        <w:t xml:space="preserve">Zárukou kvality poskytovaného vzdělávání je také </w:t>
      </w:r>
      <w:r w:rsidRPr="00AD1B9C">
        <w:rPr>
          <w:rFonts w:ascii="Times New Roman" w:hAnsi="Times New Roman" w:cs="Times New Roman"/>
          <w:b/>
        </w:rPr>
        <w:t>kvalitní a moderní vybavení.</w:t>
      </w:r>
      <w:r w:rsidRPr="00AD1B9C">
        <w:rPr>
          <w:rFonts w:ascii="Times New Roman" w:hAnsi="Times New Roman" w:cs="Times New Roman"/>
        </w:rPr>
        <w:t xml:space="preserve"> Naše zkušenosti v rámci realizace Evropských projektů jsou dobrým vkladem pro </w:t>
      </w:r>
      <w:r w:rsidRPr="00AD1B9C">
        <w:rPr>
          <w:rFonts w:ascii="Times New Roman" w:hAnsi="Times New Roman" w:cs="Times New Roman"/>
          <w:b/>
        </w:rPr>
        <w:t xml:space="preserve">pokračování intenzivní projektové aktivity, </w:t>
      </w:r>
      <w:r w:rsidRPr="00AD1B9C">
        <w:rPr>
          <w:rFonts w:ascii="Times New Roman" w:hAnsi="Times New Roman" w:cs="Times New Roman"/>
        </w:rPr>
        <w:t xml:space="preserve">která vždy vedla a vede ke zlepšení materiálního a technického zázemí školy. </w:t>
      </w: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Default="00E77DD2"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Default="00AD1B9C" w:rsidP="00E519C9">
      <w:pPr>
        <w:spacing w:line="247" w:lineRule="auto"/>
        <w:ind w:left="-6" w:right="323" w:hanging="11"/>
        <w:rPr>
          <w:rFonts w:ascii="Times New Roman" w:hAnsi="Times New Roman" w:cs="Times New Roman"/>
          <w:sz w:val="24"/>
          <w:szCs w:val="24"/>
        </w:rPr>
      </w:pPr>
    </w:p>
    <w:p w:rsidR="00AD1B9C" w:rsidRPr="00AC09BF" w:rsidRDefault="00AD1B9C"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E77DD2" w:rsidRPr="00AC09BF" w:rsidRDefault="00E77DD2" w:rsidP="00E519C9">
      <w:pPr>
        <w:spacing w:line="247" w:lineRule="auto"/>
        <w:ind w:left="-6" w:right="323" w:hanging="11"/>
        <w:rPr>
          <w:rFonts w:ascii="Times New Roman" w:hAnsi="Times New Roman" w:cs="Times New Roman"/>
          <w:sz w:val="24"/>
          <w:szCs w:val="24"/>
        </w:rPr>
      </w:pPr>
    </w:p>
    <w:p w:rsidR="00036920" w:rsidRPr="00AC09BF" w:rsidRDefault="00597260" w:rsidP="00AD1B9C">
      <w:pPr>
        <w:pStyle w:val="Nadpis1"/>
        <w:spacing w:after="120"/>
        <w:ind w:left="295" w:hanging="312"/>
        <w:rPr>
          <w:rFonts w:ascii="Times New Roman" w:hAnsi="Times New Roman" w:cs="Times New Roman"/>
          <w:b/>
          <w:color w:val="auto"/>
        </w:rPr>
      </w:pPr>
      <w:bookmarkStart w:id="4" w:name="_Toc510034319"/>
      <w:r w:rsidRPr="00AC09BF">
        <w:rPr>
          <w:rFonts w:ascii="Times New Roman" w:hAnsi="Times New Roman" w:cs="Times New Roman"/>
          <w:b/>
          <w:color w:val="auto"/>
        </w:rPr>
        <w:t>Analýza stavu a potřeb</w:t>
      </w:r>
      <w:bookmarkEnd w:id="4"/>
      <w:r w:rsidRPr="00AC09BF">
        <w:rPr>
          <w:rFonts w:ascii="Times New Roman" w:hAnsi="Times New Roman" w:cs="Times New Roman"/>
          <w:b/>
          <w:color w:val="auto"/>
        </w:rPr>
        <w:t xml:space="preserve">  </w:t>
      </w:r>
    </w:p>
    <w:p w:rsidR="00036920"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Analýza současného stavu byla zpracována na základě provedeného dotazníkového šetření mezi učiteli, pohovorů se žáky vyšších ročníků školy a na základě osobní znalosti prostředí zpracovatele ŠAP. </w:t>
      </w:r>
    </w:p>
    <w:p w:rsidR="00AD1B9C" w:rsidRPr="00AD1B9C" w:rsidRDefault="00AD1B9C" w:rsidP="00AD1B9C">
      <w:pPr>
        <w:spacing w:after="0" w:line="240" w:lineRule="auto"/>
        <w:ind w:left="-5" w:right="324"/>
        <w:rPr>
          <w:rFonts w:ascii="Times New Roman" w:hAnsi="Times New Roman" w:cs="Times New Roman"/>
        </w:rPr>
      </w:pPr>
    </w:p>
    <w:p w:rsidR="00036920" w:rsidRPr="00AD1B9C" w:rsidRDefault="00597260" w:rsidP="00AD1B9C">
      <w:pPr>
        <w:pStyle w:val="Nadpis2"/>
        <w:spacing w:after="0" w:line="240" w:lineRule="auto"/>
        <w:ind w:left="405" w:hanging="420"/>
        <w:rPr>
          <w:rFonts w:ascii="Times New Roman" w:hAnsi="Times New Roman" w:cs="Times New Roman"/>
          <w:szCs w:val="28"/>
        </w:rPr>
      </w:pPr>
      <w:bookmarkStart w:id="5" w:name="_Toc510034320"/>
      <w:r w:rsidRPr="00AD1B9C">
        <w:rPr>
          <w:rFonts w:ascii="Times New Roman" w:hAnsi="Times New Roman" w:cs="Times New Roman"/>
          <w:szCs w:val="28"/>
        </w:rPr>
        <w:lastRenderedPageBreak/>
        <w:t>Rozvoj kariérového poradenství</w:t>
      </w:r>
      <w:bookmarkEnd w:id="5"/>
      <w:r w:rsidRPr="00AD1B9C">
        <w:rPr>
          <w:rFonts w:ascii="Times New Roman" w:hAnsi="Times New Roman" w:cs="Times New Roman"/>
          <w:szCs w:val="28"/>
        </w:rPr>
        <w:t xml:space="preserve"> </w:t>
      </w:r>
    </w:p>
    <w:p w:rsidR="00036920" w:rsidRPr="00AD1B9C" w:rsidRDefault="0059726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 xml:space="preserve">Kariérovým poradenstvím rozumíme především práci s žáky školy v oblasti jejich budoucího uplatnění, ať již v rámci jejich směřování ke studiu na vysokých školách nebo jejich případného uplatnění na trhu práce. </w:t>
      </w:r>
      <w:r w:rsidR="0040454F" w:rsidRPr="00AD1B9C">
        <w:rPr>
          <w:rFonts w:ascii="Times New Roman" w:hAnsi="Times New Roman" w:cs="Times New Roman"/>
        </w:rPr>
        <w:t>SOA</w:t>
      </w:r>
      <w:r w:rsidRPr="00AD1B9C">
        <w:rPr>
          <w:rFonts w:ascii="Times New Roman" w:hAnsi="Times New Roman" w:cs="Times New Roman"/>
        </w:rPr>
        <w:t xml:space="preserve"> </w:t>
      </w:r>
      <w:r w:rsidR="0040454F" w:rsidRPr="00AD1B9C">
        <w:rPr>
          <w:rFonts w:ascii="Times New Roman" w:hAnsi="Times New Roman" w:cs="Times New Roman"/>
        </w:rPr>
        <w:t>ne</w:t>
      </w:r>
      <w:r w:rsidRPr="00AD1B9C">
        <w:rPr>
          <w:rFonts w:ascii="Times New Roman" w:hAnsi="Times New Roman" w:cs="Times New Roman"/>
        </w:rPr>
        <w:t xml:space="preserve">má oddělenou funkci kariérového a výchovného poradenství. </w:t>
      </w:r>
      <w:r w:rsidR="0040454F" w:rsidRPr="00AD1B9C">
        <w:rPr>
          <w:rFonts w:ascii="Times New Roman" w:hAnsi="Times New Roman" w:cs="Times New Roman"/>
        </w:rPr>
        <w:t>V kariérovém poradenství vzájemně spolupracují: výchovná poradkyně, metodik prevence patologických jevů, třídní učitel a vedení školy.</w:t>
      </w:r>
      <w:r w:rsidRPr="00AD1B9C">
        <w:rPr>
          <w:rFonts w:ascii="Times New Roman" w:hAnsi="Times New Roman" w:cs="Times New Roman"/>
        </w:rPr>
        <w:t xml:space="preserve">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V oblasti k</w:t>
      </w:r>
      <w:r w:rsidR="0040454F" w:rsidRPr="00AD1B9C">
        <w:rPr>
          <w:rFonts w:ascii="Times New Roman" w:hAnsi="Times New Roman" w:cs="Times New Roman"/>
        </w:rPr>
        <w:t>ariérového poradenství pracuje SOA</w:t>
      </w:r>
      <w:r w:rsidRPr="00AD1B9C">
        <w:rPr>
          <w:rFonts w:ascii="Times New Roman" w:hAnsi="Times New Roman" w:cs="Times New Roman"/>
        </w:rPr>
        <w:t xml:space="preserve"> se žáky na různých úrovních: </w:t>
      </w:r>
    </w:p>
    <w:p w:rsidR="00036920" w:rsidRPr="00AD1B9C" w:rsidRDefault="00597260"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Třídní učitelé pracují s žáky především o třídnických hodinách, též individuálně především s nadanými žáky a žáky slabšími, u nichž hrozí předčasné odcházení ze školy, ať již z důvodu prospěchových, kázeňských nebo v souvislosti se změnou priorit žáka v oblasti vlastního vzděl</w:t>
      </w:r>
      <w:r w:rsidR="0040454F" w:rsidRPr="00AD1B9C">
        <w:rPr>
          <w:rFonts w:ascii="Times New Roman" w:hAnsi="Times New Roman" w:cs="Times New Roman"/>
        </w:rPr>
        <w:t>ávání. Předčasné odcházení ze SOA není příliš častým jevem.</w:t>
      </w:r>
    </w:p>
    <w:p w:rsidR="00036920" w:rsidRPr="00AD1B9C" w:rsidRDefault="0040454F"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Výchovná poradkyně</w:t>
      </w:r>
      <w:r w:rsidR="00597260" w:rsidRPr="00AD1B9C">
        <w:rPr>
          <w:rFonts w:ascii="Times New Roman" w:hAnsi="Times New Roman" w:cs="Times New Roman"/>
        </w:rPr>
        <w:t xml:space="preserve"> pracuje se žáky individuálně, prakticky kdykoliv. V oblasti kariérn</w:t>
      </w:r>
      <w:r w:rsidRPr="00AD1B9C">
        <w:rPr>
          <w:rFonts w:ascii="Times New Roman" w:hAnsi="Times New Roman" w:cs="Times New Roman"/>
        </w:rPr>
        <w:t>ího poradenství pracuje výchovná</w:t>
      </w:r>
      <w:r w:rsidR="00597260" w:rsidRPr="00AD1B9C">
        <w:rPr>
          <w:rFonts w:ascii="Times New Roman" w:hAnsi="Times New Roman" w:cs="Times New Roman"/>
        </w:rPr>
        <w:t xml:space="preserve"> porad</w:t>
      </w:r>
      <w:r w:rsidRPr="00AD1B9C">
        <w:rPr>
          <w:rFonts w:ascii="Times New Roman" w:hAnsi="Times New Roman" w:cs="Times New Roman"/>
        </w:rPr>
        <w:t>kyně</w:t>
      </w:r>
      <w:r w:rsidR="00597260" w:rsidRPr="00AD1B9C">
        <w:rPr>
          <w:rFonts w:ascii="Times New Roman" w:hAnsi="Times New Roman" w:cs="Times New Roman"/>
        </w:rPr>
        <w:t xml:space="preserve"> především na poli sebeuvědomění slabých i silných míst žáků, a tak pomáhá jejich dalšímu směřování. </w:t>
      </w:r>
    </w:p>
    <w:p w:rsidR="00036920" w:rsidRPr="00AD1B9C" w:rsidRDefault="00597260"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Učitelé v rámci svých hodin vyučují tak, aby utvářeli pozitivní vztah k předmětu (a potažmo profesi), pomáhají rozvíjet žáky, kteří jsou v daném předmětu dobří, pomáhají v jejich směřování do dalšího studia nebo vstupu do profesního života např. pohovory, organizováním přednášek a besed nebo exkurzí do závodů a firem. Pracují se žáky v rámci různých soutěží, a tím jim pomáhají si uvědomit své silné a slabé stránky, a zároveň je směřují v dalším studiu. </w:t>
      </w:r>
    </w:p>
    <w:p w:rsidR="00036920" w:rsidRPr="00AD1B9C" w:rsidRDefault="00597260"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Kariérní poradenství je realizováno především v rámci vzdělávací oblasti </w:t>
      </w:r>
      <w:r w:rsidR="0040454F" w:rsidRPr="00AD1B9C">
        <w:rPr>
          <w:rFonts w:ascii="Times New Roman" w:hAnsi="Times New Roman" w:cs="Times New Roman"/>
        </w:rPr>
        <w:t>v předmětu občanská nauka. Takto je zahrnuto i v ŠVP.</w:t>
      </w:r>
    </w:p>
    <w:p w:rsidR="00036920" w:rsidRPr="00AD1B9C" w:rsidRDefault="0040454F"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P</w:t>
      </w:r>
      <w:r w:rsidR="00597260" w:rsidRPr="00AD1B9C">
        <w:rPr>
          <w:rFonts w:ascii="Times New Roman" w:hAnsi="Times New Roman" w:cs="Times New Roman"/>
        </w:rPr>
        <w:t xml:space="preserve">oradce pracuje především se žáky posledního ročníku studia. Organizuje </w:t>
      </w:r>
      <w:r w:rsidR="00597260" w:rsidRPr="00AD1B9C">
        <w:rPr>
          <w:rFonts w:ascii="Times New Roman" w:hAnsi="Times New Roman" w:cs="Times New Roman"/>
          <w:b/>
        </w:rPr>
        <w:t>besedy s bývalými absolventy, exkurzi na Úřad práce a různé VŠ,</w:t>
      </w:r>
      <w:r w:rsidR="00597260" w:rsidRPr="00AD1B9C">
        <w:rPr>
          <w:rFonts w:ascii="Times New Roman" w:hAnsi="Times New Roman" w:cs="Times New Roman"/>
        </w:rPr>
        <w:t xml:space="preserve"> zaštiťuje </w:t>
      </w:r>
      <w:r w:rsidR="00597260" w:rsidRPr="00AD1B9C">
        <w:rPr>
          <w:rFonts w:ascii="Times New Roman" w:hAnsi="Times New Roman" w:cs="Times New Roman"/>
          <w:b/>
        </w:rPr>
        <w:t xml:space="preserve">představení různých VŠ, VOŠ a dalších škol přímo na </w:t>
      </w:r>
      <w:r w:rsidR="00806DAE" w:rsidRPr="00AD1B9C">
        <w:rPr>
          <w:rFonts w:ascii="Times New Roman" w:hAnsi="Times New Roman" w:cs="Times New Roman"/>
          <w:b/>
        </w:rPr>
        <w:t>SOA</w:t>
      </w:r>
      <w:r w:rsidR="00597260" w:rsidRPr="00AD1B9C">
        <w:rPr>
          <w:rFonts w:ascii="Times New Roman" w:hAnsi="Times New Roman" w:cs="Times New Roman"/>
          <w:b/>
        </w:rPr>
        <w:t>.</w:t>
      </w:r>
      <w:r w:rsidR="00597260" w:rsidRPr="00AD1B9C">
        <w:rPr>
          <w:rFonts w:ascii="Times New Roman" w:hAnsi="Times New Roman" w:cs="Times New Roman"/>
        </w:rPr>
        <w:t xml:space="preserve"> Spravuje nástěnku, na kterou </w:t>
      </w:r>
      <w:r w:rsidR="00597260" w:rsidRPr="00AD1B9C">
        <w:rPr>
          <w:rFonts w:ascii="Times New Roman" w:hAnsi="Times New Roman" w:cs="Times New Roman"/>
          <w:b/>
        </w:rPr>
        <w:t>vyvěšuje informace,</w:t>
      </w:r>
      <w:r w:rsidR="00597260" w:rsidRPr="00AD1B9C">
        <w:rPr>
          <w:rFonts w:ascii="Times New Roman" w:hAnsi="Times New Roman" w:cs="Times New Roman"/>
        </w:rPr>
        <w:t xml:space="preserve"> se žáky komunikuje elektronicky, a v rámci této komunikace jim </w:t>
      </w:r>
      <w:r w:rsidR="00597260" w:rsidRPr="00AD1B9C">
        <w:rPr>
          <w:rFonts w:ascii="Times New Roman" w:hAnsi="Times New Roman" w:cs="Times New Roman"/>
          <w:b/>
        </w:rPr>
        <w:t xml:space="preserve">poskytuje servis týkající se informací o různých vysokých školách. </w:t>
      </w:r>
    </w:p>
    <w:p w:rsidR="00036920" w:rsidRPr="00AD1B9C" w:rsidRDefault="00806DAE"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SOA</w:t>
      </w:r>
      <w:r w:rsidR="00597260" w:rsidRPr="00AD1B9C">
        <w:rPr>
          <w:rFonts w:ascii="Times New Roman" w:hAnsi="Times New Roman" w:cs="Times New Roman"/>
        </w:rPr>
        <w:t xml:space="preserve"> pracuje se žáky ZŠ ještě před přijetím. Každoročně skupina studentů </w:t>
      </w:r>
      <w:r w:rsidRPr="00AD1B9C">
        <w:rPr>
          <w:rFonts w:ascii="Times New Roman" w:hAnsi="Times New Roman" w:cs="Times New Roman"/>
        </w:rPr>
        <w:t xml:space="preserve">s vyučujícími </w:t>
      </w:r>
      <w:r w:rsidR="00597260" w:rsidRPr="00AD1B9C">
        <w:rPr>
          <w:rFonts w:ascii="Times New Roman" w:hAnsi="Times New Roman" w:cs="Times New Roman"/>
        </w:rPr>
        <w:t>objíždí ZŠ z</w:t>
      </w:r>
      <w:r w:rsidRPr="00AD1B9C">
        <w:rPr>
          <w:rFonts w:ascii="Times New Roman" w:hAnsi="Times New Roman" w:cs="Times New Roman"/>
        </w:rPr>
        <w:t xml:space="preserve"> našeho okolí </w:t>
      </w:r>
      <w:r w:rsidR="00597260" w:rsidRPr="00AD1B9C">
        <w:rPr>
          <w:rFonts w:ascii="Times New Roman" w:hAnsi="Times New Roman" w:cs="Times New Roman"/>
        </w:rPr>
        <w:t xml:space="preserve">a představuje žákům </w:t>
      </w:r>
      <w:r w:rsidRPr="00AD1B9C">
        <w:rPr>
          <w:rFonts w:ascii="Times New Roman" w:hAnsi="Times New Roman" w:cs="Times New Roman"/>
        </w:rPr>
        <w:t>SOA</w:t>
      </w:r>
      <w:r w:rsidR="00597260" w:rsidRPr="00AD1B9C">
        <w:rPr>
          <w:rFonts w:ascii="Times New Roman" w:hAnsi="Times New Roman" w:cs="Times New Roman"/>
        </w:rPr>
        <w:t>. Pro zájemce o studium j</w:t>
      </w:r>
      <w:r w:rsidRPr="00AD1B9C">
        <w:rPr>
          <w:rFonts w:ascii="Times New Roman" w:hAnsi="Times New Roman" w:cs="Times New Roman"/>
        </w:rPr>
        <w:t>sou</w:t>
      </w:r>
      <w:r w:rsidR="00597260" w:rsidRPr="00AD1B9C">
        <w:rPr>
          <w:rFonts w:ascii="Times New Roman" w:hAnsi="Times New Roman" w:cs="Times New Roman"/>
        </w:rPr>
        <w:t xml:space="preserve"> organizován</w:t>
      </w:r>
      <w:r w:rsidRPr="00AD1B9C">
        <w:rPr>
          <w:rFonts w:ascii="Times New Roman" w:hAnsi="Times New Roman" w:cs="Times New Roman"/>
        </w:rPr>
        <w:t>y</w:t>
      </w:r>
      <w:r w:rsidR="00597260" w:rsidRPr="00AD1B9C">
        <w:rPr>
          <w:rFonts w:ascii="Times New Roman" w:hAnsi="Times New Roman" w:cs="Times New Roman"/>
        </w:rPr>
        <w:t xml:space="preserve"> Dn</w:t>
      </w:r>
      <w:r w:rsidRPr="00AD1B9C">
        <w:rPr>
          <w:rFonts w:ascii="Times New Roman" w:hAnsi="Times New Roman" w:cs="Times New Roman"/>
        </w:rPr>
        <w:t>y</w:t>
      </w:r>
      <w:r w:rsidR="00597260" w:rsidRPr="00AD1B9C">
        <w:rPr>
          <w:rFonts w:ascii="Times New Roman" w:hAnsi="Times New Roman" w:cs="Times New Roman"/>
        </w:rPr>
        <w:t xml:space="preserve"> otevřených dv</w:t>
      </w:r>
      <w:r w:rsidRPr="00AD1B9C">
        <w:rPr>
          <w:rFonts w:ascii="Times New Roman" w:hAnsi="Times New Roman" w:cs="Times New Roman"/>
        </w:rPr>
        <w:t>eří.</w:t>
      </w:r>
    </w:p>
    <w:p w:rsidR="00036920" w:rsidRPr="00AD1B9C" w:rsidRDefault="00806DAE"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SOA</w:t>
      </w:r>
      <w:r w:rsidR="00597260" w:rsidRPr="00AD1B9C">
        <w:rPr>
          <w:rFonts w:ascii="Times New Roman" w:hAnsi="Times New Roman" w:cs="Times New Roman"/>
        </w:rPr>
        <w:t xml:space="preserve"> každoročně připravuje plán exkurzí do různých institucí, zařízení nebo výrobních závodů. Kromě převážně odborného zaměření jsou cílové instituce představovány jako potenciální zaměstnavatelé po vystudování </w:t>
      </w:r>
      <w:r w:rsidRPr="00AD1B9C">
        <w:rPr>
          <w:rFonts w:ascii="Times New Roman" w:hAnsi="Times New Roman" w:cs="Times New Roman"/>
        </w:rPr>
        <w:t xml:space="preserve">SOA nebo </w:t>
      </w:r>
      <w:r w:rsidR="00597260" w:rsidRPr="00AD1B9C">
        <w:rPr>
          <w:rFonts w:ascii="Times New Roman" w:hAnsi="Times New Roman" w:cs="Times New Roman"/>
        </w:rPr>
        <w:t xml:space="preserve">určitého typu VŠ, pracovníci těchto institucí také seznamují žáky s konkrétními požadavky na určitou pozici, o hierarchii, možnostech kariérního postupu apod.  </w:t>
      </w:r>
    </w:p>
    <w:p w:rsidR="00036920" w:rsidRPr="00AD1B9C" w:rsidRDefault="00597260" w:rsidP="00AD1B9C">
      <w:pPr>
        <w:numPr>
          <w:ilvl w:val="0"/>
          <w:numId w:val="1"/>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S žáky vyšších ročníků je pravidelně konzultována ročenka Úřadu práce, přinášející přehled uplatnění absolventů různých SŠ, poptávku po oborech a další. V posledním ročníku studia žáci absolvují </w:t>
      </w:r>
      <w:r w:rsidR="00806DAE" w:rsidRPr="00AD1B9C">
        <w:rPr>
          <w:rFonts w:ascii="Times New Roman" w:hAnsi="Times New Roman" w:cs="Times New Roman"/>
        </w:rPr>
        <w:t>besedu se zástupci Úřadu práce Louny a Žatec</w:t>
      </w:r>
      <w:r w:rsidRPr="00AD1B9C">
        <w:rPr>
          <w:rFonts w:ascii="Times New Roman" w:hAnsi="Times New Roman" w:cs="Times New Roman"/>
        </w:rPr>
        <w:t xml:space="preserve">, jejímž cílem je především představení aktuální nezaměstnanosti v určitých oborech; žákům může pomoci pře směřování na určitý typ VŠ. </w:t>
      </w:r>
    </w:p>
    <w:p w:rsidR="00036920" w:rsidRPr="00AD1B9C" w:rsidRDefault="00806DAE" w:rsidP="00AD1B9C">
      <w:pPr>
        <w:spacing w:after="0" w:line="240" w:lineRule="auto"/>
        <w:ind w:left="-5" w:right="324"/>
        <w:rPr>
          <w:rFonts w:ascii="Times New Roman" w:hAnsi="Times New Roman" w:cs="Times New Roman"/>
        </w:rPr>
      </w:pPr>
      <w:r w:rsidRPr="00AD1B9C">
        <w:rPr>
          <w:rFonts w:ascii="Times New Roman" w:hAnsi="Times New Roman" w:cs="Times New Roman"/>
        </w:rPr>
        <w:t>I přes výše uvedené je kariérové poradenství hodnoceno jako nejslabší oblast.</w:t>
      </w:r>
    </w:p>
    <w:p w:rsidR="009F46C3" w:rsidRDefault="009F46C3" w:rsidP="00AD1B9C">
      <w:pPr>
        <w:spacing w:after="0" w:line="240" w:lineRule="auto"/>
        <w:ind w:left="-5"/>
        <w:rPr>
          <w:rFonts w:ascii="Times New Roman" w:hAnsi="Times New Roman" w:cs="Times New Roman"/>
          <w:b/>
        </w:rPr>
      </w:pPr>
    </w:p>
    <w:p w:rsidR="009F46C3" w:rsidRDefault="009F46C3"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V současné době stoupá počet nabízených oborů na VŠ nebo VOŠ různého směru a charakteru. Na mnohé z nich je také jednoduché se dostat; mnohdy bez přijímacích zkoušek, jen na základě prospěchu, a na některé obory i jen na základě podané přihlášky. Tato situace nahrává tomu, že řada žáků nevnímá jako intenzivní potřebu se připravovat na určitou VŠ. Je poměrně časté, že studenti na své „první“ VŠ opouští studium ještě v rámci prvního semestru a přechází na školy jiné nebo odchází do praxe (hodnocení na základě pravidelně aktualizovaných informací o dalším studiu našich absolventů, které provádí </w:t>
      </w:r>
      <w:r w:rsidR="00806DAE" w:rsidRPr="00AD1B9C">
        <w:rPr>
          <w:rFonts w:ascii="Times New Roman" w:hAnsi="Times New Roman" w:cs="Times New Roman"/>
        </w:rPr>
        <w:t xml:space="preserve">ředitel školy </w:t>
      </w:r>
      <w:r w:rsidR="00806DAE" w:rsidRPr="00AD1B9C">
        <w:rPr>
          <w:rFonts w:ascii="Times New Roman" w:hAnsi="Times New Roman" w:cs="Times New Roman"/>
        </w:rPr>
        <w:lastRenderedPageBreak/>
        <w:t xml:space="preserve">nebo jeho </w:t>
      </w:r>
      <w:r w:rsidRPr="00AD1B9C">
        <w:rPr>
          <w:rFonts w:ascii="Times New Roman" w:hAnsi="Times New Roman" w:cs="Times New Roman"/>
        </w:rPr>
        <w:t>zástup</w:t>
      </w:r>
      <w:r w:rsidR="00806DAE" w:rsidRPr="00AD1B9C">
        <w:rPr>
          <w:rFonts w:ascii="Times New Roman" w:hAnsi="Times New Roman" w:cs="Times New Roman"/>
        </w:rPr>
        <w:t>kyně</w:t>
      </w:r>
      <w:r w:rsidRPr="00AD1B9C">
        <w:rPr>
          <w:rFonts w:ascii="Times New Roman" w:hAnsi="Times New Roman" w:cs="Times New Roman"/>
        </w:rPr>
        <w:t xml:space="preserve"> na základě osobní</w:t>
      </w:r>
      <w:r w:rsidR="00806DAE" w:rsidRPr="00AD1B9C">
        <w:rPr>
          <w:rFonts w:ascii="Times New Roman" w:hAnsi="Times New Roman" w:cs="Times New Roman"/>
        </w:rPr>
        <w:t xml:space="preserve">ch dotazů na sociálních sítích, případně osobně. </w:t>
      </w:r>
      <w:r w:rsidRPr="00AD1B9C">
        <w:rPr>
          <w:rFonts w:ascii="Times New Roman" w:hAnsi="Times New Roman" w:cs="Times New Roman"/>
        </w:rPr>
        <w:t xml:space="preserve">Tuto situaci vnímáme jako velmi neuspokojivou, a do značné míry spojenou s tím, že žáci posouvají své další směřování až na nejpozdější možnou dobu. To chceme změnit; za efektivní nástroje, kterými lze tento stav změnit považujeme: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b/>
        </w:rPr>
        <w:t>interní systém kariérního poradenství,</w:t>
      </w:r>
      <w:r w:rsidRPr="00AD1B9C">
        <w:rPr>
          <w:rFonts w:ascii="Times New Roman" w:hAnsi="Times New Roman" w:cs="Times New Roman"/>
        </w:rPr>
        <w:t xml:space="preserve"> tým se zastoupením učitelů, poradců i vedení školy, který zvýší efektivitu směřování žáků v dalším studiu,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aktivní nabídku </w:t>
      </w:r>
      <w:r w:rsidRPr="00AD1B9C">
        <w:rPr>
          <w:rFonts w:ascii="Times New Roman" w:hAnsi="Times New Roman" w:cs="Times New Roman"/>
          <w:b/>
        </w:rPr>
        <w:t>individuálního nebo skupinového poradenství</w:t>
      </w:r>
      <w:r w:rsidRPr="00AD1B9C">
        <w:rPr>
          <w:rFonts w:ascii="Times New Roman" w:hAnsi="Times New Roman" w:cs="Times New Roman"/>
        </w:rPr>
        <w:t xml:space="preserve"> v podobě pohovorů s členy týmu, ale i příležitostí seznámit se s potřebami a realitou trhu práce, s možnostmi dalšího studia a uplatnění, kontakt s odborníky např. na exkurzích, DOD, ÚP apod.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sledování </w:t>
      </w:r>
      <w:r w:rsidRPr="00AD1B9C">
        <w:rPr>
          <w:rFonts w:ascii="Times New Roman" w:hAnsi="Times New Roman" w:cs="Times New Roman"/>
        </w:rPr>
        <w:t xml:space="preserve">úspěšnosti ne při přijímání na VŠ, ale </w:t>
      </w:r>
      <w:r w:rsidRPr="00AD1B9C">
        <w:rPr>
          <w:rFonts w:ascii="Times New Roman" w:hAnsi="Times New Roman" w:cs="Times New Roman"/>
          <w:b/>
        </w:rPr>
        <w:t>úspěšnosti při studiu na VŠ v rámci první volby žáků</w:t>
      </w:r>
      <w:r w:rsidRPr="00AD1B9C">
        <w:rPr>
          <w:rFonts w:ascii="Times New Roman" w:hAnsi="Times New Roman" w:cs="Times New Roman"/>
        </w:rPr>
        <w:t xml:space="preserve"> (tj. monitoring předčasného ukončení studia na VŠ),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b/>
        </w:rPr>
        <w:t>besedy s úspěšnými absolventy</w:t>
      </w:r>
      <w:r w:rsidRPr="00AD1B9C">
        <w:rPr>
          <w:rFonts w:ascii="Times New Roman" w:hAnsi="Times New Roman" w:cs="Times New Roman"/>
        </w:rPr>
        <w:t xml:space="preserve"> z různých oborů,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b/>
        </w:rPr>
        <w:t>zahájení kariérního poradenství nejpozději ve 2. pololetí 2. ročníku</w:t>
      </w:r>
      <w:r w:rsidRPr="00AD1B9C">
        <w:rPr>
          <w:rFonts w:ascii="Times New Roman" w:hAnsi="Times New Roman" w:cs="Times New Roman"/>
        </w:rPr>
        <w:t xml:space="preserve">, </w:t>
      </w:r>
    </w:p>
    <w:p w:rsidR="00036920" w:rsidRPr="00AD1B9C" w:rsidRDefault="00597260" w:rsidP="00AD1B9C">
      <w:pPr>
        <w:numPr>
          <w:ilvl w:val="0"/>
          <w:numId w:val="2"/>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systém efektivního </w:t>
      </w:r>
      <w:r w:rsidRPr="00AD1B9C">
        <w:rPr>
          <w:rFonts w:ascii="Times New Roman" w:hAnsi="Times New Roman" w:cs="Times New Roman"/>
          <w:b/>
        </w:rPr>
        <w:t xml:space="preserve">testování studijních předpokladů pro různé obory. </w:t>
      </w:r>
    </w:p>
    <w:p w:rsidR="009F46C3" w:rsidRDefault="009F46C3" w:rsidP="00AD1B9C">
      <w:pPr>
        <w:spacing w:after="0" w:line="240" w:lineRule="auto"/>
        <w:ind w:left="360" w:firstLine="0"/>
        <w:jc w:val="left"/>
        <w:rPr>
          <w:rFonts w:ascii="Times New Roman" w:hAnsi="Times New Roman" w:cs="Times New Roman"/>
        </w:rPr>
      </w:pPr>
    </w:p>
    <w:p w:rsidR="00036920" w:rsidRDefault="00036920" w:rsidP="00AD1B9C">
      <w:pPr>
        <w:spacing w:after="0" w:line="240" w:lineRule="auto"/>
        <w:ind w:left="360" w:firstLine="0"/>
        <w:jc w:val="left"/>
        <w:rPr>
          <w:rFonts w:ascii="Times New Roman" w:hAnsi="Times New Roman" w:cs="Times New Roman"/>
        </w:rPr>
      </w:pPr>
    </w:p>
    <w:p w:rsidR="009F46C3" w:rsidRPr="00AD1B9C" w:rsidRDefault="009F46C3" w:rsidP="00AD1B9C">
      <w:pPr>
        <w:spacing w:after="0" w:line="240" w:lineRule="auto"/>
        <w:ind w:left="360" w:firstLine="0"/>
        <w:jc w:val="left"/>
        <w:rPr>
          <w:rFonts w:ascii="Times New Roman" w:hAnsi="Times New Roman" w:cs="Times New Roman"/>
        </w:rPr>
      </w:pPr>
    </w:p>
    <w:p w:rsidR="00036920" w:rsidRPr="009F46C3" w:rsidRDefault="00597260" w:rsidP="00AD1B9C">
      <w:pPr>
        <w:pStyle w:val="Nadpis2"/>
        <w:spacing w:after="0" w:line="240" w:lineRule="auto"/>
        <w:ind w:left="405" w:hanging="420"/>
        <w:rPr>
          <w:rFonts w:ascii="Times New Roman" w:hAnsi="Times New Roman" w:cs="Times New Roman"/>
          <w:szCs w:val="28"/>
        </w:rPr>
      </w:pPr>
      <w:bookmarkStart w:id="6" w:name="_Toc510034321"/>
      <w:r w:rsidRPr="009F46C3">
        <w:rPr>
          <w:rFonts w:ascii="Times New Roman" w:hAnsi="Times New Roman" w:cs="Times New Roman"/>
          <w:szCs w:val="28"/>
        </w:rPr>
        <w:t>Podpora kompetencí k podnikavosti, iniciativě a kreativitě</w:t>
      </w:r>
      <w:bookmarkEnd w:id="6"/>
      <w:r w:rsidRPr="009F46C3">
        <w:rPr>
          <w:rFonts w:ascii="Times New Roman" w:hAnsi="Times New Roman" w:cs="Times New Roman"/>
          <w:szCs w:val="28"/>
        </w:rPr>
        <w:t xml:space="preserve"> </w:t>
      </w:r>
    </w:p>
    <w:p w:rsidR="00036920" w:rsidRPr="00AD1B9C" w:rsidRDefault="0059726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 xml:space="preserve">Tato intervence má připravit žáky </w:t>
      </w:r>
      <w:r w:rsidR="008E18DD" w:rsidRPr="00AD1B9C">
        <w:rPr>
          <w:rFonts w:ascii="Times New Roman" w:hAnsi="Times New Roman" w:cs="Times New Roman"/>
        </w:rPr>
        <w:t>SOA</w:t>
      </w:r>
      <w:r w:rsidRPr="00AD1B9C">
        <w:rPr>
          <w:rFonts w:ascii="Times New Roman" w:hAnsi="Times New Roman" w:cs="Times New Roman"/>
        </w:rPr>
        <w:t xml:space="preserve"> buď jako kvalitní zaměstnance, tedy kreativní a inovativní jedince schopné spolupráce v širokém kolektivu na straně jedné nebo naopak schopné samostatné činnosti na straně druhé, nebo jako budoucí podnikatele se stejnými vlastnostmi. Samozřejmě, v rámci této intervence jsou rozvíjeny i etické postoje a kompetence budoucích studentů VŠ nebo podnikatelů (především v oblasti legálního podnikání, rozuměj plnění daňových povinností odvodů, dodržování pravidel zaměstnavatele, jinak ve vztahu k legislativě i ke vztahu k zaměstnancům, vnímání společenské odpovědnosti firmy apod.).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Součástí nového kurikula jsou změny, které vedou žáky od prostého memorování naučených faktů (jakkoliv považujeme za velmi důležitou obsáhnout určitou vědomostní základnu z každého oboru jako nedílnou součást středoškolského všeobecného vzdělání) k schopnosti vytvářet vlastní hypotézy, ověřovat je a kriticky je hodnotit, přicházet s inovativními řešeními. Součástí této intervence je rozvoj finanční gramotnosti, schopnost kriticky hodnotit a ověřovat informace, a obecně schopnost vyhledávat příležitosti (např. příležitosti k seberealizaci, uplatnění, k tomu být inovativní nebo kreativní). Neméně důležité je vést žáky k týmové práci a posilovat v nich povědomí smyslu pro zodpovědnost.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Současný stav na </w:t>
      </w:r>
      <w:r w:rsidR="008E18DD" w:rsidRPr="00AD1B9C">
        <w:rPr>
          <w:rFonts w:ascii="Times New Roman" w:hAnsi="Times New Roman" w:cs="Times New Roman"/>
        </w:rPr>
        <w:t>SOA</w:t>
      </w:r>
      <w:r w:rsidRPr="00AD1B9C">
        <w:rPr>
          <w:rFonts w:ascii="Times New Roman" w:hAnsi="Times New Roman" w:cs="Times New Roman"/>
        </w:rPr>
        <w:t xml:space="preserve"> je v této oblasti </w:t>
      </w:r>
      <w:r w:rsidR="008E18DD" w:rsidRPr="00AD1B9C">
        <w:rPr>
          <w:rFonts w:ascii="Times New Roman" w:hAnsi="Times New Roman" w:cs="Times New Roman"/>
        </w:rPr>
        <w:t xml:space="preserve">jako lehce podprůměrný. </w:t>
      </w:r>
      <w:r w:rsidRPr="00AD1B9C">
        <w:rPr>
          <w:rFonts w:ascii="Times New Roman" w:hAnsi="Times New Roman" w:cs="Times New Roman"/>
        </w:rPr>
        <w:t xml:space="preserve">Z pozice vedení školy lze konstatovat, že proces změny výuky vedoucí od předávání faktů (který vnímá řada učitelů jako stále velmi efektivní) k aktivnímu a kooperativnímu pojetí jde jen pomalu a součástí potřeb v rámci této intervence bude tento proces urychlit.  </w:t>
      </w:r>
    </w:p>
    <w:p w:rsidR="008E18DD" w:rsidRPr="00AD1B9C" w:rsidRDefault="00597260" w:rsidP="00AD1B9C">
      <w:pPr>
        <w:numPr>
          <w:ilvl w:val="0"/>
          <w:numId w:val="3"/>
        </w:numPr>
        <w:spacing w:after="0" w:line="240" w:lineRule="auto"/>
        <w:ind w:right="324" w:hanging="360"/>
        <w:rPr>
          <w:rFonts w:ascii="Times New Roman" w:hAnsi="Times New Roman" w:cs="Times New Roman"/>
        </w:rPr>
      </w:pPr>
      <w:r w:rsidRPr="00AD1B9C">
        <w:rPr>
          <w:rFonts w:ascii="Times New Roman" w:hAnsi="Times New Roman" w:cs="Times New Roman"/>
          <w:b/>
        </w:rPr>
        <w:t>Finanční gramotnost</w:t>
      </w:r>
      <w:r w:rsidRPr="00AD1B9C">
        <w:rPr>
          <w:rFonts w:ascii="Times New Roman" w:hAnsi="Times New Roman" w:cs="Times New Roman"/>
        </w:rPr>
        <w:t xml:space="preserve"> - je v současné době rozložená mezi předměty </w:t>
      </w:r>
      <w:r w:rsidR="008E18DD" w:rsidRPr="00AD1B9C">
        <w:rPr>
          <w:rFonts w:ascii="Times New Roman" w:hAnsi="Times New Roman" w:cs="Times New Roman"/>
        </w:rPr>
        <w:t>občanská nauka, ekonomika, účetnictví, právo, statistika, m</w:t>
      </w:r>
      <w:r w:rsidRPr="00AD1B9C">
        <w:rPr>
          <w:rFonts w:ascii="Times New Roman" w:hAnsi="Times New Roman" w:cs="Times New Roman"/>
        </w:rPr>
        <w:t>atematika</w:t>
      </w:r>
      <w:r w:rsidR="008E18DD" w:rsidRPr="00AD1B9C">
        <w:rPr>
          <w:rFonts w:ascii="Times New Roman" w:hAnsi="Times New Roman" w:cs="Times New Roman"/>
        </w:rPr>
        <w:t>.</w:t>
      </w:r>
    </w:p>
    <w:p w:rsidR="00036920" w:rsidRPr="00AD1B9C" w:rsidRDefault="00597260" w:rsidP="00AD1B9C">
      <w:pPr>
        <w:numPr>
          <w:ilvl w:val="0"/>
          <w:numId w:val="3"/>
        </w:numPr>
        <w:spacing w:after="0" w:line="240" w:lineRule="auto"/>
        <w:ind w:right="324" w:hanging="360"/>
        <w:rPr>
          <w:rFonts w:ascii="Times New Roman" w:hAnsi="Times New Roman" w:cs="Times New Roman"/>
        </w:rPr>
      </w:pPr>
      <w:r w:rsidRPr="00AD1B9C">
        <w:rPr>
          <w:rFonts w:ascii="Times New Roman" w:hAnsi="Times New Roman" w:cs="Times New Roman"/>
          <w:b/>
        </w:rPr>
        <w:t>Mediální gramotnost, kritické hodnocení informací</w:t>
      </w:r>
      <w:r w:rsidRPr="00AD1B9C">
        <w:rPr>
          <w:rFonts w:ascii="Times New Roman" w:hAnsi="Times New Roman" w:cs="Times New Roman"/>
        </w:rPr>
        <w:t xml:space="preserve"> - je pravidelně rozvíjeno při běžné výuce. S problémem nacházet relevantní informační zdroje se setkáváme u našich žáků prakticky každý den. Vštěpování zásady, že elektronické neověřené informační zdroje (včetně tolik oblíbené wikipedie) nejsou ve většině případů relevantními zdroji, patří mezi základní úkoly. Vyhledávání relevantních zdrojů je součástí výuky řady seminářů, ale i dalších předmětů, </w:t>
      </w:r>
      <w:r w:rsidRPr="00AD1B9C">
        <w:rPr>
          <w:rFonts w:ascii="Times New Roman" w:hAnsi="Times New Roman" w:cs="Times New Roman"/>
        </w:rPr>
        <w:lastRenderedPageBreak/>
        <w:t xml:space="preserve">jako je </w:t>
      </w:r>
      <w:r w:rsidR="008E18DD" w:rsidRPr="00AD1B9C">
        <w:rPr>
          <w:rFonts w:ascii="Times New Roman" w:hAnsi="Times New Roman" w:cs="Times New Roman"/>
        </w:rPr>
        <w:t>IT, PEK</w:t>
      </w:r>
      <w:r w:rsidRPr="00AD1B9C">
        <w:rPr>
          <w:rFonts w:ascii="Times New Roman" w:hAnsi="Times New Roman" w:cs="Times New Roman"/>
        </w:rPr>
        <w:t xml:space="preserve"> a další. </w:t>
      </w:r>
      <w:r w:rsidR="008E18DD" w:rsidRPr="00AD1B9C">
        <w:rPr>
          <w:rFonts w:ascii="Times New Roman" w:hAnsi="Times New Roman" w:cs="Times New Roman"/>
        </w:rPr>
        <w:t>Žáci jsou zároveň stručně seznamováni</w:t>
      </w:r>
      <w:r w:rsidRPr="00AD1B9C">
        <w:rPr>
          <w:rFonts w:ascii="Times New Roman" w:hAnsi="Times New Roman" w:cs="Times New Roman"/>
        </w:rPr>
        <w:t xml:space="preserve"> s problematikou zdrojů, jejich využíváním, citací a s autorskými právy, případně licenčními ujednáními. </w:t>
      </w:r>
    </w:p>
    <w:p w:rsidR="00036920" w:rsidRPr="00AD1B9C" w:rsidRDefault="00597260" w:rsidP="00AD1B9C">
      <w:pPr>
        <w:numPr>
          <w:ilvl w:val="0"/>
          <w:numId w:val="3"/>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Vyhledávání příležitostí </w:t>
      </w:r>
      <w:r w:rsidRPr="00AD1B9C">
        <w:rPr>
          <w:rFonts w:ascii="Times New Roman" w:hAnsi="Times New Roman" w:cs="Times New Roman"/>
        </w:rPr>
        <w:t>- schopnost žáků vidět a nalézat příležitosti k jejich činnosti, pomoci, zapojení, obecně řečeno nalézat a využívat příležitosti k tomu být aktivní rozvíjíme prostřednictvím volnočasových aktivit po</w:t>
      </w:r>
      <w:r w:rsidR="008E18DD" w:rsidRPr="00AD1B9C">
        <w:rPr>
          <w:rFonts w:ascii="Times New Roman" w:hAnsi="Times New Roman" w:cs="Times New Roman"/>
        </w:rPr>
        <w:t xml:space="preserve">d vedením pedagogů, ale i žáků. Žáci samostatně a iniciativně </w:t>
      </w:r>
      <w:r w:rsidR="00E47A47" w:rsidRPr="00AD1B9C">
        <w:rPr>
          <w:rFonts w:ascii="Times New Roman" w:hAnsi="Times New Roman" w:cs="Times New Roman"/>
        </w:rPr>
        <w:t>přichází s návrhy a pořádají ve spolupráci s pedagogy</w:t>
      </w:r>
      <w:r w:rsidRPr="00AD1B9C">
        <w:rPr>
          <w:rFonts w:ascii="Times New Roman" w:hAnsi="Times New Roman" w:cs="Times New Roman"/>
        </w:rPr>
        <w:t xml:space="preserve"> řadu zajímavých akcí: v posledních letech pravidelně organizuje</w:t>
      </w:r>
      <w:r w:rsidR="00E47A47" w:rsidRPr="00AD1B9C">
        <w:rPr>
          <w:rFonts w:ascii="Times New Roman" w:hAnsi="Times New Roman" w:cs="Times New Roman"/>
        </w:rPr>
        <w:t>me</w:t>
      </w:r>
      <w:r w:rsidRPr="00AD1B9C">
        <w:rPr>
          <w:rFonts w:ascii="Times New Roman" w:hAnsi="Times New Roman" w:cs="Times New Roman"/>
        </w:rPr>
        <w:t xml:space="preserve"> Halloweenskou párty, </w:t>
      </w:r>
      <w:r w:rsidR="00E47A47" w:rsidRPr="00AD1B9C">
        <w:rPr>
          <w:rFonts w:ascii="Times New Roman" w:hAnsi="Times New Roman" w:cs="Times New Roman"/>
        </w:rPr>
        <w:t>Mikulášskou a vánoční oslavu (včetně výzdoby školy, kde žáci  některé prvky výzdoby sami vyrábějí), Novoroční setkání</w:t>
      </w:r>
      <w:r w:rsidRPr="00AD1B9C">
        <w:rPr>
          <w:rFonts w:ascii="Times New Roman" w:hAnsi="Times New Roman" w:cs="Times New Roman"/>
        </w:rPr>
        <w:t xml:space="preserve">. </w:t>
      </w:r>
      <w:r w:rsidR="00E47A47" w:rsidRPr="00AD1B9C">
        <w:rPr>
          <w:rFonts w:ascii="Times New Roman" w:hAnsi="Times New Roman" w:cs="Times New Roman"/>
        </w:rPr>
        <w:t>Učitelé anglického jazyka zároveň se žáky připravují a představují různé oslavy tak, jak je zvykem v jiných zemích.</w:t>
      </w:r>
      <w:r w:rsidRPr="00AD1B9C">
        <w:rPr>
          <w:rFonts w:ascii="Times New Roman" w:hAnsi="Times New Roman" w:cs="Times New Roman"/>
        </w:rPr>
        <w:t xml:space="preserve">  </w:t>
      </w:r>
    </w:p>
    <w:p w:rsidR="009F46C3" w:rsidRDefault="009F46C3"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Tuto oblast chceme nadále rozvíjet. Za důležité považujeme následující: </w:t>
      </w:r>
    </w:p>
    <w:p w:rsidR="00036920" w:rsidRPr="00AD1B9C" w:rsidRDefault="00597260"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b/>
        </w:rPr>
        <w:t>rozšíření učiva</w:t>
      </w:r>
      <w:r w:rsidRPr="00AD1B9C">
        <w:rPr>
          <w:rFonts w:ascii="Times New Roman" w:hAnsi="Times New Roman" w:cs="Times New Roman"/>
        </w:rPr>
        <w:t xml:space="preserve"> týkající se </w:t>
      </w:r>
      <w:r w:rsidRPr="00AD1B9C">
        <w:rPr>
          <w:rFonts w:ascii="Times New Roman" w:hAnsi="Times New Roman" w:cs="Times New Roman"/>
          <w:b/>
        </w:rPr>
        <w:t>finanční gramotnosti</w:t>
      </w:r>
      <w:r w:rsidRPr="00AD1B9C">
        <w:rPr>
          <w:rFonts w:ascii="Times New Roman" w:hAnsi="Times New Roman" w:cs="Times New Roman"/>
        </w:rPr>
        <w:t xml:space="preserve"> v předmětech O</w:t>
      </w:r>
      <w:r w:rsidR="00E47A47" w:rsidRPr="00AD1B9C">
        <w:rPr>
          <w:rFonts w:ascii="Times New Roman" w:hAnsi="Times New Roman" w:cs="Times New Roman"/>
        </w:rPr>
        <w:t>N, EKO, UCE, PRA, STA, MAT,</w:t>
      </w:r>
      <w:r w:rsidRPr="00AD1B9C">
        <w:rPr>
          <w:rFonts w:ascii="Times New Roman" w:hAnsi="Times New Roman" w:cs="Times New Roman"/>
        </w:rPr>
        <w:t xml:space="preserve"> </w:t>
      </w:r>
    </w:p>
    <w:p w:rsidR="00036920" w:rsidRPr="00AD1B9C" w:rsidRDefault="00597260"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b/>
        </w:rPr>
        <w:t>posílení finanční gramotnosti</w:t>
      </w:r>
      <w:r w:rsidRPr="00AD1B9C">
        <w:rPr>
          <w:rFonts w:ascii="Times New Roman" w:hAnsi="Times New Roman" w:cs="Times New Roman"/>
        </w:rPr>
        <w:t xml:space="preserve"> realizací plošných školních her nebo projektů, </w:t>
      </w:r>
    </w:p>
    <w:p w:rsidR="00036920" w:rsidRPr="00AD1B9C" w:rsidRDefault="00597260"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b/>
        </w:rPr>
        <w:t>rozvoj podnikatelských aktivit realizací minimálně jednoho projektu,</w:t>
      </w:r>
      <w:r w:rsidRPr="00AD1B9C">
        <w:rPr>
          <w:rFonts w:ascii="Times New Roman" w:hAnsi="Times New Roman" w:cs="Times New Roman"/>
        </w:rPr>
        <w:t xml:space="preserve"> ideálně ve spolupráci se zahraničním partnerem nebo institucemi realizujícími poradenství v obla</w:t>
      </w:r>
      <w:r w:rsidR="00E47A47" w:rsidRPr="00AD1B9C">
        <w:rPr>
          <w:rFonts w:ascii="Times New Roman" w:hAnsi="Times New Roman" w:cs="Times New Roman"/>
        </w:rPr>
        <w:t>sti „cariers management skills“, založení a práce ve fiktivní firmě je již pro nás samozřejmostí,</w:t>
      </w:r>
    </w:p>
    <w:p w:rsidR="00036920" w:rsidRPr="00AD1B9C" w:rsidRDefault="00597260"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vybudování platformy pro </w:t>
      </w:r>
      <w:r w:rsidRPr="00AD1B9C">
        <w:rPr>
          <w:rFonts w:ascii="Times New Roman" w:hAnsi="Times New Roman" w:cs="Times New Roman"/>
          <w:b/>
        </w:rPr>
        <w:t xml:space="preserve">publikaci kvalitních žákovských prací, </w:t>
      </w:r>
    </w:p>
    <w:p w:rsidR="00036920" w:rsidRPr="00AD1B9C" w:rsidRDefault="00597260"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b/>
        </w:rPr>
        <w:t>rozšíření učiva týkající se relevance a využívání zdrojů</w:t>
      </w:r>
      <w:r w:rsidRPr="00AD1B9C">
        <w:rPr>
          <w:rFonts w:ascii="Times New Roman" w:hAnsi="Times New Roman" w:cs="Times New Roman"/>
        </w:rPr>
        <w:t xml:space="preserve"> a jejich používání do předmětu </w:t>
      </w:r>
      <w:r w:rsidR="00E47A47" w:rsidRPr="00AD1B9C">
        <w:rPr>
          <w:rFonts w:ascii="Times New Roman" w:hAnsi="Times New Roman" w:cs="Times New Roman"/>
        </w:rPr>
        <w:t xml:space="preserve">IT, PEK, </w:t>
      </w:r>
      <w:r w:rsidRPr="00AD1B9C">
        <w:rPr>
          <w:rFonts w:ascii="Times New Roman" w:hAnsi="Times New Roman" w:cs="Times New Roman"/>
        </w:rPr>
        <w:t xml:space="preserve"> </w:t>
      </w:r>
    </w:p>
    <w:p w:rsidR="00036920" w:rsidRPr="00AD1B9C" w:rsidRDefault="00E47A47"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rPr>
        <w:t>zvážit zavedení</w:t>
      </w:r>
      <w:r w:rsidR="00597260" w:rsidRPr="00AD1B9C">
        <w:rPr>
          <w:rFonts w:ascii="Times New Roman" w:hAnsi="Times New Roman" w:cs="Times New Roman"/>
          <w:b/>
        </w:rPr>
        <w:t xml:space="preserve"> studentského parlamentu</w:t>
      </w:r>
      <w:r w:rsidR="00597260" w:rsidRPr="00AD1B9C">
        <w:rPr>
          <w:rFonts w:ascii="Times New Roman" w:hAnsi="Times New Roman" w:cs="Times New Roman"/>
        </w:rPr>
        <w:t xml:space="preserve"> </w:t>
      </w:r>
      <w:r w:rsidRPr="00AD1B9C">
        <w:rPr>
          <w:rFonts w:ascii="Times New Roman" w:hAnsi="Times New Roman" w:cs="Times New Roman"/>
        </w:rPr>
        <w:t xml:space="preserve">a směřovat jej k samostatnosti a aktivitě, </w:t>
      </w:r>
    </w:p>
    <w:p w:rsidR="00036920" w:rsidRDefault="00E47A47" w:rsidP="00AD1B9C">
      <w:pPr>
        <w:numPr>
          <w:ilvl w:val="0"/>
          <w:numId w:val="4"/>
        </w:numPr>
        <w:spacing w:after="0" w:line="240" w:lineRule="auto"/>
        <w:ind w:right="324" w:hanging="360"/>
        <w:rPr>
          <w:rFonts w:ascii="Times New Roman" w:hAnsi="Times New Roman" w:cs="Times New Roman"/>
        </w:rPr>
      </w:pPr>
      <w:r w:rsidRPr="00AD1B9C">
        <w:rPr>
          <w:rFonts w:ascii="Times New Roman" w:hAnsi="Times New Roman" w:cs="Times New Roman"/>
          <w:b/>
        </w:rPr>
        <w:t>z</w:t>
      </w:r>
      <w:r w:rsidR="00597260" w:rsidRPr="00AD1B9C">
        <w:rPr>
          <w:rFonts w:ascii="Times New Roman" w:hAnsi="Times New Roman" w:cs="Times New Roman"/>
          <w:b/>
        </w:rPr>
        <w:t>ajištění financování</w:t>
      </w:r>
      <w:r w:rsidR="00597260" w:rsidRPr="00AD1B9C">
        <w:rPr>
          <w:rFonts w:ascii="Times New Roman" w:hAnsi="Times New Roman" w:cs="Times New Roman"/>
        </w:rPr>
        <w:t xml:space="preserve"> těchto aktivit prostřednictvím různých projektů a do</w:t>
      </w:r>
      <w:r w:rsidRPr="00AD1B9C">
        <w:rPr>
          <w:rFonts w:ascii="Times New Roman" w:hAnsi="Times New Roman" w:cs="Times New Roman"/>
        </w:rPr>
        <w:t>tačních titulů (šablony OP VVV).</w:t>
      </w:r>
    </w:p>
    <w:p w:rsidR="009F46C3" w:rsidRDefault="009F46C3" w:rsidP="009F46C3">
      <w:pPr>
        <w:spacing w:after="0" w:line="240" w:lineRule="auto"/>
        <w:ind w:right="324"/>
        <w:rPr>
          <w:rFonts w:ascii="Times New Roman" w:hAnsi="Times New Roman" w:cs="Times New Roman"/>
        </w:rPr>
      </w:pPr>
    </w:p>
    <w:p w:rsidR="009F46C3" w:rsidRDefault="009F46C3" w:rsidP="009F46C3">
      <w:pPr>
        <w:spacing w:after="0" w:line="240" w:lineRule="auto"/>
        <w:ind w:right="324"/>
        <w:rPr>
          <w:rFonts w:ascii="Times New Roman" w:hAnsi="Times New Roman" w:cs="Times New Roman"/>
        </w:rPr>
      </w:pPr>
    </w:p>
    <w:p w:rsidR="009F46C3" w:rsidRPr="00AD1B9C" w:rsidRDefault="009F46C3" w:rsidP="009F46C3">
      <w:pPr>
        <w:spacing w:after="0" w:line="240" w:lineRule="auto"/>
        <w:ind w:right="324"/>
        <w:rPr>
          <w:rFonts w:ascii="Times New Roman" w:hAnsi="Times New Roman" w:cs="Times New Roman"/>
        </w:rPr>
      </w:pPr>
    </w:p>
    <w:p w:rsidR="00036920" w:rsidRPr="009F46C3" w:rsidRDefault="00597260" w:rsidP="00AD1B9C">
      <w:pPr>
        <w:pStyle w:val="Nadpis2"/>
        <w:spacing w:after="0" w:line="240" w:lineRule="auto"/>
        <w:ind w:left="405" w:hanging="420"/>
        <w:rPr>
          <w:rFonts w:ascii="Times New Roman" w:hAnsi="Times New Roman" w:cs="Times New Roman"/>
          <w:szCs w:val="28"/>
        </w:rPr>
      </w:pPr>
      <w:bookmarkStart w:id="7" w:name="_Toc510034322"/>
      <w:r w:rsidRPr="009F46C3">
        <w:rPr>
          <w:rFonts w:ascii="Times New Roman" w:hAnsi="Times New Roman" w:cs="Times New Roman"/>
          <w:szCs w:val="28"/>
        </w:rPr>
        <w:t>Podpora polytechnického vzdělání</w:t>
      </w:r>
      <w:bookmarkEnd w:id="7"/>
      <w:r w:rsidRPr="009F46C3">
        <w:rPr>
          <w:rFonts w:ascii="Times New Roman" w:hAnsi="Times New Roman" w:cs="Times New Roman"/>
          <w:szCs w:val="28"/>
        </w:rPr>
        <w:t xml:space="preserve"> </w:t>
      </w:r>
    </w:p>
    <w:p w:rsidR="00036920" w:rsidRPr="00AD1B9C" w:rsidRDefault="0059726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Polytechnickému vzdělávání, jako spojení technického, environmentálního a př</w:t>
      </w:r>
      <w:r w:rsidR="00E47A47" w:rsidRPr="00AD1B9C">
        <w:rPr>
          <w:rFonts w:ascii="Times New Roman" w:hAnsi="Times New Roman" w:cs="Times New Roman"/>
        </w:rPr>
        <w:t>írodovědného vzdělávání, je na SOA</w:t>
      </w:r>
      <w:r w:rsidRPr="00AD1B9C">
        <w:rPr>
          <w:rFonts w:ascii="Times New Roman" w:hAnsi="Times New Roman" w:cs="Times New Roman"/>
        </w:rPr>
        <w:t xml:space="preserve"> dlouho</w:t>
      </w:r>
      <w:r w:rsidR="00CF7424" w:rsidRPr="00AD1B9C">
        <w:rPr>
          <w:rFonts w:ascii="Times New Roman" w:hAnsi="Times New Roman" w:cs="Times New Roman"/>
        </w:rPr>
        <w:t>době věnována pozornost. Hodnocena je dobře.</w:t>
      </w:r>
      <w:r w:rsidRPr="00AD1B9C">
        <w:rPr>
          <w:rFonts w:ascii="Times New Roman" w:hAnsi="Times New Roman" w:cs="Times New Roman"/>
        </w:rPr>
        <w:t xml:space="preserve">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Stávající úroveň polytechnického vzdělávání lze popsat v těchto bodech: </w:t>
      </w:r>
    </w:p>
    <w:p w:rsidR="00036920" w:rsidRPr="00AD1B9C" w:rsidRDefault="00597260" w:rsidP="00AD1B9C">
      <w:pPr>
        <w:numPr>
          <w:ilvl w:val="0"/>
          <w:numId w:val="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ŠVP </w:t>
      </w:r>
      <w:r w:rsidRPr="00AD1B9C">
        <w:rPr>
          <w:rFonts w:ascii="Times New Roman" w:hAnsi="Times New Roman" w:cs="Times New Roman"/>
        </w:rPr>
        <w:t xml:space="preserve">– polytechnické vzdělávání je nedílnou součástí školního kurikula. Vzdělávací oblasti jsou rozpracovány v zejména v předmětech </w:t>
      </w:r>
      <w:r w:rsidR="00CF7424" w:rsidRPr="00AD1B9C">
        <w:rPr>
          <w:rFonts w:ascii="Times New Roman" w:hAnsi="Times New Roman" w:cs="Times New Roman"/>
        </w:rPr>
        <w:t>ON, ZPV</w:t>
      </w:r>
      <w:r w:rsidRPr="00AD1B9C">
        <w:rPr>
          <w:rFonts w:ascii="Times New Roman" w:hAnsi="Times New Roman" w:cs="Times New Roman"/>
        </w:rPr>
        <w:t xml:space="preserve">. Stejně jako průřezové téma Environmentální výchova jsou však zařazeny i do dalších předmětů. Výukový obsah těchto předmětů byl částečně provázán, stále však chybí hlubší především časová provázanost a nebyly odstraněny duplicity v tematických plánech. Podporou je i celá řada vlastních vytvořených výukových materiálů pro </w:t>
      </w:r>
      <w:r w:rsidR="00CF7424" w:rsidRPr="00AD1B9C">
        <w:rPr>
          <w:rFonts w:ascii="Times New Roman" w:hAnsi="Times New Roman" w:cs="Times New Roman"/>
        </w:rPr>
        <w:t>ON, CHEM a ZPV.</w:t>
      </w:r>
      <w:r w:rsidRPr="00AD1B9C">
        <w:rPr>
          <w:rFonts w:ascii="Times New Roman" w:hAnsi="Times New Roman" w:cs="Times New Roman"/>
          <w:b/>
        </w:rPr>
        <w:t xml:space="preserve"> </w:t>
      </w:r>
    </w:p>
    <w:p w:rsidR="00036920" w:rsidRPr="00AD1B9C" w:rsidRDefault="00597260" w:rsidP="00AD1B9C">
      <w:pPr>
        <w:numPr>
          <w:ilvl w:val="0"/>
          <w:numId w:val="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Materiální a přístrojové vybavení </w:t>
      </w:r>
      <w:r w:rsidRPr="00AD1B9C">
        <w:rPr>
          <w:rFonts w:ascii="Times New Roman" w:hAnsi="Times New Roman" w:cs="Times New Roman"/>
        </w:rPr>
        <w:t xml:space="preserve">– </w:t>
      </w:r>
      <w:r w:rsidR="00CF7424" w:rsidRPr="00AD1B9C">
        <w:rPr>
          <w:rFonts w:ascii="Times New Roman" w:hAnsi="Times New Roman" w:cs="Times New Roman"/>
        </w:rPr>
        <w:t>materiální a přístrojové vybavení není na naší škole příliš podporováno a to již z důvodu nižšího rozsahu vyučovacích hodin jednotlivých předmětů a jejich zásadní náplní.</w:t>
      </w:r>
      <w:r w:rsidRPr="00AD1B9C">
        <w:rPr>
          <w:rFonts w:ascii="Times New Roman" w:hAnsi="Times New Roman" w:cs="Times New Roman"/>
        </w:rPr>
        <w:t xml:space="preserve"> </w:t>
      </w:r>
      <w:r w:rsidR="00CF7424" w:rsidRPr="00AD1B9C">
        <w:rPr>
          <w:rFonts w:ascii="Times New Roman" w:hAnsi="Times New Roman" w:cs="Times New Roman"/>
        </w:rPr>
        <w:t xml:space="preserve">IT vybavení hodnotíme jako velmi dobré a je průběžně obměňováno a doplňováno. </w:t>
      </w:r>
    </w:p>
    <w:p w:rsidR="00036920" w:rsidRPr="00AD1B9C" w:rsidRDefault="00597260" w:rsidP="00AD1B9C">
      <w:pPr>
        <w:numPr>
          <w:ilvl w:val="0"/>
          <w:numId w:val="5"/>
        </w:numPr>
        <w:spacing w:after="0" w:line="240" w:lineRule="auto"/>
        <w:ind w:right="324" w:hanging="360"/>
        <w:rPr>
          <w:rFonts w:ascii="Times New Roman" w:hAnsi="Times New Roman" w:cs="Times New Roman"/>
        </w:rPr>
      </w:pPr>
      <w:r w:rsidRPr="00AD1B9C">
        <w:rPr>
          <w:rFonts w:ascii="Times New Roman" w:hAnsi="Times New Roman" w:cs="Times New Roman"/>
          <w:b/>
        </w:rPr>
        <w:lastRenderedPageBreak/>
        <w:t xml:space="preserve">Spolupráce se ZŠ </w:t>
      </w:r>
      <w:r w:rsidRPr="00AD1B9C">
        <w:rPr>
          <w:rFonts w:ascii="Times New Roman" w:hAnsi="Times New Roman" w:cs="Times New Roman"/>
        </w:rPr>
        <w:t>– v oblasti polytechnické pravidel</w:t>
      </w:r>
      <w:r w:rsidR="00CF7424" w:rsidRPr="00AD1B9C">
        <w:rPr>
          <w:rFonts w:ascii="Times New Roman" w:hAnsi="Times New Roman" w:cs="Times New Roman"/>
        </w:rPr>
        <w:t xml:space="preserve">ně spolupracujeme s okolními ZŠ. Příkladem je např. vyhlašování různých soutěží pro ZŠ. Náklady na tyto soutěže jsou zajištěny z prostředků zřizovatele. V rámci těchto aktivit velmi zásadně spolupracujeme s vedením Města Žatec, které tyto přivítalo svým vstřícným krokem. </w:t>
      </w:r>
    </w:p>
    <w:p w:rsidR="00036920" w:rsidRPr="00AD1B9C" w:rsidRDefault="00597260" w:rsidP="00AD1B9C">
      <w:pPr>
        <w:numPr>
          <w:ilvl w:val="0"/>
          <w:numId w:val="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Volnočasové aktivity v oblasti polytechnického vzdělávání </w:t>
      </w:r>
      <w:r w:rsidR="00CF7424" w:rsidRPr="00AD1B9C">
        <w:rPr>
          <w:rFonts w:ascii="Times New Roman" w:hAnsi="Times New Roman" w:cs="Times New Roman"/>
        </w:rPr>
        <w:t>– SOA</w:t>
      </w:r>
      <w:r w:rsidRPr="00AD1B9C">
        <w:rPr>
          <w:rFonts w:ascii="Times New Roman" w:hAnsi="Times New Roman" w:cs="Times New Roman"/>
        </w:rPr>
        <w:t xml:space="preserve"> nabízí v současnosti </w:t>
      </w:r>
      <w:r w:rsidR="00CF7424" w:rsidRPr="00AD1B9C">
        <w:rPr>
          <w:rFonts w:ascii="Times New Roman" w:hAnsi="Times New Roman" w:cs="Times New Roman"/>
        </w:rPr>
        <w:t>2</w:t>
      </w:r>
      <w:r w:rsidRPr="00AD1B9C">
        <w:rPr>
          <w:rFonts w:ascii="Times New Roman" w:hAnsi="Times New Roman" w:cs="Times New Roman"/>
        </w:rPr>
        <w:t xml:space="preserve"> volnočasové aktivity v oblasti polytechnického vzdělávání</w:t>
      </w:r>
      <w:r w:rsidR="00CF7424" w:rsidRPr="00AD1B9C">
        <w:rPr>
          <w:rFonts w:ascii="Times New Roman" w:hAnsi="Times New Roman" w:cs="Times New Roman"/>
        </w:rPr>
        <w:t xml:space="preserve"> a IT</w:t>
      </w:r>
      <w:r w:rsidRPr="00AD1B9C">
        <w:rPr>
          <w:rFonts w:ascii="Times New Roman" w:hAnsi="Times New Roman" w:cs="Times New Roman"/>
        </w:rPr>
        <w:t xml:space="preserve">; jedná se </w:t>
      </w:r>
      <w:r w:rsidR="00CF7424" w:rsidRPr="00AD1B9C">
        <w:rPr>
          <w:rFonts w:ascii="Times New Roman" w:hAnsi="Times New Roman" w:cs="Times New Roman"/>
        </w:rPr>
        <w:t>P</w:t>
      </w:r>
      <w:r w:rsidRPr="00AD1B9C">
        <w:rPr>
          <w:rFonts w:ascii="Times New Roman" w:hAnsi="Times New Roman" w:cs="Times New Roman"/>
        </w:rPr>
        <w:t>rogramování v</w:t>
      </w:r>
      <w:r w:rsidR="00CF7424" w:rsidRPr="00AD1B9C">
        <w:rPr>
          <w:rFonts w:ascii="Times New Roman" w:hAnsi="Times New Roman" w:cs="Times New Roman"/>
        </w:rPr>
        <w:t> </w:t>
      </w:r>
      <w:r w:rsidRPr="00AD1B9C">
        <w:rPr>
          <w:rFonts w:ascii="Times New Roman" w:hAnsi="Times New Roman" w:cs="Times New Roman"/>
        </w:rPr>
        <w:t>Javě</w:t>
      </w:r>
      <w:r w:rsidR="00CF7424" w:rsidRPr="00AD1B9C">
        <w:rPr>
          <w:rFonts w:ascii="Times New Roman" w:hAnsi="Times New Roman" w:cs="Times New Roman"/>
        </w:rPr>
        <w:t xml:space="preserve"> a Microsoft Server, Powershell</w:t>
      </w:r>
      <w:r w:rsidRPr="00AD1B9C">
        <w:rPr>
          <w:rFonts w:ascii="Times New Roman" w:hAnsi="Times New Roman" w:cs="Times New Roman"/>
        </w:rPr>
        <w:t>. Všechny tyto k</w:t>
      </w:r>
      <w:r w:rsidR="00CF7424" w:rsidRPr="00AD1B9C">
        <w:rPr>
          <w:rFonts w:ascii="Times New Roman" w:hAnsi="Times New Roman" w:cs="Times New Roman"/>
        </w:rPr>
        <w:t>urzy</w:t>
      </w:r>
      <w:r w:rsidRPr="00AD1B9C">
        <w:rPr>
          <w:rFonts w:ascii="Times New Roman" w:hAnsi="Times New Roman" w:cs="Times New Roman"/>
        </w:rPr>
        <w:t xml:space="preserve"> mají mezipředmětový přesah do jiných </w:t>
      </w:r>
      <w:r w:rsidR="00EA46A7" w:rsidRPr="00AD1B9C">
        <w:rPr>
          <w:rFonts w:ascii="Times New Roman" w:hAnsi="Times New Roman" w:cs="Times New Roman"/>
        </w:rPr>
        <w:t>předmětů.</w:t>
      </w:r>
      <w:r w:rsidRPr="00AD1B9C">
        <w:rPr>
          <w:rFonts w:ascii="Times New Roman" w:hAnsi="Times New Roman" w:cs="Times New Roman"/>
        </w:rPr>
        <w:t xml:space="preserve"> Výuka probíhá v prostorách školy po skončení běžné výuky. Nabídka volnočasových aktivit vychází buď z potřeb žáků (na základě žádosti skupiny žáků) nebo z osobních know-how učitelů – lektorů </w:t>
      </w:r>
      <w:r w:rsidR="00EA46A7" w:rsidRPr="00AD1B9C">
        <w:rPr>
          <w:rFonts w:ascii="Times New Roman" w:hAnsi="Times New Roman" w:cs="Times New Roman"/>
        </w:rPr>
        <w:t>kurzů.</w:t>
      </w:r>
      <w:r w:rsidRPr="00AD1B9C">
        <w:rPr>
          <w:rFonts w:ascii="Times New Roman" w:hAnsi="Times New Roman" w:cs="Times New Roman"/>
          <w:b/>
        </w:rPr>
        <w:t xml:space="preserve"> </w:t>
      </w:r>
    </w:p>
    <w:p w:rsidR="00036920" w:rsidRPr="00AD1B9C" w:rsidRDefault="00597260" w:rsidP="00AD1B9C">
      <w:pPr>
        <w:numPr>
          <w:ilvl w:val="0"/>
          <w:numId w:val="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Práce s nadanými žáky </w:t>
      </w:r>
      <w:r w:rsidR="00EA46A7" w:rsidRPr="00AD1B9C">
        <w:rPr>
          <w:rFonts w:ascii="Times New Roman" w:hAnsi="Times New Roman" w:cs="Times New Roman"/>
        </w:rPr>
        <w:t>– SOA</w:t>
      </w:r>
      <w:r w:rsidRPr="00AD1B9C">
        <w:rPr>
          <w:rFonts w:ascii="Times New Roman" w:hAnsi="Times New Roman" w:cs="Times New Roman"/>
        </w:rPr>
        <w:t xml:space="preserve"> pracuje s nadanými žáky v polytechnických směrech; ať již v rámci výše uvedených volnočasových aktivit nebo individuálně. Každoročně se jedná o cca 10 nadaných studentů. Nadané žáky monitorujeme již od počátku studia (souvisí s klimatem školy a snadným navazováním osobních vztahů s žáky školy), systematicky s nimi pracujeme </w:t>
      </w:r>
      <w:r w:rsidR="00EA46A7" w:rsidRPr="00AD1B9C">
        <w:rPr>
          <w:rFonts w:ascii="Times New Roman" w:hAnsi="Times New Roman" w:cs="Times New Roman"/>
        </w:rPr>
        <w:t>již od prvního ročníku</w:t>
      </w:r>
      <w:r w:rsidRPr="00AD1B9C">
        <w:rPr>
          <w:rFonts w:ascii="Times New Roman" w:hAnsi="Times New Roman" w:cs="Times New Roman"/>
        </w:rPr>
        <w:t xml:space="preserve">. </w:t>
      </w:r>
    </w:p>
    <w:p w:rsidR="009F46C3" w:rsidRDefault="009F46C3"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Oblast polytechnického vzdělávání i nadále považujeme za svou prioritu. Uvědomujeme si nedostatky stávajícího stavu a chceme: </w:t>
      </w:r>
    </w:p>
    <w:p w:rsidR="00036920" w:rsidRPr="00AD1B9C" w:rsidRDefault="00597260" w:rsidP="00AD1B9C">
      <w:pPr>
        <w:numPr>
          <w:ilvl w:val="0"/>
          <w:numId w:val="6"/>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inovovat stávající školní kurikulum tak, abychom </w:t>
      </w:r>
      <w:r w:rsidRPr="00AD1B9C">
        <w:rPr>
          <w:rFonts w:ascii="Times New Roman" w:hAnsi="Times New Roman" w:cs="Times New Roman"/>
          <w:b/>
        </w:rPr>
        <w:t xml:space="preserve">odstranili duplicity v tematických plánech a lépe je časově provázali, </w:t>
      </w:r>
    </w:p>
    <w:p w:rsidR="00036920" w:rsidRPr="00AD1B9C" w:rsidRDefault="00597260" w:rsidP="00AD1B9C">
      <w:pPr>
        <w:numPr>
          <w:ilvl w:val="0"/>
          <w:numId w:val="6"/>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pokračovat ve </w:t>
      </w:r>
      <w:r w:rsidRPr="00AD1B9C">
        <w:rPr>
          <w:rFonts w:ascii="Times New Roman" w:hAnsi="Times New Roman" w:cs="Times New Roman"/>
          <w:b/>
        </w:rPr>
        <w:t>zkvalitnění materiálního a především prostorového zabezpečení</w:t>
      </w:r>
      <w:r w:rsidRPr="00AD1B9C">
        <w:rPr>
          <w:rFonts w:ascii="Times New Roman" w:hAnsi="Times New Roman" w:cs="Times New Roman"/>
        </w:rPr>
        <w:t xml:space="preserve"> aktivit realizovaných v rámci polytechnického vzdělávání, </w:t>
      </w:r>
    </w:p>
    <w:p w:rsidR="00036920" w:rsidRPr="00AD1B9C" w:rsidRDefault="00597260" w:rsidP="00AD1B9C">
      <w:pPr>
        <w:numPr>
          <w:ilvl w:val="0"/>
          <w:numId w:val="6"/>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vytvořit </w:t>
      </w:r>
      <w:r w:rsidRPr="00AD1B9C">
        <w:rPr>
          <w:rFonts w:ascii="Times New Roman" w:hAnsi="Times New Roman" w:cs="Times New Roman"/>
          <w:b/>
        </w:rPr>
        <w:t>další volnočasové aktivity zaměřené na technické vzdělávání v oblasti M</w:t>
      </w:r>
      <w:r w:rsidR="00EA46A7" w:rsidRPr="00AD1B9C">
        <w:rPr>
          <w:rFonts w:ascii="Times New Roman" w:hAnsi="Times New Roman" w:cs="Times New Roman"/>
          <w:b/>
        </w:rPr>
        <w:t>AT</w:t>
      </w:r>
      <w:r w:rsidRPr="00AD1B9C">
        <w:rPr>
          <w:rFonts w:ascii="Times New Roman" w:hAnsi="Times New Roman" w:cs="Times New Roman"/>
          <w:b/>
        </w:rPr>
        <w:t xml:space="preserve"> a F</w:t>
      </w:r>
      <w:r w:rsidR="00EA46A7" w:rsidRPr="00AD1B9C">
        <w:rPr>
          <w:rFonts w:ascii="Times New Roman" w:hAnsi="Times New Roman" w:cs="Times New Roman"/>
          <w:b/>
        </w:rPr>
        <w:t>YZ</w:t>
      </w:r>
      <w:r w:rsidRPr="00AD1B9C">
        <w:rPr>
          <w:rFonts w:ascii="Times New Roman" w:hAnsi="Times New Roman" w:cs="Times New Roman"/>
          <w:b/>
        </w:rPr>
        <w:t>,</w:t>
      </w:r>
      <w:r w:rsidRPr="00AD1B9C">
        <w:rPr>
          <w:rFonts w:ascii="Times New Roman" w:hAnsi="Times New Roman" w:cs="Times New Roman"/>
        </w:rPr>
        <w:t xml:space="preserve"> které např. vylepší přípravu žáků na přijímací zkoušky na VŠ v těchto oborech, </w:t>
      </w:r>
    </w:p>
    <w:p w:rsidR="00036920" w:rsidRPr="00AD1B9C" w:rsidRDefault="00597260" w:rsidP="00AD1B9C">
      <w:pPr>
        <w:numPr>
          <w:ilvl w:val="0"/>
          <w:numId w:val="6"/>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rozšířit nabídku </w:t>
      </w:r>
      <w:r w:rsidRPr="00AD1B9C">
        <w:rPr>
          <w:rFonts w:ascii="Times New Roman" w:hAnsi="Times New Roman" w:cs="Times New Roman"/>
          <w:b/>
        </w:rPr>
        <w:t>volnočasových aktivit se zaměřením na další IT oblasti,</w:t>
      </w:r>
      <w:r w:rsidRPr="00AD1B9C">
        <w:rPr>
          <w:rFonts w:ascii="Times New Roman" w:hAnsi="Times New Roman" w:cs="Times New Roman"/>
        </w:rPr>
        <w:t xml:space="preserve"> </w:t>
      </w:r>
      <w:r w:rsidR="00EA46A7" w:rsidRPr="00AD1B9C">
        <w:rPr>
          <w:rFonts w:ascii="Times New Roman" w:hAnsi="Times New Roman" w:cs="Times New Roman"/>
        </w:rPr>
        <w:t>opětovně obnovit vydávání školního časopisu a pokus</w:t>
      </w:r>
      <w:r w:rsidR="008A53DE" w:rsidRPr="00AD1B9C">
        <w:rPr>
          <w:rFonts w:ascii="Times New Roman" w:hAnsi="Times New Roman" w:cs="Times New Roman"/>
        </w:rPr>
        <w:t>it</w:t>
      </w:r>
      <w:r w:rsidR="00EA46A7" w:rsidRPr="00AD1B9C">
        <w:rPr>
          <w:rFonts w:ascii="Times New Roman" w:hAnsi="Times New Roman" w:cs="Times New Roman"/>
        </w:rPr>
        <w:t xml:space="preserve"> se i o natáčení různých školních spotů,</w:t>
      </w:r>
    </w:p>
    <w:p w:rsidR="00036920" w:rsidRPr="00AD1B9C" w:rsidRDefault="00597260" w:rsidP="00AD1B9C">
      <w:pPr>
        <w:numPr>
          <w:ilvl w:val="0"/>
          <w:numId w:val="6"/>
        </w:numPr>
        <w:spacing w:after="0" w:line="240" w:lineRule="auto"/>
        <w:ind w:right="324" w:hanging="360"/>
        <w:rPr>
          <w:rFonts w:ascii="Times New Roman" w:hAnsi="Times New Roman" w:cs="Times New Roman"/>
        </w:rPr>
      </w:pPr>
      <w:r w:rsidRPr="00AD1B9C">
        <w:rPr>
          <w:rFonts w:ascii="Times New Roman" w:hAnsi="Times New Roman" w:cs="Times New Roman"/>
          <w:b/>
        </w:rPr>
        <w:t>rozšířit individuální podporu žáků</w:t>
      </w:r>
      <w:r w:rsidRPr="00AD1B9C">
        <w:rPr>
          <w:rFonts w:ascii="Times New Roman" w:hAnsi="Times New Roman" w:cs="Times New Roman"/>
        </w:rPr>
        <w:t xml:space="preserve"> </w:t>
      </w:r>
      <w:r w:rsidRPr="00AD1B9C">
        <w:rPr>
          <w:rFonts w:ascii="Times New Roman" w:hAnsi="Times New Roman" w:cs="Times New Roman"/>
          <w:b/>
        </w:rPr>
        <w:t>v rámci jejich přípravy na soutěže,</w:t>
      </w:r>
      <w:r w:rsidRPr="00AD1B9C">
        <w:rPr>
          <w:rFonts w:ascii="Times New Roman" w:hAnsi="Times New Roman" w:cs="Times New Roman"/>
        </w:rPr>
        <w:t xml:space="preserve"> individuální podporu by měli poskytovat jednak učitelé školy (v rámci svých pracovních povinností mi</w:t>
      </w:r>
      <w:r w:rsidR="00EA46A7" w:rsidRPr="00AD1B9C">
        <w:rPr>
          <w:rFonts w:ascii="Times New Roman" w:hAnsi="Times New Roman" w:cs="Times New Roman"/>
        </w:rPr>
        <w:t>mo přímou vyučovací povinnost).</w:t>
      </w:r>
      <w:r w:rsidRPr="00AD1B9C">
        <w:rPr>
          <w:rFonts w:ascii="Times New Roman" w:hAnsi="Times New Roman" w:cs="Times New Roman"/>
        </w:rPr>
        <w:t xml:space="preserve">  </w:t>
      </w:r>
    </w:p>
    <w:p w:rsidR="009F46C3" w:rsidRDefault="009F46C3" w:rsidP="00AD1B9C">
      <w:pPr>
        <w:spacing w:after="0" w:line="240" w:lineRule="auto"/>
        <w:ind w:left="360" w:firstLine="0"/>
        <w:jc w:val="left"/>
        <w:rPr>
          <w:rFonts w:ascii="Times New Roman" w:hAnsi="Times New Roman" w:cs="Times New Roman"/>
        </w:rPr>
      </w:pPr>
    </w:p>
    <w:p w:rsidR="00036920" w:rsidRDefault="00036920" w:rsidP="00AD1B9C">
      <w:pPr>
        <w:spacing w:after="0" w:line="240" w:lineRule="auto"/>
        <w:ind w:left="360" w:firstLine="0"/>
        <w:jc w:val="left"/>
        <w:rPr>
          <w:rFonts w:ascii="Times New Roman" w:hAnsi="Times New Roman" w:cs="Times New Roman"/>
        </w:rPr>
      </w:pPr>
    </w:p>
    <w:p w:rsidR="009F46C3" w:rsidRPr="00AD1B9C" w:rsidRDefault="009F46C3" w:rsidP="00AD1B9C">
      <w:pPr>
        <w:spacing w:after="0" w:line="240" w:lineRule="auto"/>
        <w:ind w:left="360" w:firstLine="0"/>
        <w:jc w:val="left"/>
        <w:rPr>
          <w:rFonts w:ascii="Times New Roman" w:hAnsi="Times New Roman" w:cs="Times New Roman"/>
        </w:rPr>
      </w:pPr>
    </w:p>
    <w:p w:rsidR="00036920" w:rsidRPr="009F46C3" w:rsidRDefault="00597260" w:rsidP="00AD1B9C">
      <w:pPr>
        <w:pStyle w:val="Nadpis2"/>
        <w:spacing w:after="0" w:line="240" w:lineRule="auto"/>
        <w:ind w:left="405" w:hanging="420"/>
        <w:rPr>
          <w:rFonts w:ascii="Times New Roman" w:hAnsi="Times New Roman" w:cs="Times New Roman"/>
          <w:szCs w:val="28"/>
        </w:rPr>
      </w:pPr>
      <w:bookmarkStart w:id="8" w:name="_Toc510034323"/>
      <w:r w:rsidRPr="009F46C3">
        <w:rPr>
          <w:rFonts w:ascii="Times New Roman" w:hAnsi="Times New Roman" w:cs="Times New Roman"/>
          <w:szCs w:val="28"/>
        </w:rPr>
        <w:t>Podpora odborného vzdělávání včetně spolupráce škol a zaměstnavatelů</w:t>
      </w:r>
      <w:bookmarkEnd w:id="8"/>
      <w:r w:rsidRPr="009F46C3">
        <w:rPr>
          <w:rFonts w:ascii="Times New Roman" w:hAnsi="Times New Roman" w:cs="Times New Roman"/>
          <w:szCs w:val="28"/>
        </w:rPr>
        <w:t xml:space="preserve"> </w:t>
      </w:r>
    </w:p>
    <w:p w:rsidR="00036920" w:rsidRPr="00AD1B9C" w:rsidRDefault="00EA46A7"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SOA je</w:t>
      </w:r>
      <w:r w:rsidR="00597260" w:rsidRPr="00AD1B9C">
        <w:rPr>
          <w:rFonts w:ascii="Times New Roman" w:hAnsi="Times New Roman" w:cs="Times New Roman"/>
        </w:rPr>
        <w:t xml:space="preserve"> střední školou poskytující </w:t>
      </w:r>
      <w:r w:rsidRPr="00AD1B9C">
        <w:rPr>
          <w:rFonts w:ascii="Times New Roman" w:hAnsi="Times New Roman" w:cs="Times New Roman"/>
        </w:rPr>
        <w:t>odborn</w:t>
      </w:r>
      <w:r w:rsidR="00597260" w:rsidRPr="00AD1B9C">
        <w:rPr>
          <w:rFonts w:ascii="Times New Roman" w:hAnsi="Times New Roman" w:cs="Times New Roman"/>
        </w:rPr>
        <w:t xml:space="preserve">é vzdělávání, odborné vzdělání je součástí jeho kurikula a je realizováno v souladu s plánovaným uplatněním žáků </w:t>
      </w:r>
      <w:r w:rsidRPr="00AD1B9C">
        <w:rPr>
          <w:rFonts w:ascii="Times New Roman" w:hAnsi="Times New Roman" w:cs="Times New Roman"/>
        </w:rPr>
        <w:t>školy</w:t>
      </w:r>
      <w:r w:rsidR="00597260" w:rsidRPr="00AD1B9C">
        <w:rPr>
          <w:rFonts w:ascii="Times New Roman" w:hAnsi="Times New Roman" w:cs="Times New Roman"/>
        </w:rPr>
        <w:t xml:space="preserve"> – při dalším studiu na VŠ</w:t>
      </w:r>
      <w:r w:rsidRPr="00AD1B9C">
        <w:rPr>
          <w:rFonts w:ascii="Times New Roman" w:hAnsi="Times New Roman" w:cs="Times New Roman"/>
        </w:rPr>
        <w:t>, případně v zaměstnání</w:t>
      </w:r>
      <w:r w:rsidR="00597260" w:rsidRPr="00AD1B9C">
        <w:rPr>
          <w:rFonts w:ascii="Times New Roman" w:hAnsi="Times New Roman" w:cs="Times New Roman"/>
        </w:rPr>
        <w:t>. Prioritou je tedy kvalitní příprava pro studium na VŠ v různých oborech</w:t>
      </w:r>
      <w:r w:rsidRPr="00AD1B9C">
        <w:rPr>
          <w:rFonts w:ascii="Times New Roman" w:hAnsi="Times New Roman" w:cs="Times New Roman"/>
        </w:rPr>
        <w:t xml:space="preserve"> a kvalitní příprava pro budoucí zaměstnání</w:t>
      </w:r>
      <w:r w:rsidR="00597260" w:rsidRPr="00AD1B9C">
        <w:rPr>
          <w:rFonts w:ascii="Times New Roman" w:hAnsi="Times New Roman" w:cs="Times New Roman"/>
        </w:rPr>
        <w:t xml:space="preserve">. Nedílnou součástí je i kontakt žáků </w:t>
      </w:r>
      <w:r w:rsidRPr="00AD1B9C">
        <w:rPr>
          <w:rFonts w:ascii="Times New Roman" w:hAnsi="Times New Roman" w:cs="Times New Roman"/>
        </w:rPr>
        <w:t>SOA</w:t>
      </w:r>
      <w:r w:rsidR="00597260" w:rsidRPr="00AD1B9C">
        <w:rPr>
          <w:rFonts w:ascii="Times New Roman" w:hAnsi="Times New Roman" w:cs="Times New Roman"/>
        </w:rPr>
        <w:t xml:space="preserve"> s trhem práce. Oblast odborného vzdělávání na </w:t>
      </w:r>
      <w:r w:rsidRPr="00AD1B9C">
        <w:rPr>
          <w:rFonts w:ascii="Times New Roman" w:hAnsi="Times New Roman" w:cs="Times New Roman"/>
        </w:rPr>
        <w:t>SOA</w:t>
      </w:r>
      <w:r w:rsidR="00597260" w:rsidRPr="00AD1B9C">
        <w:rPr>
          <w:rFonts w:ascii="Times New Roman" w:hAnsi="Times New Roman" w:cs="Times New Roman"/>
        </w:rPr>
        <w:t xml:space="preserve"> lze charakterizovat v následujících bodech: </w:t>
      </w:r>
    </w:p>
    <w:p w:rsidR="00036920" w:rsidRPr="00AD1B9C" w:rsidRDefault="00597260" w:rsidP="00AD1B9C">
      <w:pPr>
        <w:numPr>
          <w:ilvl w:val="0"/>
          <w:numId w:val="8"/>
        </w:numPr>
        <w:spacing w:after="0" w:line="240" w:lineRule="auto"/>
        <w:ind w:right="324" w:hanging="360"/>
        <w:rPr>
          <w:rFonts w:ascii="Times New Roman" w:hAnsi="Times New Roman" w:cs="Times New Roman"/>
        </w:rPr>
      </w:pPr>
      <w:r w:rsidRPr="00AD1B9C">
        <w:rPr>
          <w:rFonts w:ascii="Times New Roman" w:hAnsi="Times New Roman" w:cs="Times New Roman"/>
          <w:b/>
        </w:rPr>
        <w:t>Profilovaná příprava žáků na studium na různých VŠ</w:t>
      </w:r>
      <w:r w:rsidRPr="00AD1B9C">
        <w:rPr>
          <w:rFonts w:ascii="Times New Roman" w:hAnsi="Times New Roman" w:cs="Times New Roman"/>
        </w:rPr>
        <w:t xml:space="preserve"> – základem je vzdělávání ve všeobecných</w:t>
      </w:r>
      <w:r w:rsidR="00EA46A7" w:rsidRPr="00AD1B9C">
        <w:rPr>
          <w:rFonts w:ascii="Times New Roman" w:hAnsi="Times New Roman" w:cs="Times New Roman"/>
        </w:rPr>
        <w:t xml:space="preserve"> </w:t>
      </w:r>
      <w:r w:rsidR="00514E45" w:rsidRPr="00AD1B9C">
        <w:rPr>
          <w:rFonts w:ascii="Times New Roman" w:hAnsi="Times New Roman" w:cs="Times New Roman"/>
        </w:rPr>
        <w:t xml:space="preserve">a </w:t>
      </w:r>
      <w:r w:rsidR="00EA46A7" w:rsidRPr="00AD1B9C">
        <w:rPr>
          <w:rFonts w:ascii="Times New Roman" w:hAnsi="Times New Roman" w:cs="Times New Roman"/>
        </w:rPr>
        <w:t xml:space="preserve">odborných </w:t>
      </w:r>
      <w:r w:rsidRPr="00AD1B9C">
        <w:rPr>
          <w:rFonts w:ascii="Times New Roman" w:hAnsi="Times New Roman" w:cs="Times New Roman"/>
        </w:rPr>
        <w:t>předmětech. Vzhledem k velikosti školy a pouze jedné třídy v každém ročníku je nelze profilovat jako celek</w:t>
      </w:r>
      <w:r w:rsidR="00514E45" w:rsidRPr="00AD1B9C">
        <w:rPr>
          <w:rFonts w:ascii="Times New Roman" w:hAnsi="Times New Roman" w:cs="Times New Roman"/>
        </w:rPr>
        <w:t xml:space="preserve">. </w:t>
      </w:r>
      <w:r w:rsidRPr="00AD1B9C">
        <w:rPr>
          <w:rFonts w:ascii="Times New Roman" w:hAnsi="Times New Roman" w:cs="Times New Roman"/>
        </w:rPr>
        <w:t>Za způsob přípravy</w:t>
      </w:r>
      <w:r w:rsidR="00514E45" w:rsidRPr="00AD1B9C">
        <w:rPr>
          <w:rFonts w:ascii="Times New Roman" w:hAnsi="Times New Roman" w:cs="Times New Roman"/>
        </w:rPr>
        <w:t xml:space="preserve"> lze považovat i maturitní zkoušku</w:t>
      </w:r>
      <w:r w:rsidRPr="00AD1B9C">
        <w:rPr>
          <w:rFonts w:ascii="Times New Roman" w:hAnsi="Times New Roman" w:cs="Times New Roman"/>
        </w:rPr>
        <w:t xml:space="preserve"> z</w:t>
      </w:r>
      <w:r w:rsidR="00514E45" w:rsidRPr="00AD1B9C">
        <w:rPr>
          <w:rFonts w:ascii="Times New Roman" w:hAnsi="Times New Roman" w:cs="Times New Roman"/>
        </w:rPr>
        <w:t> odborných předmětů – UCE, PRA.</w:t>
      </w:r>
    </w:p>
    <w:p w:rsidR="00514E45" w:rsidRPr="00AD1B9C" w:rsidRDefault="00514E45" w:rsidP="00AD1B9C">
      <w:pPr>
        <w:numPr>
          <w:ilvl w:val="0"/>
          <w:numId w:val="8"/>
        </w:numPr>
        <w:spacing w:after="0" w:line="240" w:lineRule="auto"/>
        <w:ind w:right="324" w:hanging="360"/>
        <w:rPr>
          <w:rFonts w:ascii="Times New Roman" w:hAnsi="Times New Roman" w:cs="Times New Roman"/>
        </w:rPr>
      </w:pPr>
      <w:r w:rsidRPr="00AD1B9C">
        <w:rPr>
          <w:rFonts w:ascii="Times New Roman" w:hAnsi="Times New Roman" w:cs="Times New Roman"/>
          <w:b/>
        </w:rPr>
        <w:lastRenderedPageBreak/>
        <w:t xml:space="preserve">Profilovaná příprava žáků na budoucí zaměstnání - </w:t>
      </w:r>
      <w:r w:rsidRPr="00AD1B9C">
        <w:rPr>
          <w:rFonts w:ascii="Times New Roman" w:hAnsi="Times New Roman" w:cs="Times New Roman"/>
        </w:rPr>
        <w:t>základem je vzdělávání ve všeobecných  a odborných předmětech. Vzhledem k velikosti školy a pouze jedné třídy v každém ročníku je nelze profilovat jako celek. Za způsob přípravy lze považovat i maturitní zkoušku z odborných předmětů – UCE, PRA.</w:t>
      </w:r>
    </w:p>
    <w:p w:rsidR="00036920" w:rsidRPr="00AD1B9C" w:rsidRDefault="00597260" w:rsidP="00AD1B9C">
      <w:pPr>
        <w:numPr>
          <w:ilvl w:val="0"/>
          <w:numId w:val="8"/>
        </w:numPr>
        <w:spacing w:after="0" w:line="240" w:lineRule="auto"/>
        <w:ind w:right="324" w:hanging="360"/>
        <w:rPr>
          <w:rFonts w:ascii="Times New Roman" w:hAnsi="Times New Roman" w:cs="Times New Roman"/>
        </w:rPr>
      </w:pPr>
      <w:r w:rsidRPr="00AD1B9C">
        <w:rPr>
          <w:rFonts w:ascii="Times New Roman" w:hAnsi="Times New Roman" w:cs="Times New Roman"/>
          <w:b/>
        </w:rPr>
        <w:t>Přednášky a workshopy - spolupráce s VŠ a dalšími institucemi –</w:t>
      </w:r>
      <w:r w:rsidRPr="00AD1B9C">
        <w:rPr>
          <w:rFonts w:ascii="Times New Roman" w:hAnsi="Times New Roman" w:cs="Times New Roman"/>
        </w:rPr>
        <w:t xml:space="preserve"> </w:t>
      </w:r>
      <w:r w:rsidR="00514E45" w:rsidRPr="00AD1B9C">
        <w:rPr>
          <w:rFonts w:ascii="Times New Roman" w:hAnsi="Times New Roman" w:cs="Times New Roman"/>
        </w:rPr>
        <w:t>SOA</w:t>
      </w:r>
      <w:r w:rsidRPr="00AD1B9C">
        <w:rPr>
          <w:rFonts w:ascii="Times New Roman" w:hAnsi="Times New Roman" w:cs="Times New Roman"/>
        </w:rPr>
        <w:t xml:space="preserve"> pravidelně spolupracuje s</w:t>
      </w:r>
      <w:r w:rsidR="00514E45" w:rsidRPr="00AD1B9C">
        <w:rPr>
          <w:rFonts w:ascii="Times New Roman" w:hAnsi="Times New Roman" w:cs="Times New Roman"/>
        </w:rPr>
        <w:t> VŠ, zaměstnavateli a Městem Žatec.</w:t>
      </w:r>
    </w:p>
    <w:p w:rsidR="00036920" w:rsidRPr="00AD1B9C" w:rsidRDefault="00597260" w:rsidP="00AD1B9C">
      <w:pPr>
        <w:numPr>
          <w:ilvl w:val="0"/>
          <w:numId w:val="8"/>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Práce a nadanými žáky </w:t>
      </w:r>
      <w:r w:rsidR="00514E45" w:rsidRPr="00AD1B9C">
        <w:rPr>
          <w:rFonts w:ascii="Times New Roman" w:hAnsi="Times New Roman" w:cs="Times New Roman"/>
        </w:rPr>
        <w:t>– viz předchozí kapitoly.</w:t>
      </w:r>
    </w:p>
    <w:p w:rsidR="00036920" w:rsidRPr="00AD1B9C" w:rsidRDefault="00597260" w:rsidP="00AD1B9C">
      <w:pPr>
        <w:spacing w:after="0" w:line="240" w:lineRule="auto"/>
        <w:ind w:left="360" w:firstLine="0"/>
        <w:jc w:val="left"/>
        <w:rPr>
          <w:rFonts w:ascii="Times New Roman" w:hAnsi="Times New Roman" w:cs="Times New Roman"/>
        </w:rPr>
      </w:pPr>
      <w:r w:rsidRPr="00AD1B9C">
        <w:rPr>
          <w:rFonts w:ascii="Times New Roman" w:hAnsi="Times New Roman" w:cs="Times New Roman"/>
        </w:rPr>
        <w:t xml:space="preserve"> </w:t>
      </w: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V oblasti odborného vzdělávání chceme: </w:t>
      </w:r>
    </w:p>
    <w:p w:rsidR="00036920" w:rsidRPr="00AD1B9C" w:rsidRDefault="00597260" w:rsidP="00AD1B9C">
      <w:pPr>
        <w:numPr>
          <w:ilvl w:val="0"/>
          <w:numId w:val="9"/>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dále </w:t>
      </w:r>
      <w:r w:rsidRPr="00AD1B9C">
        <w:rPr>
          <w:rFonts w:ascii="Times New Roman" w:hAnsi="Times New Roman" w:cs="Times New Roman"/>
          <w:b/>
        </w:rPr>
        <w:t>rozvíjet spolupráci s</w:t>
      </w:r>
      <w:r w:rsidR="00514E45" w:rsidRPr="00AD1B9C">
        <w:rPr>
          <w:rFonts w:ascii="Times New Roman" w:hAnsi="Times New Roman" w:cs="Times New Roman"/>
          <w:b/>
        </w:rPr>
        <w:t> </w:t>
      </w:r>
      <w:r w:rsidRPr="00AD1B9C">
        <w:rPr>
          <w:rFonts w:ascii="Times New Roman" w:hAnsi="Times New Roman" w:cs="Times New Roman"/>
          <w:b/>
        </w:rPr>
        <w:t>VŠ</w:t>
      </w:r>
      <w:r w:rsidR="00514E45" w:rsidRPr="00AD1B9C">
        <w:rPr>
          <w:rFonts w:ascii="Times New Roman" w:hAnsi="Times New Roman" w:cs="Times New Roman"/>
          <w:b/>
        </w:rPr>
        <w:t>,</w:t>
      </w:r>
      <w:r w:rsidRPr="00AD1B9C">
        <w:rPr>
          <w:rFonts w:ascii="Times New Roman" w:hAnsi="Times New Roman" w:cs="Times New Roman"/>
        </w:rPr>
        <w:t xml:space="preserve">  </w:t>
      </w:r>
    </w:p>
    <w:p w:rsidR="00036920" w:rsidRPr="00AD1B9C" w:rsidRDefault="00597260" w:rsidP="00AD1B9C">
      <w:pPr>
        <w:numPr>
          <w:ilvl w:val="0"/>
          <w:numId w:val="9"/>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navázat </w:t>
      </w:r>
      <w:r w:rsidR="00514E45" w:rsidRPr="00AD1B9C">
        <w:rPr>
          <w:rFonts w:ascii="Times New Roman" w:hAnsi="Times New Roman" w:cs="Times New Roman"/>
          <w:b/>
        </w:rPr>
        <w:t xml:space="preserve">další </w:t>
      </w:r>
      <w:r w:rsidRPr="00AD1B9C">
        <w:rPr>
          <w:rFonts w:ascii="Times New Roman" w:hAnsi="Times New Roman" w:cs="Times New Roman"/>
          <w:b/>
        </w:rPr>
        <w:t>užší spolupráci s některými zaměstnavateli</w:t>
      </w:r>
      <w:r w:rsidRPr="00AD1B9C">
        <w:rPr>
          <w:rFonts w:ascii="Times New Roman" w:hAnsi="Times New Roman" w:cs="Times New Roman"/>
        </w:rPr>
        <w:t xml:space="preserve"> v okolí </w:t>
      </w:r>
      <w:r w:rsidR="00514E45" w:rsidRPr="00AD1B9C">
        <w:rPr>
          <w:rFonts w:ascii="Times New Roman" w:hAnsi="Times New Roman" w:cs="Times New Roman"/>
        </w:rPr>
        <w:t>města Žatec</w:t>
      </w:r>
      <w:r w:rsidRPr="00AD1B9C">
        <w:rPr>
          <w:rFonts w:ascii="Times New Roman" w:hAnsi="Times New Roman" w:cs="Times New Roman"/>
        </w:rPr>
        <w:t>, ve smyslu stáží pro naše žáky do různých provozů, besed se zaměstnanci</w:t>
      </w:r>
      <w:r w:rsidR="00514E45" w:rsidRPr="00AD1B9C">
        <w:rPr>
          <w:rFonts w:ascii="Times New Roman" w:hAnsi="Times New Roman" w:cs="Times New Roman"/>
        </w:rPr>
        <w:t>, zaměstnavateli</w:t>
      </w:r>
      <w:r w:rsidRPr="00AD1B9C">
        <w:rPr>
          <w:rFonts w:ascii="Times New Roman" w:hAnsi="Times New Roman" w:cs="Times New Roman"/>
        </w:rPr>
        <w:t xml:space="preserve"> nebo majiteli firem,  </w:t>
      </w:r>
    </w:p>
    <w:p w:rsidR="00036920" w:rsidRPr="00AD1B9C" w:rsidRDefault="00597260" w:rsidP="00AD1B9C">
      <w:pPr>
        <w:numPr>
          <w:ilvl w:val="0"/>
          <w:numId w:val="9"/>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podpořit </w:t>
      </w:r>
      <w:r w:rsidR="00514E45" w:rsidRPr="00AD1B9C">
        <w:rPr>
          <w:rFonts w:ascii="Times New Roman" w:hAnsi="Times New Roman" w:cs="Times New Roman"/>
        </w:rPr>
        <w:t xml:space="preserve">a lépe </w:t>
      </w:r>
      <w:r w:rsidRPr="00AD1B9C">
        <w:rPr>
          <w:rFonts w:ascii="Times New Roman" w:hAnsi="Times New Roman" w:cs="Times New Roman"/>
        </w:rPr>
        <w:t xml:space="preserve">připravit žáky na jejich </w:t>
      </w:r>
      <w:r w:rsidR="00514E45" w:rsidRPr="00AD1B9C">
        <w:rPr>
          <w:rFonts w:ascii="Times New Roman" w:hAnsi="Times New Roman" w:cs="Times New Roman"/>
        </w:rPr>
        <w:t xml:space="preserve">možné </w:t>
      </w:r>
      <w:r w:rsidRPr="00AD1B9C">
        <w:rPr>
          <w:rFonts w:ascii="Times New Roman" w:hAnsi="Times New Roman" w:cs="Times New Roman"/>
        </w:rPr>
        <w:t xml:space="preserve">další studium nebo práci v zahraničí, </w:t>
      </w:r>
    </w:p>
    <w:p w:rsidR="00514E45" w:rsidRPr="00AD1B9C" w:rsidRDefault="00597260" w:rsidP="00AD1B9C">
      <w:pPr>
        <w:numPr>
          <w:ilvl w:val="0"/>
          <w:numId w:val="9"/>
        </w:numPr>
        <w:spacing w:after="0" w:line="240" w:lineRule="auto"/>
        <w:ind w:right="324" w:hanging="360"/>
        <w:rPr>
          <w:rFonts w:ascii="Times New Roman" w:hAnsi="Times New Roman" w:cs="Times New Roman"/>
        </w:rPr>
      </w:pPr>
      <w:r w:rsidRPr="00AD1B9C">
        <w:rPr>
          <w:rFonts w:ascii="Times New Roman" w:hAnsi="Times New Roman" w:cs="Times New Roman"/>
          <w:b/>
        </w:rPr>
        <w:t>přiblížit lépe realitu pracovního trhu</w:t>
      </w:r>
      <w:r w:rsidRPr="00AD1B9C">
        <w:rPr>
          <w:rFonts w:ascii="Times New Roman" w:hAnsi="Times New Roman" w:cs="Times New Roman"/>
        </w:rPr>
        <w:t xml:space="preserve"> besedami s manažery firem v</w:t>
      </w:r>
      <w:r w:rsidR="00514E45" w:rsidRPr="00AD1B9C">
        <w:rPr>
          <w:rFonts w:ascii="Times New Roman" w:hAnsi="Times New Roman" w:cs="Times New Roman"/>
        </w:rPr>
        <w:t> </w:t>
      </w:r>
      <w:r w:rsidRPr="00AD1B9C">
        <w:rPr>
          <w:rFonts w:ascii="Times New Roman" w:hAnsi="Times New Roman" w:cs="Times New Roman"/>
        </w:rPr>
        <w:t>okolí</w:t>
      </w:r>
      <w:r w:rsidR="00514E45" w:rsidRPr="00AD1B9C">
        <w:rPr>
          <w:rFonts w:ascii="Times New Roman" w:hAnsi="Times New Roman" w:cs="Times New Roman"/>
        </w:rPr>
        <w:t>,</w:t>
      </w:r>
    </w:p>
    <w:p w:rsidR="00036920" w:rsidRPr="00AD1B9C" w:rsidRDefault="00597260" w:rsidP="00AD1B9C">
      <w:pPr>
        <w:numPr>
          <w:ilvl w:val="0"/>
          <w:numId w:val="9"/>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rozvíjet více práci s nadanými žáky.  </w:t>
      </w:r>
    </w:p>
    <w:p w:rsidR="00036920" w:rsidRDefault="00036920" w:rsidP="00AD1B9C">
      <w:pPr>
        <w:spacing w:after="0" w:line="240" w:lineRule="auto"/>
        <w:ind w:left="360" w:firstLine="0"/>
        <w:jc w:val="left"/>
        <w:rPr>
          <w:rFonts w:ascii="Times New Roman" w:hAnsi="Times New Roman" w:cs="Times New Roman"/>
          <w:b/>
        </w:rPr>
      </w:pPr>
    </w:p>
    <w:p w:rsidR="009F46C3" w:rsidRDefault="009F46C3" w:rsidP="00AD1B9C">
      <w:pPr>
        <w:spacing w:after="0" w:line="240" w:lineRule="auto"/>
        <w:ind w:left="360" w:firstLine="0"/>
        <w:jc w:val="left"/>
        <w:rPr>
          <w:rFonts w:ascii="Times New Roman" w:hAnsi="Times New Roman" w:cs="Times New Roman"/>
        </w:rPr>
      </w:pPr>
    </w:p>
    <w:p w:rsidR="009F46C3" w:rsidRPr="00AD1B9C" w:rsidRDefault="009F46C3" w:rsidP="00AD1B9C">
      <w:pPr>
        <w:spacing w:after="0" w:line="240" w:lineRule="auto"/>
        <w:ind w:left="360" w:firstLine="0"/>
        <w:jc w:val="left"/>
        <w:rPr>
          <w:rFonts w:ascii="Times New Roman" w:hAnsi="Times New Roman" w:cs="Times New Roman"/>
        </w:rPr>
      </w:pPr>
    </w:p>
    <w:p w:rsidR="00036920" w:rsidRPr="009F46C3" w:rsidRDefault="00597260" w:rsidP="00AD1B9C">
      <w:pPr>
        <w:pStyle w:val="Nadpis2"/>
        <w:spacing w:after="0" w:line="240" w:lineRule="auto"/>
        <w:ind w:left="405" w:hanging="420"/>
        <w:rPr>
          <w:rFonts w:ascii="Times New Roman" w:hAnsi="Times New Roman" w:cs="Times New Roman"/>
          <w:szCs w:val="28"/>
        </w:rPr>
      </w:pPr>
      <w:bookmarkStart w:id="9" w:name="_Toc510034324"/>
      <w:r w:rsidRPr="009F46C3">
        <w:rPr>
          <w:rFonts w:ascii="Times New Roman" w:hAnsi="Times New Roman" w:cs="Times New Roman"/>
          <w:szCs w:val="28"/>
        </w:rPr>
        <w:t>Rozvoj škol jako center celoživotního učení</w:t>
      </w:r>
      <w:bookmarkEnd w:id="9"/>
      <w:r w:rsidRPr="009F46C3">
        <w:rPr>
          <w:rFonts w:ascii="Times New Roman" w:hAnsi="Times New Roman" w:cs="Times New Roman"/>
          <w:szCs w:val="28"/>
        </w:rPr>
        <w:t xml:space="preserve"> </w:t>
      </w:r>
    </w:p>
    <w:p w:rsidR="00036920" w:rsidRPr="00AD1B9C" w:rsidRDefault="00514E45"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SOA Žatec neposkytuje celoživotní vzdělávání v rámci vzdělávání jako zařízení pro DVPP.</w:t>
      </w:r>
    </w:p>
    <w:p w:rsidR="00036920" w:rsidRPr="00AD1B9C" w:rsidRDefault="00514E45" w:rsidP="00AD1B9C">
      <w:pPr>
        <w:spacing w:after="0" w:line="240" w:lineRule="auto"/>
        <w:ind w:left="-5" w:right="324"/>
        <w:rPr>
          <w:rFonts w:ascii="Times New Roman" w:hAnsi="Times New Roman" w:cs="Times New Roman"/>
        </w:rPr>
      </w:pPr>
      <w:r w:rsidRPr="00AD1B9C">
        <w:rPr>
          <w:rFonts w:ascii="Times New Roman" w:hAnsi="Times New Roman" w:cs="Times New Roman"/>
        </w:rPr>
        <w:t>Máme zájem se však soustředit na různé aktivity v oblasti kurzů – např. počítačov</w:t>
      </w:r>
      <w:r w:rsidR="00080220" w:rsidRPr="00AD1B9C">
        <w:rPr>
          <w:rFonts w:ascii="Times New Roman" w:hAnsi="Times New Roman" w:cs="Times New Roman"/>
        </w:rPr>
        <w:t>á</w:t>
      </w:r>
      <w:r w:rsidRPr="00AD1B9C">
        <w:rPr>
          <w:rFonts w:ascii="Times New Roman" w:hAnsi="Times New Roman" w:cs="Times New Roman"/>
        </w:rPr>
        <w:t xml:space="preserve"> a mobilní gramotnost, vzdělávání nejen pro</w:t>
      </w:r>
      <w:r w:rsidR="00080220" w:rsidRPr="00AD1B9C">
        <w:rPr>
          <w:rFonts w:ascii="Times New Roman" w:hAnsi="Times New Roman" w:cs="Times New Roman"/>
        </w:rPr>
        <w:t xml:space="preserve"> </w:t>
      </w:r>
      <w:r w:rsidRPr="00AD1B9C">
        <w:rPr>
          <w:rFonts w:ascii="Times New Roman" w:hAnsi="Times New Roman" w:cs="Times New Roman"/>
        </w:rPr>
        <w:t xml:space="preserve">seniory, </w:t>
      </w:r>
      <w:r w:rsidR="00080220" w:rsidRPr="00AD1B9C">
        <w:rPr>
          <w:rFonts w:ascii="Times New Roman" w:hAnsi="Times New Roman" w:cs="Times New Roman"/>
        </w:rPr>
        <w:t>vzdělávání pro ženy (spolupráce např. s Policií ČR), spolupráce s Vězeňskou službou ČR, jazykové kurzy, rozšíření kurzu propagace, on-line marketing, apod.</w:t>
      </w:r>
    </w:p>
    <w:p w:rsidR="00080220" w:rsidRPr="00AD1B9C" w:rsidRDefault="00080220" w:rsidP="00AD1B9C">
      <w:pPr>
        <w:spacing w:after="0" w:line="240" w:lineRule="auto"/>
        <w:ind w:left="-5" w:right="324"/>
        <w:rPr>
          <w:rFonts w:ascii="Times New Roman" w:hAnsi="Times New Roman" w:cs="Times New Roman"/>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V návaznosti na existující zkušenosti chceme: </w:t>
      </w:r>
    </w:p>
    <w:p w:rsidR="00036920" w:rsidRPr="00AD1B9C" w:rsidRDefault="00597260" w:rsidP="00AD1B9C">
      <w:pPr>
        <w:numPr>
          <w:ilvl w:val="0"/>
          <w:numId w:val="11"/>
        </w:numPr>
        <w:spacing w:after="0" w:line="240" w:lineRule="auto"/>
        <w:ind w:right="2106" w:hanging="360"/>
        <w:rPr>
          <w:rFonts w:ascii="Times New Roman" w:hAnsi="Times New Roman" w:cs="Times New Roman"/>
        </w:rPr>
      </w:pPr>
      <w:r w:rsidRPr="00AD1B9C">
        <w:rPr>
          <w:rFonts w:ascii="Times New Roman" w:hAnsi="Times New Roman" w:cs="Times New Roman"/>
          <w:b/>
        </w:rPr>
        <w:t>rozšířit nabídku</w:t>
      </w:r>
      <w:r w:rsidRPr="00AD1B9C">
        <w:rPr>
          <w:rFonts w:ascii="Times New Roman" w:hAnsi="Times New Roman" w:cs="Times New Roman"/>
        </w:rPr>
        <w:t xml:space="preserve"> vzdělávacího centra</w:t>
      </w:r>
      <w:r w:rsidR="00080220" w:rsidRPr="00AD1B9C">
        <w:rPr>
          <w:rFonts w:ascii="Times New Roman" w:hAnsi="Times New Roman" w:cs="Times New Roman"/>
        </w:rPr>
        <w:t>,</w:t>
      </w:r>
      <w:r w:rsidRPr="00AD1B9C">
        <w:rPr>
          <w:rFonts w:ascii="Times New Roman" w:hAnsi="Times New Roman" w:cs="Times New Roman"/>
        </w:rPr>
        <w:t xml:space="preserve">  </w:t>
      </w:r>
    </w:p>
    <w:p w:rsidR="00080220" w:rsidRPr="00AD1B9C" w:rsidRDefault="00597260" w:rsidP="00AD1B9C">
      <w:pPr>
        <w:numPr>
          <w:ilvl w:val="0"/>
          <w:numId w:val="11"/>
        </w:numPr>
        <w:spacing w:after="0" w:line="240" w:lineRule="auto"/>
        <w:ind w:right="2106" w:hanging="360"/>
        <w:rPr>
          <w:rFonts w:ascii="Times New Roman" w:hAnsi="Times New Roman" w:cs="Times New Roman"/>
        </w:rPr>
      </w:pPr>
      <w:r w:rsidRPr="00AD1B9C">
        <w:rPr>
          <w:rFonts w:ascii="Times New Roman" w:hAnsi="Times New Roman" w:cs="Times New Roman"/>
          <w:b/>
        </w:rPr>
        <w:t>spolupracovat s</w:t>
      </w:r>
      <w:r w:rsidR="00080220" w:rsidRPr="00AD1B9C">
        <w:rPr>
          <w:rFonts w:ascii="Times New Roman" w:hAnsi="Times New Roman" w:cs="Times New Roman"/>
          <w:b/>
        </w:rPr>
        <w:t> odborníky v daných oblastech.</w:t>
      </w:r>
    </w:p>
    <w:p w:rsidR="009F46C3" w:rsidRDefault="009F46C3" w:rsidP="00AD1B9C">
      <w:pPr>
        <w:spacing w:after="0" w:line="240" w:lineRule="auto"/>
        <w:ind w:left="360" w:right="2106" w:firstLine="0"/>
        <w:rPr>
          <w:rFonts w:ascii="Times New Roman" w:hAnsi="Times New Roman" w:cs="Times New Roman"/>
        </w:rPr>
      </w:pPr>
    </w:p>
    <w:p w:rsidR="009F46C3" w:rsidRDefault="009F46C3" w:rsidP="00AD1B9C">
      <w:pPr>
        <w:spacing w:after="0" w:line="240" w:lineRule="auto"/>
        <w:ind w:left="360" w:right="2106" w:firstLine="0"/>
        <w:rPr>
          <w:rFonts w:ascii="Times New Roman" w:hAnsi="Times New Roman" w:cs="Times New Roman"/>
        </w:rPr>
      </w:pPr>
    </w:p>
    <w:p w:rsidR="00036920" w:rsidRPr="00AD1B9C" w:rsidRDefault="00597260" w:rsidP="00AD1B9C">
      <w:pPr>
        <w:spacing w:after="0" w:line="240" w:lineRule="auto"/>
        <w:ind w:left="360" w:right="2106" w:firstLine="0"/>
        <w:rPr>
          <w:rFonts w:ascii="Times New Roman" w:hAnsi="Times New Roman" w:cs="Times New Roman"/>
        </w:rPr>
      </w:pPr>
      <w:r w:rsidRPr="00AD1B9C">
        <w:rPr>
          <w:rFonts w:ascii="Times New Roman" w:hAnsi="Times New Roman" w:cs="Times New Roman"/>
        </w:rPr>
        <w:t xml:space="preserve"> </w:t>
      </w:r>
    </w:p>
    <w:p w:rsidR="00036920" w:rsidRPr="009F46C3" w:rsidRDefault="00597260" w:rsidP="00AD1B9C">
      <w:pPr>
        <w:pStyle w:val="Nadpis2"/>
        <w:spacing w:after="0" w:line="240" w:lineRule="auto"/>
        <w:ind w:left="405" w:right="3887" w:hanging="420"/>
        <w:jc w:val="both"/>
        <w:rPr>
          <w:rFonts w:ascii="Times New Roman" w:hAnsi="Times New Roman" w:cs="Times New Roman"/>
          <w:szCs w:val="28"/>
        </w:rPr>
      </w:pPr>
      <w:bookmarkStart w:id="10" w:name="_Toc510034325"/>
      <w:r w:rsidRPr="009F46C3">
        <w:rPr>
          <w:rFonts w:ascii="Times New Roman" w:hAnsi="Times New Roman" w:cs="Times New Roman"/>
          <w:szCs w:val="28"/>
        </w:rPr>
        <w:t>Podpora inkluze</w:t>
      </w:r>
      <w:bookmarkEnd w:id="10"/>
      <w:r w:rsidRPr="009F46C3">
        <w:rPr>
          <w:rFonts w:ascii="Times New Roman" w:hAnsi="Times New Roman" w:cs="Times New Roman"/>
          <w:szCs w:val="28"/>
        </w:rPr>
        <w:t xml:space="preserve"> </w:t>
      </w:r>
    </w:p>
    <w:p w:rsidR="00036920" w:rsidRPr="00AD1B9C" w:rsidRDefault="0008022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SOA</w:t>
      </w:r>
      <w:r w:rsidR="00597260" w:rsidRPr="00AD1B9C">
        <w:rPr>
          <w:rFonts w:ascii="Times New Roman" w:hAnsi="Times New Roman" w:cs="Times New Roman"/>
        </w:rPr>
        <w:t xml:space="preserve"> není inkluzní školou jako takovou, snaží se nicméně přizpůsobovat individuálním potřebám každého žáka v odpovídající míře. Úroveň inkluze na </w:t>
      </w:r>
      <w:r w:rsidRPr="00AD1B9C">
        <w:rPr>
          <w:rFonts w:ascii="Times New Roman" w:hAnsi="Times New Roman" w:cs="Times New Roman"/>
        </w:rPr>
        <w:t>SOA</w:t>
      </w:r>
      <w:r w:rsidR="00597260" w:rsidRPr="00AD1B9C">
        <w:rPr>
          <w:rFonts w:ascii="Times New Roman" w:hAnsi="Times New Roman" w:cs="Times New Roman"/>
        </w:rPr>
        <w:t xml:space="preserve"> lze shrnout na základě mapování stav</w:t>
      </w:r>
      <w:r w:rsidRPr="00AD1B9C">
        <w:rPr>
          <w:rFonts w:ascii="Times New Roman" w:hAnsi="Times New Roman" w:cs="Times New Roman"/>
        </w:rPr>
        <w:t>u inkluzivního vzdělávání na SŠ. J</w:t>
      </w:r>
      <w:r w:rsidR="00597260" w:rsidRPr="00AD1B9C">
        <w:rPr>
          <w:rFonts w:ascii="Times New Roman" w:hAnsi="Times New Roman" w:cs="Times New Roman"/>
        </w:rPr>
        <w:t xml:space="preserve">edná o vzdělávací instituci, která poskytuje klasické vzdělání. Její pohled na společné vzdělávání, tedy na inkluzi přináší možnosti pro méně vnímanou minoritu. Její cílovou skupinou je právě prostor pro nadané. Tito jsou též ve vzdělávacím </w:t>
      </w:r>
      <w:r w:rsidR="00597260" w:rsidRPr="00AD1B9C">
        <w:rPr>
          <w:rFonts w:ascii="Times New Roman" w:hAnsi="Times New Roman" w:cs="Times New Roman"/>
        </w:rPr>
        <w:lastRenderedPageBreak/>
        <w:t>procesu minoritou a ustanovení vyhlášky 27/2016 Sb., ve znění pozdějších předpisů, reflektují jejich potřeby stejně jako speciálně vzdělávací.  Škola podporuje i vzdělávání se speciálními vzdělávacími potřebami, j</w:t>
      </w:r>
      <w:r w:rsidRPr="00AD1B9C">
        <w:rPr>
          <w:rFonts w:ascii="Times New Roman" w:hAnsi="Times New Roman" w:cs="Times New Roman"/>
        </w:rPr>
        <w:t xml:space="preserve">ak bylo opakovaně citováno a </w:t>
      </w:r>
      <w:r w:rsidR="00597260" w:rsidRPr="00AD1B9C">
        <w:rPr>
          <w:rFonts w:ascii="Times New Roman" w:hAnsi="Times New Roman" w:cs="Times New Roman"/>
        </w:rPr>
        <w:t xml:space="preserve">výrazný prostor věnuje </w:t>
      </w:r>
      <w:r w:rsidRPr="00AD1B9C">
        <w:rPr>
          <w:rFonts w:ascii="Times New Roman" w:hAnsi="Times New Roman" w:cs="Times New Roman"/>
        </w:rPr>
        <w:t>všem žákům.</w:t>
      </w:r>
      <w:r w:rsidR="00597260" w:rsidRPr="00AD1B9C">
        <w:rPr>
          <w:rFonts w:ascii="Times New Roman" w:hAnsi="Times New Roman" w:cs="Times New Roman"/>
        </w:rPr>
        <w:t xml:space="preserve">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Dle vyhlášky 27/2</w:t>
      </w:r>
      <w:r w:rsidR="00080220" w:rsidRPr="00AD1B9C">
        <w:rPr>
          <w:rFonts w:ascii="Times New Roman" w:hAnsi="Times New Roman" w:cs="Times New Roman"/>
        </w:rPr>
        <w:t xml:space="preserve">016 Sb. bychom </w:t>
      </w:r>
      <w:r w:rsidRPr="00AD1B9C">
        <w:rPr>
          <w:rFonts w:ascii="Times New Roman" w:hAnsi="Times New Roman" w:cs="Times New Roman"/>
        </w:rPr>
        <w:t xml:space="preserve">v následujícím období </w:t>
      </w:r>
      <w:r w:rsidR="00080220" w:rsidRPr="00AD1B9C">
        <w:rPr>
          <w:rFonts w:ascii="Times New Roman" w:hAnsi="Times New Roman" w:cs="Times New Roman"/>
        </w:rPr>
        <w:t xml:space="preserve">chtěli </w:t>
      </w:r>
      <w:r w:rsidRPr="00AD1B9C">
        <w:rPr>
          <w:rFonts w:ascii="Times New Roman" w:hAnsi="Times New Roman" w:cs="Times New Roman"/>
        </w:rPr>
        <w:t xml:space="preserve">čerpat finanční prostředky pro rozvoj a podporu nadaných žáků, ať už </w:t>
      </w:r>
      <w:r w:rsidRPr="00AD1B9C">
        <w:rPr>
          <w:rFonts w:ascii="Times New Roman" w:hAnsi="Times New Roman" w:cs="Times New Roman"/>
          <w:color w:val="auto"/>
        </w:rPr>
        <w:t xml:space="preserve">zajištěním dalšího </w:t>
      </w:r>
      <w:r w:rsidRPr="00AD1B9C">
        <w:rPr>
          <w:rFonts w:ascii="Times New Roman" w:hAnsi="Times New Roman" w:cs="Times New Roman"/>
        </w:rPr>
        <w:t xml:space="preserve">technického vybavení, tak i pro personální podporu, která je nyní poskytována spíše díky erudici a pedagogickém entusiasmu členů pedagogického sboru.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Škola je schopna zajistit kvalitní inkluzivní vzdělávání, obzvláště díky erudovanému pedagogickému sboru, technické podpoře a spolupráci s akademickou půdou, participaci na mezinárodních projektech</w:t>
      </w:r>
      <w:r w:rsidR="00080220" w:rsidRPr="00AD1B9C">
        <w:rPr>
          <w:rFonts w:ascii="Times New Roman" w:hAnsi="Times New Roman" w:cs="Times New Roman"/>
        </w:rPr>
        <w:t xml:space="preserve"> v humanitních oborech.</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Inkluzi zajišťuje tým odborníků (metodik prevence a výchovný poradce), který je posilován podporou ze školských poradenských zařízení. Škola uvažuje o zřízení funkce školního psychologa, který by působil ve školním poradenském pracovišti a plnil též roli školního kariérového poradce. Poradenské služby, zejména pak v rovině kariérového poradenství vnímá škola jako kruciální pro kvalitní profilaci studentů ať už v průběhu studia, či při výběru terciálního vzdělávání.  </w:t>
      </w:r>
    </w:p>
    <w:p w:rsidR="00495FF6" w:rsidRPr="00AD1B9C" w:rsidRDefault="00597260" w:rsidP="00AD1B9C">
      <w:pPr>
        <w:spacing w:after="0" w:line="240" w:lineRule="auto"/>
        <w:ind w:left="0" w:right="335" w:firstLine="0"/>
        <w:rPr>
          <w:rFonts w:ascii="Times New Roman" w:hAnsi="Times New Roman" w:cs="Times New Roman"/>
        </w:rPr>
      </w:pPr>
      <w:r w:rsidRPr="00AD1B9C">
        <w:rPr>
          <w:rFonts w:ascii="Times New Roman" w:hAnsi="Times New Roman" w:cs="Times New Roman"/>
        </w:rPr>
        <w:t>Dle realizovaných rozhovorů, pozorování, ale i analýze dostupných dokumentů lze konstatovat, že prostor pro společné vzdělávání škola poskytuje v dostatečné míře i s porozuměním. Přichází s odlišným postojem, opro</w:t>
      </w:r>
      <w:r w:rsidR="00495FF6" w:rsidRPr="00AD1B9C">
        <w:rPr>
          <w:rFonts w:ascii="Times New Roman" w:hAnsi="Times New Roman" w:cs="Times New Roman"/>
        </w:rPr>
        <w:t>ti jiným vzdělávacím institucím.</w:t>
      </w:r>
      <w:r w:rsidRPr="00AD1B9C">
        <w:rPr>
          <w:rFonts w:ascii="Times New Roman" w:hAnsi="Times New Roman" w:cs="Times New Roman"/>
        </w:rPr>
        <w:t xml:space="preserve"> Intelektuální hodnoty, důvěra v klasické vzdělání v této instituci je závazkem, kterému je nucena dostát. Její pojetí společného vzdělávání tudíž stojí na podpoře nadání a tímto plní společenskou zakázku a poskytuje zároveň prostor pro žáky se speciálními vzdělávacími potřebami</w:t>
      </w:r>
      <w:r w:rsidR="00495FF6" w:rsidRPr="00AD1B9C">
        <w:rPr>
          <w:rFonts w:ascii="Times New Roman" w:hAnsi="Times New Roman" w:cs="Times New Roman"/>
        </w:rPr>
        <w:t>.</w:t>
      </w:r>
      <w:r w:rsidRPr="00AD1B9C">
        <w:rPr>
          <w:rFonts w:ascii="Times New Roman" w:hAnsi="Times New Roman" w:cs="Times New Roman"/>
        </w:rPr>
        <w:t xml:space="preserve"> </w:t>
      </w:r>
    </w:p>
    <w:p w:rsidR="00036920" w:rsidRPr="00AD1B9C" w:rsidRDefault="00495FF6" w:rsidP="00AD1B9C">
      <w:pPr>
        <w:spacing w:after="0" w:line="240" w:lineRule="auto"/>
        <w:ind w:left="0" w:right="335" w:firstLine="0"/>
        <w:rPr>
          <w:rFonts w:ascii="Times New Roman" w:hAnsi="Times New Roman" w:cs="Times New Roman"/>
        </w:rPr>
      </w:pPr>
      <w:r w:rsidRPr="00AD1B9C">
        <w:rPr>
          <w:rFonts w:ascii="Times New Roman" w:hAnsi="Times New Roman" w:cs="Times New Roman"/>
        </w:rPr>
        <w:t>Stav inkluze na SOA</w:t>
      </w:r>
      <w:r w:rsidR="00597260" w:rsidRPr="00AD1B9C">
        <w:rPr>
          <w:rFonts w:ascii="Times New Roman" w:hAnsi="Times New Roman" w:cs="Times New Roman"/>
        </w:rPr>
        <w:t xml:space="preserve"> lze dále charakterizovat v těchto bodech: </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žáci se speciálními vzdělávacími potřebami</w:t>
      </w:r>
      <w:r w:rsidRPr="00AD1B9C">
        <w:rPr>
          <w:rFonts w:ascii="Times New Roman" w:hAnsi="Times New Roman" w:cs="Times New Roman"/>
        </w:rPr>
        <w:t xml:space="preserve"> </w:t>
      </w:r>
      <w:r w:rsidR="00495FF6" w:rsidRPr="00AD1B9C">
        <w:rPr>
          <w:rFonts w:ascii="Times New Roman" w:hAnsi="Times New Roman" w:cs="Times New Roman"/>
        </w:rPr>
        <w:t xml:space="preserve">- ve škole je v současnosti </w:t>
      </w:r>
      <w:r w:rsidRPr="00AD1B9C">
        <w:rPr>
          <w:rFonts w:ascii="Times New Roman" w:hAnsi="Times New Roman" w:cs="Times New Roman"/>
        </w:rPr>
        <w:t>několik žáků se SVP a tito žáci jsou individuálně integrováni do běžných t</w:t>
      </w:r>
      <w:r w:rsidR="00495FF6" w:rsidRPr="00AD1B9C">
        <w:rPr>
          <w:rFonts w:ascii="Times New Roman" w:hAnsi="Times New Roman" w:cs="Times New Roman"/>
        </w:rPr>
        <w:t>říd</w:t>
      </w:r>
      <w:r w:rsidRPr="00AD1B9C">
        <w:rPr>
          <w:rFonts w:ascii="Times New Roman" w:hAnsi="Times New Roman" w:cs="Times New Roman"/>
        </w:rPr>
        <w:t>. Individuální vzdělávací plány (IVP) jsou žáky se SVP většinou nevyužívány, pokud na škole běží, týkají se většinou dlouhod</w:t>
      </w:r>
      <w:r w:rsidR="00495FF6" w:rsidRPr="00AD1B9C">
        <w:rPr>
          <w:rFonts w:ascii="Times New Roman" w:hAnsi="Times New Roman" w:cs="Times New Roman"/>
        </w:rPr>
        <w:t>obě nemocných žáků.</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osobní a psychické problémy žáků</w:t>
      </w:r>
      <w:r w:rsidRPr="00AD1B9C">
        <w:rPr>
          <w:rFonts w:ascii="Times New Roman" w:hAnsi="Times New Roman" w:cs="Times New Roman"/>
        </w:rPr>
        <w:t xml:space="preserve"> – řa</w:t>
      </w:r>
      <w:r w:rsidR="00495FF6" w:rsidRPr="00AD1B9C">
        <w:rPr>
          <w:rFonts w:ascii="Times New Roman" w:hAnsi="Times New Roman" w:cs="Times New Roman"/>
        </w:rPr>
        <w:t xml:space="preserve">da žáků </w:t>
      </w:r>
      <w:r w:rsidRPr="00AD1B9C">
        <w:rPr>
          <w:rFonts w:ascii="Times New Roman" w:hAnsi="Times New Roman" w:cs="Times New Roman"/>
        </w:rPr>
        <w:t>má psychické problémy, deprese nebo nezvládá stres. Jejich problémy se zabývá především výchovná poradkyně</w:t>
      </w:r>
      <w:r w:rsidR="00495FF6" w:rsidRPr="00AD1B9C">
        <w:rPr>
          <w:rFonts w:ascii="Times New Roman" w:hAnsi="Times New Roman" w:cs="Times New Roman"/>
        </w:rPr>
        <w:t>, třídní učitel a vedení školy</w:t>
      </w:r>
      <w:r w:rsidRPr="00AD1B9C">
        <w:rPr>
          <w:rFonts w:ascii="Times New Roman" w:hAnsi="Times New Roman" w:cs="Times New Roman"/>
        </w:rPr>
        <w:t xml:space="preserve">. </w:t>
      </w:r>
      <w:r w:rsidR="00495FF6" w:rsidRPr="00AD1B9C">
        <w:rPr>
          <w:rFonts w:ascii="Times New Roman" w:hAnsi="Times New Roman" w:cs="Times New Roman"/>
        </w:rPr>
        <w:t>Je tedy zřejmé, že n</w:t>
      </w:r>
      <w:r w:rsidRPr="00AD1B9C">
        <w:rPr>
          <w:rFonts w:ascii="Times New Roman" w:hAnsi="Times New Roman" w:cs="Times New Roman"/>
        </w:rPr>
        <w:t xml:space="preserve">a škole ale absentuje školní psycholog. </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volnočasové aktivity</w:t>
      </w:r>
      <w:r w:rsidRPr="00AD1B9C">
        <w:rPr>
          <w:rFonts w:ascii="Times New Roman" w:hAnsi="Times New Roman" w:cs="Times New Roman"/>
        </w:rPr>
        <w:t xml:space="preserve"> – viz předchozí text v kapitole 2.2 a 2.3. </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další podpora talentovaných žáků</w:t>
      </w:r>
      <w:r w:rsidRPr="00AD1B9C">
        <w:rPr>
          <w:rFonts w:ascii="Times New Roman" w:hAnsi="Times New Roman" w:cs="Times New Roman"/>
        </w:rPr>
        <w:t xml:space="preserve"> – kromě běžné podpory při výuce nebo v rámci volnočasových aktivit jsou žáci podporováni učiteli individuálně; konzultují např. svou přípravu na soutěže, půjčují si literaturu, pomůcky a další. </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práce s prospěchově slabšími žáky</w:t>
      </w:r>
      <w:r w:rsidRPr="00AD1B9C">
        <w:rPr>
          <w:rFonts w:ascii="Times New Roman" w:hAnsi="Times New Roman" w:cs="Times New Roman"/>
        </w:rPr>
        <w:t xml:space="preserve"> – na škole působí doučování skupinové</w:t>
      </w:r>
      <w:r w:rsidR="00495FF6" w:rsidRPr="00AD1B9C">
        <w:rPr>
          <w:rFonts w:ascii="Times New Roman" w:hAnsi="Times New Roman" w:cs="Times New Roman"/>
        </w:rPr>
        <w:t xml:space="preserve"> a </w:t>
      </w:r>
      <w:r w:rsidRPr="00AD1B9C">
        <w:rPr>
          <w:rFonts w:ascii="Times New Roman" w:hAnsi="Times New Roman" w:cs="Times New Roman"/>
        </w:rPr>
        <w:t>individuální (</w:t>
      </w:r>
      <w:r w:rsidR="00495FF6" w:rsidRPr="00AD1B9C">
        <w:rPr>
          <w:rFonts w:ascii="Times New Roman" w:hAnsi="Times New Roman" w:cs="Times New Roman"/>
        </w:rPr>
        <w:t>každý pedagog má povinné konzultační hodiny</w:t>
      </w:r>
      <w:r w:rsidRPr="00AD1B9C">
        <w:rPr>
          <w:rFonts w:ascii="Times New Roman" w:hAnsi="Times New Roman" w:cs="Times New Roman"/>
        </w:rPr>
        <w:t xml:space="preserve">). </w:t>
      </w:r>
      <w:r w:rsidR="00495FF6" w:rsidRPr="00AD1B9C">
        <w:rPr>
          <w:rFonts w:ascii="Times New Roman" w:hAnsi="Times New Roman" w:cs="Times New Roman"/>
        </w:rPr>
        <w:t>Osvědčila se i spolupráce mezi jednotlivými studenty.</w:t>
      </w:r>
    </w:p>
    <w:p w:rsidR="00036920" w:rsidRPr="00AD1B9C" w:rsidRDefault="00597260" w:rsidP="00AD1B9C">
      <w:pPr>
        <w:numPr>
          <w:ilvl w:val="0"/>
          <w:numId w:val="12"/>
        </w:numPr>
        <w:spacing w:after="0" w:line="240" w:lineRule="auto"/>
        <w:ind w:right="324" w:hanging="360"/>
        <w:rPr>
          <w:rFonts w:ascii="Times New Roman" w:hAnsi="Times New Roman" w:cs="Times New Roman"/>
        </w:rPr>
      </w:pPr>
      <w:r w:rsidRPr="00AD1B9C">
        <w:rPr>
          <w:rFonts w:ascii="Times New Roman" w:hAnsi="Times New Roman" w:cs="Times New Roman"/>
          <w:b/>
        </w:rPr>
        <w:t>bezbariérovost budovy</w:t>
      </w:r>
      <w:r w:rsidRPr="00AD1B9C">
        <w:rPr>
          <w:rFonts w:ascii="Times New Roman" w:hAnsi="Times New Roman" w:cs="Times New Roman"/>
        </w:rPr>
        <w:t xml:space="preserve"> – bezbariérovost školy je plně zajištěna. </w:t>
      </w:r>
    </w:p>
    <w:p w:rsidR="00495FF6" w:rsidRPr="00AD1B9C" w:rsidRDefault="00495FF6"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spacing w:after="0" w:line="240" w:lineRule="auto"/>
        <w:ind w:left="-5" w:right="324"/>
        <w:rPr>
          <w:rFonts w:ascii="Times New Roman" w:hAnsi="Times New Roman" w:cs="Times New Roman"/>
        </w:rPr>
      </w:pPr>
      <w:r w:rsidRPr="00AD1B9C">
        <w:rPr>
          <w:rFonts w:ascii="Times New Roman" w:hAnsi="Times New Roman" w:cs="Times New Roman"/>
        </w:rPr>
        <w:t xml:space="preserve">V oblasti podpory inkluze potřebujeme: </w:t>
      </w:r>
    </w:p>
    <w:p w:rsidR="00036920" w:rsidRPr="00AD1B9C" w:rsidRDefault="00597260" w:rsidP="00AD1B9C">
      <w:pPr>
        <w:numPr>
          <w:ilvl w:val="0"/>
          <w:numId w:val="13"/>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vytvořit místo </w:t>
      </w:r>
      <w:r w:rsidRPr="00AD1B9C">
        <w:rPr>
          <w:rFonts w:ascii="Times New Roman" w:hAnsi="Times New Roman" w:cs="Times New Roman"/>
          <w:b/>
        </w:rPr>
        <w:t>školního psychologa,</w:t>
      </w:r>
      <w:r w:rsidRPr="00AD1B9C">
        <w:rPr>
          <w:rFonts w:ascii="Times New Roman" w:hAnsi="Times New Roman" w:cs="Times New Roman"/>
        </w:rPr>
        <w:t xml:space="preserve"> obsazené kvalifikovaným pracovníkem </w:t>
      </w:r>
      <w:r w:rsidRPr="00AD1B9C">
        <w:rPr>
          <w:rFonts w:ascii="Times New Roman" w:hAnsi="Times New Roman" w:cs="Times New Roman"/>
          <w:b/>
        </w:rPr>
        <w:t>na úvazek 0,</w:t>
      </w:r>
      <w:r w:rsidR="00495FF6" w:rsidRPr="00AD1B9C">
        <w:rPr>
          <w:rFonts w:ascii="Times New Roman" w:hAnsi="Times New Roman" w:cs="Times New Roman"/>
          <w:b/>
        </w:rPr>
        <w:t>2</w:t>
      </w:r>
      <w:r w:rsidRPr="00AD1B9C">
        <w:rPr>
          <w:rFonts w:ascii="Times New Roman" w:hAnsi="Times New Roman" w:cs="Times New Roman"/>
          <w:b/>
        </w:rPr>
        <w:t xml:space="preserve"> – 0,</w:t>
      </w:r>
      <w:r w:rsidR="00495FF6" w:rsidRPr="00AD1B9C">
        <w:rPr>
          <w:rFonts w:ascii="Times New Roman" w:hAnsi="Times New Roman" w:cs="Times New Roman"/>
          <w:b/>
        </w:rPr>
        <w:t>4</w:t>
      </w:r>
      <w:r w:rsidRPr="00AD1B9C">
        <w:rPr>
          <w:rFonts w:ascii="Times New Roman" w:hAnsi="Times New Roman" w:cs="Times New Roman"/>
          <w:b/>
        </w:rPr>
        <w:t xml:space="preserve">, </w:t>
      </w:r>
    </w:p>
    <w:p w:rsidR="00036920" w:rsidRPr="00AD1B9C" w:rsidRDefault="00597260" w:rsidP="00AD1B9C">
      <w:pPr>
        <w:numPr>
          <w:ilvl w:val="0"/>
          <w:numId w:val="13"/>
        </w:numPr>
        <w:spacing w:after="0" w:line="240" w:lineRule="auto"/>
        <w:ind w:right="324" w:hanging="360"/>
        <w:rPr>
          <w:rFonts w:ascii="Times New Roman" w:hAnsi="Times New Roman" w:cs="Times New Roman"/>
        </w:rPr>
      </w:pPr>
      <w:r w:rsidRPr="00AD1B9C">
        <w:rPr>
          <w:rFonts w:ascii="Times New Roman" w:hAnsi="Times New Roman" w:cs="Times New Roman"/>
          <w:b/>
        </w:rPr>
        <w:t>rozšířit nabídku volnočasových aktivit</w:t>
      </w:r>
      <w:r w:rsidRPr="00AD1B9C">
        <w:rPr>
          <w:rFonts w:ascii="Times New Roman" w:hAnsi="Times New Roman" w:cs="Times New Roman"/>
        </w:rPr>
        <w:t xml:space="preserve"> i do ostatních oborů, </w:t>
      </w:r>
      <w:r w:rsidR="00495FF6" w:rsidRPr="00AD1B9C">
        <w:rPr>
          <w:rFonts w:ascii="Times New Roman" w:hAnsi="Times New Roman" w:cs="Times New Roman"/>
        </w:rPr>
        <w:t>více ICT volnočasových aktivit,</w:t>
      </w:r>
    </w:p>
    <w:p w:rsidR="00036920" w:rsidRPr="00AD1B9C" w:rsidRDefault="00597260" w:rsidP="00AD1B9C">
      <w:pPr>
        <w:numPr>
          <w:ilvl w:val="0"/>
          <w:numId w:val="13"/>
        </w:numPr>
        <w:spacing w:after="0" w:line="240" w:lineRule="auto"/>
        <w:ind w:right="324" w:hanging="360"/>
        <w:rPr>
          <w:rFonts w:ascii="Times New Roman" w:hAnsi="Times New Roman" w:cs="Times New Roman"/>
        </w:rPr>
      </w:pPr>
      <w:r w:rsidRPr="00AD1B9C">
        <w:rPr>
          <w:rFonts w:ascii="Times New Roman" w:hAnsi="Times New Roman" w:cs="Times New Roman"/>
          <w:b/>
        </w:rPr>
        <w:t>zvýšit míru individuální podpory pro nadané žáky</w:t>
      </w:r>
      <w:r w:rsidRPr="00AD1B9C">
        <w:rPr>
          <w:rFonts w:ascii="Times New Roman" w:hAnsi="Times New Roman" w:cs="Times New Roman"/>
        </w:rPr>
        <w:t xml:space="preserve"> tak, aby byli </w:t>
      </w:r>
      <w:r w:rsidRPr="00AD1B9C">
        <w:rPr>
          <w:rFonts w:ascii="Times New Roman" w:hAnsi="Times New Roman" w:cs="Times New Roman"/>
          <w:b/>
        </w:rPr>
        <w:t>úspěšní při reprezentaci školy v různých soutěžích</w:t>
      </w:r>
      <w:r w:rsidR="00495FF6" w:rsidRPr="00AD1B9C">
        <w:rPr>
          <w:rFonts w:ascii="Times New Roman" w:hAnsi="Times New Roman" w:cs="Times New Roman"/>
          <w:b/>
        </w:rPr>
        <w:t>, i pro prospěchově slabší žáky,</w:t>
      </w:r>
    </w:p>
    <w:p w:rsidR="00036920" w:rsidRPr="00AD1B9C" w:rsidRDefault="00495FF6" w:rsidP="00AD1B9C">
      <w:pPr>
        <w:numPr>
          <w:ilvl w:val="0"/>
          <w:numId w:val="13"/>
        </w:numPr>
        <w:spacing w:after="0" w:line="240" w:lineRule="auto"/>
        <w:ind w:right="324" w:hanging="360"/>
        <w:rPr>
          <w:rFonts w:ascii="Times New Roman" w:hAnsi="Times New Roman" w:cs="Times New Roman"/>
        </w:rPr>
      </w:pPr>
      <w:r w:rsidRPr="00AD1B9C">
        <w:rPr>
          <w:rFonts w:ascii="Times New Roman" w:hAnsi="Times New Roman" w:cs="Times New Roman"/>
          <w:b/>
        </w:rPr>
        <w:t>z</w:t>
      </w:r>
      <w:r w:rsidR="00597260" w:rsidRPr="00AD1B9C">
        <w:rPr>
          <w:rFonts w:ascii="Times New Roman" w:hAnsi="Times New Roman" w:cs="Times New Roman"/>
          <w:b/>
        </w:rPr>
        <w:t>ajistit financování</w:t>
      </w:r>
      <w:r w:rsidR="00597260" w:rsidRPr="00AD1B9C">
        <w:rPr>
          <w:rFonts w:ascii="Times New Roman" w:hAnsi="Times New Roman" w:cs="Times New Roman"/>
        </w:rPr>
        <w:t xml:space="preserve"> volnočasových aktivit, le</w:t>
      </w:r>
      <w:r w:rsidRPr="00AD1B9C">
        <w:rPr>
          <w:rFonts w:ascii="Times New Roman" w:hAnsi="Times New Roman" w:cs="Times New Roman"/>
        </w:rPr>
        <w:t>ktorů a materiální zabezpečení.</w:t>
      </w:r>
    </w:p>
    <w:p w:rsidR="00036920" w:rsidRDefault="00036920" w:rsidP="00AD1B9C">
      <w:pPr>
        <w:spacing w:after="0" w:line="240" w:lineRule="auto"/>
        <w:ind w:left="360" w:firstLine="0"/>
        <w:jc w:val="left"/>
        <w:rPr>
          <w:rFonts w:ascii="Times New Roman" w:hAnsi="Times New Roman" w:cs="Times New Roman"/>
        </w:rPr>
      </w:pPr>
    </w:p>
    <w:p w:rsidR="009F46C3" w:rsidRPr="00AD1B9C" w:rsidRDefault="009F46C3" w:rsidP="00AD1B9C">
      <w:pPr>
        <w:spacing w:after="0" w:line="240" w:lineRule="auto"/>
        <w:ind w:left="360" w:firstLine="0"/>
        <w:jc w:val="left"/>
        <w:rPr>
          <w:rFonts w:ascii="Times New Roman" w:hAnsi="Times New Roman" w:cs="Times New Roman"/>
        </w:rPr>
      </w:pPr>
    </w:p>
    <w:p w:rsidR="00036920" w:rsidRPr="009F46C3" w:rsidRDefault="00597260" w:rsidP="00AD1B9C">
      <w:pPr>
        <w:pStyle w:val="Nadpis2"/>
        <w:spacing w:after="0" w:line="240" w:lineRule="auto"/>
        <w:ind w:left="405" w:hanging="420"/>
        <w:rPr>
          <w:rFonts w:ascii="Times New Roman" w:hAnsi="Times New Roman" w:cs="Times New Roman"/>
          <w:szCs w:val="28"/>
        </w:rPr>
      </w:pPr>
      <w:bookmarkStart w:id="11" w:name="_Toc510034326"/>
      <w:r w:rsidRPr="009F46C3">
        <w:rPr>
          <w:rFonts w:ascii="Times New Roman" w:hAnsi="Times New Roman" w:cs="Times New Roman"/>
          <w:szCs w:val="28"/>
        </w:rPr>
        <w:lastRenderedPageBreak/>
        <w:t>Rozvoj výuky cizích jazyků</w:t>
      </w:r>
      <w:bookmarkEnd w:id="11"/>
      <w:r w:rsidRPr="009F46C3">
        <w:rPr>
          <w:rFonts w:ascii="Times New Roman" w:hAnsi="Times New Roman" w:cs="Times New Roman"/>
          <w:szCs w:val="28"/>
        </w:rPr>
        <w:t xml:space="preserve"> </w:t>
      </w:r>
    </w:p>
    <w:p w:rsidR="00036920" w:rsidRPr="00AD1B9C" w:rsidRDefault="0059726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 xml:space="preserve">Dle ŠVP a učebních plánů pro jednotlivé ročníky se na </w:t>
      </w:r>
      <w:r w:rsidR="00761E1D" w:rsidRPr="00AD1B9C">
        <w:rPr>
          <w:rFonts w:ascii="Times New Roman" w:hAnsi="Times New Roman" w:cs="Times New Roman"/>
        </w:rPr>
        <w:t>SOA</w:t>
      </w:r>
      <w:r w:rsidRPr="00AD1B9C">
        <w:rPr>
          <w:rFonts w:ascii="Times New Roman" w:hAnsi="Times New Roman" w:cs="Times New Roman"/>
        </w:rPr>
        <w:t xml:space="preserve"> </w:t>
      </w:r>
      <w:r w:rsidR="00761E1D" w:rsidRPr="00AD1B9C">
        <w:rPr>
          <w:rFonts w:ascii="Times New Roman" w:hAnsi="Times New Roman" w:cs="Times New Roman"/>
        </w:rPr>
        <w:t xml:space="preserve">v současné době </w:t>
      </w:r>
      <w:r w:rsidRPr="00AD1B9C">
        <w:rPr>
          <w:rFonts w:ascii="Times New Roman" w:hAnsi="Times New Roman" w:cs="Times New Roman"/>
        </w:rPr>
        <w:t xml:space="preserve">vyučuje ve všech ročnících angličtina jako komunikační jazyk a </w:t>
      </w:r>
      <w:r w:rsidR="00761E1D" w:rsidRPr="00AD1B9C">
        <w:rPr>
          <w:rFonts w:ascii="Times New Roman" w:hAnsi="Times New Roman" w:cs="Times New Roman"/>
        </w:rPr>
        <w:t>jako druhý jazyk němčina</w:t>
      </w:r>
      <w:r w:rsidRPr="00AD1B9C">
        <w:rPr>
          <w:rFonts w:ascii="Times New Roman" w:hAnsi="Times New Roman" w:cs="Times New Roman"/>
        </w:rPr>
        <w:t xml:space="preserve">. Jazykové vzdělávání lze charakterizovat takto: </w:t>
      </w:r>
    </w:p>
    <w:p w:rsidR="00036920"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Nabídka jazyků </w:t>
      </w:r>
      <w:r w:rsidRPr="00AD1B9C">
        <w:rPr>
          <w:rFonts w:ascii="Times New Roman" w:hAnsi="Times New Roman" w:cs="Times New Roman"/>
        </w:rPr>
        <w:t xml:space="preserve">– </w:t>
      </w:r>
      <w:r w:rsidR="00761E1D" w:rsidRPr="00AD1B9C">
        <w:rPr>
          <w:rFonts w:ascii="Times New Roman" w:hAnsi="Times New Roman" w:cs="Times New Roman"/>
        </w:rPr>
        <w:t>škola zvažuje přípravu jazykových kurzů,</w:t>
      </w:r>
      <w:r w:rsidRPr="00AD1B9C">
        <w:rPr>
          <w:rFonts w:ascii="Times New Roman" w:hAnsi="Times New Roman" w:cs="Times New Roman"/>
          <w:b/>
        </w:rPr>
        <w:t xml:space="preserve"> </w:t>
      </w:r>
    </w:p>
    <w:p w:rsidR="00036920"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Posílená výuka jazyků – </w:t>
      </w:r>
      <w:r w:rsidR="00761E1D" w:rsidRPr="00AD1B9C">
        <w:rPr>
          <w:rFonts w:ascii="Times New Roman" w:hAnsi="Times New Roman" w:cs="Times New Roman"/>
        </w:rPr>
        <w:t xml:space="preserve">posílení výuky spatřujeme zejména v předmětu KAJ – Komunikace v anglickém jazyce, </w:t>
      </w:r>
    </w:p>
    <w:p w:rsidR="00761E1D"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Aprobovaný pedagogický sbor </w:t>
      </w:r>
      <w:r w:rsidR="00761E1D" w:rsidRPr="00AD1B9C">
        <w:rPr>
          <w:rFonts w:ascii="Times New Roman" w:hAnsi="Times New Roman" w:cs="Times New Roman"/>
        </w:rPr>
        <w:t xml:space="preserve">– všichni vyučující jazyků jsou odborně a profesně zdatní a znalí, </w:t>
      </w:r>
    </w:p>
    <w:p w:rsidR="00036920"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Rodilý mluvčí </w:t>
      </w:r>
      <w:r w:rsidRPr="00AD1B9C">
        <w:rPr>
          <w:rFonts w:ascii="Times New Roman" w:hAnsi="Times New Roman" w:cs="Times New Roman"/>
        </w:rPr>
        <w:t xml:space="preserve">– </w:t>
      </w:r>
      <w:r w:rsidR="00761E1D" w:rsidRPr="00AD1B9C">
        <w:rPr>
          <w:rFonts w:ascii="Times New Roman" w:hAnsi="Times New Roman" w:cs="Times New Roman"/>
        </w:rPr>
        <w:t>ve škole působí rodilý mluvčí,</w:t>
      </w:r>
    </w:p>
    <w:p w:rsidR="00036920"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Integrace cizinců</w:t>
      </w:r>
      <w:r w:rsidRPr="00AD1B9C">
        <w:rPr>
          <w:rFonts w:ascii="Times New Roman" w:hAnsi="Times New Roman" w:cs="Times New Roman"/>
          <w:b/>
          <w:i/>
        </w:rPr>
        <w:t xml:space="preserve"> – </w:t>
      </w:r>
      <w:r w:rsidRPr="00AD1B9C">
        <w:rPr>
          <w:rFonts w:ascii="Times New Roman" w:hAnsi="Times New Roman" w:cs="Times New Roman"/>
        </w:rPr>
        <w:t xml:space="preserve">škola participuje v programu výměny studentů, </w:t>
      </w:r>
      <w:r w:rsidR="00761E1D" w:rsidRPr="00AD1B9C">
        <w:rPr>
          <w:rFonts w:ascii="Times New Roman" w:hAnsi="Times New Roman" w:cs="Times New Roman"/>
        </w:rPr>
        <w:t>s</w:t>
      </w:r>
      <w:r w:rsidRPr="00AD1B9C">
        <w:rPr>
          <w:rFonts w:ascii="Times New Roman" w:hAnsi="Times New Roman" w:cs="Times New Roman"/>
        </w:rPr>
        <w:t>etkávání našich žáků s většinou dobře anglicky hovořícími zahraničními studenty rozvíjí i j</w:t>
      </w:r>
      <w:r w:rsidR="00761E1D" w:rsidRPr="00AD1B9C">
        <w:rPr>
          <w:rFonts w:ascii="Times New Roman" w:hAnsi="Times New Roman" w:cs="Times New Roman"/>
        </w:rPr>
        <w:t xml:space="preserve">azykové kompetence našich žáků, </w:t>
      </w:r>
    </w:p>
    <w:p w:rsidR="00036920" w:rsidRPr="00AD1B9C" w:rsidRDefault="00761E1D"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Zahraniční stáže</w:t>
      </w:r>
      <w:r w:rsidR="00597260" w:rsidRPr="00AD1B9C">
        <w:rPr>
          <w:rFonts w:ascii="Times New Roman" w:hAnsi="Times New Roman" w:cs="Times New Roman"/>
          <w:b/>
        </w:rPr>
        <w:t xml:space="preserve"> –</w:t>
      </w:r>
      <w:r w:rsidRPr="00AD1B9C">
        <w:rPr>
          <w:rFonts w:ascii="Times New Roman" w:hAnsi="Times New Roman" w:cs="Times New Roman"/>
          <w:b/>
        </w:rPr>
        <w:t xml:space="preserve"> </w:t>
      </w:r>
      <w:r w:rsidR="00597260" w:rsidRPr="00AD1B9C">
        <w:rPr>
          <w:rFonts w:ascii="Times New Roman" w:hAnsi="Times New Roman" w:cs="Times New Roman"/>
        </w:rPr>
        <w:t xml:space="preserve">žáci </w:t>
      </w:r>
      <w:r w:rsidRPr="00AD1B9C">
        <w:rPr>
          <w:rFonts w:ascii="Times New Roman" w:hAnsi="Times New Roman" w:cs="Times New Roman"/>
        </w:rPr>
        <w:t>se účastní zahraničních stáží v rámci programu Erasmus +,</w:t>
      </w:r>
    </w:p>
    <w:p w:rsidR="00036920" w:rsidRPr="00AD1B9C" w:rsidRDefault="00597260" w:rsidP="00AD1B9C">
      <w:pPr>
        <w:numPr>
          <w:ilvl w:val="0"/>
          <w:numId w:val="14"/>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Zázemí </w:t>
      </w:r>
      <w:r w:rsidRPr="00AD1B9C">
        <w:rPr>
          <w:rFonts w:ascii="Times New Roman" w:hAnsi="Times New Roman" w:cs="Times New Roman"/>
        </w:rPr>
        <w:t xml:space="preserve">– na škole je jazyková učebna, která v současnosti má odpovídající vybavení a odpovídá moderním trendům v jazykové přípravě žáků. </w:t>
      </w:r>
    </w:p>
    <w:p w:rsidR="00761E1D" w:rsidRPr="00AD1B9C" w:rsidRDefault="00761E1D"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495FF6" w:rsidRPr="00AD1B9C" w:rsidRDefault="00597260" w:rsidP="00AD1B9C">
      <w:pPr>
        <w:spacing w:after="0" w:line="240" w:lineRule="auto"/>
        <w:ind w:left="-5" w:right="9584"/>
        <w:rPr>
          <w:rFonts w:ascii="Times New Roman" w:hAnsi="Times New Roman" w:cs="Times New Roman"/>
          <w:b/>
        </w:rPr>
      </w:pPr>
      <w:r w:rsidRPr="00AD1B9C">
        <w:rPr>
          <w:rFonts w:ascii="Times New Roman" w:hAnsi="Times New Roman" w:cs="Times New Roman"/>
          <w:b/>
        </w:rPr>
        <w:t>1.</w:t>
      </w:r>
      <w:r w:rsidRPr="00AD1B9C">
        <w:rPr>
          <w:rFonts w:ascii="Times New Roman" w:eastAsia="Arial" w:hAnsi="Times New Roman" w:cs="Times New Roman"/>
          <w:b/>
        </w:rPr>
        <w:t xml:space="preserve"> </w:t>
      </w:r>
      <w:r w:rsidRPr="00AD1B9C">
        <w:rPr>
          <w:rFonts w:ascii="Times New Roman" w:hAnsi="Times New Roman" w:cs="Times New Roman"/>
          <w:b/>
        </w:rPr>
        <w:t>ro</w:t>
      </w:r>
      <w:r w:rsidR="00495FF6" w:rsidRPr="00AD1B9C">
        <w:rPr>
          <w:rFonts w:ascii="Times New Roman" w:hAnsi="Times New Roman" w:cs="Times New Roman"/>
          <w:b/>
        </w:rPr>
        <w:t xml:space="preserve">zšířit nabídku </w:t>
      </w:r>
      <w:r w:rsidR="00761E1D" w:rsidRPr="00AD1B9C">
        <w:rPr>
          <w:rFonts w:ascii="Times New Roman" w:hAnsi="Times New Roman" w:cs="Times New Roman"/>
          <w:b/>
        </w:rPr>
        <w:t>dalších druhých jazyků,</w:t>
      </w:r>
    </w:p>
    <w:p w:rsidR="00761E1D" w:rsidRPr="00AD1B9C" w:rsidRDefault="00761E1D" w:rsidP="00AD1B9C">
      <w:pPr>
        <w:spacing w:after="0" w:line="240" w:lineRule="auto"/>
        <w:ind w:left="-5"/>
        <w:rPr>
          <w:rFonts w:ascii="Times New Roman" w:hAnsi="Times New Roman" w:cs="Times New Roman"/>
          <w:b/>
        </w:rPr>
      </w:pPr>
      <w:r w:rsidRPr="00AD1B9C">
        <w:rPr>
          <w:rFonts w:ascii="Times New Roman" w:hAnsi="Times New Roman" w:cs="Times New Roman"/>
          <w:b/>
        </w:rPr>
        <w:t>2</w:t>
      </w:r>
      <w:r w:rsidR="00597260" w:rsidRPr="00AD1B9C">
        <w:rPr>
          <w:rFonts w:ascii="Times New Roman" w:hAnsi="Times New Roman" w:cs="Times New Roman"/>
          <w:b/>
        </w:rPr>
        <w:t>.</w:t>
      </w:r>
      <w:r w:rsidR="00597260" w:rsidRPr="00AD1B9C">
        <w:rPr>
          <w:rFonts w:ascii="Times New Roman" w:eastAsia="Arial" w:hAnsi="Times New Roman" w:cs="Times New Roman"/>
          <w:b/>
        </w:rPr>
        <w:t xml:space="preserve"> </w:t>
      </w:r>
      <w:r w:rsidRPr="00AD1B9C">
        <w:rPr>
          <w:rFonts w:ascii="Times New Roman" w:hAnsi="Times New Roman" w:cs="Times New Roman"/>
          <w:b/>
        </w:rPr>
        <w:t>zavedení jazykových kurzů.</w:t>
      </w: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 </w:t>
      </w:r>
    </w:p>
    <w:p w:rsidR="00036920" w:rsidRDefault="00597260" w:rsidP="00AD1B9C">
      <w:pPr>
        <w:spacing w:after="0" w:line="240" w:lineRule="auto"/>
        <w:ind w:left="360" w:firstLine="0"/>
        <w:jc w:val="left"/>
        <w:rPr>
          <w:rFonts w:ascii="Times New Roman" w:hAnsi="Times New Roman" w:cs="Times New Roman"/>
          <w:b/>
        </w:rPr>
      </w:pPr>
      <w:r w:rsidRPr="00AD1B9C">
        <w:rPr>
          <w:rFonts w:ascii="Times New Roman" w:hAnsi="Times New Roman" w:cs="Times New Roman"/>
          <w:b/>
        </w:rPr>
        <w:t xml:space="preserve"> </w:t>
      </w:r>
    </w:p>
    <w:p w:rsidR="009F46C3" w:rsidRPr="00AD1B9C" w:rsidRDefault="009F46C3" w:rsidP="00AD1B9C">
      <w:pPr>
        <w:spacing w:after="0" w:line="240" w:lineRule="auto"/>
        <w:ind w:left="360" w:firstLine="0"/>
        <w:jc w:val="left"/>
        <w:rPr>
          <w:rFonts w:ascii="Times New Roman" w:hAnsi="Times New Roman" w:cs="Times New Roman"/>
        </w:rPr>
      </w:pPr>
    </w:p>
    <w:p w:rsidR="00036920" w:rsidRPr="009F46C3" w:rsidRDefault="00597260" w:rsidP="00AD1B9C">
      <w:pPr>
        <w:pStyle w:val="Nadpis2"/>
        <w:spacing w:after="0" w:line="240" w:lineRule="auto"/>
        <w:ind w:left="422" w:hanging="437"/>
        <w:rPr>
          <w:rFonts w:ascii="Times New Roman" w:hAnsi="Times New Roman" w:cs="Times New Roman"/>
          <w:szCs w:val="28"/>
        </w:rPr>
      </w:pPr>
      <w:bookmarkStart w:id="12" w:name="_Toc510034327"/>
      <w:r w:rsidRPr="009F46C3">
        <w:rPr>
          <w:rFonts w:ascii="Times New Roman" w:hAnsi="Times New Roman" w:cs="Times New Roman"/>
          <w:szCs w:val="28"/>
        </w:rPr>
        <w:t>Rozvoj ICT</w:t>
      </w:r>
      <w:bookmarkEnd w:id="12"/>
      <w:r w:rsidRPr="009F46C3">
        <w:rPr>
          <w:rFonts w:ascii="Times New Roman" w:hAnsi="Times New Roman" w:cs="Times New Roman"/>
          <w:szCs w:val="28"/>
        </w:rPr>
        <w:t xml:space="preserve"> </w:t>
      </w:r>
    </w:p>
    <w:p w:rsidR="00036920" w:rsidRPr="00AD1B9C" w:rsidRDefault="00597260" w:rsidP="009F46C3">
      <w:pPr>
        <w:spacing w:before="120" w:after="0" w:line="240" w:lineRule="auto"/>
        <w:ind w:left="-6" w:right="323" w:hanging="11"/>
        <w:rPr>
          <w:rFonts w:ascii="Times New Roman" w:hAnsi="Times New Roman" w:cs="Times New Roman"/>
        </w:rPr>
      </w:pPr>
      <w:r w:rsidRPr="00AD1B9C">
        <w:rPr>
          <w:rFonts w:ascii="Times New Roman" w:hAnsi="Times New Roman" w:cs="Times New Roman"/>
        </w:rPr>
        <w:t xml:space="preserve">Dle ŠVP a učebních plánů pro jednotlivé ročníky se na </w:t>
      </w:r>
      <w:r w:rsidR="00761E1D" w:rsidRPr="00AD1B9C">
        <w:rPr>
          <w:rFonts w:ascii="Times New Roman" w:hAnsi="Times New Roman" w:cs="Times New Roman"/>
        </w:rPr>
        <w:t>SOA vyučuje ve všech ročnících</w:t>
      </w:r>
      <w:r w:rsidR="00564328" w:rsidRPr="00AD1B9C">
        <w:rPr>
          <w:rFonts w:ascii="Times New Roman" w:hAnsi="Times New Roman" w:cs="Times New Roman"/>
        </w:rPr>
        <w:t xml:space="preserve">. </w:t>
      </w:r>
      <w:r w:rsidRPr="00AD1B9C">
        <w:rPr>
          <w:rFonts w:ascii="Times New Roman" w:hAnsi="Times New Roman" w:cs="Times New Roman"/>
        </w:rPr>
        <w:t>ICT vzdě</w:t>
      </w:r>
      <w:r w:rsidR="00564328" w:rsidRPr="00AD1B9C">
        <w:rPr>
          <w:rFonts w:ascii="Times New Roman" w:hAnsi="Times New Roman" w:cs="Times New Roman"/>
        </w:rPr>
        <w:t>lávání a ICT infrastrukturu na SOA</w:t>
      </w:r>
      <w:r w:rsidRPr="00AD1B9C">
        <w:rPr>
          <w:rFonts w:ascii="Times New Roman" w:hAnsi="Times New Roman" w:cs="Times New Roman"/>
        </w:rPr>
        <w:t xml:space="preserve"> lze v bodech charakterizovat takto: </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Vnější konektivita</w:t>
      </w:r>
      <w:r w:rsidRPr="00AD1B9C">
        <w:rPr>
          <w:rFonts w:ascii="Times New Roman" w:hAnsi="Times New Roman" w:cs="Times New Roman"/>
        </w:rPr>
        <w:t xml:space="preserve"> – škola je připojena k internetu prostřednictvím sítě. Stávající připojení je pro současný stav ICT vybavení dostačující. </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Vnitřní konektivita </w:t>
      </w:r>
      <w:r w:rsidRPr="00AD1B9C">
        <w:rPr>
          <w:rFonts w:ascii="Times New Roman" w:hAnsi="Times New Roman" w:cs="Times New Roman"/>
        </w:rPr>
        <w:t>–</w:t>
      </w:r>
      <w:r w:rsidR="009F46C3">
        <w:rPr>
          <w:rFonts w:ascii="Times New Roman" w:hAnsi="Times New Roman" w:cs="Times New Roman"/>
        </w:rPr>
        <w:t xml:space="preserve"> </w:t>
      </w:r>
      <w:r w:rsidRPr="00AD1B9C">
        <w:rPr>
          <w:rFonts w:ascii="Times New Roman" w:hAnsi="Times New Roman" w:cs="Times New Roman"/>
        </w:rPr>
        <w:t xml:space="preserve">WIFI síť je </w:t>
      </w:r>
      <w:r w:rsidR="00564328" w:rsidRPr="00AD1B9C">
        <w:rPr>
          <w:rFonts w:ascii="Times New Roman" w:hAnsi="Times New Roman" w:cs="Times New Roman"/>
        </w:rPr>
        <w:t>zabezpečená</w:t>
      </w:r>
      <w:r w:rsidRPr="00AD1B9C">
        <w:rPr>
          <w:rFonts w:ascii="Times New Roman" w:hAnsi="Times New Roman" w:cs="Times New Roman"/>
        </w:rPr>
        <w:t xml:space="preserve">, sdílená pro všechny.   </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PC vybavení </w:t>
      </w:r>
      <w:r w:rsidRPr="00AD1B9C">
        <w:rPr>
          <w:rFonts w:ascii="Times New Roman" w:hAnsi="Times New Roman" w:cs="Times New Roman"/>
        </w:rPr>
        <w:t xml:space="preserve">– škola má dvě učebny. </w:t>
      </w:r>
      <w:r w:rsidR="00564328" w:rsidRPr="00AD1B9C">
        <w:rPr>
          <w:rFonts w:ascii="Times New Roman" w:hAnsi="Times New Roman" w:cs="Times New Roman"/>
        </w:rPr>
        <w:t>Jedna učebna je počítačová a druhá notebooková. Dochází k průběžné modernizaci vybavení.</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Využívaný software – </w:t>
      </w:r>
      <w:r w:rsidRPr="00AD1B9C">
        <w:rPr>
          <w:rFonts w:ascii="Times New Roman" w:hAnsi="Times New Roman" w:cs="Times New Roman"/>
        </w:rPr>
        <w:t xml:space="preserve">škola </w:t>
      </w:r>
      <w:r w:rsidR="00564328" w:rsidRPr="00AD1B9C">
        <w:rPr>
          <w:rFonts w:ascii="Times New Roman" w:hAnsi="Times New Roman" w:cs="Times New Roman"/>
        </w:rPr>
        <w:t>používá řádně licencovaný software.</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Další ICT vybavení –</w:t>
      </w:r>
      <w:r w:rsidRPr="00AD1B9C">
        <w:rPr>
          <w:rFonts w:ascii="Times New Roman" w:hAnsi="Times New Roman" w:cs="Times New Roman"/>
        </w:rPr>
        <w:t xml:space="preserve"> </w:t>
      </w:r>
      <w:r w:rsidR="00564328" w:rsidRPr="00AD1B9C">
        <w:rPr>
          <w:rFonts w:ascii="Times New Roman" w:hAnsi="Times New Roman" w:cs="Times New Roman"/>
        </w:rPr>
        <w:t>dataprojektory, interaktivní tabule, učebna médií a komunikace,</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 xml:space="preserve">Výuka ICT </w:t>
      </w:r>
      <w:r w:rsidR="00564328" w:rsidRPr="00AD1B9C">
        <w:rPr>
          <w:rFonts w:ascii="Times New Roman" w:hAnsi="Times New Roman" w:cs="Times New Roman"/>
          <w:b/>
        </w:rPr>
        <w:t xml:space="preserve">- </w:t>
      </w:r>
      <w:r w:rsidRPr="00AD1B9C">
        <w:rPr>
          <w:rFonts w:ascii="Times New Roman" w:hAnsi="Times New Roman" w:cs="Times New Roman"/>
        </w:rPr>
        <w:t xml:space="preserve">odpovídá ŠVP, probíhá </w:t>
      </w:r>
      <w:r w:rsidR="00564328" w:rsidRPr="00AD1B9C">
        <w:rPr>
          <w:rFonts w:ascii="Times New Roman" w:hAnsi="Times New Roman" w:cs="Times New Roman"/>
        </w:rPr>
        <w:t>ve smíšených skupinách,</w:t>
      </w:r>
    </w:p>
    <w:p w:rsidR="00036920" w:rsidRPr="00AD1B9C" w:rsidRDefault="00597260" w:rsidP="00AD1B9C">
      <w:pPr>
        <w:numPr>
          <w:ilvl w:val="0"/>
          <w:numId w:val="15"/>
        </w:numPr>
        <w:spacing w:after="0" w:line="240" w:lineRule="auto"/>
        <w:ind w:right="324" w:hanging="360"/>
        <w:rPr>
          <w:rFonts w:ascii="Times New Roman" w:hAnsi="Times New Roman" w:cs="Times New Roman"/>
        </w:rPr>
      </w:pPr>
      <w:r w:rsidRPr="00AD1B9C">
        <w:rPr>
          <w:rFonts w:ascii="Times New Roman" w:hAnsi="Times New Roman" w:cs="Times New Roman"/>
          <w:b/>
        </w:rPr>
        <w:t>Volnočasové aktivity zaměřené na ICT</w:t>
      </w:r>
      <w:r w:rsidRPr="00AD1B9C">
        <w:rPr>
          <w:rFonts w:ascii="Times New Roman" w:hAnsi="Times New Roman" w:cs="Times New Roman"/>
        </w:rPr>
        <w:t xml:space="preserve"> – </w:t>
      </w:r>
      <w:r w:rsidR="00564328" w:rsidRPr="00AD1B9C">
        <w:rPr>
          <w:rFonts w:ascii="Times New Roman" w:hAnsi="Times New Roman" w:cs="Times New Roman"/>
        </w:rPr>
        <w:t>o kurzech bylo zmiňováno výše.</w:t>
      </w:r>
    </w:p>
    <w:p w:rsidR="009F46C3" w:rsidRDefault="009F46C3" w:rsidP="00AD1B9C">
      <w:pPr>
        <w:spacing w:after="0" w:line="240" w:lineRule="auto"/>
        <w:ind w:left="-5"/>
        <w:rPr>
          <w:rFonts w:ascii="Times New Roman" w:hAnsi="Times New Roman" w:cs="Times New Roman"/>
          <w:b/>
        </w:rPr>
      </w:pPr>
    </w:p>
    <w:p w:rsidR="00036920" w:rsidRPr="00AD1B9C" w:rsidRDefault="00597260" w:rsidP="00AD1B9C">
      <w:pPr>
        <w:spacing w:after="0" w:line="240" w:lineRule="auto"/>
        <w:ind w:left="-5"/>
        <w:rPr>
          <w:rFonts w:ascii="Times New Roman" w:hAnsi="Times New Roman" w:cs="Times New Roman"/>
        </w:rPr>
      </w:pPr>
      <w:r w:rsidRPr="00AD1B9C">
        <w:rPr>
          <w:rFonts w:ascii="Times New Roman" w:hAnsi="Times New Roman" w:cs="Times New Roman"/>
          <w:b/>
        </w:rPr>
        <w:t xml:space="preserve">Analýza potřeb </w:t>
      </w:r>
    </w:p>
    <w:p w:rsidR="00036920" w:rsidRPr="00AD1B9C" w:rsidRDefault="00597260"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b/>
        </w:rPr>
        <w:t>vyřešit vnitřní konektivitu školy</w:t>
      </w:r>
      <w:r w:rsidRPr="00AD1B9C">
        <w:rPr>
          <w:rFonts w:ascii="Times New Roman" w:hAnsi="Times New Roman" w:cs="Times New Roman"/>
        </w:rPr>
        <w:t xml:space="preserve"> </w:t>
      </w:r>
      <w:r w:rsidR="00564328" w:rsidRPr="00AD1B9C">
        <w:rPr>
          <w:rFonts w:ascii="Times New Roman" w:hAnsi="Times New Roman" w:cs="Times New Roman"/>
        </w:rPr>
        <w:t xml:space="preserve">- </w:t>
      </w:r>
      <w:r w:rsidRPr="00AD1B9C">
        <w:rPr>
          <w:rFonts w:ascii="Times New Roman" w:hAnsi="Times New Roman" w:cs="Times New Roman"/>
        </w:rPr>
        <w:t xml:space="preserve"> posílení Wifi sítě, </w:t>
      </w:r>
    </w:p>
    <w:p w:rsidR="00036920" w:rsidRPr="00AD1B9C" w:rsidRDefault="00597260"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rPr>
        <w:t xml:space="preserve">postupně </w:t>
      </w:r>
      <w:r w:rsidR="00564328" w:rsidRPr="00AD1B9C">
        <w:rPr>
          <w:rFonts w:ascii="Times New Roman" w:hAnsi="Times New Roman" w:cs="Times New Roman"/>
          <w:b/>
        </w:rPr>
        <w:t>nahrazovat</w:t>
      </w:r>
      <w:r w:rsidRPr="00AD1B9C">
        <w:rPr>
          <w:rFonts w:ascii="Times New Roman" w:hAnsi="Times New Roman" w:cs="Times New Roman"/>
          <w:b/>
        </w:rPr>
        <w:t xml:space="preserve"> starou výpočetní techniku </w:t>
      </w:r>
      <w:r w:rsidRPr="00AD1B9C">
        <w:rPr>
          <w:rFonts w:ascii="Times New Roman" w:hAnsi="Times New Roman" w:cs="Times New Roman"/>
        </w:rPr>
        <w:t xml:space="preserve">v kmenových třídách a kabinetech, </w:t>
      </w:r>
    </w:p>
    <w:p w:rsidR="00036920" w:rsidRPr="00AD1B9C" w:rsidRDefault="00564328"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rPr>
        <w:t>postupně</w:t>
      </w:r>
      <w:r w:rsidR="00597260" w:rsidRPr="00AD1B9C">
        <w:rPr>
          <w:rFonts w:ascii="Times New Roman" w:hAnsi="Times New Roman" w:cs="Times New Roman"/>
        </w:rPr>
        <w:t xml:space="preserve"> </w:t>
      </w:r>
      <w:r w:rsidRPr="00AD1B9C">
        <w:rPr>
          <w:rFonts w:ascii="Times New Roman" w:hAnsi="Times New Roman" w:cs="Times New Roman"/>
          <w:b/>
        </w:rPr>
        <w:t>nahrazovat</w:t>
      </w:r>
      <w:r w:rsidR="00597260" w:rsidRPr="00AD1B9C">
        <w:rPr>
          <w:rFonts w:ascii="Times New Roman" w:hAnsi="Times New Roman" w:cs="Times New Roman"/>
          <w:b/>
        </w:rPr>
        <w:t xml:space="preserve"> PC</w:t>
      </w:r>
      <w:r w:rsidRPr="00AD1B9C">
        <w:rPr>
          <w:rFonts w:ascii="Times New Roman" w:hAnsi="Times New Roman" w:cs="Times New Roman"/>
          <w:b/>
        </w:rPr>
        <w:t xml:space="preserve"> a NB</w:t>
      </w:r>
      <w:r w:rsidR="00597260" w:rsidRPr="00AD1B9C">
        <w:rPr>
          <w:rFonts w:ascii="Times New Roman" w:hAnsi="Times New Roman" w:cs="Times New Roman"/>
          <w:b/>
        </w:rPr>
        <w:t xml:space="preserve"> v </w:t>
      </w:r>
      <w:r w:rsidRPr="00AD1B9C">
        <w:rPr>
          <w:rFonts w:ascii="Times New Roman" w:hAnsi="Times New Roman" w:cs="Times New Roman"/>
          <w:b/>
        </w:rPr>
        <w:t>odborných učebnách</w:t>
      </w:r>
      <w:r w:rsidR="00597260" w:rsidRPr="00AD1B9C">
        <w:rPr>
          <w:rFonts w:ascii="Times New Roman" w:hAnsi="Times New Roman" w:cs="Times New Roman"/>
          <w:b/>
        </w:rPr>
        <w:t>,</w:t>
      </w:r>
      <w:r w:rsidR="00597260" w:rsidRPr="00AD1B9C">
        <w:rPr>
          <w:rFonts w:ascii="Times New Roman" w:hAnsi="Times New Roman" w:cs="Times New Roman"/>
        </w:rPr>
        <w:t xml:space="preserve"> </w:t>
      </w:r>
    </w:p>
    <w:p w:rsidR="00036920" w:rsidRPr="00AD1B9C" w:rsidRDefault="00564328"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rPr>
        <w:lastRenderedPageBreak/>
        <w:t>postupně</w:t>
      </w:r>
      <w:r w:rsidR="00597260" w:rsidRPr="00AD1B9C">
        <w:rPr>
          <w:rFonts w:ascii="Times New Roman" w:hAnsi="Times New Roman" w:cs="Times New Roman"/>
        </w:rPr>
        <w:t xml:space="preserve"> </w:t>
      </w:r>
      <w:r w:rsidRPr="00AD1B9C">
        <w:rPr>
          <w:rFonts w:ascii="Times New Roman" w:hAnsi="Times New Roman" w:cs="Times New Roman"/>
          <w:b/>
        </w:rPr>
        <w:t>nahrazovat</w:t>
      </w:r>
      <w:r w:rsidR="00597260" w:rsidRPr="00AD1B9C">
        <w:rPr>
          <w:rFonts w:ascii="Times New Roman" w:hAnsi="Times New Roman" w:cs="Times New Roman"/>
          <w:b/>
        </w:rPr>
        <w:t xml:space="preserve"> prezentační techniku</w:t>
      </w:r>
      <w:r w:rsidR="00597260" w:rsidRPr="00AD1B9C">
        <w:rPr>
          <w:rFonts w:ascii="Times New Roman" w:hAnsi="Times New Roman" w:cs="Times New Roman"/>
        </w:rPr>
        <w:t xml:space="preserve">, </w:t>
      </w:r>
    </w:p>
    <w:p w:rsidR="00036920" w:rsidRPr="00AD1B9C" w:rsidRDefault="00597260"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b/>
        </w:rPr>
        <w:t>rozšířit nabídku volnočasových aktivit zaměřených na ICT</w:t>
      </w:r>
      <w:r w:rsidRPr="00AD1B9C">
        <w:rPr>
          <w:rFonts w:ascii="Times New Roman" w:hAnsi="Times New Roman" w:cs="Times New Roman"/>
        </w:rPr>
        <w:t xml:space="preserve"> (počítačová grafika, tvorba webových stránek), </w:t>
      </w:r>
    </w:p>
    <w:p w:rsidR="00036920" w:rsidRPr="00AD1B9C" w:rsidRDefault="00597260" w:rsidP="00AD1B9C">
      <w:pPr>
        <w:numPr>
          <w:ilvl w:val="0"/>
          <w:numId w:val="16"/>
        </w:numPr>
        <w:spacing w:after="0" w:line="240" w:lineRule="auto"/>
        <w:ind w:right="324" w:hanging="360"/>
        <w:rPr>
          <w:rFonts w:ascii="Times New Roman" w:hAnsi="Times New Roman" w:cs="Times New Roman"/>
        </w:rPr>
      </w:pPr>
      <w:r w:rsidRPr="00AD1B9C">
        <w:rPr>
          <w:rFonts w:ascii="Times New Roman" w:hAnsi="Times New Roman" w:cs="Times New Roman"/>
          <w:b/>
        </w:rPr>
        <w:t>zajistit financování lektorů volnočasových aktivit,</w:t>
      </w:r>
      <w:r w:rsidRPr="00AD1B9C">
        <w:rPr>
          <w:rFonts w:ascii="Times New Roman" w:hAnsi="Times New Roman" w:cs="Times New Roman"/>
        </w:rPr>
        <w:t xml:space="preserve"> zajistit finanční prostředky na výše uvedené výměny ICT.  </w:t>
      </w:r>
    </w:p>
    <w:p w:rsidR="00564328" w:rsidRDefault="00564328"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Default="009F46C3" w:rsidP="00564328">
      <w:pPr>
        <w:ind w:right="324"/>
        <w:rPr>
          <w:rFonts w:ascii="Times New Roman" w:hAnsi="Times New Roman" w:cs="Times New Roman"/>
          <w:sz w:val="24"/>
          <w:szCs w:val="24"/>
        </w:rPr>
      </w:pPr>
    </w:p>
    <w:p w:rsidR="009F46C3" w:rsidRPr="00AC09BF" w:rsidRDefault="009F46C3" w:rsidP="00564328">
      <w:pPr>
        <w:ind w:right="324"/>
        <w:rPr>
          <w:rFonts w:ascii="Times New Roman" w:hAnsi="Times New Roman" w:cs="Times New Roman"/>
          <w:sz w:val="24"/>
          <w:szCs w:val="24"/>
        </w:rPr>
      </w:pPr>
    </w:p>
    <w:p w:rsidR="00564328" w:rsidRPr="00AC09BF" w:rsidRDefault="00564328" w:rsidP="00564328">
      <w:pPr>
        <w:ind w:right="324"/>
        <w:rPr>
          <w:rFonts w:ascii="Times New Roman" w:hAnsi="Times New Roman" w:cs="Times New Roman"/>
          <w:sz w:val="24"/>
          <w:szCs w:val="24"/>
        </w:rPr>
      </w:pPr>
    </w:p>
    <w:p w:rsidR="00036920" w:rsidRPr="00AC09BF" w:rsidRDefault="00597260">
      <w:pPr>
        <w:pStyle w:val="Nadpis1"/>
        <w:ind w:left="345" w:hanging="360"/>
        <w:rPr>
          <w:rFonts w:ascii="Times New Roman" w:hAnsi="Times New Roman" w:cs="Times New Roman"/>
          <w:b/>
          <w:color w:val="auto"/>
        </w:rPr>
      </w:pPr>
      <w:bookmarkStart w:id="13" w:name="_Toc510034328"/>
      <w:r w:rsidRPr="00AC09BF">
        <w:rPr>
          <w:rFonts w:ascii="Times New Roman" w:hAnsi="Times New Roman" w:cs="Times New Roman"/>
          <w:b/>
          <w:color w:val="auto"/>
        </w:rPr>
        <w:lastRenderedPageBreak/>
        <w:t>Stanovení strategických oblastí</w:t>
      </w:r>
      <w:bookmarkEnd w:id="13"/>
      <w:r w:rsidRPr="00AC09BF">
        <w:rPr>
          <w:rFonts w:ascii="Times New Roman" w:hAnsi="Times New Roman" w:cs="Times New Roman"/>
          <w:b/>
          <w:color w:val="auto"/>
        </w:rPr>
        <w:t xml:space="preserve">  </w:t>
      </w:r>
    </w:p>
    <w:p w:rsidR="00036920" w:rsidRPr="009F46C3" w:rsidRDefault="00C76D3D">
      <w:pPr>
        <w:spacing w:after="273"/>
        <w:ind w:left="-5" w:right="324"/>
        <w:rPr>
          <w:rFonts w:ascii="Times New Roman" w:hAnsi="Times New Roman" w:cs="Times New Roman"/>
        </w:rPr>
      </w:pPr>
      <w:r w:rsidRPr="009F46C3">
        <w:rPr>
          <w:rFonts w:ascii="Times New Roman" w:hAnsi="Times New Roman" w:cs="Times New Roman"/>
        </w:rPr>
        <w:t>SOA, spol. s r. o. Žatec</w:t>
      </w:r>
      <w:r w:rsidR="00597260" w:rsidRPr="009F46C3">
        <w:rPr>
          <w:rFonts w:ascii="Times New Roman" w:hAnsi="Times New Roman" w:cs="Times New Roman"/>
        </w:rPr>
        <w:t xml:space="preserve"> si v rámci tohoto ŠAP stanovuje za prioritní následující strategické oblast</w:t>
      </w:r>
      <w:r w:rsidRPr="009F46C3">
        <w:rPr>
          <w:rFonts w:ascii="Times New Roman" w:hAnsi="Times New Roman" w:cs="Times New Roman"/>
        </w:rPr>
        <w:t>i:</w:t>
      </w:r>
    </w:p>
    <w:p w:rsidR="00036920" w:rsidRPr="009F46C3" w:rsidRDefault="00597260" w:rsidP="009F46C3">
      <w:pPr>
        <w:pStyle w:val="Nadpis2"/>
        <w:spacing w:after="0" w:line="240" w:lineRule="auto"/>
        <w:ind w:left="422" w:hanging="437"/>
        <w:rPr>
          <w:rFonts w:ascii="Times New Roman" w:hAnsi="Times New Roman" w:cs="Times New Roman"/>
          <w:sz w:val="22"/>
        </w:rPr>
      </w:pPr>
      <w:bookmarkStart w:id="14" w:name="_Toc510034329"/>
      <w:r w:rsidRPr="009F46C3">
        <w:rPr>
          <w:rFonts w:ascii="Times New Roman" w:hAnsi="Times New Roman" w:cs="Times New Roman"/>
          <w:sz w:val="22"/>
        </w:rPr>
        <w:t>Rozvoj kariérového poradenství</w:t>
      </w:r>
      <w:bookmarkEnd w:id="14"/>
      <w:r w:rsidRPr="009F46C3">
        <w:rPr>
          <w:rFonts w:ascii="Times New Roman" w:hAnsi="Times New Roman" w:cs="Times New Roman"/>
          <w:sz w:val="22"/>
        </w:rPr>
        <w:t xml:space="preserve"> </w:t>
      </w:r>
    </w:p>
    <w:p w:rsidR="00036920" w:rsidRPr="009F46C3" w:rsidRDefault="004B32D6" w:rsidP="009F46C3">
      <w:pPr>
        <w:numPr>
          <w:ilvl w:val="0"/>
          <w:numId w:val="17"/>
        </w:numPr>
        <w:spacing w:after="0" w:line="240" w:lineRule="auto"/>
        <w:ind w:right="324" w:hanging="360"/>
        <w:rPr>
          <w:rFonts w:ascii="Times New Roman" w:hAnsi="Times New Roman" w:cs="Times New Roman"/>
        </w:rPr>
      </w:pPr>
      <w:r w:rsidRPr="009F46C3">
        <w:rPr>
          <w:rFonts w:ascii="Times New Roman" w:hAnsi="Times New Roman" w:cs="Times New Roman"/>
        </w:rPr>
        <w:t>Vytvořit samostatnou funkci kariérového poradce s odpovídajícím vzděláním, pracovním úvazkem a zázemím;</w:t>
      </w:r>
    </w:p>
    <w:p w:rsidR="004B32D6" w:rsidRPr="009F46C3" w:rsidRDefault="004B32D6" w:rsidP="009F46C3">
      <w:pPr>
        <w:numPr>
          <w:ilvl w:val="0"/>
          <w:numId w:val="17"/>
        </w:numPr>
        <w:spacing w:after="0" w:line="240" w:lineRule="auto"/>
        <w:ind w:right="324" w:hanging="360"/>
        <w:rPr>
          <w:rFonts w:ascii="Times New Roman" w:hAnsi="Times New Roman" w:cs="Times New Roman"/>
        </w:rPr>
      </w:pPr>
      <w:r w:rsidRPr="009F46C3">
        <w:rPr>
          <w:rFonts w:ascii="Times New Roman" w:hAnsi="Times New Roman" w:cs="Times New Roman"/>
        </w:rPr>
        <w:t>Zabezpečit průběžné vzdělávání jednotlivých odborných pracovníků;</w:t>
      </w:r>
    </w:p>
    <w:p w:rsidR="00036920" w:rsidRPr="009F46C3" w:rsidRDefault="004B32D6" w:rsidP="009F46C3">
      <w:pPr>
        <w:numPr>
          <w:ilvl w:val="0"/>
          <w:numId w:val="17"/>
        </w:numPr>
        <w:spacing w:after="0" w:line="240" w:lineRule="auto"/>
        <w:ind w:right="324" w:hanging="360"/>
        <w:rPr>
          <w:rFonts w:ascii="Times New Roman" w:hAnsi="Times New Roman" w:cs="Times New Roman"/>
        </w:rPr>
      </w:pPr>
      <w:r w:rsidRPr="009F46C3">
        <w:rPr>
          <w:rFonts w:ascii="Times New Roman" w:hAnsi="Times New Roman" w:cs="Times New Roman"/>
        </w:rPr>
        <w:t>Nabídka individuálního a skupinového kariérové poradenství všem žákům školy;</w:t>
      </w:r>
    </w:p>
    <w:p w:rsidR="001951C2" w:rsidRPr="009F46C3" w:rsidRDefault="001951C2" w:rsidP="009F46C3">
      <w:pPr>
        <w:numPr>
          <w:ilvl w:val="0"/>
          <w:numId w:val="17"/>
        </w:numPr>
        <w:spacing w:after="0" w:line="240" w:lineRule="auto"/>
        <w:ind w:right="324" w:hanging="360"/>
        <w:rPr>
          <w:rFonts w:ascii="Times New Roman" w:hAnsi="Times New Roman" w:cs="Times New Roman"/>
        </w:rPr>
      </w:pPr>
      <w:r w:rsidRPr="009F46C3">
        <w:rPr>
          <w:rFonts w:ascii="Times New Roman" w:hAnsi="Times New Roman" w:cs="Times New Roman"/>
        </w:rPr>
        <w:t>Motivovat žáky k využívání kariérového poradenství;</w:t>
      </w:r>
    </w:p>
    <w:p w:rsidR="001951C2" w:rsidRPr="009F46C3" w:rsidRDefault="001951C2" w:rsidP="009F46C3">
      <w:pPr>
        <w:numPr>
          <w:ilvl w:val="0"/>
          <w:numId w:val="17"/>
        </w:numPr>
        <w:spacing w:after="0" w:line="240" w:lineRule="auto"/>
        <w:ind w:right="324" w:hanging="360"/>
        <w:rPr>
          <w:rFonts w:ascii="Times New Roman" w:hAnsi="Times New Roman" w:cs="Times New Roman"/>
        </w:rPr>
      </w:pPr>
      <w:r w:rsidRPr="009F46C3">
        <w:rPr>
          <w:rFonts w:ascii="Times New Roman" w:hAnsi="Times New Roman" w:cs="Times New Roman"/>
        </w:rPr>
        <w:t>Monitorovat žáky se špatnými studijními výsledky a identifikovat rizikové žáky;</w:t>
      </w:r>
    </w:p>
    <w:p w:rsidR="004B32D6" w:rsidRDefault="004B32D6" w:rsidP="009F46C3">
      <w:pPr>
        <w:numPr>
          <w:ilvl w:val="0"/>
          <w:numId w:val="17"/>
        </w:numPr>
        <w:spacing w:after="0" w:line="240" w:lineRule="auto"/>
        <w:ind w:left="357" w:right="323" w:hanging="357"/>
        <w:rPr>
          <w:rFonts w:ascii="Times New Roman" w:hAnsi="Times New Roman" w:cs="Times New Roman"/>
        </w:rPr>
      </w:pPr>
      <w:r w:rsidRPr="009F46C3">
        <w:rPr>
          <w:rFonts w:ascii="Times New Roman" w:hAnsi="Times New Roman" w:cs="Times New Roman"/>
        </w:rPr>
        <w:t xml:space="preserve">Spolupráce s VOŠ, VŠ a zaměstnavateli v oblasti </w:t>
      </w:r>
      <w:r w:rsidR="001951C2" w:rsidRPr="009F46C3">
        <w:rPr>
          <w:rFonts w:ascii="Times New Roman" w:hAnsi="Times New Roman" w:cs="Times New Roman"/>
        </w:rPr>
        <w:t>kariérového poradenství.</w:t>
      </w:r>
    </w:p>
    <w:p w:rsidR="009F46C3" w:rsidRDefault="009F46C3" w:rsidP="009F46C3">
      <w:pPr>
        <w:spacing w:after="0" w:line="240" w:lineRule="auto"/>
        <w:ind w:right="323"/>
        <w:rPr>
          <w:rFonts w:ascii="Times New Roman" w:hAnsi="Times New Roman" w:cs="Times New Roman"/>
        </w:rPr>
      </w:pPr>
    </w:p>
    <w:p w:rsidR="009F46C3" w:rsidRPr="009F46C3" w:rsidRDefault="009F46C3" w:rsidP="009F46C3">
      <w:pPr>
        <w:spacing w:after="0" w:line="240" w:lineRule="auto"/>
        <w:ind w:right="323"/>
        <w:rPr>
          <w:rFonts w:ascii="Times New Roman" w:hAnsi="Times New Roman" w:cs="Times New Roman"/>
        </w:rPr>
      </w:pPr>
    </w:p>
    <w:p w:rsidR="00036920" w:rsidRPr="009F46C3" w:rsidRDefault="00597260" w:rsidP="009F46C3">
      <w:pPr>
        <w:pStyle w:val="Nadpis2"/>
        <w:spacing w:after="0" w:line="240" w:lineRule="auto"/>
        <w:ind w:left="422" w:hanging="437"/>
        <w:rPr>
          <w:rFonts w:ascii="Times New Roman" w:hAnsi="Times New Roman" w:cs="Times New Roman"/>
          <w:sz w:val="22"/>
        </w:rPr>
      </w:pPr>
      <w:bookmarkStart w:id="15" w:name="_Toc510034330"/>
      <w:r w:rsidRPr="009F46C3">
        <w:rPr>
          <w:rFonts w:ascii="Times New Roman" w:hAnsi="Times New Roman" w:cs="Times New Roman"/>
          <w:sz w:val="22"/>
        </w:rPr>
        <w:t>Podpora kompetencí k podnikavosti, iniciativě a kreativitě</w:t>
      </w:r>
      <w:bookmarkEnd w:id="15"/>
      <w:r w:rsidRPr="009F46C3">
        <w:rPr>
          <w:rFonts w:ascii="Times New Roman" w:hAnsi="Times New Roman" w:cs="Times New Roman"/>
          <w:sz w:val="22"/>
        </w:rPr>
        <w:t xml:space="preserve"> </w:t>
      </w:r>
    </w:p>
    <w:p w:rsidR="00036920" w:rsidRPr="009F46C3"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Motivovat pracovníky školy k podpoře a realizaci výchovy k podnikavosti;</w:t>
      </w:r>
    </w:p>
    <w:p w:rsidR="001951C2" w:rsidRPr="009F46C3"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Vzdělávání vybraných pedagogů v této oblasti v rámci DVPP;</w:t>
      </w:r>
    </w:p>
    <w:p w:rsidR="00036920" w:rsidRPr="009F46C3"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Kontaktovat jednotlivé manažery a podnikatele za účelem možné spolupráce;</w:t>
      </w:r>
      <w:r w:rsidR="00597260" w:rsidRPr="009F46C3">
        <w:rPr>
          <w:rFonts w:ascii="Times New Roman" w:hAnsi="Times New Roman" w:cs="Times New Roman"/>
        </w:rPr>
        <w:t xml:space="preserve"> </w:t>
      </w:r>
    </w:p>
    <w:p w:rsidR="00036920" w:rsidRPr="009F46C3"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Realizace zakázek žáky pro zákazníky a pro propagaci školy;</w:t>
      </w:r>
    </w:p>
    <w:p w:rsidR="00036920" w:rsidRPr="009F46C3"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Aktivně působit v programu Fiktivní firma;</w:t>
      </w:r>
    </w:p>
    <w:p w:rsidR="00036920" w:rsidRDefault="001951C2" w:rsidP="009F46C3">
      <w:pPr>
        <w:numPr>
          <w:ilvl w:val="0"/>
          <w:numId w:val="18"/>
        </w:numPr>
        <w:spacing w:after="0" w:line="240" w:lineRule="auto"/>
        <w:ind w:right="324" w:hanging="360"/>
        <w:rPr>
          <w:rFonts w:ascii="Times New Roman" w:hAnsi="Times New Roman" w:cs="Times New Roman"/>
        </w:rPr>
      </w:pPr>
      <w:r w:rsidRPr="009F46C3">
        <w:rPr>
          <w:rFonts w:ascii="Times New Roman" w:hAnsi="Times New Roman" w:cs="Times New Roman"/>
        </w:rPr>
        <w:t>Aktivní stáže jednotlivých učitelů ve firmách.</w:t>
      </w:r>
    </w:p>
    <w:p w:rsidR="009F46C3" w:rsidRDefault="009F46C3" w:rsidP="009F46C3">
      <w:pPr>
        <w:spacing w:after="0" w:line="240" w:lineRule="auto"/>
        <w:ind w:right="324"/>
        <w:rPr>
          <w:rFonts w:ascii="Times New Roman" w:hAnsi="Times New Roman" w:cs="Times New Roman"/>
        </w:rPr>
      </w:pPr>
    </w:p>
    <w:p w:rsidR="009F46C3" w:rsidRPr="009F46C3" w:rsidRDefault="009F46C3" w:rsidP="009F46C3">
      <w:pPr>
        <w:spacing w:after="0" w:line="240" w:lineRule="auto"/>
        <w:ind w:right="324"/>
        <w:rPr>
          <w:rFonts w:ascii="Times New Roman" w:hAnsi="Times New Roman" w:cs="Times New Roman"/>
        </w:rPr>
      </w:pPr>
    </w:p>
    <w:p w:rsidR="00036920" w:rsidRPr="009F46C3" w:rsidRDefault="00597260" w:rsidP="009F46C3">
      <w:pPr>
        <w:pStyle w:val="Nadpis2"/>
        <w:spacing w:after="0" w:line="240" w:lineRule="auto"/>
        <w:ind w:left="422" w:hanging="437"/>
        <w:rPr>
          <w:rFonts w:ascii="Times New Roman" w:hAnsi="Times New Roman" w:cs="Times New Roman"/>
          <w:sz w:val="22"/>
        </w:rPr>
      </w:pPr>
      <w:bookmarkStart w:id="16" w:name="_Toc510034331"/>
      <w:r w:rsidRPr="009F46C3">
        <w:rPr>
          <w:rFonts w:ascii="Times New Roman" w:hAnsi="Times New Roman" w:cs="Times New Roman"/>
          <w:sz w:val="22"/>
        </w:rPr>
        <w:t>Podpora polytechnického vzdělávání</w:t>
      </w:r>
      <w:bookmarkEnd w:id="16"/>
      <w:r w:rsidRPr="009F46C3">
        <w:rPr>
          <w:rFonts w:ascii="Times New Roman" w:hAnsi="Times New Roman" w:cs="Times New Roman"/>
          <w:sz w:val="22"/>
        </w:rPr>
        <w:t xml:space="preserve">  </w:t>
      </w:r>
    </w:p>
    <w:p w:rsidR="00036920" w:rsidRPr="009F46C3" w:rsidRDefault="001951C2"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Zajištění informovanosti rodičů a žáků;</w:t>
      </w:r>
    </w:p>
    <w:p w:rsidR="00036920" w:rsidRPr="009F46C3" w:rsidRDefault="008F1216"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Motivace žáků ke vzdělávání v polytechnických předmětech;</w:t>
      </w:r>
    </w:p>
    <w:p w:rsidR="00036920" w:rsidRPr="009F46C3" w:rsidRDefault="008F1216"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Spolupráce se základními školami našeho regionu;</w:t>
      </w:r>
    </w:p>
    <w:p w:rsidR="00036920" w:rsidRPr="009F46C3" w:rsidRDefault="008F1216"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Podpora současných a nových volnočasových aktivit v oblasti polytechnického vzdělávání;</w:t>
      </w:r>
    </w:p>
    <w:p w:rsidR="008F1216" w:rsidRPr="009F46C3" w:rsidRDefault="008F1216"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Monitorovat a aktualizovat koncepci podle požadavků trhu práce;</w:t>
      </w:r>
    </w:p>
    <w:p w:rsidR="00036920" w:rsidRDefault="008F1216" w:rsidP="009F46C3">
      <w:pPr>
        <w:numPr>
          <w:ilvl w:val="0"/>
          <w:numId w:val="19"/>
        </w:numPr>
        <w:spacing w:after="0" w:line="240" w:lineRule="auto"/>
        <w:ind w:right="324" w:hanging="360"/>
        <w:rPr>
          <w:rFonts w:ascii="Times New Roman" w:hAnsi="Times New Roman" w:cs="Times New Roman"/>
        </w:rPr>
      </w:pPr>
      <w:r w:rsidRPr="009F46C3">
        <w:rPr>
          <w:rFonts w:ascii="Times New Roman" w:hAnsi="Times New Roman" w:cs="Times New Roman"/>
        </w:rPr>
        <w:t>Zvýšit práci s nadanými žáky v této oblasti.</w:t>
      </w:r>
    </w:p>
    <w:p w:rsidR="009F46C3" w:rsidRDefault="009F46C3" w:rsidP="009F46C3">
      <w:pPr>
        <w:spacing w:after="0" w:line="240" w:lineRule="auto"/>
        <w:ind w:left="360" w:right="324" w:firstLine="0"/>
        <w:rPr>
          <w:rFonts w:ascii="Times New Roman" w:hAnsi="Times New Roman" w:cs="Times New Roman"/>
        </w:rPr>
      </w:pPr>
    </w:p>
    <w:p w:rsidR="009F46C3" w:rsidRDefault="009F46C3" w:rsidP="009F46C3">
      <w:pPr>
        <w:spacing w:after="0" w:line="240" w:lineRule="auto"/>
        <w:ind w:left="360" w:right="324" w:firstLine="0"/>
        <w:rPr>
          <w:rFonts w:ascii="Times New Roman" w:hAnsi="Times New Roman" w:cs="Times New Roman"/>
        </w:rPr>
      </w:pPr>
    </w:p>
    <w:p w:rsidR="009F46C3" w:rsidRPr="009F46C3" w:rsidRDefault="009F46C3" w:rsidP="009F46C3">
      <w:pPr>
        <w:spacing w:after="0" w:line="240" w:lineRule="auto"/>
        <w:ind w:left="360" w:right="324" w:firstLine="0"/>
        <w:rPr>
          <w:rFonts w:ascii="Times New Roman" w:hAnsi="Times New Roman" w:cs="Times New Roman"/>
        </w:rPr>
      </w:pPr>
    </w:p>
    <w:p w:rsidR="008F1216" w:rsidRPr="009F46C3" w:rsidRDefault="008F1216" w:rsidP="009F46C3">
      <w:pPr>
        <w:pStyle w:val="Nadpis2"/>
        <w:spacing w:after="0" w:line="240" w:lineRule="auto"/>
        <w:ind w:left="422" w:hanging="437"/>
        <w:rPr>
          <w:rFonts w:ascii="Times New Roman" w:hAnsi="Times New Roman" w:cs="Times New Roman"/>
          <w:sz w:val="22"/>
        </w:rPr>
      </w:pPr>
      <w:bookmarkStart w:id="17" w:name="_Toc510034332"/>
      <w:r w:rsidRPr="009F46C3">
        <w:rPr>
          <w:rFonts w:ascii="Times New Roman" w:hAnsi="Times New Roman" w:cs="Times New Roman"/>
          <w:sz w:val="22"/>
        </w:rPr>
        <w:lastRenderedPageBreak/>
        <w:t>Podpora odborného vzdělávání včetně spolupráce škol a zaměstnavatelů</w:t>
      </w:r>
      <w:bookmarkEnd w:id="17"/>
      <w:r w:rsidRPr="009F46C3">
        <w:rPr>
          <w:rFonts w:ascii="Times New Roman" w:hAnsi="Times New Roman" w:cs="Times New Roman"/>
          <w:sz w:val="22"/>
        </w:rPr>
        <w:t xml:space="preserve"> </w:t>
      </w:r>
    </w:p>
    <w:p w:rsidR="008F1216" w:rsidRPr="009F46C3" w:rsidRDefault="008F1216"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Oslovit zaměstnavatele projednat možnost spolupráce a uplatnění našich žáků;</w:t>
      </w:r>
    </w:p>
    <w:p w:rsidR="008F1216" w:rsidRPr="009F46C3" w:rsidRDefault="008F1216"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Pravidelně se scházet a pečovat o spolupracující zaměstnavatele;</w:t>
      </w:r>
    </w:p>
    <w:p w:rsidR="008F1216"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Zabezpečit pedagoga s odpovídající kvalifikací k jednání se zaměstnavateli,</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Oslovit zahraniční zaměstnavatele, zejména z Německa;</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Zabezpečit stáže a odborné praxe přímo u jednotlivých spolupracujících zaměstnavatelů;</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Profilovat přípravu žáků na budoucí studium na různých VOŠ a VŠ.</w:t>
      </w:r>
    </w:p>
    <w:p w:rsidR="00706868" w:rsidRDefault="00706868" w:rsidP="009F46C3">
      <w:pPr>
        <w:spacing w:after="0" w:line="240" w:lineRule="auto"/>
        <w:ind w:left="360" w:right="324" w:firstLine="0"/>
        <w:rPr>
          <w:rFonts w:ascii="Times New Roman" w:hAnsi="Times New Roman" w:cs="Times New Roman"/>
        </w:rPr>
      </w:pPr>
    </w:p>
    <w:p w:rsidR="009F46C3" w:rsidRPr="009F46C3" w:rsidRDefault="009F46C3" w:rsidP="009F46C3">
      <w:pPr>
        <w:spacing w:after="0" w:line="240" w:lineRule="auto"/>
        <w:ind w:left="360" w:right="324" w:firstLine="0"/>
        <w:rPr>
          <w:rFonts w:ascii="Times New Roman" w:hAnsi="Times New Roman" w:cs="Times New Roman"/>
        </w:rPr>
      </w:pPr>
    </w:p>
    <w:p w:rsidR="00706868" w:rsidRPr="009F46C3" w:rsidRDefault="00706868" w:rsidP="009F46C3">
      <w:pPr>
        <w:pStyle w:val="Nadpis2"/>
        <w:spacing w:after="0" w:line="240" w:lineRule="auto"/>
        <w:ind w:left="422" w:hanging="437"/>
        <w:rPr>
          <w:rFonts w:ascii="Times New Roman" w:hAnsi="Times New Roman" w:cs="Times New Roman"/>
          <w:sz w:val="22"/>
        </w:rPr>
      </w:pPr>
      <w:bookmarkStart w:id="18" w:name="_Toc510034333"/>
      <w:r w:rsidRPr="009F46C3">
        <w:rPr>
          <w:rFonts w:ascii="Times New Roman" w:hAnsi="Times New Roman" w:cs="Times New Roman"/>
          <w:sz w:val="22"/>
        </w:rPr>
        <w:t>Rozvoj školy jako centra celoživotního učení</w:t>
      </w:r>
      <w:bookmarkEnd w:id="18"/>
      <w:r w:rsidRPr="009F46C3">
        <w:rPr>
          <w:rFonts w:ascii="Times New Roman" w:hAnsi="Times New Roman" w:cs="Times New Roman"/>
          <w:sz w:val="22"/>
        </w:rPr>
        <w:t xml:space="preserve"> </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Analýza zájmu o programy, včetně podmínek pro realizaci, ekonomického přínosu;</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Rozšíření nabídky centra celoživotního vzdělávání;</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Připravenost učitelů – lektorů ke vzdělávání;</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Využívání informačního systému ve škole;</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Zabezpečení propagace daného centra;</w:t>
      </w:r>
    </w:p>
    <w:p w:rsidR="00706868" w:rsidRPr="009F46C3" w:rsidRDefault="00706868"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Monitoring centra celoživotního vzdělávání.</w:t>
      </w:r>
    </w:p>
    <w:p w:rsidR="00706868" w:rsidRDefault="00706868" w:rsidP="009F46C3">
      <w:pPr>
        <w:spacing w:after="0" w:line="240" w:lineRule="auto"/>
        <w:ind w:left="360" w:right="324" w:firstLine="0"/>
        <w:rPr>
          <w:rFonts w:ascii="Times New Roman" w:hAnsi="Times New Roman" w:cs="Times New Roman"/>
        </w:rPr>
      </w:pPr>
    </w:p>
    <w:p w:rsidR="009F46C3" w:rsidRPr="009F46C3" w:rsidRDefault="009F46C3" w:rsidP="009F46C3">
      <w:pPr>
        <w:spacing w:after="0" w:line="240" w:lineRule="auto"/>
        <w:ind w:left="360" w:right="324" w:firstLine="0"/>
        <w:rPr>
          <w:rFonts w:ascii="Times New Roman" w:hAnsi="Times New Roman" w:cs="Times New Roman"/>
        </w:rPr>
      </w:pPr>
    </w:p>
    <w:p w:rsidR="00706868" w:rsidRPr="009F46C3" w:rsidRDefault="00706868" w:rsidP="009F46C3">
      <w:pPr>
        <w:pStyle w:val="Nadpis2"/>
        <w:spacing w:after="0" w:line="240" w:lineRule="auto"/>
        <w:ind w:left="422" w:hanging="437"/>
        <w:rPr>
          <w:rFonts w:ascii="Times New Roman" w:hAnsi="Times New Roman" w:cs="Times New Roman"/>
          <w:sz w:val="22"/>
        </w:rPr>
      </w:pPr>
      <w:bookmarkStart w:id="19" w:name="_Toc510034334"/>
      <w:r w:rsidRPr="009F46C3">
        <w:rPr>
          <w:rFonts w:ascii="Times New Roman" w:hAnsi="Times New Roman" w:cs="Times New Roman"/>
          <w:sz w:val="22"/>
        </w:rPr>
        <w:t>Podpora inkluze</w:t>
      </w:r>
      <w:bookmarkEnd w:id="19"/>
      <w:r w:rsidRPr="009F46C3">
        <w:rPr>
          <w:rFonts w:ascii="Times New Roman" w:hAnsi="Times New Roman" w:cs="Times New Roman"/>
          <w:sz w:val="22"/>
        </w:rPr>
        <w:t xml:space="preserve"> </w:t>
      </w:r>
      <w:r w:rsidR="00EE3CC3" w:rsidRPr="009F46C3">
        <w:rPr>
          <w:rFonts w:ascii="Times New Roman" w:hAnsi="Times New Roman" w:cs="Times New Roman"/>
          <w:sz w:val="22"/>
        </w:rPr>
        <w:t xml:space="preserve"> </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Zajištění organizace pro snadný a bezpečný pohyb každého žáka;</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Zajištění úpravy pracovních míst žáků pro jejich snadný a fyzicky bezpečný přístup ke vzdělání;</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Odstranění zbytečných architektonických bariér;</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Pravidelná kontrola prostorů z hlediska bezpečnosti žáků;</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Zajistit organizační úpravy pro zajištění bezpečného pohybu žáka;</w:t>
      </w:r>
    </w:p>
    <w:p w:rsidR="00EE3CC3" w:rsidRPr="009F46C3" w:rsidRDefault="00EE3CC3"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V případě potřeby a nutnosti ve spolupráci s Městem Žatec realizovat případné stavební úpravy.</w:t>
      </w:r>
    </w:p>
    <w:p w:rsidR="00EE3CC3" w:rsidRDefault="00EE3CC3" w:rsidP="009F46C3">
      <w:pPr>
        <w:spacing w:after="0" w:line="240" w:lineRule="auto"/>
        <w:ind w:left="360" w:right="324" w:firstLine="0"/>
        <w:rPr>
          <w:rFonts w:ascii="Times New Roman" w:hAnsi="Times New Roman" w:cs="Times New Roman"/>
        </w:rPr>
      </w:pPr>
    </w:p>
    <w:p w:rsidR="009F46C3" w:rsidRPr="009F46C3" w:rsidRDefault="009F46C3" w:rsidP="009F46C3">
      <w:pPr>
        <w:spacing w:after="0" w:line="240" w:lineRule="auto"/>
        <w:ind w:left="360" w:right="324" w:firstLine="0"/>
        <w:rPr>
          <w:rFonts w:ascii="Times New Roman" w:hAnsi="Times New Roman" w:cs="Times New Roman"/>
        </w:rPr>
      </w:pPr>
    </w:p>
    <w:p w:rsidR="00036920" w:rsidRPr="009F46C3" w:rsidRDefault="00597260" w:rsidP="009F46C3">
      <w:pPr>
        <w:pStyle w:val="Nadpis2"/>
        <w:spacing w:after="0" w:line="240" w:lineRule="auto"/>
        <w:ind w:left="422" w:hanging="437"/>
        <w:rPr>
          <w:rFonts w:ascii="Times New Roman" w:hAnsi="Times New Roman" w:cs="Times New Roman"/>
          <w:sz w:val="22"/>
        </w:rPr>
      </w:pPr>
      <w:bookmarkStart w:id="20" w:name="_Toc510034335"/>
      <w:r w:rsidRPr="009F46C3">
        <w:rPr>
          <w:rFonts w:ascii="Times New Roman" w:hAnsi="Times New Roman" w:cs="Times New Roman"/>
          <w:sz w:val="22"/>
        </w:rPr>
        <w:t>Rozvoj výuky cizích jazyků</w:t>
      </w:r>
      <w:bookmarkEnd w:id="20"/>
      <w:r w:rsidRPr="009F46C3">
        <w:rPr>
          <w:rFonts w:ascii="Times New Roman" w:hAnsi="Times New Roman" w:cs="Times New Roman"/>
          <w:sz w:val="22"/>
        </w:rPr>
        <w:t xml:space="preserve"> </w:t>
      </w:r>
    </w:p>
    <w:p w:rsidR="00036920" w:rsidRPr="009F46C3" w:rsidRDefault="00BD5F1C"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Rozšíření nabídky druhých cizích jazyků;</w:t>
      </w:r>
    </w:p>
    <w:p w:rsidR="00BD5F1C" w:rsidRPr="009F46C3" w:rsidRDefault="00BD5F1C"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Možnost posílení výuky jazyků na škole;</w:t>
      </w:r>
    </w:p>
    <w:p w:rsidR="00BD5F1C" w:rsidRPr="009F46C3" w:rsidRDefault="00BD5F1C"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I v budoucnosti zabezpečovat zahraniční stáže;</w:t>
      </w:r>
    </w:p>
    <w:p w:rsidR="00BD5F1C" w:rsidRPr="009F46C3" w:rsidRDefault="00BD5F1C"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Plné využívání moderní jazykové učebny;</w:t>
      </w:r>
    </w:p>
    <w:p w:rsidR="00BD5F1C" w:rsidRPr="009F46C3" w:rsidRDefault="00BD5F1C" w:rsidP="009F46C3">
      <w:pPr>
        <w:numPr>
          <w:ilvl w:val="0"/>
          <w:numId w:val="20"/>
        </w:numPr>
        <w:spacing w:after="0" w:line="240" w:lineRule="auto"/>
        <w:ind w:right="324" w:hanging="360"/>
        <w:rPr>
          <w:rFonts w:ascii="Times New Roman" w:hAnsi="Times New Roman" w:cs="Times New Roman"/>
        </w:rPr>
      </w:pPr>
      <w:r w:rsidRPr="009F46C3">
        <w:rPr>
          <w:rFonts w:ascii="Times New Roman" w:hAnsi="Times New Roman" w:cs="Times New Roman"/>
        </w:rPr>
        <w:t>Používání efektivních nástrojů jazykové výuky;</w:t>
      </w:r>
    </w:p>
    <w:p w:rsidR="00BD5F1C" w:rsidRPr="009F46C3" w:rsidRDefault="009F46C3" w:rsidP="009F46C3">
      <w:pPr>
        <w:numPr>
          <w:ilvl w:val="0"/>
          <w:numId w:val="20"/>
        </w:numPr>
        <w:spacing w:after="0" w:line="240" w:lineRule="auto"/>
        <w:ind w:right="324" w:hanging="360"/>
        <w:rPr>
          <w:rFonts w:ascii="Times New Roman" w:hAnsi="Times New Roman" w:cs="Times New Roman"/>
        </w:rPr>
      </w:pPr>
      <w:r>
        <w:rPr>
          <w:rFonts w:ascii="Times New Roman" w:hAnsi="Times New Roman" w:cs="Times New Roman"/>
        </w:rPr>
        <w:lastRenderedPageBreak/>
        <w:t xml:space="preserve">Příprava a </w:t>
      </w:r>
      <w:r w:rsidR="00BD5F1C" w:rsidRPr="009F46C3">
        <w:rPr>
          <w:rFonts w:ascii="Times New Roman" w:hAnsi="Times New Roman" w:cs="Times New Roman"/>
        </w:rPr>
        <w:t>realizace jazykových kurzů.</w:t>
      </w:r>
    </w:p>
    <w:p w:rsidR="00036920" w:rsidRDefault="00036920" w:rsidP="009F46C3">
      <w:pPr>
        <w:spacing w:after="0" w:line="240" w:lineRule="auto"/>
        <w:ind w:left="360" w:right="324" w:firstLine="0"/>
        <w:rPr>
          <w:rFonts w:ascii="Times New Roman" w:hAnsi="Times New Roman" w:cs="Times New Roman"/>
        </w:rPr>
      </w:pPr>
    </w:p>
    <w:p w:rsidR="009F46C3" w:rsidRPr="009F46C3" w:rsidRDefault="009F46C3" w:rsidP="009F46C3">
      <w:pPr>
        <w:spacing w:after="0" w:line="240" w:lineRule="auto"/>
        <w:ind w:left="360" w:right="324" w:firstLine="0"/>
        <w:rPr>
          <w:rFonts w:ascii="Times New Roman" w:hAnsi="Times New Roman" w:cs="Times New Roman"/>
        </w:rPr>
      </w:pPr>
    </w:p>
    <w:p w:rsidR="00036920" w:rsidRPr="009F46C3" w:rsidRDefault="00BD5F1C" w:rsidP="009F46C3">
      <w:pPr>
        <w:pStyle w:val="Nadpis2"/>
        <w:spacing w:after="0" w:line="240" w:lineRule="auto"/>
        <w:ind w:left="422" w:hanging="437"/>
        <w:rPr>
          <w:rFonts w:ascii="Times New Roman" w:hAnsi="Times New Roman" w:cs="Times New Roman"/>
          <w:sz w:val="22"/>
        </w:rPr>
      </w:pPr>
      <w:bookmarkStart w:id="21" w:name="_Toc510034336"/>
      <w:r w:rsidRPr="009F46C3">
        <w:rPr>
          <w:rFonts w:ascii="Times New Roman" w:hAnsi="Times New Roman" w:cs="Times New Roman"/>
          <w:sz w:val="22"/>
        </w:rPr>
        <w:t>Rozvoj ICT</w:t>
      </w:r>
      <w:bookmarkEnd w:id="21"/>
    </w:p>
    <w:p w:rsidR="00036920" w:rsidRPr="009F46C3" w:rsidRDefault="00597260"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má moderní IT infrastrukturu, včetně indivi</w:t>
      </w:r>
      <w:r w:rsidR="00BD5F1C" w:rsidRPr="009F46C3">
        <w:rPr>
          <w:rFonts w:ascii="Times New Roman" w:hAnsi="Times New Roman" w:cs="Times New Roman"/>
        </w:rPr>
        <w:t>dualizovaného přístupu na WIFI;</w:t>
      </w:r>
    </w:p>
    <w:p w:rsidR="00036920" w:rsidRPr="009F46C3" w:rsidRDefault="00597260"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pravidelně a postup</w:t>
      </w:r>
      <w:r w:rsidR="00BD5F1C" w:rsidRPr="009F46C3">
        <w:rPr>
          <w:rFonts w:ascii="Times New Roman" w:hAnsi="Times New Roman" w:cs="Times New Roman"/>
        </w:rPr>
        <w:t>uje a obnovuje IT v celé budově;</w:t>
      </w:r>
      <w:r w:rsidRPr="009F46C3">
        <w:rPr>
          <w:rFonts w:ascii="Times New Roman" w:hAnsi="Times New Roman" w:cs="Times New Roman"/>
        </w:rPr>
        <w:t xml:space="preserve"> </w:t>
      </w:r>
    </w:p>
    <w:p w:rsidR="00036920" w:rsidRPr="009F46C3" w:rsidRDefault="00597260"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 xml:space="preserve">Škola klade důraz na dobré zvládání textového editoru, tabulkového procesoru </w:t>
      </w:r>
      <w:r w:rsidR="00BD5F1C" w:rsidRPr="009F46C3">
        <w:rPr>
          <w:rFonts w:ascii="Times New Roman" w:hAnsi="Times New Roman" w:cs="Times New Roman"/>
        </w:rPr>
        <w:t>a práci s počítačovou grafikou;</w:t>
      </w:r>
    </w:p>
    <w:p w:rsidR="00E24E3C" w:rsidRPr="009F46C3" w:rsidRDefault="00E24E3C"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klade důraz na dobré zvládání odborných programů (např. pro oblast účetnictví, a další);</w:t>
      </w:r>
    </w:p>
    <w:p w:rsidR="00036920" w:rsidRPr="009F46C3" w:rsidRDefault="00597260"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poskytuje dostatek volnočasových aktivit umožňujících</w:t>
      </w:r>
      <w:r w:rsidR="00BD5F1C" w:rsidRPr="009F46C3">
        <w:rPr>
          <w:rFonts w:ascii="Times New Roman" w:hAnsi="Times New Roman" w:cs="Times New Roman"/>
        </w:rPr>
        <w:t xml:space="preserve"> rozšíření IT kompetencí žáků;</w:t>
      </w:r>
    </w:p>
    <w:p w:rsidR="00BD5F1C" w:rsidRPr="009F46C3" w:rsidRDefault="00E24E3C"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se zaměřuje i na používání ICT u pedagogického sboru a nepedagogických zaměstnanců;</w:t>
      </w:r>
    </w:p>
    <w:p w:rsidR="00E24E3C" w:rsidRPr="009F46C3" w:rsidRDefault="00E24E3C"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Škola má kvalitní a přehledné webové stránky, facebook;</w:t>
      </w:r>
    </w:p>
    <w:p w:rsidR="00694A6C" w:rsidRPr="009F46C3" w:rsidRDefault="00694A6C"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Webové konference pro kombinované a distanční studium.</w:t>
      </w:r>
    </w:p>
    <w:p w:rsidR="00036920" w:rsidRPr="009F46C3" w:rsidRDefault="00597260" w:rsidP="009F46C3">
      <w:pPr>
        <w:numPr>
          <w:ilvl w:val="0"/>
          <w:numId w:val="24"/>
        </w:numPr>
        <w:spacing w:after="0" w:line="240" w:lineRule="auto"/>
        <w:ind w:right="324" w:hanging="360"/>
        <w:rPr>
          <w:rFonts w:ascii="Times New Roman" w:hAnsi="Times New Roman" w:cs="Times New Roman"/>
        </w:rPr>
      </w:pPr>
      <w:r w:rsidRPr="009F46C3">
        <w:rPr>
          <w:rFonts w:ascii="Times New Roman" w:hAnsi="Times New Roman" w:cs="Times New Roman"/>
        </w:rPr>
        <w:t>Ško</w:t>
      </w:r>
      <w:r w:rsidR="00E24E3C" w:rsidRPr="009F46C3">
        <w:rPr>
          <w:rFonts w:ascii="Times New Roman" w:hAnsi="Times New Roman" w:cs="Times New Roman"/>
        </w:rPr>
        <w:t xml:space="preserve">la má na IT </w:t>
      </w:r>
      <w:r w:rsidRPr="009F46C3">
        <w:rPr>
          <w:rFonts w:ascii="Times New Roman" w:hAnsi="Times New Roman" w:cs="Times New Roman"/>
        </w:rPr>
        <w:t xml:space="preserve">kompetentní učitele. </w:t>
      </w:r>
    </w:p>
    <w:p w:rsidR="00036920" w:rsidRPr="009F46C3" w:rsidRDefault="00597260">
      <w:pPr>
        <w:spacing w:after="333" w:line="259" w:lineRule="auto"/>
        <w:ind w:left="0" w:firstLine="0"/>
        <w:jc w:val="left"/>
        <w:rPr>
          <w:rFonts w:ascii="Times New Roman" w:hAnsi="Times New Roman" w:cs="Times New Roman"/>
        </w:rPr>
      </w:pPr>
      <w:r w:rsidRPr="009F46C3">
        <w:rPr>
          <w:rFonts w:ascii="Times New Roman" w:hAnsi="Times New Roman" w:cs="Times New Roman"/>
        </w:rPr>
        <w:t xml:space="preserve"> </w:t>
      </w:r>
    </w:p>
    <w:p w:rsidR="00E24E3C" w:rsidRPr="009F46C3" w:rsidRDefault="00E24E3C">
      <w:pPr>
        <w:spacing w:after="333" w:line="259" w:lineRule="auto"/>
        <w:ind w:left="0" w:firstLine="0"/>
        <w:jc w:val="left"/>
        <w:rPr>
          <w:rFonts w:ascii="Times New Roman" w:hAnsi="Times New Roman" w:cs="Times New Roman"/>
        </w:rPr>
      </w:pPr>
    </w:p>
    <w:p w:rsidR="00E24E3C" w:rsidRPr="009F46C3" w:rsidRDefault="00E24E3C">
      <w:pPr>
        <w:spacing w:after="333" w:line="259" w:lineRule="auto"/>
        <w:ind w:left="0" w:firstLine="0"/>
        <w:jc w:val="left"/>
        <w:rPr>
          <w:rFonts w:ascii="Times New Roman" w:hAnsi="Times New Roman" w:cs="Times New Roman"/>
        </w:rPr>
      </w:pPr>
    </w:p>
    <w:p w:rsidR="00E24E3C" w:rsidRDefault="00E24E3C">
      <w:pPr>
        <w:spacing w:after="333" w:line="259" w:lineRule="auto"/>
        <w:ind w:left="0" w:firstLine="0"/>
        <w:jc w:val="left"/>
        <w:rPr>
          <w:rFonts w:ascii="Times New Roman" w:hAnsi="Times New Roman" w:cs="Times New Roman"/>
        </w:rPr>
      </w:pPr>
    </w:p>
    <w:p w:rsidR="009F46C3" w:rsidRDefault="009F46C3">
      <w:pPr>
        <w:spacing w:after="333" w:line="259" w:lineRule="auto"/>
        <w:ind w:left="0" w:firstLine="0"/>
        <w:jc w:val="left"/>
        <w:rPr>
          <w:rFonts w:ascii="Times New Roman" w:hAnsi="Times New Roman" w:cs="Times New Roman"/>
        </w:rPr>
      </w:pPr>
    </w:p>
    <w:p w:rsidR="009F46C3" w:rsidRDefault="009F46C3">
      <w:pPr>
        <w:spacing w:after="333" w:line="259" w:lineRule="auto"/>
        <w:ind w:left="0" w:firstLine="0"/>
        <w:jc w:val="left"/>
        <w:rPr>
          <w:rFonts w:ascii="Times New Roman" w:hAnsi="Times New Roman" w:cs="Times New Roman"/>
        </w:rPr>
      </w:pPr>
    </w:p>
    <w:p w:rsidR="009F46C3" w:rsidRPr="009F46C3" w:rsidRDefault="009F46C3">
      <w:pPr>
        <w:spacing w:after="333" w:line="259" w:lineRule="auto"/>
        <w:ind w:left="0" w:firstLine="0"/>
        <w:jc w:val="left"/>
        <w:rPr>
          <w:rFonts w:ascii="Times New Roman" w:hAnsi="Times New Roman" w:cs="Times New Roman"/>
        </w:rPr>
      </w:pPr>
    </w:p>
    <w:p w:rsidR="00036920" w:rsidRPr="009F46C3" w:rsidRDefault="00597260">
      <w:pPr>
        <w:pStyle w:val="Nadpis1"/>
        <w:spacing w:after="206"/>
        <w:ind w:left="297" w:hanging="312"/>
        <w:rPr>
          <w:rFonts w:ascii="Times New Roman" w:hAnsi="Times New Roman" w:cs="Times New Roman"/>
          <w:b/>
          <w:color w:val="auto"/>
        </w:rPr>
      </w:pPr>
      <w:bookmarkStart w:id="22" w:name="_Toc510034337"/>
      <w:r w:rsidRPr="009F46C3">
        <w:rPr>
          <w:rFonts w:ascii="Times New Roman" w:hAnsi="Times New Roman" w:cs="Times New Roman"/>
          <w:b/>
          <w:color w:val="auto"/>
        </w:rPr>
        <w:lastRenderedPageBreak/>
        <w:t>Návrh řešení - školní akční plán</w:t>
      </w:r>
      <w:bookmarkEnd w:id="22"/>
      <w:r w:rsidRPr="009F46C3">
        <w:rPr>
          <w:rFonts w:ascii="Times New Roman" w:hAnsi="Times New Roman" w:cs="Times New Roman"/>
          <w:b/>
          <w:color w:val="auto"/>
        </w:rPr>
        <w:t xml:space="preserve">  </w:t>
      </w:r>
    </w:p>
    <w:p w:rsidR="00036920" w:rsidRPr="00AC09BF" w:rsidRDefault="00597260">
      <w:pPr>
        <w:pStyle w:val="Nadpis2"/>
        <w:ind w:left="405" w:hanging="420"/>
        <w:rPr>
          <w:rFonts w:ascii="Times New Roman" w:hAnsi="Times New Roman" w:cs="Times New Roman"/>
        </w:rPr>
      </w:pPr>
      <w:bookmarkStart w:id="23" w:name="_Toc510034338"/>
      <w:r w:rsidRPr="00AC09BF">
        <w:rPr>
          <w:rFonts w:ascii="Times New Roman" w:hAnsi="Times New Roman" w:cs="Times New Roman"/>
        </w:rPr>
        <w:t>Rozvoj kariérového poradenství</w:t>
      </w:r>
      <w:bookmarkEnd w:id="23"/>
      <w:r w:rsidRPr="00AC09BF">
        <w:rPr>
          <w:rFonts w:ascii="Times New Roman" w:hAnsi="Times New Roman" w:cs="Times New Roman"/>
        </w:rPr>
        <w:t xml:space="preserve"> </w:t>
      </w:r>
    </w:p>
    <w:p w:rsidR="00036920" w:rsidRPr="00AC09BF" w:rsidRDefault="00597260" w:rsidP="004729EA">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A: SYSTEMATICKÁ REALIZACE KARIÉROVÉHO PORADENSTVÍ</w:t>
      </w:r>
      <w:r w:rsidRPr="00AC09BF">
        <w:rPr>
          <w:rFonts w:ascii="Times New Roman" w:hAnsi="Times New Roman" w:cs="Times New Roman"/>
          <w:b/>
        </w:rPr>
        <w:t xml:space="preserve"> </w:t>
      </w:r>
    </w:p>
    <w:tbl>
      <w:tblPr>
        <w:tblW w:w="14341" w:type="dxa"/>
        <w:tblInd w:w="-26" w:type="dxa"/>
        <w:tblCellMar>
          <w:top w:w="81" w:type="dxa"/>
          <w:left w:w="26" w:type="dxa"/>
          <w:right w:w="0" w:type="dxa"/>
        </w:tblCellMar>
        <w:tblLook w:val="04A0" w:firstRow="1" w:lastRow="0" w:firstColumn="1" w:lastColumn="0" w:noHBand="0" w:noVBand="1"/>
      </w:tblPr>
      <w:tblGrid>
        <w:gridCol w:w="1129"/>
        <w:gridCol w:w="1475"/>
        <w:gridCol w:w="1834"/>
        <w:gridCol w:w="576"/>
        <w:gridCol w:w="3543"/>
        <w:gridCol w:w="2097"/>
        <w:gridCol w:w="1447"/>
        <w:gridCol w:w="1167"/>
        <w:gridCol w:w="1073"/>
      </w:tblGrid>
      <w:tr w:rsidR="004729EA" w:rsidRPr="00AC09BF" w:rsidTr="004729EA">
        <w:trPr>
          <w:trHeight w:val="679"/>
        </w:trPr>
        <w:tc>
          <w:tcPr>
            <w:tcW w:w="11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576" w:type="dxa"/>
            <w:tcBorders>
              <w:top w:val="single" w:sz="4" w:space="0" w:color="000000"/>
              <w:left w:val="single" w:sz="4" w:space="0" w:color="000000"/>
              <w:bottom w:val="single" w:sz="4" w:space="0" w:color="000000"/>
              <w:right w:val="nil"/>
            </w:tcBorders>
            <w:shd w:val="clear" w:color="auto" w:fill="D9D9D9"/>
            <w:vAlign w:val="center"/>
          </w:tcPr>
          <w:p w:rsidR="00036920" w:rsidRPr="00AC09BF" w:rsidRDefault="00597260"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Úkoly </w:t>
            </w:r>
          </w:p>
        </w:tc>
        <w:tc>
          <w:tcPr>
            <w:tcW w:w="3543" w:type="dxa"/>
            <w:tcBorders>
              <w:top w:val="single" w:sz="4" w:space="0" w:color="000000"/>
              <w:left w:val="nil"/>
              <w:bottom w:val="single" w:sz="4" w:space="0" w:color="000000"/>
              <w:right w:val="single" w:sz="4" w:space="0" w:color="000000"/>
            </w:tcBorders>
            <w:shd w:val="clear" w:color="auto" w:fill="D9D9D9"/>
            <w:vAlign w:val="center"/>
          </w:tcPr>
          <w:p w:rsidR="00036920" w:rsidRPr="00AC09BF" w:rsidRDefault="00036920" w:rsidP="004729EA">
            <w:pPr>
              <w:spacing w:after="160" w:line="259" w:lineRule="auto"/>
              <w:ind w:left="0" w:firstLine="0"/>
              <w:jc w:val="left"/>
              <w:rPr>
                <w:rFonts w:ascii="Times New Roman" w:hAnsi="Times New Roman" w:cs="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Předpoklady </w:t>
            </w:r>
          </w:p>
          <w:p w:rsidR="00036920" w:rsidRPr="00AC09BF" w:rsidRDefault="00597260"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realizace (jsou-li) </w:t>
            </w:r>
          </w:p>
        </w:tc>
        <w:tc>
          <w:tcPr>
            <w:tcW w:w="14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1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Termín  </w:t>
            </w:r>
          </w:p>
        </w:tc>
        <w:tc>
          <w:tcPr>
            <w:tcW w:w="10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Zodpovídá </w:t>
            </w:r>
          </w:p>
        </w:tc>
      </w:tr>
      <w:tr w:rsidR="004729EA" w:rsidRPr="00AC09BF" w:rsidTr="004729EA">
        <w:tblPrEx>
          <w:tblCellMar>
            <w:left w:w="29" w:type="dxa"/>
          </w:tblCellMar>
        </w:tblPrEx>
        <w:trPr>
          <w:trHeight w:val="1216"/>
        </w:trPr>
        <w:tc>
          <w:tcPr>
            <w:tcW w:w="1129" w:type="dxa"/>
            <w:vMerge w:val="restart"/>
            <w:tcBorders>
              <w:top w:val="single" w:sz="4" w:space="0" w:color="000000"/>
              <w:left w:val="single" w:sz="4" w:space="0" w:color="000000"/>
              <w:right w:val="single" w:sz="4" w:space="0" w:color="000000"/>
            </w:tcBorders>
            <w:vAlign w:val="center"/>
          </w:tcPr>
          <w:p w:rsidR="004729EA" w:rsidRPr="00AC09BF" w:rsidRDefault="004729EA" w:rsidP="004729EA">
            <w:pPr>
              <w:spacing w:after="30" w:line="247" w:lineRule="auto"/>
              <w:ind w:left="0" w:firstLine="0"/>
              <w:jc w:val="left"/>
              <w:rPr>
                <w:rFonts w:ascii="Times New Roman" w:hAnsi="Times New Roman" w:cs="Times New Roman"/>
              </w:rPr>
            </w:pPr>
            <w:r w:rsidRPr="00AC09BF">
              <w:rPr>
                <w:rFonts w:ascii="Times New Roman" w:hAnsi="Times New Roman" w:cs="Times New Roman"/>
              </w:rPr>
              <w:t>Vytvořit ve škole funkční interní systém kariérového</w:t>
            </w:r>
            <w:r w:rsidRPr="00AC09BF">
              <w:rPr>
                <w:rFonts w:ascii="Times New Roman" w:hAnsi="Times New Roman" w:cs="Times New Roman"/>
                <w:strike/>
              </w:rPr>
              <w:t xml:space="preserve"> </w:t>
            </w:r>
            <w:r w:rsidRPr="00AC09BF">
              <w:rPr>
                <w:rFonts w:ascii="Times New Roman" w:hAnsi="Times New Roman" w:cs="Times New Roman"/>
              </w:rPr>
              <w:t xml:space="preserve">poradenství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(dále KP) pro žáky školy </w:t>
            </w: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right="1" w:firstLine="0"/>
              <w:jc w:val="left"/>
              <w:rPr>
                <w:rFonts w:ascii="Times New Roman" w:hAnsi="Times New Roman" w:cs="Times New Roman"/>
              </w:rPr>
            </w:pPr>
            <w:r w:rsidRPr="00AC09BF">
              <w:rPr>
                <w:rFonts w:ascii="Times New Roman" w:hAnsi="Times New Roman" w:cs="Times New Roman"/>
              </w:rPr>
              <w:t xml:space="preserve">A1: Vytvořit základní tým KP ve škole a zajistit koordinaci KP ve škole jedním pracovníkem </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41" w:line="239" w:lineRule="auto"/>
              <w:ind w:left="0" w:firstLine="0"/>
              <w:jc w:val="left"/>
              <w:rPr>
                <w:rFonts w:ascii="Times New Roman" w:hAnsi="Times New Roman" w:cs="Times New Roman"/>
              </w:rPr>
            </w:pPr>
            <w:r w:rsidRPr="00AC09BF">
              <w:rPr>
                <w:rFonts w:ascii="Times New Roman" w:hAnsi="Times New Roman" w:cs="Times New Roman"/>
              </w:rPr>
              <w:t xml:space="preserve">Pracovník pro koordinaci KP má k tomu vyčleněný úvazek. </w:t>
            </w:r>
          </w:p>
          <w:p w:rsidR="004729EA" w:rsidRPr="00AC09BF" w:rsidRDefault="004729EA" w:rsidP="004729EA">
            <w:pPr>
              <w:spacing w:after="0" w:line="259" w:lineRule="auto"/>
              <w:ind w:left="0" w:right="58" w:firstLine="0"/>
              <w:jc w:val="left"/>
              <w:rPr>
                <w:rFonts w:ascii="Times New Roman" w:hAnsi="Times New Roman" w:cs="Times New Roman"/>
              </w:rPr>
            </w:pPr>
            <w:r w:rsidRPr="00AC09BF">
              <w:rPr>
                <w:rFonts w:ascii="Times New Roman" w:hAnsi="Times New Roman" w:cs="Times New Roman"/>
              </w:rPr>
              <w:t xml:space="preserve">Ve škole funguje tým KP s rozdělenými rolemi. Činnost výchovného poradce a kariérového poradenství jsou oddělené. </w:t>
            </w: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r w:rsidRPr="00AC09BF">
              <w:rPr>
                <w:rFonts w:ascii="Times New Roman" w:hAnsi="Times New Roman" w:cs="Times New Roman"/>
              </w:rPr>
              <w:t>A 1.1</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right="477" w:firstLine="0"/>
              <w:jc w:val="left"/>
              <w:rPr>
                <w:rFonts w:ascii="Times New Roman" w:hAnsi="Times New Roman" w:cs="Times New Roman"/>
              </w:rPr>
            </w:pPr>
            <w:r w:rsidRPr="00AC09BF">
              <w:rPr>
                <w:rFonts w:ascii="Times New Roman" w:hAnsi="Times New Roman" w:cs="Times New Roman"/>
              </w:rPr>
              <w:t xml:space="preserve">Diskuse o významu a potřebách KP motivovat pracovníky školy k podpoře a vykonávání KP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Zájem vedení školy o rozvoj KP a kvalitní metodická podpora ze strany MŠMT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(NÚV)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r w:rsidRPr="00AC09BF">
              <w:rPr>
                <w:rFonts w:ascii="Times New Roman" w:hAnsi="Times New Roman" w:cs="Times New Roman"/>
              </w:rPr>
              <w:t>31.01.2018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r w:rsidR="004729EA" w:rsidRPr="00AC09BF" w:rsidTr="004729EA">
        <w:tblPrEx>
          <w:tblCellMar>
            <w:left w:w="29" w:type="dxa"/>
          </w:tblCellMar>
        </w:tblPrEx>
        <w:trPr>
          <w:trHeight w:val="923"/>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1.2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Vybrat tým motivovaných pracovníků školy pro zavádění systematického KP a z nich vybrat hlavního koordinátora KP ve škole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pracovníků školy ochotných nadchnout se pro ideu rozvoje KP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31.01.2018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4729EA">
        <w:tblPrEx>
          <w:tblCellMar>
            <w:left w:w="29" w:type="dxa"/>
          </w:tblCellMar>
        </w:tblPrEx>
        <w:trPr>
          <w:trHeight w:val="599"/>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1.3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rozdělení práce mezi jednotlivé pracovníky KP týmu (max. 8 osob)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Flexibilita a ochota pracovníků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31.01.2018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79193B">
        <w:tblPrEx>
          <w:tblCellMar>
            <w:left w:w="29" w:type="dxa"/>
          </w:tblCellMar>
        </w:tblPrEx>
        <w:trPr>
          <w:trHeight w:val="609"/>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1.4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Zajistit hlavnímu koordinátorovi KP (= garant KP) potřebný úvazek (4 - 5 hod./týden)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Personální a finanční prostor, využití projektových financí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79193B">
        <w:tblPrEx>
          <w:tblCellMar>
            <w:left w:w="29" w:type="dxa"/>
          </w:tblCellMar>
        </w:tblPrEx>
        <w:trPr>
          <w:trHeight w:val="140"/>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1.5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4729EA">
        <w:tblPrEx>
          <w:tblCellMar>
            <w:left w:w="29" w:type="dxa"/>
          </w:tblCellMar>
        </w:tblPrEx>
        <w:trPr>
          <w:trHeight w:val="477"/>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A2: Poskytnout pracovníkům </w:t>
            </w:r>
            <w:r w:rsidRPr="00AC09BF">
              <w:rPr>
                <w:rFonts w:ascii="Times New Roman" w:hAnsi="Times New Roman" w:cs="Times New Roman"/>
              </w:rPr>
              <w:lastRenderedPageBreak/>
              <w:t xml:space="preserve">zabývajícím se KP odpovídající vzdělání </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Pracovník pro koordinaci KP a </w:t>
            </w:r>
            <w:r w:rsidRPr="00AC09BF">
              <w:rPr>
                <w:rFonts w:ascii="Times New Roman" w:hAnsi="Times New Roman" w:cs="Times New Roman"/>
              </w:rPr>
              <w:lastRenderedPageBreak/>
              <w:t xml:space="preserve">nejméně jeden další pracovník absolvovali adekvátní školení.  </w:t>
            </w: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A 2.1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Vybrat pracovníky, kteří se zúčastní školení, vybrat vhodné školení.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right="23" w:firstLine="0"/>
              <w:jc w:val="left"/>
              <w:rPr>
                <w:rFonts w:ascii="Times New Roman" w:hAnsi="Times New Roman" w:cs="Times New Roman"/>
              </w:rPr>
            </w:pPr>
            <w:r w:rsidRPr="00AC09BF">
              <w:rPr>
                <w:rFonts w:ascii="Times New Roman" w:hAnsi="Times New Roman" w:cs="Times New Roman"/>
              </w:rPr>
              <w:t xml:space="preserve">Ochota pracovníků se vzdělávat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28.02.2018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4729EA">
        <w:tblPrEx>
          <w:tblCellMar>
            <w:left w:w="29" w:type="dxa"/>
          </w:tblCellMar>
        </w:tblPrEx>
        <w:trPr>
          <w:trHeight w:val="1549"/>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2.2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vzdělávání vybraných pracovníků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Dostupnost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vzdělávání v oblasti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KP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9" w:line="259" w:lineRule="auto"/>
              <w:ind w:left="0" w:firstLine="0"/>
              <w:jc w:val="left"/>
              <w:rPr>
                <w:rFonts w:ascii="Times New Roman" w:hAnsi="Times New Roman" w:cs="Times New Roman"/>
              </w:rPr>
            </w:pPr>
            <w:r w:rsidRPr="00AC09BF">
              <w:rPr>
                <w:rFonts w:ascii="Times New Roman" w:hAnsi="Times New Roman" w:cs="Times New Roman"/>
              </w:rPr>
              <w:t xml:space="preserve">ESF VVV -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Podpora škol formou projektů zjednodušeného vykazování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31.12.2018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79193B">
        <w:tblPrEx>
          <w:tblCellMar>
            <w:left w:w="29" w:type="dxa"/>
          </w:tblCellMar>
        </w:tblPrEx>
        <w:trPr>
          <w:trHeight w:val="288"/>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2.3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31.12.2018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79193B">
        <w:tblPrEx>
          <w:tblCellMar>
            <w:top w:w="65" w:type="dxa"/>
            <w:left w:w="0" w:type="dxa"/>
          </w:tblCellMar>
        </w:tblPrEx>
        <w:trPr>
          <w:trHeight w:val="633"/>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39" w:lineRule="auto"/>
              <w:ind w:left="30" w:firstLine="0"/>
              <w:jc w:val="left"/>
              <w:rPr>
                <w:rFonts w:ascii="Times New Roman" w:hAnsi="Times New Roman" w:cs="Times New Roman"/>
              </w:rPr>
            </w:pPr>
            <w:r w:rsidRPr="00AC09BF">
              <w:rPr>
                <w:rFonts w:ascii="Times New Roman" w:hAnsi="Times New Roman" w:cs="Times New Roman"/>
              </w:rPr>
              <w:t xml:space="preserve">A3: Poskytovat žákům </w:t>
            </w:r>
          </w:p>
          <w:p w:rsidR="004729EA" w:rsidRPr="00AC09BF" w:rsidRDefault="004729EA" w:rsidP="004729EA">
            <w:pPr>
              <w:spacing w:after="0" w:line="259" w:lineRule="auto"/>
              <w:ind w:left="30" w:firstLine="0"/>
              <w:jc w:val="left"/>
              <w:rPr>
                <w:rFonts w:ascii="Times New Roman" w:hAnsi="Times New Roman" w:cs="Times New Roman"/>
              </w:rPr>
            </w:pPr>
            <w:r w:rsidRPr="00AC09BF">
              <w:rPr>
                <w:rFonts w:ascii="Times New Roman" w:hAnsi="Times New Roman" w:cs="Times New Roman"/>
              </w:rPr>
              <w:t xml:space="preserve">individuální KP o možnostech kariérové dráhy po absolvování školy </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38" w:line="239" w:lineRule="auto"/>
              <w:ind w:left="29" w:firstLine="0"/>
              <w:jc w:val="left"/>
              <w:rPr>
                <w:rFonts w:ascii="Times New Roman" w:hAnsi="Times New Roman" w:cs="Times New Roman"/>
              </w:rPr>
            </w:pPr>
            <w:r w:rsidRPr="00AC09BF">
              <w:rPr>
                <w:rFonts w:ascii="Times New Roman" w:hAnsi="Times New Roman" w:cs="Times New Roman"/>
              </w:rPr>
              <w:t xml:space="preserve">Škola má zpracované portfolio kariérového směřování žáků. PP je využívají ve výuce. </w:t>
            </w:r>
          </w:p>
          <w:p w:rsidR="004729EA" w:rsidRPr="00AC09BF" w:rsidRDefault="004729EA" w:rsidP="004729EA">
            <w:pPr>
              <w:spacing w:after="19" w:line="259" w:lineRule="auto"/>
              <w:ind w:left="29" w:firstLine="0"/>
              <w:jc w:val="left"/>
              <w:rPr>
                <w:rFonts w:ascii="Times New Roman" w:hAnsi="Times New Roman" w:cs="Times New Roman"/>
              </w:rPr>
            </w:pPr>
            <w:r w:rsidRPr="00AC09BF">
              <w:rPr>
                <w:rFonts w:ascii="Times New Roman" w:hAnsi="Times New Roman" w:cs="Times New Roman"/>
              </w:rPr>
              <w:t xml:space="preserve">KP má vhodné prostory a stanovené hodiny pro indiv. KP. </w:t>
            </w:r>
          </w:p>
          <w:p w:rsidR="004729EA" w:rsidRDefault="004729EA" w:rsidP="004729EA">
            <w:pPr>
              <w:spacing w:after="0" w:line="259" w:lineRule="auto"/>
              <w:ind w:left="29" w:right="57" w:firstLine="0"/>
              <w:jc w:val="left"/>
              <w:rPr>
                <w:rFonts w:ascii="Times New Roman" w:hAnsi="Times New Roman" w:cs="Times New Roman"/>
              </w:rPr>
            </w:pPr>
            <w:r w:rsidRPr="00AC09BF">
              <w:rPr>
                <w:rFonts w:ascii="Times New Roman" w:hAnsi="Times New Roman" w:cs="Times New Roman"/>
              </w:rPr>
              <w:t>Individuální KP o možnostech kariérové dráhy po absolvování školy bylo nabídnuto všem žákům.</w:t>
            </w:r>
          </w:p>
          <w:p w:rsidR="004729EA" w:rsidRPr="00AC09BF" w:rsidRDefault="004729EA" w:rsidP="004729EA">
            <w:pPr>
              <w:spacing w:after="0" w:line="259" w:lineRule="auto"/>
              <w:ind w:left="29" w:right="57" w:firstLine="0"/>
              <w:jc w:val="left"/>
              <w:rPr>
                <w:rFonts w:ascii="Times New Roman" w:hAnsi="Times New Roman" w:cs="Times New Roman"/>
              </w:rPr>
            </w:pPr>
            <w:r>
              <w:rPr>
                <w:rFonts w:ascii="Times New Roman" w:hAnsi="Times New Roman" w:cs="Times New Roman"/>
              </w:rPr>
              <w:t>U</w:t>
            </w:r>
            <w:r w:rsidRPr="00AC09BF">
              <w:rPr>
                <w:rFonts w:ascii="Times New Roman" w:hAnsi="Times New Roman" w:cs="Times New Roman"/>
              </w:rPr>
              <w:t xml:space="preserve"> posledních ročníků má koordinátor KP má </w:t>
            </w:r>
            <w:r w:rsidRPr="00AC09BF">
              <w:rPr>
                <w:rFonts w:ascii="Times New Roman" w:hAnsi="Times New Roman" w:cs="Times New Roman"/>
              </w:rPr>
              <w:lastRenderedPageBreak/>
              <w:t xml:space="preserve">k dispozici záznamy o relativním množství žáků, kteří využili tuto službu.  </w:t>
            </w: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lastRenderedPageBreak/>
              <w:t xml:space="preserve">A 3.1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Zpracovat portfolio absolventa SOA ve vztahu k možnostem dalšího studia nebo přímého uplatnění na trhu práce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31.03.2018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9" w:line="259" w:lineRule="auto"/>
              <w:ind w:left="29"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4729EA">
        <w:tblPrEx>
          <w:tblCellMar>
            <w:top w:w="65" w:type="dxa"/>
            <w:left w:w="0" w:type="dxa"/>
          </w:tblCellMar>
        </w:tblPrEx>
        <w:trPr>
          <w:trHeight w:val="1164"/>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3.2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Nastudovat zpracované kariérové orientace učiteli, aby je ve vhodných tématech aplikovali v předmětech, včetně odpovídající úpravy v ŠVP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Ochota učitelů aplikovat ve výuce znalosti o oblastech uplatnění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30.06.2018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9" w:line="259" w:lineRule="auto"/>
              <w:ind w:left="29"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65" w:type="dxa"/>
            <w:left w:w="0" w:type="dxa"/>
          </w:tblCellMar>
        </w:tblPrEx>
        <w:trPr>
          <w:trHeight w:val="1505"/>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3.3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right="25" w:firstLine="0"/>
              <w:jc w:val="left"/>
              <w:rPr>
                <w:rFonts w:ascii="Times New Roman" w:hAnsi="Times New Roman" w:cs="Times New Roman"/>
              </w:rPr>
            </w:pPr>
            <w:r w:rsidRPr="00AC09BF">
              <w:rPr>
                <w:rFonts w:ascii="Times New Roman" w:hAnsi="Times New Roman" w:cs="Times New Roman"/>
              </w:rPr>
              <w:t xml:space="preserve">Zajistit skupinové KP pro žáky 2. a 3. ročníku SOA,  - budou poskytnuty informace o realitě uplatnění na trhu práce a možnostech dalšího studia, testy…, možno ve spolupráci s externími subjekty (vazba na další cíle)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39" w:lineRule="auto"/>
              <w:ind w:left="-2" w:firstLine="31"/>
              <w:jc w:val="left"/>
              <w:rPr>
                <w:rFonts w:ascii="Times New Roman" w:hAnsi="Times New Roman" w:cs="Times New Roman"/>
              </w:rPr>
            </w:pPr>
            <w:r w:rsidRPr="00AC09BF">
              <w:rPr>
                <w:rFonts w:ascii="Times New Roman" w:hAnsi="Times New Roman" w:cs="Times New Roman"/>
              </w:rPr>
              <w:t xml:space="preserve">Odpovídající prostor ve výuce pro </w:t>
            </w:r>
          </w:p>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skupinové KP.</w:t>
            </w:r>
          </w:p>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Dostupnost externích partnerů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9" w:line="259" w:lineRule="auto"/>
              <w:ind w:left="29"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4729EA">
        <w:tblPrEx>
          <w:tblCellMar>
            <w:top w:w="65" w:type="dxa"/>
            <w:left w:w="0" w:type="dxa"/>
          </w:tblCellMar>
        </w:tblPrEx>
        <w:trPr>
          <w:trHeight w:val="667"/>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3.4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42" w:line="238" w:lineRule="auto"/>
              <w:ind w:left="29" w:firstLine="0"/>
              <w:jc w:val="left"/>
              <w:rPr>
                <w:rFonts w:ascii="Times New Roman" w:hAnsi="Times New Roman" w:cs="Times New Roman"/>
              </w:rPr>
            </w:pPr>
            <w:r w:rsidRPr="00AC09BF">
              <w:rPr>
                <w:rFonts w:ascii="Times New Roman" w:hAnsi="Times New Roman" w:cs="Times New Roman"/>
              </w:rPr>
              <w:t xml:space="preserve">Zavést ve škole poradenské hodiny a přidělit k tomu důstojný prostor (kancelář)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Prostorové podmínky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ESF VVV IPo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79193B">
        <w:tblPrEx>
          <w:tblCellMar>
            <w:top w:w="65" w:type="dxa"/>
            <w:left w:w="0" w:type="dxa"/>
          </w:tblCellMar>
        </w:tblPrEx>
        <w:trPr>
          <w:trHeight w:val="621"/>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3.5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Zavést ve škole i variantu offline a on-line kariérové poradny – pro žáky i pro jejich rodiče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Správa webu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ESF VVV IPo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4729EA" w:rsidRPr="00AC09BF" w:rsidTr="004729EA">
        <w:tblPrEx>
          <w:tblCellMar>
            <w:top w:w="65" w:type="dxa"/>
            <w:left w:w="0" w:type="dxa"/>
          </w:tblCellMar>
        </w:tblPrEx>
        <w:trPr>
          <w:trHeight w:val="728"/>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3.6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Motivovat žáky a rodiče k využívání individuálního KP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Ochota žáků a rodičů nechat si poradit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30.6.2019</w:t>
            </w:r>
            <w:r w:rsidRPr="00AC09BF">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1" w:line="259" w:lineRule="auto"/>
              <w:ind w:left="29"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4729EA">
        <w:tblPrEx>
          <w:tblCellMar>
            <w:top w:w="65" w:type="dxa"/>
            <w:left w:w="0" w:type="dxa"/>
          </w:tblCellMar>
        </w:tblPrEx>
        <w:trPr>
          <w:trHeight w:val="431"/>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A 3.7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Realizovat individuální KP o možnostech kariérové dráhy po absolvování školy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Ochota žáků nechat si poradit</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30.6.2019</w:t>
            </w:r>
            <w:r w:rsidRPr="00AC09BF">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4729EA">
        <w:tblPrEx>
          <w:tblCellMar>
            <w:top w:w="42" w:type="dxa"/>
            <w:left w:w="29" w:type="dxa"/>
          </w:tblCellMar>
        </w:tblPrEx>
        <w:trPr>
          <w:trHeight w:val="550"/>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3.8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30.6.2019</w:t>
            </w:r>
            <w:r w:rsidRPr="00AC09BF">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rPr>
              <w:t xml:space="preserve"> </w:t>
            </w:r>
          </w:p>
        </w:tc>
      </w:tr>
      <w:tr w:rsidR="004729EA" w:rsidRPr="00AC09BF" w:rsidTr="0079193B">
        <w:tblPrEx>
          <w:tblCellMar>
            <w:top w:w="42" w:type="dxa"/>
            <w:left w:w="29" w:type="dxa"/>
          </w:tblCellMar>
        </w:tblPrEx>
        <w:trPr>
          <w:trHeight w:val="774"/>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1" w:firstLine="0"/>
              <w:jc w:val="left"/>
              <w:rPr>
                <w:rFonts w:ascii="Times New Roman" w:hAnsi="Times New Roman" w:cs="Times New Roman"/>
              </w:rPr>
            </w:pPr>
            <w:r w:rsidRPr="00AC09BF">
              <w:rPr>
                <w:rFonts w:ascii="Times New Roman" w:hAnsi="Times New Roman" w:cs="Times New Roman"/>
              </w:rPr>
              <w:t>A4:</w:t>
            </w:r>
            <w:r>
              <w:rPr>
                <w:rFonts w:ascii="Times New Roman" w:hAnsi="Times New Roman" w:cs="Times New Roman"/>
              </w:rPr>
              <w:t xml:space="preserve"> </w:t>
            </w:r>
            <w:r w:rsidRPr="00AC09BF">
              <w:rPr>
                <w:rFonts w:ascii="Times New Roman" w:hAnsi="Times New Roman" w:cs="Times New Roman"/>
              </w:rPr>
              <w:t xml:space="preserve">Rozšířit žákům </w:t>
            </w:r>
          </w:p>
          <w:p w:rsidR="004729EA" w:rsidRPr="00AC09BF" w:rsidRDefault="004729EA" w:rsidP="004729EA">
            <w:pPr>
              <w:spacing w:after="0" w:line="259" w:lineRule="auto"/>
              <w:ind w:left="1" w:firstLine="0"/>
              <w:jc w:val="left"/>
              <w:rPr>
                <w:rFonts w:ascii="Times New Roman" w:hAnsi="Times New Roman" w:cs="Times New Roman"/>
              </w:rPr>
            </w:pPr>
            <w:r w:rsidRPr="00AC09BF">
              <w:rPr>
                <w:rFonts w:ascii="Times New Roman" w:hAnsi="Times New Roman" w:cs="Times New Roman"/>
              </w:rPr>
              <w:t>znalosti o možnostech</w:t>
            </w:r>
            <w:r>
              <w:rPr>
                <w:rFonts w:ascii="Times New Roman" w:hAnsi="Times New Roman" w:cs="Times New Roman"/>
              </w:rPr>
              <w:t xml:space="preserve"> </w:t>
            </w:r>
            <w:r w:rsidRPr="00AC09BF">
              <w:rPr>
                <w:rFonts w:ascii="Times New Roman" w:hAnsi="Times New Roman" w:cs="Times New Roman"/>
              </w:rPr>
              <w:t xml:space="preserve">uplatnění prostřednictvím exkurzí u zaměstnavatelů zohledňujících různé kariérové orientace nebo besed se zástupci zaměstnavatelů </w:t>
            </w:r>
          </w:p>
          <w:p w:rsidR="004729EA" w:rsidRPr="00AC09BF" w:rsidRDefault="004729EA" w:rsidP="004729EA">
            <w:pPr>
              <w:spacing w:after="0" w:line="239" w:lineRule="auto"/>
              <w:ind w:left="1" w:firstLine="0"/>
              <w:jc w:val="left"/>
              <w:rPr>
                <w:rFonts w:ascii="Times New Roman" w:hAnsi="Times New Roman" w:cs="Times New Roman"/>
              </w:rPr>
            </w:pPr>
            <w:r w:rsidRPr="00AC09BF">
              <w:rPr>
                <w:rFonts w:ascii="Times New Roman" w:hAnsi="Times New Roman" w:cs="Times New Roman"/>
              </w:rPr>
              <w:t>(jedná se o vazbu na další cíle)</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Ve 2. a 3. ročníku studia všichni žáci absolvovali alespoň 3 exkurze do závodů,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výzkumných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institucí nebo VŠ různého směru  </w:t>
            </w: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4.1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výběr vhodných firem a institucí a domluvit s nimi možnosti exkurzí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30.04.2018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42" w:type="dxa"/>
            <w:left w:w="29" w:type="dxa"/>
          </w:tblCellMar>
        </w:tblPrEx>
        <w:trPr>
          <w:trHeight w:val="320"/>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4.2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Zpracovat plán exkurzí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30.06.2018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42" w:type="dxa"/>
            <w:left w:w="29" w:type="dxa"/>
          </w:tblCellMar>
        </w:tblPrEx>
        <w:trPr>
          <w:trHeight w:val="2493"/>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4.3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Zrealizovat exkurze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39" w:line="239" w:lineRule="auto"/>
              <w:ind w:left="0" w:firstLine="0"/>
              <w:jc w:val="left"/>
              <w:rPr>
                <w:rFonts w:ascii="Times New Roman" w:hAnsi="Times New Roman" w:cs="Times New Roman"/>
              </w:rPr>
            </w:pPr>
            <w:r w:rsidRPr="00AC09BF">
              <w:rPr>
                <w:rFonts w:ascii="Times New Roman" w:hAnsi="Times New Roman" w:cs="Times New Roman"/>
              </w:rPr>
              <w:t xml:space="preserve">Časový prostor pro exkurze. </w:t>
            </w:r>
          </w:p>
          <w:p w:rsidR="004729EA" w:rsidRPr="00AC09BF" w:rsidRDefault="004729EA" w:rsidP="004729EA">
            <w:pPr>
              <w:spacing w:after="0" w:line="259" w:lineRule="auto"/>
              <w:ind w:left="0" w:right="127" w:firstLine="0"/>
              <w:jc w:val="left"/>
              <w:rPr>
                <w:rFonts w:ascii="Times New Roman" w:hAnsi="Times New Roman" w:cs="Times New Roman"/>
              </w:rPr>
            </w:pPr>
            <w:r w:rsidRPr="00AC09BF">
              <w:rPr>
                <w:rFonts w:ascii="Times New Roman" w:hAnsi="Times New Roman" w:cs="Times New Roman"/>
              </w:rPr>
              <w:t xml:space="preserve">Existence ochotných a schopných pracovníků v organizacích zaměstnavatelů spolupracujících na kvalitním obsahu exkurzí.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Škola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ESF OP VVV IPo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42" w:type="dxa"/>
            <w:left w:w="29" w:type="dxa"/>
          </w:tblCellMar>
        </w:tblPrEx>
        <w:trPr>
          <w:trHeight w:val="434"/>
        </w:trPr>
        <w:tc>
          <w:tcPr>
            <w:tcW w:w="1129" w:type="dxa"/>
            <w:vMerge/>
            <w:tcBorders>
              <w:left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4.4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Společně s žáky vyhodnotit exkurze z hlediska kariérových orientací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Časový prostor.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Kariérový poradce </w:t>
            </w:r>
          </w:p>
        </w:tc>
      </w:tr>
      <w:tr w:rsidR="004729EA" w:rsidRPr="00AC09BF" w:rsidTr="0079193B">
        <w:tblPrEx>
          <w:tblCellMar>
            <w:top w:w="42" w:type="dxa"/>
            <w:left w:w="29" w:type="dxa"/>
          </w:tblCellMar>
        </w:tblPrEx>
        <w:trPr>
          <w:trHeight w:val="402"/>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4.5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Vedení</w:t>
            </w:r>
            <w:r>
              <w:rPr>
                <w:rFonts w:ascii="Times New Roman" w:hAnsi="Times New Roman" w:cs="Times New Roman"/>
              </w:rPr>
              <w:t xml:space="preserve"> školy</w:t>
            </w:r>
            <w:r w:rsidRPr="00AC09BF">
              <w:rPr>
                <w:rFonts w:ascii="Times New Roman" w:hAnsi="Times New Roman" w:cs="Times New Roman"/>
              </w:rPr>
              <w:t xml:space="preserve"> </w:t>
            </w:r>
          </w:p>
        </w:tc>
      </w:tr>
      <w:tr w:rsidR="004729EA" w:rsidRPr="00AC09BF" w:rsidTr="0079193B">
        <w:tblPrEx>
          <w:tblCellMar>
            <w:top w:w="42" w:type="dxa"/>
            <w:left w:w="29" w:type="dxa"/>
          </w:tblCellMar>
        </w:tblPrEx>
        <w:trPr>
          <w:trHeight w:val="352"/>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1" w:right="331" w:firstLine="0"/>
              <w:jc w:val="left"/>
              <w:rPr>
                <w:rFonts w:ascii="Times New Roman" w:hAnsi="Times New Roman" w:cs="Times New Roman"/>
              </w:rPr>
            </w:pPr>
            <w:r w:rsidRPr="00AC09BF">
              <w:rPr>
                <w:rFonts w:ascii="Times New Roman" w:hAnsi="Times New Roman" w:cs="Times New Roman"/>
              </w:rPr>
              <w:t xml:space="preserve">A5: Pracovat </w:t>
            </w:r>
            <w:r w:rsidRPr="00AC09BF">
              <w:rPr>
                <w:rFonts w:ascii="Times New Roman" w:hAnsi="Times New Roman" w:cs="Times New Roman"/>
              </w:rPr>
              <w:lastRenderedPageBreak/>
              <w:t xml:space="preserve">efektivně s analýzami úspěšnosti dalšího studia našich absolventů, s výsledky předčasných odchodů z naší školy.  </w:t>
            </w:r>
          </w:p>
        </w:tc>
        <w:tc>
          <w:tcPr>
            <w:tcW w:w="1834" w:type="dxa"/>
            <w:vMerge w:val="restart"/>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Škola má každý rok zpracovanou </w:t>
            </w:r>
            <w:r w:rsidRPr="00AC09BF">
              <w:rPr>
                <w:rFonts w:ascii="Times New Roman" w:hAnsi="Times New Roman" w:cs="Times New Roman"/>
              </w:rPr>
              <w:lastRenderedPageBreak/>
              <w:t xml:space="preserve">analýzu dalšího studia svých absolventů až 5 let po jejich odchodu ze školy. S výsledky této analýzy pracuje v rámci kariérního poradenství.  Škola má každoroční analýzu předčasných odchodů. </w:t>
            </w: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A 5.1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Zjistit informace o umístění absolventů na VŠ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absolventů sdílet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Každý říjen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6"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42" w:type="dxa"/>
            <w:left w:w="29" w:type="dxa"/>
          </w:tblCellMar>
        </w:tblPrEx>
        <w:trPr>
          <w:trHeight w:val="1292"/>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5.2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right="14" w:firstLine="0"/>
              <w:jc w:val="left"/>
              <w:rPr>
                <w:rFonts w:ascii="Times New Roman" w:hAnsi="Times New Roman" w:cs="Times New Roman"/>
              </w:rPr>
            </w:pPr>
            <w:r w:rsidRPr="00AC09BF">
              <w:rPr>
                <w:rFonts w:ascii="Times New Roman" w:hAnsi="Times New Roman" w:cs="Times New Roman"/>
              </w:rPr>
              <w:t xml:space="preserve">Zjistit informace o úspěšnosti absolventů po prvním semestru, případně zjistit informace o jejich přestupu na jinou VŠ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absolventů sdílet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Každý březen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9"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r>
      <w:tr w:rsidR="004729EA" w:rsidRPr="00AC09BF" w:rsidTr="0079193B">
        <w:tblPrEx>
          <w:tblCellMar>
            <w:top w:w="42" w:type="dxa"/>
            <w:left w:w="29" w:type="dxa"/>
          </w:tblCellMar>
        </w:tblPrEx>
        <w:trPr>
          <w:trHeight w:val="799"/>
        </w:trPr>
        <w:tc>
          <w:tcPr>
            <w:tcW w:w="1129" w:type="dxa"/>
            <w:vMerge/>
            <w:tcBorders>
              <w:left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nil"/>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5.3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Vyhodnotit úspěšnost studia absolventů a spokojenost se zvolenou VŠ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17"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30.6.2018 </w:t>
            </w:r>
          </w:p>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rPr>
              <w:t xml:space="preserve">30.6.2019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79193B">
            <w:pPr>
              <w:spacing w:after="11"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4729EA" w:rsidRPr="00AC09BF" w:rsidTr="0079193B">
        <w:tblPrEx>
          <w:tblCellMar>
            <w:top w:w="42" w:type="dxa"/>
            <w:left w:w="29" w:type="dxa"/>
          </w:tblCellMar>
        </w:tblPrEx>
        <w:trPr>
          <w:trHeight w:val="798"/>
        </w:trPr>
        <w:tc>
          <w:tcPr>
            <w:tcW w:w="1129" w:type="dxa"/>
            <w:vMerge/>
            <w:tcBorders>
              <w:left w:val="single" w:sz="4" w:space="0" w:color="000000"/>
              <w:bottom w:val="single" w:sz="4" w:space="0" w:color="000000"/>
              <w:right w:val="single" w:sz="4" w:space="0" w:color="000000"/>
            </w:tcBorders>
            <w:shd w:val="clear" w:color="auto" w:fill="FFFFFF"/>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475"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1834" w:type="dxa"/>
            <w:vMerge/>
            <w:tcBorders>
              <w:top w:val="nil"/>
              <w:left w:val="single" w:sz="4" w:space="0" w:color="000000"/>
              <w:bottom w:val="single" w:sz="4" w:space="0" w:color="000000"/>
              <w:right w:val="single" w:sz="4" w:space="0" w:color="000000"/>
            </w:tcBorders>
            <w:vAlign w:val="center"/>
          </w:tcPr>
          <w:p w:rsidR="004729EA" w:rsidRPr="00AC09BF" w:rsidRDefault="004729EA" w:rsidP="004729EA">
            <w:pPr>
              <w:spacing w:after="160" w:line="259" w:lineRule="auto"/>
              <w:ind w:left="0" w:firstLine="0"/>
              <w:jc w:val="left"/>
              <w:rPr>
                <w:rFonts w:ascii="Times New Roman" w:hAnsi="Times New Roman" w:cs="Times New Roman"/>
              </w:rPr>
            </w:pPr>
          </w:p>
        </w:tc>
        <w:tc>
          <w:tcPr>
            <w:tcW w:w="576"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 5.4 </w:t>
            </w:r>
          </w:p>
        </w:tc>
        <w:tc>
          <w:tcPr>
            <w:tcW w:w="354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31.7.2019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4729EA" w:rsidRPr="00AC09BF" w:rsidRDefault="004729EA" w:rsidP="004729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w:t>
            </w:r>
          </w:p>
        </w:tc>
      </w:tr>
    </w:tbl>
    <w:p w:rsidR="00C636DB" w:rsidRPr="00AC09BF" w:rsidRDefault="00C636DB" w:rsidP="00C636DB">
      <w:pPr>
        <w:pStyle w:val="Nadpis2"/>
        <w:numPr>
          <w:ilvl w:val="0"/>
          <w:numId w:val="0"/>
        </w:numPr>
        <w:ind w:left="405"/>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Default="00C636DB" w:rsidP="00C636DB">
      <w:pPr>
        <w:rPr>
          <w:rFonts w:ascii="Times New Roman" w:hAnsi="Times New Roman" w:cs="Times New Roman"/>
        </w:rPr>
      </w:pPr>
    </w:p>
    <w:p w:rsidR="0079193B" w:rsidRDefault="0079193B" w:rsidP="00C636DB">
      <w:pPr>
        <w:rPr>
          <w:rFonts w:ascii="Times New Roman" w:hAnsi="Times New Roman" w:cs="Times New Roman"/>
        </w:rPr>
      </w:pPr>
    </w:p>
    <w:p w:rsidR="0079193B" w:rsidRDefault="0079193B" w:rsidP="00C636DB">
      <w:pPr>
        <w:rPr>
          <w:rFonts w:ascii="Times New Roman" w:hAnsi="Times New Roman" w:cs="Times New Roman"/>
        </w:rPr>
      </w:pPr>
    </w:p>
    <w:p w:rsidR="0079193B" w:rsidRDefault="0079193B" w:rsidP="00C636DB">
      <w:pPr>
        <w:rPr>
          <w:rFonts w:ascii="Times New Roman" w:hAnsi="Times New Roman" w:cs="Times New Roman"/>
        </w:rPr>
      </w:pPr>
    </w:p>
    <w:p w:rsidR="0079193B" w:rsidRDefault="0079193B" w:rsidP="00C636DB">
      <w:pPr>
        <w:rPr>
          <w:rFonts w:ascii="Times New Roman" w:hAnsi="Times New Roman" w:cs="Times New Roman"/>
        </w:rPr>
      </w:pPr>
    </w:p>
    <w:p w:rsidR="0079193B" w:rsidRDefault="0079193B" w:rsidP="00C636DB">
      <w:pPr>
        <w:rPr>
          <w:rFonts w:ascii="Times New Roman" w:hAnsi="Times New Roman" w:cs="Times New Roman"/>
        </w:rPr>
      </w:pPr>
    </w:p>
    <w:p w:rsidR="00AC09BF" w:rsidRPr="00AC09BF" w:rsidRDefault="00AC09BF"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C636DB" w:rsidRPr="00AC09BF" w:rsidRDefault="00C636DB" w:rsidP="00C636DB">
      <w:pPr>
        <w:rPr>
          <w:rFonts w:ascii="Times New Roman" w:hAnsi="Times New Roman" w:cs="Times New Roman"/>
        </w:rPr>
      </w:pPr>
    </w:p>
    <w:p w:rsidR="00036920" w:rsidRPr="00AC09BF" w:rsidRDefault="00597260">
      <w:pPr>
        <w:pStyle w:val="Nadpis2"/>
        <w:ind w:left="405" w:hanging="420"/>
        <w:rPr>
          <w:rFonts w:ascii="Times New Roman" w:hAnsi="Times New Roman" w:cs="Times New Roman"/>
        </w:rPr>
      </w:pPr>
      <w:bookmarkStart w:id="24" w:name="_Toc510034339"/>
      <w:r w:rsidRPr="00AC09BF">
        <w:rPr>
          <w:rFonts w:ascii="Times New Roman" w:hAnsi="Times New Roman" w:cs="Times New Roman"/>
        </w:rPr>
        <w:lastRenderedPageBreak/>
        <w:t>Podpora kompetencí k podnikavosti, iniciativě a kreativitě</w:t>
      </w:r>
      <w:bookmarkEnd w:id="24"/>
      <w:r w:rsidRPr="00AC09BF">
        <w:rPr>
          <w:rFonts w:ascii="Times New Roman" w:hAnsi="Times New Roman" w:cs="Times New Roman"/>
        </w:rPr>
        <w:t xml:space="preserve"> </w:t>
      </w:r>
    </w:p>
    <w:p w:rsidR="00036920" w:rsidRPr="00AC09BF" w:rsidRDefault="00597260" w:rsidP="0079193B">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B: KONTINUÁLNÍ REALIZACE VÝCHOVY K PODNIKAVOSTI</w:t>
      </w:r>
      <w:r w:rsidRPr="00AC09BF">
        <w:rPr>
          <w:rFonts w:ascii="Times New Roman" w:hAnsi="Times New Roman" w:cs="Times New Roman"/>
          <w:b/>
        </w:rPr>
        <w:t xml:space="preserve"> </w:t>
      </w:r>
    </w:p>
    <w:tbl>
      <w:tblPr>
        <w:tblW w:w="14318" w:type="dxa"/>
        <w:tblInd w:w="25" w:type="dxa"/>
        <w:tblLayout w:type="fixed"/>
        <w:tblCellMar>
          <w:top w:w="80" w:type="dxa"/>
          <w:left w:w="26" w:type="dxa"/>
          <w:right w:w="0" w:type="dxa"/>
        </w:tblCellMar>
        <w:tblLook w:val="04A0" w:firstRow="1" w:lastRow="0" w:firstColumn="1" w:lastColumn="0" w:noHBand="0" w:noVBand="1"/>
      </w:tblPr>
      <w:tblGrid>
        <w:gridCol w:w="1277"/>
        <w:gridCol w:w="1843"/>
        <w:gridCol w:w="2126"/>
        <w:gridCol w:w="567"/>
        <w:gridCol w:w="2835"/>
        <w:gridCol w:w="1701"/>
        <w:gridCol w:w="1410"/>
        <w:gridCol w:w="1421"/>
        <w:gridCol w:w="1138"/>
      </w:tblGrid>
      <w:tr w:rsidR="0079193B" w:rsidRPr="00AC09BF" w:rsidTr="00625769">
        <w:trPr>
          <w:trHeight w:val="886"/>
        </w:trPr>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Úkoly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Předpoklady </w:t>
            </w:r>
          </w:p>
          <w:p w:rsidR="00036920" w:rsidRPr="00AC09BF" w:rsidRDefault="00597260"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realizace (jsou-</w:t>
            </w:r>
          </w:p>
          <w:p w:rsidR="00036920" w:rsidRPr="00AC09BF" w:rsidRDefault="00597260"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li)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4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Termín  </w:t>
            </w:r>
          </w:p>
        </w:tc>
        <w:tc>
          <w:tcPr>
            <w:tcW w:w="113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Zodpovídá </w:t>
            </w:r>
          </w:p>
        </w:tc>
      </w:tr>
      <w:tr w:rsidR="0079193B" w:rsidRPr="00AC09BF" w:rsidTr="00625769">
        <w:trPr>
          <w:trHeight w:val="714"/>
        </w:trPr>
        <w:tc>
          <w:tcPr>
            <w:tcW w:w="1277" w:type="dxa"/>
            <w:vMerge w:val="restart"/>
            <w:tcBorders>
              <w:top w:val="single" w:sz="4" w:space="0" w:color="000000"/>
              <w:left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Začlenit do vzdělávací praxe školy komplexní nástroje rozvoje podnikavosti</w:t>
            </w:r>
          </w:p>
        </w:tc>
        <w:tc>
          <w:tcPr>
            <w:tcW w:w="1843" w:type="dxa"/>
            <w:vMerge w:val="restart"/>
            <w:tcBorders>
              <w:top w:val="single" w:sz="4" w:space="0" w:color="000000"/>
              <w:left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B1: Zajistit koordinaci začleňování témat VkP do vzdělávání, do procesu začleňování témat VkP zapojit většinu učitelů</w:t>
            </w:r>
          </w:p>
        </w:tc>
        <w:tc>
          <w:tcPr>
            <w:tcW w:w="2126" w:type="dxa"/>
            <w:vMerge w:val="restart"/>
            <w:tcBorders>
              <w:top w:val="single" w:sz="4" w:space="0" w:color="000000"/>
              <w:left w:val="single" w:sz="4" w:space="0" w:color="000000"/>
              <w:right w:val="single" w:sz="4" w:space="0" w:color="000000"/>
            </w:tcBorders>
            <w:vAlign w:val="center"/>
          </w:tcPr>
          <w:p w:rsidR="0079193B" w:rsidRPr="00AC09BF" w:rsidRDefault="0079193B" w:rsidP="0079193B">
            <w:pPr>
              <w:spacing w:after="0" w:line="239" w:lineRule="auto"/>
              <w:ind w:left="29" w:right="124" w:firstLine="0"/>
              <w:jc w:val="left"/>
              <w:rPr>
                <w:rFonts w:ascii="Times New Roman" w:hAnsi="Times New Roman" w:cs="Times New Roman"/>
              </w:rPr>
            </w:pPr>
            <w:r w:rsidRPr="00AC09BF">
              <w:rPr>
                <w:rFonts w:ascii="Times New Roman" w:hAnsi="Times New Roman" w:cs="Times New Roman"/>
              </w:rPr>
              <w:t xml:space="preserve">Ve škole je pověřený pracovník koordinující začleňování témat VkP do vzdělávání. VkP je </w:t>
            </w:r>
          </w:p>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kodifikována v </w:t>
            </w:r>
          </w:p>
          <w:p w:rsidR="0079193B" w:rsidRPr="00AC09BF" w:rsidRDefault="0079193B" w:rsidP="0079193B">
            <w:pPr>
              <w:spacing w:after="0" w:line="259" w:lineRule="auto"/>
              <w:ind w:left="1" w:firstLine="0"/>
              <w:jc w:val="left"/>
              <w:rPr>
                <w:rFonts w:ascii="Times New Roman" w:hAnsi="Times New Roman" w:cs="Times New Roman"/>
              </w:rPr>
            </w:pPr>
            <w:r w:rsidRPr="00AC09BF">
              <w:rPr>
                <w:rFonts w:ascii="Times New Roman" w:hAnsi="Times New Roman" w:cs="Times New Roman"/>
              </w:rPr>
              <w:t>ŠVP</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B 1.1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5" w:firstLine="0"/>
              <w:jc w:val="left"/>
              <w:rPr>
                <w:rFonts w:ascii="Times New Roman" w:hAnsi="Times New Roman" w:cs="Times New Roman"/>
              </w:rPr>
            </w:pPr>
            <w:r w:rsidRPr="00AC09BF">
              <w:rPr>
                <w:rFonts w:ascii="Times New Roman" w:hAnsi="Times New Roman" w:cs="Times New Roman"/>
              </w:rPr>
              <w:t xml:space="preserve">Vybrat pracovníka, který bude VkP na škole koordinovat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Existence ochotného pedagoga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31.03.2018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rPr>
          <w:trHeight w:val="394"/>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right w:val="single" w:sz="4" w:space="0" w:color="000000"/>
            </w:tcBorders>
            <w:vAlign w:val="center"/>
          </w:tcPr>
          <w:p w:rsidR="0079193B" w:rsidRPr="00AC09BF" w:rsidRDefault="0079193B" w:rsidP="0079193B">
            <w:pPr>
              <w:spacing w:after="0" w:line="259" w:lineRule="auto"/>
              <w:ind w:left="29"/>
              <w:jc w:val="left"/>
              <w:rPr>
                <w:rFonts w:ascii="Times New Roman" w:hAnsi="Times New Roman" w:cs="Times New Roman"/>
              </w:rPr>
            </w:pPr>
          </w:p>
        </w:tc>
        <w:tc>
          <w:tcPr>
            <w:tcW w:w="2126" w:type="dxa"/>
            <w:vMerge/>
            <w:tcBorders>
              <w:left w:val="single" w:sz="4" w:space="0" w:color="000000"/>
              <w:right w:val="single" w:sz="4" w:space="0" w:color="000000"/>
            </w:tcBorders>
            <w:vAlign w:val="center"/>
          </w:tcPr>
          <w:p w:rsidR="0079193B" w:rsidRPr="00AC09BF" w:rsidRDefault="0079193B" w:rsidP="0079193B">
            <w:pPr>
              <w:spacing w:after="0" w:line="259" w:lineRule="auto"/>
              <w:ind w:left="29"/>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B 1.2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5" w:firstLine="0"/>
              <w:jc w:val="left"/>
              <w:rPr>
                <w:rFonts w:ascii="Times New Roman" w:hAnsi="Times New Roman" w:cs="Times New Roman"/>
              </w:rPr>
            </w:pPr>
            <w:r w:rsidRPr="00AC09BF">
              <w:rPr>
                <w:rFonts w:ascii="Times New Roman" w:hAnsi="Times New Roman" w:cs="Times New Roman"/>
              </w:rPr>
              <w:t xml:space="preserve">Kodifikovat VkP do ŠVP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31.12.2019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Vedoucí PS </w:t>
            </w:r>
          </w:p>
        </w:tc>
      </w:tr>
      <w:tr w:rsidR="0079193B" w:rsidRPr="00AC09BF" w:rsidTr="00625769">
        <w:tblPrEx>
          <w:tblCellMar>
            <w:top w:w="62" w:type="dxa"/>
            <w:left w:w="0" w:type="dxa"/>
          </w:tblCellMar>
        </w:tblPrEx>
        <w:trPr>
          <w:trHeight w:val="468"/>
        </w:trPr>
        <w:tc>
          <w:tcPr>
            <w:tcW w:w="1277" w:type="dxa"/>
            <w:vMerge/>
            <w:tcBorders>
              <w:left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p>
        </w:tc>
        <w:tc>
          <w:tcPr>
            <w:tcW w:w="1843" w:type="dxa"/>
            <w:vMerge/>
            <w:tcBorders>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p>
        </w:tc>
        <w:tc>
          <w:tcPr>
            <w:tcW w:w="2126" w:type="dxa"/>
            <w:vMerge/>
            <w:tcBorders>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1.3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62" w:type="dxa"/>
            <w:left w:w="0" w:type="dxa"/>
          </w:tblCellMar>
        </w:tblPrEx>
        <w:trPr>
          <w:trHeight w:val="1573"/>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40" w:lineRule="auto"/>
              <w:ind w:left="29" w:firstLine="0"/>
              <w:jc w:val="left"/>
              <w:rPr>
                <w:rFonts w:ascii="Times New Roman" w:hAnsi="Times New Roman" w:cs="Times New Roman"/>
              </w:rPr>
            </w:pPr>
            <w:r w:rsidRPr="00AC09BF">
              <w:rPr>
                <w:rFonts w:ascii="Times New Roman" w:hAnsi="Times New Roman" w:cs="Times New Roman"/>
              </w:rPr>
              <w:t xml:space="preserve">B2: Poskytovat vyučujícím metodickou a informační podporu pro začleňování </w:t>
            </w:r>
          </w:p>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témat VkP do výuky </w:t>
            </w:r>
          </w:p>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rPr>
              <w:t xml:space="preserve"> </w:t>
            </w:r>
          </w:p>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44" w:lineRule="auto"/>
              <w:ind w:left="29" w:right="360" w:firstLine="0"/>
              <w:jc w:val="left"/>
              <w:rPr>
                <w:rFonts w:ascii="Times New Roman" w:hAnsi="Times New Roman" w:cs="Times New Roman"/>
              </w:rPr>
            </w:pPr>
            <w:r w:rsidRPr="00AC09BF">
              <w:rPr>
                <w:rFonts w:ascii="Times New Roman" w:hAnsi="Times New Roman" w:cs="Times New Roman"/>
              </w:rPr>
              <w:t>Alespoň 1 pracovník absolvoval seminář k nástrojům rozvoje podnikavosti</w:t>
            </w:r>
            <w:r w:rsidRPr="00AC09BF">
              <w:rPr>
                <w:rFonts w:ascii="Times New Roman" w:eastAsia="Times New Roman" w:hAnsi="Times New Roman" w:cs="Times New Roman"/>
              </w:rPr>
              <w:t xml:space="preserve"> </w:t>
            </w:r>
          </w:p>
          <w:p w:rsidR="0079193B" w:rsidRPr="00AC09BF" w:rsidRDefault="0079193B"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Vybraní vyučující mají od koordinátora VkP metodické a informační podklady pro uplatnění témat VkP do výuky.</w:t>
            </w:r>
            <w:r w:rsidRPr="00AC09BF">
              <w:rPr>
                <w:rFonts w:ascii="Times New Roman" w:eastAsia="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B 2.1</w:t>
            </w:r>
            <w:r w:rsidRPr="00AC09BF">
              <w:rPr>
                <w:rFonts w:ascii="Times New Roman" w:eastAsia="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29" w:line="240" w:lineRule="auto"/>
              <w:ind w:left="31" w:firstLine="0"/>
              <w:jc w:val="left"/>
              <w:rPr>
                <w:rFonts w:ascii="Times New Roman" w:hAnsi="Times New Roman" w:cs="Times New Roman"/>
              </w:rPr>
            </w:pPr>
            <w:r w:rsidRPr="00AC09BF">
              <w:rPr>
                <w:rFonts w:ascii="Times New Roman" w:hAnsi="Times New Roman" w:cs="Times New Roman"/>
              </w:rPr>
              <w:t xml:space="preserve">Vybrat pracovníky, kteří absolvují seminář k nástrojům rozvoje  </w:t>
            </w:r>
          </w:p>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Podnikavosti</w:t>
            </w:r>
            <w:r w:rsidRPr="00AC09BF">
              <w:rPr>
                <w:rFonts w:ascii="Times New Roman" w:eastAsia="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Ochota pracovníků se vzdělávat, existence vhodného semináře</w:t>
            </w:r>
            <w:r w:rsidRPr="00AC09BF">
              <w:rPr>
                <w:rFonts w:ascii="Times New Roman" w:eastAsia="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30.06.2018</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rPr>
              <w:t xml:space="preserve"> </w:t>
            </w:r>
          </w:p>
        </w:tc>
      </w:tr>
      <w:tr w:rsidR="0079193B" w:rsidRPr="00AC09BF" w:rsidTr="00625769">
        <w:tblPrEx>
          <w:tblCellMar>
            <w:top w:w="62" w:type="dxa"/>
            <w:left w:w="0" w:type="dxa"/>
          </w:tblCellMar>
        </w:tblPrEx>
        <w:trPr>
          <w:trHeight w:val="1263"/>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657" w:line="259" w:lineRule="auto"/>
              <w:ind w:left="29" w:firstLine="0"/>
              <w:jc w:val="left"/>
              <w:rPr>
                <w:rFonts w:ascii="Times New Roman" w:hAnsi="Times New Roman" w:cs="Times New Roman"/>
              </w:rPr>
            </w:pPr>
            <w:r w:rsidRPr="00AC09BF">
              <w:rPr>
                <w:rFonts w:ascii="Times New Roman" w:hAnsi="Times New Roman" w:cs="Times New Roman"/>
              </w:rPr>
              <w:t xml:space="preserve">B 2.2 </w:t>
            </w:r>
          </w:p>
          <w:p w:rsidR="0079193B" w:rsidRPr="00AC09BF" w:rsidRDefault="0079193B" w:rsidP="0079193B">
            <w:pPr>
              <w:spacing w:after="0" w:line="259" w:lineRule="auto"/>
              <w:ind w:left="-8" w:firstLine="0"/>
              <w:jc w:val="left"/>
              <w:rPr>
                <w:rFonts w:ascii="Times New Roman" w:hAnsi="Times New Roman" w:cs="Times New Roman"/>
              </w:rPr>
            </w:pPr>
            <w:r w:rsidRPr="00AC09BF">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Realizovat vzdělávání </w:t>
            </w:r>
          </w:p>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(externí i interní seminář)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ESF VVV - Podpora škol formou projektů zjednodušeného vykazování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62" w:type="dxa"/>
            <w:left w:w="0" w:type="dxa"/>
          </w:tblCellMar>
        </w:tblPrEx>
        <w:trPr>
          <w:trHeight w:val="2337"/>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2.3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Sestavit plán začleňování VkP (kritické myšlení, vnímání problémů ve svém okolí a nacházení inovativních řešení, aplikace získaných dovedností v rámci školních i volnočasových aktivit) do předmětů jednotlivých předmětových sekcí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1" w:line="238" w:lineRule="auto"/>
              <w:ind w:left="29" w:firstLine="0"/>
              <w:jc w:val="left"/>
              <w:rPr>
                <w:rFonts w:ascii="Times New Roman" w:hAnsi="Times New Roman" w:cs="Times New Roman"/>
              </w:rPr>
            </w:pPr>
            <w:r w:rsidRPr="00AC09BF">
              <w:rPr>
                <w:rFonts w:ascii="Times New Roman" w:hAnsi="Times New Roman" w:cs="Times New Roman"/>
              </w:rPr>
              <w:t xml:space="preserve">Ochotní předsedové předmětových </w:t>
            </w:r>
          </w:p>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komisí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Koordinátor VkP </w:t>
            </w:r>
          </w:p>
        </w:tc>
      </w:tr>
      <w:tr w:rsidR="0079193B" w:rsidRPr="00AC09BF" w:rsidTr="00625769">
        <w:tblPrEx>
          <w:tblCellMar>
            <w:top w:w="62" w:type="dxa"/>
            <w:left w:w="0" w:type="dxa"/>
          </w:tblCellMar>
        </w:tblPrEx>
        <w:trPr>
          <w:trHeight w:val="394"/>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2.4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31.7.2019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w:t>
            </w:r>
            <w:r>
              <w:rPr>
                <w:rFonts w:ascii="Times New Roman" w:hAnsi="Times New Roman" w:cs="Times New Roman"/>
              </w:rPr>
              <w:t>školy</w:t>
            </w:r>
          </w:p>
        </w:tc>
      </w:tr>
      <w:tr w:rsidR="0079193B" w:rsidRPr="00AC09BF" w:rsidTr="00625769">
        <w:tblPrEx>
          <w:tblCellMar>
            <w:top w:w="101" w:type="dxa"/>
            <w:left w:w="29" w:type="dxa"/>
          </w:tblCellMar>
        </w:tblPrEx>
        <w:trPr>
          <w:trHeight w:val="948"/>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B3: Aktivně spolupracovat s celorepublikovými/regionálními iniciativami na podporu podnikavosti ve školách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Škola je zapojena do programu </w:t>
            </w:r>
          </w:p>
          <w:p w:rsidR="0079193B" w:rsidRPr="00AC09BF" w:rsidRDefault="0079193B" w:rsidP="0079193B">
            <w:pPr>
              <w:spacing w:after="1" w:line="238" w:lineRule="auto"/>
              <w:ind w:left="0" w:firstLine="0"/>
              <w:jc w:val="left"/>
              <w:rPr>
                <w:rFonts w:ascii="Times New Roman" w:hAnsi="Times New Roman" w:cs="Times New Roman"/>
              </w:rPr>
            </w:pPr>
            <w:r w:rsidRPr="00AC09BF">
              <w:rPr>
                <w:rFonts w:ascii="Times New Roman" w:hAnsi="Times New Roman" w:cs="Times New Roman"/>
              </w:rPr>
              <w:t xml:space="preserve">Fiktivní firma nebo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obdobného </w:t>
            </w:r>
          </w:p>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regionálního či individuálního programu.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3.1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Vytipovat vhodné </w:t>
            </w:r>
          </w:p>
          <w:p w:rsidR="0079193B" w:rsidRPr="00AC09BF" w:rsidRDefault="0079193B" w:rsidP="0079193B">
            <w:pPr>
              <w:spacing w:after="0" w:line="239" w:lineRule="auto"/>
              <w:ind w:left="2" w:firstLine="0"/>
              <w:jc w:val="left"/>
              <w:rPr>
                <w:rFonts w:ascii="Times New Roman" w:hAnsi="Times New Roman" w:cs="Times New Roman"/>
              </w:rPr>
            </w:pPr>
            <w:r w:rsidRPr="00AC09BF">
              <w:rPr>
                <w:rFonts w:ascii="Times New Roman" w:hAnsi="Times New Roman" w:cs="Times New Roman"/>
              </w:rPr>
              <w:t xml:space="preserve">instituce poskytující poradenství a know-how </w:t>
            </w:r>
          </w:p>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VkP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Existence vhodných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institucí </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ESF VVV - Podpora škol formou projektů zjednodušeného vykazování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Koordinátor VkP </w:t>
            </w:r>
          </w:p>
        </w:tc>
      </w:tr>
      <w:tr w:rsidR="0079193B" w:rsidRPr="00AC09BF" w:rsidTr="00625769">
        <w:tblPrEx>
          <w:tblCellMar>
            <w:top w:w="101" w:type="dxa"/>
            <w:left w:w="29" w:type="dxa"/>
          </w:tblCellMar>
        </w:tblPrEx>
        <w:trPr>
          <w:trHeight w:val="626"/>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3.2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Sestavit tým učitelů podílejících se na fiktivní firmě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učitelů se zapojit </w:t>
            </w:r>
          </w:p>
        </w:tc>
        <w:tc>
          <w:tcPr>
            <w:tcW w:w="1410"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30.6.2018</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Koordinátor VkP </w:t>
            </w:r>
          </w:p>
        </w:tc>
      </w:tr>
      <w:tr w:rsidR="0079193B" w:rsidRPr="00AC09BF" w:rsidTr="00625769">
        <w:tblPrEx>
          <w:tblCellMar>
            <w:top w:w="101" w:type="dxa"/>
            <w:left w:w="29" w:type="dxa"/>
          </w:tblCellMar>
        </w:tblPrEx>
        <w:trPr>
          <w:trHeight w:val="443"/>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3.3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101" w:type="dxa"/>
            <w:left w:w="29" w:type="dxa"/>
          </w:tblCellMar>
        </w:tblPrEx>
        <w:trPr>
          <w:trHeight w:val="455"/>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B4: Realizovat projektové dny zaměřené i na uplatnění prvků podnikavosti, iniciativy a kreativity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Škola ročně realizovala alespoň 1 projektový den za rok převážně zaměřený na VkP, součástí </w:t>
            </w:r>
          </w:p>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projektového dne je i celoplošná hra zvyšující finanční gramotnost žáků, s účastí např. </w:t>
            </w:r>
          </w:p>
          <w:p w:rsidR="0079193B" w:rsidRPr="00AC09BF" w:rsidRDefault="0079193B" w:rsidP="0079193B">
            <w:pPr>
              <w:spacing w:after="0" w:line="259" w:lineRule="auto"/>
              <w:ind w:left="0" w:right="7" w:firstLine="0"/>
              <w:jc w:val="left"/>
              <w:rPr>
                <w:rFonts w:ascii="Times New Roman" w:hAnsi="Times New Roman" w:cs="Times New Roman"/>
              </w:rPr>
            </w:pPr>
            <w:r w:rsidRPr="00AC09BF">
              <w:rPr>
                <w:rFonts w:ascii="Times New Roman" w:hAnsi="Times New Roman" w:cs="Times New Roman"/>
              </w:rPr>
              <w:lastRenderedPageBreak/>
              <w:t xml:space="preserve">podnikatelského subjektu </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B 4.1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Vybrat téma projektového dne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učitelů spolupracovat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30.9.2018,2019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101" w:type="dxa"/>
            <w:left w:w="29" w:type="dxa"/>
          </w:tblCellMar>
        </w:tblPrEx>
        <w:trPr>
          <w:trHeight w:val="662"/>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4.2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Zajistit vytvoření realizačního týmu učitelů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učitelů spolupracovat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30.06.2018,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2019</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Koordinátor VkP </w:t>
            </w:r>
          </w:p>
        </w:tc>
      </w:tr>
      <w:tr w:rsidR="0079193B" w:rsidRPr="00AC09BF" w:rsidTr="00625769">
        <w:tblPrEx>
          <w:tblCellMar>
            <w:top w:w="101" w:type="dxa"/>
            <w:left w:w="29" w:type="dxa"/>
          </w:tblCellMar>
        </w:tblPrEx>
        <w:trPr>
          <w:trHeight w:val="1105"/>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4.3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Realizovat projektový den a zhodnotit jej, případně navrhnout vylepšení pro další rok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Časový prostor Evaluace s PP, žáky a dalšími spolupracujícími subjekty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Od 30.9.2018,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Koordinátor VkP </w:t>
            </w:r>
          </w:p>
        </w:tc>
      </w:tr>
      <w:tr w:rsidR="0079193B" w:rsidRPr="00AC09BF" w:rsidTr="00625769">
        <w:tblPrEx>
          <w:tblCellMar>
            <w:top w:w="101" w:type="dxa"/>
            <w:left w:w="29" w:type="dxa"/>
          </w:tblCellMar>
        </w:tblPrEx>
        <w:trPr>
          <w:trHeight w:val="576"/>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4.4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31.12.2018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103" w:type="dxa"/>
            <w:left w:w="29" w:type="dxa"/>
          </w:tblCellMar>
        </w:tblPrEx>
        <w:trPr>
          <w:trHeight w:val="1481"/>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2" w:line="238" w:lineRule="auto"/>
              <w:ind w:left="0" w:firstLine="0"/>
              <w:jc w:val="left"/>
              <w:rPr>
                <w:rFonts w:ascii="Times New Roman" w:hAnsi="Times New Roman" w:cs="Times New Roman"/>
              </w:rPr>
            </w:pPr>
            <w:r w:rsidRPr="00AC09BF">
              <w:rPr>
                <w:rFonts w:ascii="Times New Roman" w:hAnsi="Times New Roman" w:cs="Times New Roman"/>
              </w:rPr>
              <w:t>B5: V rámci VkP realizovat exkurze žáků na různých VŠ a různých závodech</w:t>
            </w:r>
            <w:r w:rsidRPr="00AC09BF">
              <w:rPr>
                <w:rFonts w:ascii="Times New Roman" w:hAnsi="Times New Roman" w:cs="Times New Roman"/>
                <w:color w:val="FF0101"/>
              </w:rPr>
              <w:t xml:space="preserve"> </w:t>
            </w:r>
            <w:r w:rsidRPr="00AC09BF">
              <w:rPr>
                <w:rFonts w:ascii="Times New Roman" w:hAnsi="Times New Roman" w:cs="Times New Roman"/>
                <w:color w:val="auto"/>
              </w:rPr>
              <w:t>(</w:t>
            </w:r>
            <w:r w:rsidRPr="00AC09BF">
              <w:rPr>
                <w:rFonts w:ascii="Times New Roman" w:hAnsi="Times New Roman" w:cs="Times New Roman"/>
              </w:rPr>
              <w:t xml:space="preserve">vazba na cíl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A4)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 2. a 3. </w:t>
            </w:r>
          </w:p>
          <w:p w:rsidR="0079193B" w:rsidRPr="00AC09BF" w:rsidRDefault="0079193B"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ročníku studia žáci absolvovali alespoň 3 exkurze do závodů, výzkumných </w:t>
            </w:r>
          </w:p>
          <w:p w:rsidR="0079193B" w:rsidRPr="00AC09BF" w:rsidRDefault="0079193B" w:rsidP="0079193B">
            <w:pPr>
              <w:spacing w:after="0" w:line="259" w:lineRule="auto"/>
              <w:ind w:left="0" w:right="14" w:firstLine="0"/>
              <w:jc w:val="left"/>
              <w:rPr>
                <w:rFonts w:ascii="Times New Roman" w:hAnsi="Times New Roman" w:cs="Times New Roman"/>
              </w:rPr>
            </w:pPr>
            <w:r w:rsidRPr="00AC09BF">
              <w:rPr>
                <w:rFonts w:ascii="Times New Roman" w:hAnsi="Times New Roman" w:cs="Times New Roman"/>
              </w:rPr>
              <w:t xml:space="preserve">institucí nebo VŠ různého směru </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5.1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výběr vhodných firem a institucí a domluvit s nimi možnosti exkurzí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39" w:lineRule="auto"/>
              <w:ind w:left="0" w:right="273" w:firstLine="0"/>
              <w:jc w:val="left"/>
              <w:rPr>
                <w:rFonts w:ascii="Times New Roman" w:hAnsi="Times New Roman" w:cs="Times New Roman"/>
              </w:rPr>
            </w:pPr>
            <w:r w:rsidRPr="00AC09BF">
              <w:rPr>
                <w:rFonts w:ascii="Times New Roman" w:hAnsi="Times New Roman" w:cs="Times New Roman"/>
              </w:rPr>
              <w:t xml:space="preserve">Existence ochotných a schopných pracovníků v organizacích </w:t>
            </w:r>
          </w:p>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zaměstnavatelů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79193B" w:rsidRPr="00AC09BF" w:rsidTr="00625769">
        <w:tblPrEx>
          <w:tblCellMar>
            <w:top w:w="103" w:type="dxa"/>
            <w:left w:w="29" w:type="dxa"/>
          </w:tblCellMar>
        </w:tblPrEx>
        <w:trPr>
          <w:trHeight w:val="350"/>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5.2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Zpracovat plán exkurzí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79193B" w:rsidRPr="00AC09BF" w:rsidTr="00625769">
        <w:tblPrEx>
          <w:tblCellMar>
            <w:top w:w="103" w:type="dxa"/>
            <w:left w:w="29" w:type="dxa"/>
          </w:tblCellMar>
        </w:tblPrEx>
        <w:trPr>
          <w:trHeight w:val="856"/>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nil"/>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5.3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Zrealizovat exkurze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Časový prostor pro exkurze. Finanční zdroje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Vlastní zdroje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31.12.2018, 2019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79193B" w:rsidRPr="00AC09BF" w:rsidTr="00625769">
        <w:tblPrEx>
          <w:tblCellMar>
            <w:top w:w="103" w:type="dxa"/>
            <w:left w:w="29" w:type="dxa"/>
          </w:tblCellMar>
        </w:tblPrEx>
        <w:trPr>
          <w:trHeight w:val="517"/>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top w:val="nil"/>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5.4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625769" w:rsidRPr="00AC09BF" w:rsidTr="00625769">
        <w:tblPrEx>
          <w:tblCellMar>
            <w:top w:w="103" w:type="dxa"/>
            <w:left w:w="29" w:type="dxa"/>
          </w:tblCellMar>
        </w:tblPrEx>
        <w:trPr>
          <w:trHeight w:val="1436"/>
        </w:trPr>
        <w:tc>
          <w:tcPr>
            <w:tcW w:w="1277"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right w:val="single" w:sz="4" w:space="0" w:color="000000"/>
            </w:tcBorders>
            <w:vAlign w:val="center"/>
          </w:tcPr>
          <w:p w:rsidR="00625769" w:rsidRPr="00AC09BF" w:rsidRDefault="00625769"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B6: Zajistit ve škole pravidelné návštěvy podnikatelů a </w:t>
            </w:r>
          </w:p>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manaže</w:t>
            </w:r>
            <w:r>
              <w:rPr>
                <w:rFonts w:ascii="Times New Roman" w:hAnsi="Times New Roman" w:cs="Times New Roman"/>
              </w:rPr>
              <w:t>rů z okolí (vazba na úkol A3.3)</w:t>
            </w:r>
          </w:p>
        </w:tc>
        <w:tc>
          <w:tcPr>
            <w:tcW w:w="2126" w:type="dxa"/>
            <w:vMerge w:val="restart"/>
            <w:tcBorders>
              <w:top w:val="single" w:sz="4" w:space="0" w:color="000000"/>
              <w:left w:val="single" w:sz="4" w:space="0" w:color="000000"/>
              <w:right w:val="single" w:sz="4" w:space="0" w:color="000000"/>
            </w:tcBorders>
            <w:vAlign w:val="center"/>
          </w:tcPr>
          <w:p w:rsidR="00625769" w:rsidRPr="00AC09BF" w:rsidRDefault="00625769" w:rsidP="0079193B">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Každá vyšší třída SOA se alespoň 1x za rok potká s odborníkem </w:t>
            </w:r>
          </w:p>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z</w:t>
            </w:r>
            <w:r w:rsidRPr="00AC09BF">
              <w:rPr>
                <w:rFonts w:ascii="Times New Roman" w:hAnsi="Times New Roman" w:cs="Times New Roman"/>
                <w:color w:val="008380"/>
              </w:rPr>
              <w:t xml:space="preserve"> </w:t>
            </w:r>
            <w:r w:rsidRPr="00AC09BF">
              <w:rPr>
                <w:rFonts w:ascii="Times New Roman" w:hAnsi="Times New Roman" w:cs="Times New Roman"/>
              </w:rPr>
              <w:t>praxe (z VŠ, z podnikatelského subjektu, apod.)</w:t>
            </w:r>
          </w:p>
        </w:tc>
        <w:tc>
          <w:tcPr>
            <w:tcW w:w="567"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6.1 </w:t>
            </w:r>
          </w:p>
        </w:tc>
        <w:tc>
          <w:tcPr>
            <w:tcW w:w="2835"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39" w:lineRule="auto"/>
              <w:ind w:left="2" w:firstLine="0"/>
              <w:jc w:val="left"/>
              <w:rPr>
                <w:rFonts w:ascii="Times New Roman" w:hAnsi="Times New Roman" w:cs="Times New Roman"/>
              </w:rPr>
            </w:pPr>
            <w:r w:rsidRPr="00AC09BF">
              <w:rPr>
                <w:rFonts w:ascii="Times New Roman" w:hAnsi="Times New Roman" w:cs="Times New Roman"/>
              </w:rPr>
              <w:t xml:space="preserve">Provést výběr vhodných firem a institucí a domluvit s nimi možnosti zajištění přednášek a </w:t>
            </w:r>
          </w:p>
          <w:p w:rsidR="00625769" w:rsidRPr="00AC09BF" w:rsidRDefault="00625769"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diskuzí </w:t>
            </w:r>
          </w:p>
        </w:tc>
        <w:tc>
          <w:tcPr>
            <w:tcW w:w="170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right="122" w:firstLine="0"/>
              <w:jc w:val="left"/>
              <w:rPr>
                <w:rFonts w:ascii="Times New Roman" w:hAnsi="Times New Roman" w:cs="Times New Roman"/>
              </w:rPr>
            </w:pPr>
            <w:r w:rsidRPr="00AC09BF">
              <w:rPr>
                <w:rFonts w:ascii="Times New Roman" w:hAnsi="Times New Roman" w:cs="Times New Roman"/>
              </w:rPr>
              <w:t xml:space="preserve">Existence ochotných a schopných pracovníků v organizacích zaměstnavatelů </w:t>
            </w:r>
          </w:p>
        </w:tc>
        <w:tc>
          <w:tcPr>
            <w:tcW w:w="1410"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625769" w:rsidRPr="00AC09BF" w:rsidTr="00625769">
        <w:tblPrEx>
          <w:tblCellMar>
            <w:top w:w="103" w:type="dxa"/>
            <w:left w:w="29" w:type="dxa"/>
          </w:tblCellMar>
        </w:tblPrEx>
        <w:trPr>
          <w:trHeight w:val="397"/>
        </w:trPr>
        <w:tc>
          <w:tcPr>
            <w:tcW w:w="1277"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6.2 </w:t>
            </w:r>
          </w:p>
        </w:tc>
        <w:tc>
          <w:tcPr>
            <w:tcW w:w="2835"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Zpracovat plán </w:t>
            </w:r>
          </w:p>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přednášek a diskuzí </w:t>
            </w:r>
          </w:p>
        </w:tc>
        <w:tc>
          <w:tcPr>
            <w:tcW w:w="170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30.10.2018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Garant KP </w:t>
            </w:r>
          </w:p>
        </w:tc>
      </w:tr>
      <w:tr w:rsidR="00625769" w:rsidRPr="00AC09BF" w:rsidTr="00625769">
        <w:tblPrEx>
          <w:tblCellMar>
            <w:top w:w="65" w:type="dxa"/>
            <w:left w:w="0" w:type="dxa"/>
          </w:tblCellMar>
        </w:tblPrEx>
        <w:trPr>
          <w:trHeight w:val="783"/>
        </w:trPr>
        <w:tc>
          <w:tcPr>
            <w:tcW w:w="1277"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right w:val="single" w:sz="4" w:space="0" w:color="000000"/>
            </w:tcBorders>
            <w:vAlign w:val="center"/>
          </w:tcPr>
          <w:p w:rsidR="00625769" w:rsidRPr="00AC09BF" w:rsidRDefault="00625769" w:rsidP="0079193B">
            <w:pPr>
              <w:spacing w:after="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6.3 </w:t>
            </w:r>
          </w:p>
        </w:tc>
        <w:tc>
          <w:tcPr>
            <w:tcW w:w="2835"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Zrealizovat přednášky a diskuze</w:t>
            </w:r>
            <w:r w:rsidRPr="00AC09BF">
              <w:rPr>
                <w:rFonts w:ascii="Times New Roman" w:eastAsia="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625769">
            <w:pPr>
              <w:spacing w:after="0" w:line="239" w:lineRule="auto"/>
              <w:ind w:left="29" w:firstLine="0"/>
              <w:jc w:val="left"/>
              <w:rPr>
                <w:rFonts w:ascii="Times New Roman" w:hAnsi="Times New Roman" w:cs="Times New Roman"/>
              </w:rPr>
            </w:pPr>
            <w:r w:rsidRPr="00AC09BF">
              <w:rPr>
                <w:rFonts w:ascii="Times New Roman" w:hAnsi="Times New Roman" w:cs="Times New Roman"/>
              </w:rPr>
              <w:t xml:space="preserve">Časový </w:t>
            </w:r>
            <w:r>
              <w:rPr>
                <w:rFonts w:ascii="Times New Roman" w:hAnsi="Times New Roman" w:cs="Times New Roman"/>
              </w:rPr>
              <w:t>prostor pro přednášky a diskuze</w:t>
            </w:r>
          </w:p>
        </w:tc>
        <w:tc>
          <w:tcPr>
            <w:tcW w:w="1410"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30.9.2019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Garant KP</w:t>
            </w:r>
            <w:r w:rsidRPr="00AC09BF">
              <w:rPr>
                <w:rFonts w:ascii="Times New Roman" w:eastAsia="Times New Roman" w:hAnsi="Times New Roman" w:cs="Times New Roman"/>
              </w:rPr>
              <w:t xml:space="preserve"> </w:t>
            </w:r>
          </w:p>
        </w:tc>
      </w:tr>
      <w:tr w:rsidR="00625769" w:rsidRPr="00AC09BF" w:rsidTr="00625769">
        <w:tblPrEx>
          <w:tblCellMar>
            <w:top w:w="65" w:type="dxa"/>
            <w:left w:w="0" w:type="dxa"/>
          </w:tblCellMar>
        </w:tblPrEx>
        <w:trPr>
          <w:trHeight w:val="413"/>
        </w:trPr>
        <w:tc>
          <w:tcPr>
            <w:tcW w:w="1277" w:type="dxa"/>
            <w:vMerge/>
            <w:tcBorders>
              <w:left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bottom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bottom w:val="single" w:sz="4" w:space="0" w:color="000000"/>
              <w:right w:val="single" w:sz="4" w:space="0" w:color="000000"/>
            </w:tcBorders>
            <w:vAlign w:val="center"/>
          </w:tcPr>
          <w:p w:rsidR="00625769" w:rsidRPr="00AC09BF" w:rsidRDefault="00625769"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6.4 </w:t>
            </w:r>
          </w:p>
        </w:tc>
        <w:tc>
          <w:tcPr>
            <w:tcW w:w="2835"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Provést hodnocení</w:t>
            </w:r>
            <w:r w:rsidRPr="00AC09BF">
              <w:rPr>
                <w:rFonts w:ascii="Times New Roman" w:eastAsia="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31" w:firstLine="0"/>
              <w:jc w:val="left"/>
              <w:rPr>
                <w:rFonts w:ascii="Times New Roman" w:hAnsi="Times New Roman" w:cs="Times New Roman"/>
              </w:rPr>
            </w:pPr>
            <w:r w:rsidRPr="00AC09BF">
              <w:rPr>
                <w:rFonts w:ascii="Times New Roman" w:eastAsia="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31.12.2019</w:t>
            </w:r>
            <w:r w:rsidRPr="00AC09BF">
              <w:rPr>
                <w:rFonts w:ascii="Times New Roman" w:eastAsia="Times New Roman" w:hAnsi="Times New Roman" w:cs="Times New Roman"/>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625769" w:rsidRPr="00AC09BF" w:rsidRDefault="00625769"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rPr>
              <w:t xml:space="preserve"> </w:t>
            </w:r>
          </w:p>
        </w:tc>
      </w:tr>
      <w:tr w:rsidR="0079193B" w:rsidRPr="00AC09BF" w:rsidTr="00625769">
        <w:tblPrEx>
          <w:tblCellMar>
            <w:top w:w="65" w:type="dxa"/>
            <w:left w:w="0" w:type="dxa"/>
          </w:tblCellMar>
        </w:tblPrEx>
        <w:trPr>
          <w:trHeight w:val="1359"/>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val="restart"/>
            <w:tcBorders>
              <w:top w:val="single" w:sz="4" w:space="0" w:color="000000"/>
              <w:left w:val="single" w:sz="4" w:space="0" w:color="000000"/>
              <w:right w:val="single" w:sz="4" w:space="0" w:color="000000"/>
            </w:tcBorders>
            <w:vAlign w:val="center"/>
          </w:tcPr>
          <w:p w:rsidR="0079193B" w:rsidRPr="00AC09BF" w:rsidRDefault="0079193B" w:rsidP="0079193B">
            <w:pPr>
              <w:spacing w:after="30" w:line="239" w:lineRule="auto"/>
              <w:ind w:left="29" w:firstLine="0"/>
              <w:jc w:val="left"/>
              <w:rPr>
                <w:rFonts w:ascii="Times New Roman" w:hAnsi="Times New Roman" w:cs="Times New Roman"/>
              </w:rPr>
            </w:pPr>
            <w:r w:rsidRPr="00AC09BF">
              <w:rPr>
                <w:rFonts w:ascii="Times New Roman" w:hAnsi="Times New Roman" w:cs="Times New Roman"/>
              </w:rPr>
              <w:t>B7: Inovovat ŠVP ve smyslu rozšíření učiva týkajícího se finanční gramotnosti v předmětech Ov, ZSV, M a rozšíření učiva týkajícího se relevance a využívání zdrojů a jejich používání.</w:t>
            </w:r>
          </w:p>
        </w:tc>
        <w:tc>
          <w:tcPr>
            <w:tcW w:w="2126" w:type="dxa"/>
            <w:vMerge w:val="restart"/>
            <w:tcBorders>
              <w:top w:val="single" w:sz="4" w:space="0" w:color="000000"/>
              <w:left w:val="single" w:sz="4" w:space="0" w:color="000000"/>
              <w:right w:val="single" w:sz="4" w:space="0" w:color="000000"/>
            </w:tcBorders>
            <w:vAlign w:val="center"/>
          </w:tcPr>
          <w:p w:rsidR="0079193B" w:rsidRPr="00AC09BF" w:rsidRDefault="0079193B" w:rsidP="0079193B">
            <w:pPr>
              <w:spacing w:after="1" w:line="239" w:lineRule="auto"/>
              <w:ind w:left="29" w:right="193" w:firstLine="0"/>
              <w:jc w:val="left"/>
              <w:rPr>
                <w:rFonts w:ascii="Times New Roman" w:hAnsi="Times New Roman" w:cs="Times New Roman"/>
              </w:rPr>
            </w:pPr>
            <w:r w:rsidRPr="00AC09BF">
              <w:rPr>
                <w:rFonts w:ascii="Times New Roman" w:hAnsi="Times New Roman" w:cs="Times New Roman"/>
              </w:rPr>
              <w:t>Inovovaný ŠVP v</w:t>
            </w:r>
            <w:r w:rsidR="00625769">
              <w:rPr>
                <w:rFonts w:ascii="Times New Roman" w:hAnsi="Times New Roman" w:cs="Times New Roman"/>
              </w:rPr>
              <w:t> </w:t>
            </w:r>
            <w:r w:rsidRPr="00AC09BF">
              <w:rPr>
                <w:rFonts w:ascii="Times New Roman" w:hAnsi="Times New Roman" w:cs="Times New Roman"/>
              </w:rPr>
              <w:t>jednotlivých</w:t>
            </w:r>
            <w:r w:rsidR="00625769">
              <w:rPr>
                <w:rFonts w:ascii="Times New Roman" w:hAnsi="Times New Roman" w:cs="Times New Roman"/>
              </w:rPr>
              <w:t xml:space="preserve"> p</w:t>
            </w:r>
            <w:r w:rsidRPr="00AC09BF">
              <w:rPr>
                <w:rFonts w:ascii="Times New Roman" w:hAnsi="Times New Roman" w:cs="Times New Roman"/>
              </w:rPr>
              <w:t>ředmětech s jasně</w:t>
            </w:r>
          </w:p>
          <w:p w:rsidR="0079193B" w:rsidRPr="00AC09BF" w:rsidRDefault="0079193B" w:rsidP="0079193B">
            <w:pPr>
              <w:spacing w:after="0" w:line="259" w:lineRule="auto"/>
              <w:ind w:left="29" w:right="131" w:firstLine="0"/>
              <w:jc w:val="left"/>
              <w:rPr>
                <w:rFonts w:ascii="Times New Roman" w:hAnsi="Times New Roman" w:cs="Times New Roman"/>
              </w:rPr>
            </w:pPr>
            <w:r w:rsidRPr="00AC09BF">
              <w:rPr>
                <w:rFonts w:ascii="Times New Roman" w:hAnsi="Times New Roman" w:cs="Times New Roman"/>
              </w:rPr>
              <w:t xml:space="preserve">vymezenými kapitolami týkajícími se finanční gramotnosti. Inovovaný ŠVP v předmětech s jasně definovanými a vymezenými kapitolami týkajícími se využívání a relevance zdrojů </w:t>
            </w: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7.1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right="25" w:firstLine="0"/>
              <w:jc w:val="left"/>
              <w:rPr>
                <w:rFonts w:ascii="Times New Roman" w:hAnsi="Times New Roman" w:cs="Times New Roman"/>
              </w:rPr>
            </w:pPr>
            <w:r w:rsidRPr="00AC09BF">
              <w:rPr>
                <w:rFonts w:ascii="Times New Roman" w:hAnsi="Times New Roman" w:cs="Times New Roman"/>
              </w:rPr>
              <w:t xml:space="preserve">Provést analýzu ŠVP v jednotlivých předmětech ve smyslu zjištění počtu hodin věnovaných finanční gramotnosti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Ochota učitelů spolupracovat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30.06.2018</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65" w:type="dxa"/>
            <w:left w:w="0" w:type="dxa"/>
          </w:tblCellMar>
        </w:tblPrEx>
        <w:trPr>
          <w:trHeight w:val="1905"/>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7.2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Poskytnout DVPP vzdělávání učitelům ve smyslu začlení výuky finanční gramotnosti do předmětů a učitelům vzdělávání týkající se využívání vhodných zdrojů informací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Existence vhodných školení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30.6.2018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65" w:type="dxa"/>
            <w:left w:w="0" w:type="dxa"/>
          </w:tblCellMar>
        </w:tblPrEx>
        <w:trPr>
          <w:trHeight w:val="1691"/>
        </w:trPr>
        <w:tc>
          <w:tcPr>
            <w:tcW w:w="1277"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B 7.3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31" w:firstLine="0"/>
              <w:jc w:val="left"/>
              <w:rPr>
                <w:rFonts w:ascii="Times New Roman" w:hAnsi="Times New Roman" w:cs="Times New Roman"/>
              </w:rPr>
            </w:pPr>
            <w:r w:rsidRPr="00AC09BF">
              <w:rPr>
                <w:rFonts w:ascii="Times New Roman" w:hAnsi="Times New Roman" w:cs="Times New Roman"/>
              </w:rPr>
              <w:t>Vybrat vhodná témata týkající se finanční gramotnosti a začlenit je do ŠVP předmětů a témata týkající se používání relevantních zdrojů informací a začlenit je do předmětu.</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Ochota učitelů spolupracovat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5"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31.12.2018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79193B" w:rsidRPr="00AC09BF" w:rsidTr="00625769">
        <w:tblPrEx>
          <w:tblCellMar>
            <w:top w:w="100" w:type="dxa"/>
            <w:left w:w="29" w:type="dxa"/>
          </w:tblCellMar>
        </w:tblPrEx>
        <w:trPr>
          <w:trHeight w:val="320"/>
        </w:trPr>
        <w:tc>
          <w:tcPr>
            <w:tcW w:w="1277" w:type="dxa"/>
            <w:vMerge/>
            <w:tcBorders>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1843" w:type="dxa"/>
            <w:vMerge/>
            <w:tcBorders>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2126" w:type="dxa"/>
            <w:vMerge/>
            <w:tcBorders>
              <w:left w:val="single" w:sz="4" w:space="0" w:color="000000"/>
              <w:bottom w:val="single" w:sz="4" w:space="0" w:color="000000"/>
              <w:right w:val="single" w:sz="4" w:space="0" w:color="000000"/>
            </w:tcBorders>
            <w:vAlign w:val="center"/>
          </w:tcPr>
          <w:p w:rsidR="0079193B" w:rsidRPr="00AC09BF" w:rsidRDefault="0079193B" w:rsidP="0079193B">
            <w:pPr>
              <w:spacing w:after="160" w:line="259" w:lineRule="auto"/>
              <w:ind w:left="0" w:firstLine="0"/>
              <w:jc w:val="left"/>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 7.4 </w:t>
            </w:r>
          </w:p>
        </w:tc>
        <w:tc>
          <w:tcPr>
            <w:tcW w:w="2835"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70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0"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30.06.2019 </w:t>
            </w:r>
          </w:p>
        </w:tc>
        <w:tc>
          <w:tcPr>
            <w:tcW w:w="1138" w:type="dxa"/>
            <w:tcBorders>
              <w:top w:val="single" w:sz="4" w:space="0" w:color="000000"/>
              <w:left w:val="single" w:sz="4" w:space="0" w:color="000000"/>
              <w:bottom w:val="single" w:sz="4" w:space="0" w:color="000000"/>
              <w:right w:val="single" w:sz="4" w:space="0" w:color="000000"/>
            </w:tcBorders>
            <w:vAlign w:val="center"/>
          </w:tcPr>
          <w:p w:rsidR="0079193B" w:rsidRPr="00AC09BF" w:rsidRDefault="0079193B" w:rsidP="0079193B">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036920" w:rsidRDefault="00597260">
      <w:pPr>
        <w:spacing w:after="299"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AC09BF" w:rsidRDefault="00AC09BF">
      <w:pPr>
        <w:spacing w:after="299" w:line="259" w:lineRule="auto"/>
        <w:ind w:left="0" w:firstLine="0"/>
        <w:jc w:val="left"/>
        <w:rPr>
          <w:rFonts w:ascii="Times New Roman" w:hAnsi="Times New Roman" w:cs="Times New Roman"/>
        </w:rPr>
      </w:pPr>
    </w:p>
    <w:p w:rsidR="00AC09BF" w:rsidRDefault="00AC09BF">
      <w:pPr>
        <w:spacing w:after="299" w:line="259" w:lineRule="auto"/>
        <w:ind w:left="0" w:firstLine="0"/>
        <w:jc w:val="left"/>
        <w:rPr>
          <w:rFonts w:ascii="Times New Roman" w:hAnsi="Times New Roman" w:cs="Times New Roman"/>
        </w:rPr>
      </w:pPr>
    </w:p>
    <w:p w:rsidR="00AC09BF" w:rsidRPr="00AC09BF" w:rsidRDefault="00AC09BF">
      <w:pPr>
        <w:spacing w:after="299" w:line="259" w:lineRule="auto"/>
        <w:ind w:left="0" w:firstLine="0"/>
        <w:jc w:val="left"/>
        <w:rPr>
          <w:rFonts w:ascii="Times New Roman" w:hAnsi="Times New Roman" w:cs="Times New Roman"/>
        </w:rPr>
      </w:pPr>
    </w:p>
    <w:p w:rsidR="00036920" w:rsidRPr="00AC09BF" w:rsidRDefault="00597260">
      <w:pPr>
        <w:pStyle w:val="Nadpis2"/>
        <w:ind w:left="405" w:hanging="420"/>
        <w:rPr>
          <w:rFonts w:ascii="Times New Roman" w:hAnsi="Times New Roman" w:cs="Times New Roman"/>
        </w:rPr>
      </w:pPr>
      <w:bookmarkStart w:id="25" w:name="_Toc510034340"/>
      <w:r w:rsidRPr="00AC09BF">
        <w:rPr>
          <w:rFonts w:ascii="Times New Roman" w:hAnsi="Times New Roman" w:cs="Times New Roman"/>
        </w:rPr>
        <w:lastRenderedPageBreak/>
        <w:t>Podpora polytechnického vzdělání</w:t>
      </w:r>
      <w:bookmarkEnd w:id="25"/>
      <w:r w:rsidRPr="00AC09BF">
        <w:rPr>
          <w:rFonts w:ascii="Times New Roman" w:hAnsi="Times New Roman" w:cs="Times New Roman"/>
        </w:rPr>
        <w:t xml:space="preserve"> </w:t>
      </w:r>
    </w:p>
    <w:p w:rsidR="00036920" w:rsidRPr="00AC09BF" w:rsidRDefault="00597260" w:rsidP="00625769">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C: ROZVOJ POLYTECHNICKÉHO VZDĚLÁVÁNÍ JAKO CELKU JE VE ŠKOLE SYSTEMATICKY REALIZOVÁN</w:t>
      </w:r>
      <w:r w:rsidRPr="00AC09BF">
        <w:rPr>
          <w:rFonts w:ascii="Times New Roman" w:hAnsi="Times New Roman" w:cs="Times New Roman"/>
          <w:b/>
        </w:rPr>
        <w:t xml:space="preserve"> </w:t>
      </w:r>
    </w:p>
    <w:tbl>
      <w:tblPr>
        <w:tblW w:w="14335" w:type="dxa"/>
        <w:tblInd w:w="25" w:type="dxa"/>
        <w:tblLayout w:type="fixed"/>
        <w:tblCellMar>
          <w:top w:w="80" w:type="dxa"/>
          <w:left w:w="26" w:type="dxa"/>
          <w:right w:w="0" w:type="dxa"/>
        </w:tblCellMar>
        <w:tblLook w:val="04A0" w:firstRow="1" w:lastRow="0" w:firstColumn="1" w:lastColumn="0" w:noHBand="0" w:noVBand="1"/>
      </w:tblPr>
      <w:tblGrid>
        <w:gridCol w:w="1417"/>
        <w:gridCol w:w="1560"/>
        <w:gridCol w:w="1984"/>
        <w:gridCol w:w="708"/>
        <w:gridCol w:w="3404"/>
        <w:gridCol w:w="1985"/>
        <w:gridCol w:w="1134"/>
        <w:gridCol w:w="10"/>
        <w:gridCol w:w="1124"/>
        <w:gridCol w:w="992"/>
        <w:gridCol w:w="17"/>
      </w:tblGrid>
      <w:tr w:rsidR="00625769" w:rsidRPr="00AC09BF" w:rsidTr="009C17EA">
        <w:trPr>
          <w:trHeight w:val="886"/>
        </w:trPr>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411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Úkoly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Předpoklady </w:t>
            </w:r>
          </w:p>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realizace (jsou-</w:t>
            </w:r>
          </w:p>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li) </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1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Termín  </w:t>
            </w: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25769" w:rsidRPr="00AC09BF" w:rsidRDefault="00625769"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Zodpovídá </w:t>
            </w:r>
          </w:p>
        </w:tc>
      </w:tr>
      <w:tr w:rsidR="009C17EA" w:rsidRPr="00AC09BF" w:rsidTr="009C17EA">
        <w:tblPrEx>
          <w:tblCellMar>
            <w:top w:w="200" w:type="dxa"/>
            <w:bottom w:w="104" w:type="dxa"/>
          </w:tblCellMar>
        </w:tblPrEx>
        <w:trPr>
          <w:gridAfter w:val="1"/>
          <w:wAfter w:w="17" w:type="dxa"/>
          <w:trHeight w:val="877"/>
        </w:trPr>
        <w:tc>
          <w:tcPr>
            <w:tcW w:w="1417" w:type="dxa"/>
            <w:vMerge w:val="restart"/>
            <w:tcBorders>
              <w:top w:val="single" w:sz="4" w:space="0" w:color="000000"/>
              <w:left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Systematizací existujících dílčích aktivit vytvořit funkční systém podpory a rozvoje polytechnické ho vzdělávání jako strategie rozvoje školy </w:t>
            </w:r>
          </w:p>
        </w:tc>
        <w:tc>
          <w:tcPr>
            <w:tcW w:w="1560" w:type="dxa"/>
            <w:vMerge w:val="restart"/>
            <w:tcBorders>
              <w:top w:val="single" w:sz="4" w:space="0" w:color="000000"/>
              <w:left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C1: Zkvalitnit materiálně technické vybavení školy pro zatraktivnění polytechnických oborů žákům </w:t>
            </w:r>
          </w:p>
        </w:tc>
        <w:tc>
          <w:tcPr>
            <w:tcW w:w="1984" w:type="dxa"/>
            <w:vMerge w:val="restart"/>
            <w:tcBorders>
              <w:top w:val="single" w:sz="4" w:space="0" w:color="000000"/>
              <w:left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Škola má zpracovaný dlouhodobý investiční i neinvestiční plán rozvoje školy se zaměřením na zatraktivnění polytechnického vzdělávání. Plán je plněn, je pravidelně aktualizován a vyhodnocován. </w:t>
            </w: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C 1.1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Připravit a zpracovat dlouhodobý plán rozvoje pro investiční i neinvestiční akce se zaměřením na zatraktivnění PTV s pravidelnou aktualizací a systematickým naplňováním.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Zájem vedení školy pracovat na daném plánu, rozvíjet ho a aktualizovat k podpoře a rozvoji PTV.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30.06.2018</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C17EA">
        <w:tblPrEx>
          <w:tblCellMar>
            <w:top w:w="200" w:type="dxa"/>
            <w:bottom w:w="104" w:type="dxa"/>
          </w:tblCellMar>
        </w:tblPrEx>
        <w:trPr>
          <w:gridAfter w:val="1"/>
          <w:wAfter w:w="17" w:type="dxa"/>
          <w:trHeight w:val="621"/>
        </w:trPr>
        <w:tc>
          <w:tcPr>
            <w:tcW w:w="1417"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C 1.2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Pověřit pracovníka pro zajištění plnění aktualizace dlouhodobého plánu rozvoje podpory rozvoje PTV.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Personální a finanční zajištění pověřeného pracovníka.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IROP, ESF VVV IPO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30.06.2018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C17EA">
        <w:tblPrEx>
          <w:tblCellMar>
            <w:top w:w="200" w:type="dxa"/>
            <w:bottom w:w="104" w:type="dxa"/>
          </w:tblCellMar>
        </w:tblPrEx>
        <w:trPr>
          <w:gridAfter w:val="1"/>
          <w:wAfter w:w="17" w:type="dxa"/>
          <w:trHeight w:val="623"/>
        </w:trPr>
        <w:tc>
          <w:tcPr>
            <w:tcW w:w="1417"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C 1.3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Realizovat plán investic a neinvestičních nákupů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Existence vhodného dotačního programu, získání dotace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IROP, ESF VVV IPO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30.9.2018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r w:rsidR="009C17EA" w:rsidRPr="00AC09BF" w:rsidTr="009C17EA">
        <w:tblPrEx>
          <w:tblCellMar>
            <w:top w:w="81" w:type="dxa"/>
            <w:left w:w="0" w:type="dxa"/>
            <w:bottom w:w="103" w:type="dxa"/>
          </w:tblCellMar>
        </w:tblPrEx>
        <w:trPr>
          <w:gridAfter w:val="1"/>
          <w:wAfter w:w="17" w:type="dxa"/>
          <w:trHeight w:val="461"/>
        </w:trPr>
        <w:tc>
          <w:tcPr>
            <w:tcW w:w="1417" w:type="dxa"/>
            <w:vMerge/>
            <w:tcBorders>
              <w:left w:val="single" w:sz="4" w:space="0" w:color="000000"/>
              <w:right w:val="single" w:sz="4" w:space="0" w:color="000000"/>
            </w:tcBorders>
            <w:shd w:val="clear" w:color="auto" w:fill="FFFFFF"/>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left w:val="single" w:sz="4" w:space="0" w:color="000000"/>
              <w:bottom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left w:val="single" w:sz="4" w:space="0" w:color="000000"/>
              <w:bottom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1.4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30.6.2018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C17EA">
        <w:tblPrEx>
          <w:tblCellMar>
            <w:top w:w="81" w:type="dxa"/>
            <w:left w:w="0" w:type="dxa"/>
            <w:bottom w:w="103" w:type="dxa"/>
          </w:tblCellMar>
        </w:tblPrEx>
        <w:trPr>
          <w:gridAfter w:val="1"/>
          <w:wAfter w:w="17" w:type="dxa"/>
          <w:trHeight w:val="1279"/>
        </w:trPr>
        <w:tc>
          <w:tcPr>
            <w:tcW w:w="1417"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30" w:firstLine="0"/>
              <w:jc w:val="left"/>
              <w:rPr>
                <w:rFonts w:ascii="Times New Roman" w:hAnsi="Times New Roman" w:cs="Times New Roman"/>
              </w:rPr>
            </w:pPr>
            <w:r w:rsidRPr="00AC09BF">
              <w:rPr>
                <w:rFonts w:ascii="Times New Roman" w:hAnsi="Times New Roman" w:cs="Times New Roman"/>
              </w:rPr>
              <w:t xml:space="preserve">C2:Poskytnout pedagogickým pracovníkům možnost vzdělávání se </w:t>
            </w:r>
            <w:r w:rsidRPr="00AC09BF">
              <w:rPr>
                <w:rFonts w:ascii="Times New Roman" w:hAnsi="Times New Roman" w:cs="Times New Roman"/>
              </w:rPr>
              <w:lastRenderedPageBreak/>
              <w:t xml:space="preserve">zaměřením na zkvalitnění polytechnické výuky </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124" w:line="239" w:lineRule="auto"/>
              <w:ind w:left="29" w:firstLine="0"/>
              <w:jc w:val="left"/>
              <w:rPr>
                <w:rFonts w:ascii="Times New Roman" w:hAnsi="Times New Roman" w:cs="Times New Roman"/>
              </w:rPr>
            </w:pPr>
            <w:r w:rsidRPr="00AC09BF">
              <w:rPr>
                <w:rFonts w:ascii="Times New Roman" w:hAnsi="Times New Roman" w:cs="Times New Roman"/>
              </w:rPr>
              <w:lastRenderedPageBreak/>
              <w:t xml:space="preserve">Škola podporuje vzdělávání pedagogických pracovníků.  </w:t>
            </w:r>
          </w:p>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lastRenderedPageBreak/>
              <w:t xml:space="preserve">Škola vede přehled o absolvovaném vzdělávání pracovníků, který je pravidelně aktualizován a vyhodnocován. </w:t>
            </w: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lastRenderedPageBreak/>
              <w:t xml:space="preserve">C 2.1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Pověřit pracovníka pro zajištění evidence zájmu vzdělávání pedagogických pracovníků ke vzdělávání podpory a rozvoje PTV, provádění monitoringu zájmu.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31.8.2018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Vedení školy</w:t>
            </w:r>
          </w:p>
        </w:tc>
      </w:tr>
      <w:tr w:rsidR="009C17EA" w:rsidRPr="00AC09BF" w:rsidTr="009C17EA">
        <w:tblPrEx>
          <w:tblCellMar>
            <w:top w:w="81" w:type="dxa"/>
            <w:left w:w="0" w:type="dxa"/>
            <w:bottom w:w="103" w:type="dxa"/>
          </w:tblCellMar>
        </w:tblPrEx>
        <w:trPr>
          <w:gridAfter w:val="1"/>
          <w:wAfter w:w="17" w:type="dxa"/>
          <w:trHeight w:val="1626"/>
        </w:trPr>
        <w:tc>
          <w:tcPr>
            <w:tcW w:w="1417" w:type="dxa"/>
            <w:vMerge/>
            <w:tcBorders>
              <w:left w:val="single" w:sz="4" w:space="0" w:color="000000"/>
              <w:right w:val="single" w:sz="4" w:space="0" w:color="000000"/>
            </w:tcBorders>
            <w:shd w:val="clear" w:color="auto" w:fill="FFFFFF"/>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top w:val="nil"/>
              <w:left w:val="single" w:sz="4" w:space="0" w:color="000000"/>
              <w:bottom w:val="nil"/>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top w:val="nil"/>
              <w:left w:val="single" w:sz="4" w:space="0" w:color="000000"/>
              <w:bottom w:val="nil"/>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2.2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Realizovat vzdělávání pedagogických pracovníků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1" w:line="238" w:lineRule="auto"/>
              <w:ind w:left="29" w:firstLine="0"/>
              <w:jc w:val="left"/>
              <w:rPr>
                <w:rFonts w:ascii="Times New Roman" w:hAnsi="Times New Roman" w:cs="Times New Roman"/>
              </w:rPr>
            </w:pPr>
            <w:r w:rsidRPr="00AC09BF">
              <w:rPr>
                <w:rFonts w:ascii="Times New Roman" w:hAnsi="Times New Roman" w:cs="Times New Roman"/>
              </w:rPr>
              <w:t xml:space="preserve">Existence vhodných kurzů a školení, dostatek finančních </w:t>
            </w:r>
          </w:p>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prostředků na realizaci </w:t>
            </w:r>
          </w:p>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DVPP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30.6.2019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C17EA">
        <w:tblPrEx>
          <w:tblCellMar>
            <w:top w:w="81" w:type="dxa"/>
            <w:left w:w="0" w:type="dxa"/>
            <w:bottom w:w="103" w:type="dxa"/>
          </w:tblCellMar>
        </w:tblPrEx>
        <w:trPr>
          <w:gridAfter w:val="1"/>
          <w:wAfter w:w="17" w:type="dxa"/>
          <w:trHeight w:val="643"/>
        </w:trPr>
        <w:tc>
          <w:tcPr>
            <w:tcW w:w="1417" w:type="dxa"/>
            <w:vMerge/>
            <w:tcBorders>
              <w:left w:val="single" w:sz="4" w:space="0" w:color="000000"/>
              <w:right w:val="single" w:sz="4" w:space="0" w:color="000000"/>
            </w:tcBorders>
            <w:shd w:val="clear" w:color="auto" w:fill="FFFFFF"/>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top w:val="nil"/>
              <w:left w:val="single" w:sz="4" w:space="0" w:color="000000"/>
              <w:bottom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top w:val="nil"/>
              <w:left w:val="single" w:sz="4" w:space="0" w:color="000000"/>
              <w:bottom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2.3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Provést hodnocení kvality a přínosu školení a případnou aktualizaci plánu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p w:rsidR="009C17EA" w:rsidRPr="00AC09BF" w:rsidRDefault="009C17EA" w:rsidP="00625769">
            <w:pPr>
              <w:spacing w:after="0" w:line="259" w:lineRule="auto"/>
              <w:ind w:left="-17"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31.12.2019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Vedení školy</w:t>
            </w:r>
          </w:p>
        </w:tc>
      </w:tr>
      <w:tr w:rsidR="009C17EA" w:rsidRPr="00AC09BF" w:rsidTr="00FB5A5F">
        <w:tblPrEx>
          <w:tblCellMar>
            <w:top w:w="81" w:type="dxa"/>
            <w:left w:w="0" w:type="dxa"/>
            <w:bottom w:w="103" w:type="dxa"/>
          </w:tblCellMar>
        </w:tblPrEx>
        <w:trPr>
          <w:gridAfter w:val="1"/>
          <w:wAfter w:w="17" w:type="dxa"/>
          <w:trHeight w:val="796"/>
        </w:trPr>
        <w:tc>
          <w:tcPr>
            <w:tcW w:w="1417"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val="restart"/>
            <w:tcBorders>
              <w:top w:val="single" w:sz="4" w:space="0" w:color="000000"/>
              <w:left w:val="single" w:sz="4" w:space="0" w:color="000000"/>
              <w:right w:val="single" w:sz="4" w:space="0" w:color="000000"/>
            </w:tcBorders>
            <w:vAlign w:val="center"/>
          </w:tcPr>
          <w:p w:rsidR="009C17EA" w:rsidRPr="00AC09BF" w:rsidRDefault="009C17EA" w:rsidP="00625769">
            <w:pPr>
              <w:spacing w:after="0" w:line="259" w:lineRule="auto"/>
              <w:ind w:left="30" w:firstLine="0"/>
              <w:jc w:val="left"/>
              <w:rPr>
                <w:rFonts w:ascii="Times New Roman" w:hAnsi="Times New Roman" w:cs="Times New Roman"/>
              </w:rPr>
            </w:pPr>
            <w:r w:rsidRPr="00AC09BF">
              <w:rPr>
                <w:rFonts w:ascii="Times New Roman" w:hAnsi="Times New Roman" w:cs="Times New Roman"/>
              </w:rPr>
              <w:t xml:space="preserve">C3: Zkvalitnit a zatraktivnit ŠVP žákům polytechnických oborů  </w:t>
            </w:r>
          </w:p>
        </w:tc>
        <w:tc>
          <w:tcPr>
            <w:tcW w:w="1984" w:type="dxa"/>
            <w:vMerge w:val="restart"/>
            <w:tcBorders>
              <w:top w:val="single" w:sz="4" w:space="0" w:color="000000"/>
              <w:left w:val="single" w:sz="4" w:space="0" w:color="000000"/>
              <w:right w:val="single" w:sz="4" w:space="0" w:color="000000"/>
            </w:tcBorders>
            <w:vAlign w:val="center"/>
          </w:tcPr>
          <w:p w:rsidR="009C17EA" w:rsidRDefault="009C17EA" w:rsidP="00625769">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 xml:space="preserve">Škola má zpracovaný ŠVP včetně mezipředmětových vazeb a inovuje ho dle rozvoje školy, dle požadavků trhu práce a dle aktuálních trendů na zatraktivnění polytechnické výuky. </w:t>
            </w:r>
          </w:p>
          <w:p w:rsidR="009C17EA" w:rsidRPr="00AC09BF" w:rsidRDefault="009C17EA" w:rsidP="00625769">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Škola zpracovává připomínky, průběžně eviduje návrhy na změny a vyhodnocuje aktuální stav ŠVP</w:t>
            </w: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3.1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Pověřit pracovníka pro inovace ŠVP pro podporu a rozvoj PTV.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30.06.2018</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B40943">
        <w:tblPrEx>
          <w:tblCellMar>
            <w:top w:w="81" w:type="dxa"/>
            <w:left w:w="0" w:type="dxa"/>
            <w:bottom w:w="103" w:type="dxa"/>
          </w:tblCellMar>
        </w:tblPrEx>
        <w:trPr>
          <w:gridAfter w:val="1"/>
          <w:wAfter w:w="17" w:type="dxa"/>
          <w:trHeight w:val="1894"/>
        </w:trPr>
        <w:tc>
          <w:tcPr>
            <w:tcW w:w="1417"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3.2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Inovovat ŠVP včetně mezipředmětových vazeb, a to na základě rozvoje školy s vazbou na požadavky trhu práce a aktuální trendy se zaměřením na zkvalitnění PTV.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31.8.2018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Vedoucí PS </w:t>
            </w:r>
          </w:p>
        </w:tc>
      </w:tr>
      <w:tr w:rsidR="009C17EA" w:rsidRPr="00AC09BF" w:rsidTr="00B40943">
        <w:tblPrEx>
          <w:tblCellMar>
            <w:top w:w="81" w:type="dxa"/>
            <w:left w:w="0" w:type="dxa"/>
            <w:bottom w:w="103" w:type="dxa"/>
          </w:tblCellMar>
        </w:tblPrEx>
        <w:trPr>
          <w:gridAfter w:val="1"/>
          <w:wAfter w:w="17" w:type="dxa"/>
          <w:trHeight w:val="554"/>
        </w:trPr>
        <w:tc>
          <w:tcPr>
            <w:tcW w:w="1417" w:type="dxa"/>
            <w:vMerge/>
            <w:tcBorders>
              <w:left w:val="single" w:sz="4" w:space="0" w:color="000000"/>
              <w:right w:val="single" w:sz="4" w:space="0" w:color="000000"/>
            </w:tcBorders>
            <w:shd w:val="clear" w:color="auto" w:fill="FFFFFF"/>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560"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1984" w:type="dxa"/>
            <w:vMerge/>
            <w:tcBorders>
              <w:left w:val="single" w:sz="4" w:space="0" w:color="000000"/>
              <w:right w:val="single" w:sz="4" w:space="0" w:color="000000"/>
            </w:tcBorders>
            <w:vAlign w:val="center"/>
          </w:tcPr>
          <w:p w:rsidR="009C17EA" w:rsidRPr="00AC09BF" w:rsidRDefault="009C17EA" w:rsidP="0062576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C 3.3 </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Monitorovat realizaci ŠVP ze strany pedagogických pracovníků</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Průběžně do 30.06.2019</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29" w:firstLine="0"/>
              <w:jc w:val="left"/>
              <w:rPr>
                <w:rFonts w:ascii="Times New Roman" w:hAnsi="Times New Roman" w:cs="Times New Roman"/>
              </w:rPr>
            </w:pPr>
            <w:r w:rsidRPr="00AC09BF">
              <w:rPr>
                <w:rFonts w:ascii="Times New Roman" w:hAnsi="Times New Roman" w:cs="Times New Roman"/>
              </w:rPr>
              <w:t>Vedení školy</w:t>
            </w:r>
          </w:p>
        </w:tc>
      </w:tr>
      <w:tr w:rsidR="009C17EA" w:rsidRPr="00AC09BF" w:rsidTr="00B40943">
        <w:tblPrEx>
          <w:tblCellMar>
            <w:top w:w="81" w:type="dxa"/>
            <w:left w:w="29" w:type="dxa"/>
            <w:bottom w:w="105" w:type="dxa"/>
          </w:tblCellMar>
        </w:tblPrEx>
        <w:trPr>
          <w:gridAfter w:val="1"/>
          <w:wAfter w:w="17" w:type="dxa"/>
          <w:trHeight w:val="886"/>
        </w:trPr>
        <w:tc>
          <w:tcPr>
            <w:tcW w:w="1417" w:type="dxa"/>
            <w:vMerge/>
            <w:tcBorders>
              <w:left w:val="single" w:sz="4" w:space="0" w:color="000000"/>
              <w:bottom w:val="nil"/>
              <w:right w:val="single" w:sz="4" w:space="0" w:color="000000"/>
            </w:tcBorders>
            <w:shd w:val="clear" w:color="auto" w:fill="FFFFFF"/>
          </w:tcPr>
          <w:p w:rsidR="009C17EA" w:rsidRPr="00AC09BF" w:rsidRDefault="009C17EA">
            <w:pPr>
              <w:spacing w:after="160" w:line="259" w:lineRule="auto"/>
              <w:ind w:left="0" w:firstLine="0"/>
              <w:jc w:val="left"/>
              <w:rPr>
                <w:rFonts w:ascii="Times New Roman" w:hAnsi="Times New Roman" w:cs="Times New Roman"/>
              </w:rPr>
            </w:pPr>
          </w:p>
        </w:tc>
        <w:tc>
          <w:tcPr>
            <w:tcW w:w="1560" w:type="dxa"/>
            <w:vMerge/>
            <w:tcBorders>
              <w:left w:val="single" w:sz="4" w:space="0" w:color="000000"/>
              <w:bottom w:val="single" w:sz="4" w:space="0" w:color="auto"/>
              <w:right w:val="single" w:sz="4" w:space="0" w:color="000000"/>
            </w:tcBorders>
          </w:tcPr>
          <w:p w:rsidR="009C17EA" w:rsidRPr="00AC09BF" w:rsidRDefault="009C17EA">
            <w:pPr>
              <w:spacing w:after="160" w:line="259" w:lineRule="auto"/>
              <w:ind w:left="0" w:firstLine="0"/>
              <w:jc w:val="left"/>
              <w:rPr>
                <w:rFonts w:ascii="Times New Roman" w:hAnsi="Times New Roman" w:cs="Times New Roman"/>
              </w:rPr>
            </w:pPr>
          </w:p>
        </w:tc>
        <w:tc>
          <w:tcPr>
            <w:tcW w:w="1984" w:type="dxa"/>
            <w:vMerge/>
            <w:tcBorders>
              <w:left w:val="single" w:sz="4" w:space="0" w:color="000000"/>
              <w:bottom w:val="single" w:sz="4" w:space="0" w:color="auto"/>
              <w:right w:val="single" w:sz="4" w:space="0" w:color="000000"/>
            </w:tcBorders>
          </w:tcPr>
          <w:p w:rsidR="009C17EA" w:rsidRPr="00AC09BF" w:rsidRDefault="009C17EA">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C17EA" w:rsidRPr="00625769" w:rsidRDefault="009C17EA" w:rsidP="00625769">
            <w:pPr>
              <w:spacing w:after="0" w:line="259" w:lineRule="auto"/>
              <w:ind w:left="0" w:firstLine="0"/>
              <w:jc w:val="left"/>
              <w:rPr>
                <w:rFonts w:ascii="Times New Roman" w:hAnsi="Times New Roman" w:cs="Times New Roman"/>
              </w:rPr>
            </w:pPr>
            <w:r>
              <w:rPr>
                <w:rFonts w:ascii="Times New Roman" w:hAnsi="Times New Roman" w:cs="Times New Roman"/>
              </w:rPr>
              <w:t>C 3.4</w:t>
            </w:r>
          </w:p>
        </w:tc>
        <w:tc>
          <w:tcPr>
            <w:tcW w:w="340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i případnou následnou úpravu ŠVP </w:t>
            </w:r>
          </w:p>
        </w:tc>
        <w:tc>
          <w:tcPr>
            <w:tcW w:w="1985"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30.06.2019 </w:t>
            </w:r>
          </w:p>
        </w:tc>
        <w:tc>
          <w:tcPr>
            <w:tcW w:w="99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62576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blPrEx>
          <w:tblCellMar>
            <w:top w:w="81" w:type="dxa"/>
            <w:left w:w="29" w:type="dxa"/>
            <w:bottom w:w="105" w:type="dxa"/>
          </w:tblCellMar>
        </w:tblPrEx>
        <w:trPr>
          <w:gridAfter w:val="1"/>
          <w:wAfter w:w="17" w:type="dxa"/>
          <w:trHeight w:val="1090"/>
        </w:trPr>
        <w:tc>
          <w:tcPr>
            <w:tcW w:w="1417" w:type="dxa"/>
            <w:tcBorders>
              <w:top w:val="nil"/>
              <w:left w:val="single" w:sz="4" w:space="0" w:color="000000"/>
              <w:bottom w:val="nil"/>
              <w:right w:val="single" w:sz="4" w:space="0" w:color="auto"/>
            </w:tcBorders>
          </w:tcPr>
          <w:p w:rsidR="00036920" w:rsidRPr="00AC09BF" w:rsidRDefault="00036920">
            <w:pPr>
              <w:spacing w:after="160" w:line="259" w:lineRule="auto"/>
              <w:ind w:left="0" w:firstLine="0"/>
              <w:jc w:val="left"/>
              <w:rPr>
                <w:rFonts w:ascii="Times New Roman" w:hAnsi="Times New Roman" w:cs="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036920" w:rsidRPr="00AC09BF" w:rsidRDefault="00EF7F96" w:rsidP="009C17EA">
            <w:pPr>
              <w:spacing w:after="0" w:line="259" w:lineRule="auto"/>
              <w:ind w:left="1" w:firstLine="0"/>
              <w:jc w:val="left"/>
              <w:rPr>
                <w:rFonts w:ascii="Times New Roman" w:hAnsi="Times New Roman" w:cs="Times New Roman"/>
              </w:rPr>
            </w:pPr>
            <w:r w:rsidRPr="00AC09BF">
              <w:rPr>
                <w:rFonts w:ascii="Times New Roman" w:hAnsi="Times New Roman" w:cs="Times New Roman"/>
              </w:rPr>
              <w:t>C</w:t>
            </w:r>
            <w:r w:rsidR="00597260" w:rsidRPr="00AC09BF">
              <w:rPr>
                <w:rFonts w:ascii="Times New Roman" w:hAnsi="Times New Roman" w:cs="Times New Roman"/>
              </w:rPr>
              <w:t xml:space="preserve">4: Nastavit ve škole podmínky pro podporu polytechnického vzdělávání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036920" w:rsidRPr="00AC09BF" w:rsidRDefault="00597260" w:rsidP="009C17EA">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Škola podporuje polytechnické vzdělávání, má stanoveny aktivity a nástroje pro podporu </w:t>
            </w:r>
          </w:p>
          <w:p w:rsidR="00036920" w:rsidRPr="00AC09BF" w:rsidRDefault="00597260" w:rsidP="009C17EA">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a rozvoj polytechnického vzdělávání u žáků (exkurze, soutěže, olympiády, nepovinné předměty, další aktivity zaměřené na PTV, podpora nadaných žáků, dívek a dalších skupin v oblasti PTV). </w:t>
            </w:r>
          </w:p>
          <w:p w:rsidR="00036920" w:rsidRPr="00AC09BF" w:rsidRDefault="00EF7F96" w:rsidP="009C17EA">
            <w:pPr>
              <w:spacing w:after="122" w:line="237" w:lineRule="auto"/>
              <w:ind w:left="0" w:firstLine="0"/>
              <w:jc w:val="left"/>
              <w:rPr>
                <w:rFonts w:ascii="Times New Roman" w:hAnsi="Times New Roman" w:cs="Times New Roman"/>
              </w:rPr>
            </w:pPr>
            <w:r w:rsidRPr="00AC09BF">
              <w:rPr>
                <w:rFonts w:ascii="Times New Roman" w:hAnsi="Times New Roman" w:cs="Times New Roman"/>
              </w:rPr>
              <w:t>Vazba na ostatní cíle.</w:t>
            </w:r>
          </w:p>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Škola vede přehled o realizovaných aktivitách školy, který je pravidelně aktualizován a vyhodnocován. </w:t>
            </w:r>
          </w:p>
        </w:tc>
        <w:tc>
          <w:tcPr>
            <w:tcW w:w="708" w:type="dxa"/>
            <w:tcBorders>
              <w:top w:val="single" w:sz="4" w:space="0" w:color="000000"/>
              <w:left w:val="single" w:sz="4" w:space="0" w:color="auto"/>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C 4.1 </w:t>
            </w:r>
          </w:p>
        </w:tc>
        <w:tc>
          <w:tcPr>
            <w:tcW w:w="340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Připravit a zpracovat koncepci pro podporu oblasti PTV. </w:t>
            </w:r>
          </w:p>
        </w:tc>
        <w:tc>
          <w:tcPr>
            <w:tcW w:w="1985"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31.8.201</w:t>
            </w:r>
            <w:r w:rsidR="00EF7F96" w:rsidRPr="00AC09BF">
              <w:rPr>
                <w:rFonts w:ascii="Times New Roman" w:hAnsi="Times New Roman" w:cs="Times New Roman"/>
              </w:rPr>
              <w:t>8</w:t>
            </w:r>
            <w:r w:rsidRPr="00AC09BF">
              <w:rPr>
                <w:rFonts w:ascii="Times New Roman" w:hAnsi="Times New Roman" w:cs="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PTV  </w:t>
            </w:r>
          </w:p>
        </w:tc>
      </w:tr>
      <w:tr w:rsidR="009C17EA" w:rsidRPr="00AC09BF" w:rsidTr="009C17EA">
        <w:tblPrEx>
          <w:tblCellMar>
            <w:top w:w="81" w:type="dxa"/>
            <w:left w:w="29" w:type="dxa"/>
            <w:bottom w:w="105" w:type="dxa"/>
          </w:tblCellMar>
        </w:tblPrEx>
        <w:trPr>
          <w:gridAfter w:val="1"/>
          <w:wAfter w:w="17" w:type="dxa"/>
          <w:trHeight w:val="749"/>
        </w:trPr>
        <w:tc>
          <w:tcPr>
            <w:tcW w:w="1417" w:type="dxa"/>
            <w:vMerge w:val="restart"/>
            <w:tcBorders>
              <w:top w:val="nil"/>
              <w:left w:val="single" w:sz="4" w:space="0" w:color="000000"/>
              <w:bottom w:val="single" w:sz="4" w:space="0" w:color="000000"/>
              <w:right w:val="single" w:sz="4" w:space="0" w:color="auto"/>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36920" w:rsidRPr="00AC09BF" w:rsidRDefault="00036920" w:rsidP="009C17EA">
            <w:pPr>
              <w:spacing w:after="160" w:line="259" w:lineRule="auto"/>
              <w:ind w:left="0" w:firstLine="0"/>
              <w:jc w:val="left"/>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036920" w:rsidRPr="00AC09BF" w:rsidRDefault="00036920" w:rsidP="009C17EA">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auto"/>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C 4.2 </w:t>
            </w:r>
          </w:p>
        </w:tc>
        <w:tc>
          <w:tcPr>
            <w:tcW w:w="340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Monitorovat realizaci koncepce k podpoře a podmínkám podpory PTV </w:t>
            </w:r>
          </w:p>
        </w:tc>
        <w:tc>
          <w:tcPr>
            <w:tcW w:w="1985"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Průběžně do 3</w:t>
            </w:r>
            <w:r w:rsidR="00EF7F96" w:rsidRPr="00AC09BF">
              <w:rPr>
                <w:rFonts w:ascii="Times New Roman" w:hAnsi="Times New Roman" w:cs="Times New Roman"/>
              </w:rPr>
              <w:t>0.06</w:t>
            </w:r>
            <w:r w:rsidRPr="00AC09BF">
              <w:rPr>
                <w:rFonts w:ascii="Times New Roman" w:hAnsi="Times New Roman" w:cs="Times New Roman"/>
              </w:rPr>
              <w:t xml:space="preserve">.2019 </w:t>
            </w:r>
          </w:p>
        </w:tc>
        <w:tc>
          <w:tcPr>
            <w:tcW w:w="992"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PTV  </w:t>
            </w:r>
          </w:p>
        </w:tc>
      </w:tr>
      <w:tr w:rsidR="009C17EA" w:rsidRPr="00AC09BF" w:rsidTr="009C17EA">
        <w:tblPrEx>
          <w:tblCellMar>
            <w:top w:w="81" w:type="dxa"/>
            <w:left w:w="29" w:type="dxa"/>
            <w:bottom w:w="105" w:type="dxa"/>
          </w:tblCellMar>
        </w:tblPrEx>
        <w:trPr>
          <w:gridAfter w:val="1"/>
          <w:wAfter w:w="17" w:type="dxa"/>
          <w:trHeight w:val="3715"/>
        </w:trPr>
        <w:tc>
          <w:tcPr>
            <w:tcW w:w="1417" w:type="dxa"/>
            <w:vMerge/>
            <w:tcBorders>
              <w:top w:val="nil"/>
              <w:left w:val="single" w:sz="4" w:space="0" w:color="000000"/>
              <w:bottom w:val="single" w:sz="4" w:space="0" w:color="000000"/>
              <w:right w:val="single" w:sz="4" w:space="0" w:color="auto"/>
            </w:tcBorders>
          </w:tcPr>
          <w:p w:rsidR="00036920" w:rsidRPr="00AC09BF" w:rsidRDefault="00036920">
            <w:pPr>
              <w:spacing w:after="160" w:line="259" w:lineRule="auto"/>
              <w:ind w:left="0" w:firstLine="0"/>
              <w:jc w:val="left"/>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36920" w:rsidRPr="00AC09BF" w:rsidRDefault="00036920" w:rsidP="009C17EA">
            <w:pPr>
              <w:spacing w:after="160" w:line="259" w:lineRule="auto"/>
              <w:ind w:left="0" w:firstLine="0"/>
              <w:jc w:val="left"/>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036920" w:rsidRPr="00AC09BF" w:rsidRDefault="00036920" w:rsidP="009C17EA">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auto"/>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C 4.3 </w:t>
            </w:r>
          </w:p>
        </w:tc>
        <w:tc>
          <w:tcPr>
            <w:tcW w:w="340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i případnou následnou úpravu koncepce </w:t>
            </w:r>
          </w:p>
        </w:tc>
        <w:tc>
          <w:tcPr>
            <w:tcW w:w="1985"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3</w:t>
            </w:r>
            <w:r w:rsidR="00EF7F96" w:rsidRPr="00AC09BF">
              <w:rPr>
                <w:rFonts w:ascii="Times New Roman" w:hAnsi="Times New Roman" w:cs="Times New Roman"/>
              </w:rPr>
              <w:t>0.06</w:t>
            </w:r>
            <w:r w:rsidRPr="00AC09BF">
              <w:rPr>
                <w:rFonts w:ascii="Times New Roman" w:hAnsi="Times New Roman" w:cs="Times New Roman"/>
              </w:rPr>
              <w:t xml:space="preserve">.2019 </w:t>
            </w:r>
          </w:p>
        </w:tc>
        <w:tc>
          <w:tcPr>
            <w:tcW w:w="992"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rsidP="009C17EA">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p w:rsidR="00036920" w:rsidRPr="00AC09BF" w:rsidRDefault="00597260" w:rsidP="009C17E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PTV  </w:t>
            </w:r>
          </w:p>
        </w:tc>
      </w:tr>
    </w:tbl>
    <w:p w:rsidR="00036920" w:rsidRPr="00AC09BF" w:rsidRDefault="00597260">
      <w:pPr>
        <w:spacing w:after="299"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EF7F96" w:rsidRDefault="00EF7F96">
      <w:pPr>
        <w:spacing w:after="299" w:line="259" w:lineRule="auto"/>
        <w:ind w:left="0" w:firstLine="0"/>
        <w:jc w:val="left"/>
        <w:rPr>
          <w:rFonts w:ascii="Times New Roman" w:hAnsi="Times New Roman" w:cs="Times New Roman"/>
        </w:rPr>
      </w:pPr>
    </w:p>
    <w:p w:rsidR="009C17EA" w:rsidRPr="00AC09BF" w:rsidRDefault="009C17EA">
      <w:pPr>
        <w:spacing w:after="299" w:line="259" w:lineRule="auto"/>
        <w:ind w:left="0" w:firstLine="0"/>
        <w:jc w:val="left"/>
        <w:rPr>
          <w:rFonts w:ascii="Times New Roman" w:hAnsi="Times New Roman" w:cs="Times New Roman"/>
        </w:rPr>
      </w:pPr>
    </w:p>
    <w:p w:rsidR="007708F6" w:rsidRPr="00AC09BF" w:rsidRDefault="007708F6" w:rsidP="007708F6">
      <w:pPr>
        <w:pStyle w:val="Nadpis2"/>
        <w:spacing w:after="0"/>
        <w:ind w:left="405" w:right="4517" w:hanging="420"/>
        <w:rPr>
          <w:rFonts w:ascii="Times New Roman" w:hAnsi="Times New Roman" w:cs="Times New Roman"/>
        </w:rPr>
      </w:pPr>
      <w:bookmarkStart w:id="26" w:name="_Toc510034341"/>
      <w:r w:rsidRPr="00AC09BF">
        <w:rPr>
          <w:rFonts w:ascii="Times New Roman" w:hAnsi="Times New Roman" w:cs="Times New Roman"/>
        </w:rPr>
        <w:lastRenderedPageBreak/>
        <w:t>Podpora odborného vzdělávání včetně spolupráce škol a zaměstnavatelů</w:t>
      </w:r>
      <w:bookmarkEnd w:id="26"/>
      <w:r w:rsidRPr="00AC09BF">
        <w:rPr>
          <w:rFonts w:ascii="Times New Roman" w:hAnsi="Times New Roman" w:cs="Times New Roman"/>
        </w:rPr>
        <w:t xml:space="preserve"> </w:t>
      </w:r>
    </w:p>
    <w:p w:rsidR="007708F6" w:rsidRPr="00AC09BF" w:rsidRDefault="007708F6" w:rsidP="009C17EA">
      <w:pPr>
        <w:spacing w:after="120" w:line="259" w:lineRule="auto"/>
        <w:ind w:left="-6" w:right="2858" w:hanging="11"/>
        <w:jc w:val="left"/>
        <w:rPr>
          <w:rFonts w:ascii="Times New Roman" w:hAnsi="Times New Roman" w:cs="Times New Roman"/>
        </w:rPr>
      </w:pPr>
      <w:r w:rsidRPr="00AC09BF">
        <w:rPr>
          <w:rFonts w:ascii="Times New Roman" w:hAnsi="Times New Roman" w:cs="Times New Roman"/>
          <w:b/>
          <w:u w:val="single" w:color="000000"/>
        </w:rPr>
        <w:t>PRIORITA D: ROZVÍJENÍ KOMPLEXNÍHO VZTAHU SE ZAMĚSTNAVATELI NA VŠECH</w:t>
      </w:r>
      <w:r w:rsidR="009C17EA">
        <w:rPr>
          <w:rFonts w:ascii="Times New Roman" w:hAnsi="Times New Roman" w:cs="Times New Roman"/>
          <w:b/>
          <w:u w:val="single" w:color="000000"/>
        </w:rPr>
        <w:t xml:space="preserve"> </w:t>
      </w:r>
      <w:r w:rsidRPr="00AC09BF">
        <w:rPr>
          <w:rFonts w:ascii="Times New Roman" w:hAnsi="Times New Roman" w:cs="Times New Roman"/>
          <w:b/>
          <w:u w:val="single" w:color="000000"/>
        </w:rPr>
        <w:t>ÚROVNÍCH</w:t>
      </w:r>
      <w:r w:rsidRPr="00AC09BF">
        <w:rPr>
          <w:rFonts w:ascii="Times New Roman" w:hAnsi="Times New Roman" w:cs="Times New Roman"/>
          <w:b/>
        </w:rPr>
        <w:t xml:space="preserve"> </w:t>
      </w:r>
    </w:p>
    <w:tbl>
      <w:tblPr>
        <w:tblW w:w="14345" w:type="dxa"/>
        <w:tblInd w:w="-26" w:type="dxa"/>
        <w:tblCellMar>
          <w:top w:w="103" w:type="dxa"/>
          <w:left w:w="26" w:type="dxa"/>
          <w:bottom w:w="104" w:type="dxa"/>
          <w:right w:w="33" w:type="dxa"/>
        </w:tblCellMar>
        <w:tblLook w:val="04A0" w:firstRow="1" w:lastRow="0" w:firstColumn="1" w:lastColumn="0" w:noHBand="0" w:noVBand="1"/>
      </w:tblPr>
      <w:tblGrid>
        <w:gridCol w:w="1694"/>
        <w:gridCol w:w="1699"/>
        <w:gridCol w:w="1985"/>
        <w:gridCol w:w="708"/>
        <w:gridCol w:w="2506"/>
        <w:gridCol w:w="2054"/>
        <w:gridCol w:w="1510"/>
        <w:gridCol w:w="1061"/>
        <w:gridCol w:w="1128"/>
      </w:tblGrid>
      <w:tr w:rsidR="007708F6" w:rsidRPr="00AC09BF" w:rsidTr="00932049">
        <w:trPr>
          <w:trHeight w:val="799"/>
        </w:trPr>
        <w:tc>
          <w:tcPr>
            <w:tcW w:w="16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32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Úkoly </w:t>
            </w:r>
          </w:p>
        </w:tc>
        <w:tc>
          <w:tcPr>
            <w:tcW w:w="205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Předpoklady </w:t>
            </w:r>
          </w:p>
          <w:p w:rsidR="007708F6" w:rsidRPr="00AC09BF" w:rsidRDefault="007708F6"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realizace (jsou-li) </w:t>
            </w:r>
          </w:p>
        </w:tc>
        <w:tc>
          <w:tcPr>
            <w:tcW w:w="1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Termín  </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AC09BF" w:rsidRDefault="007708F6"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Zodpovídá </w:t>
            </w:r>
          </w:p>
        </w:tc>
      </w:tr>
      <w:tr w:rsidR="00932049" w:rsidRPr="00AC09BF" w:rsidTr="00932049">
        <w:tblPrEx>
          <w:tblCellMar>
            <w:top w:w="81" w:type="dxa"/>
            <w:left w:w="29" w:type="dxa"/>
            <w:right w:w="0" w:type="dxa"/>
          </w:tblCellMar>
        </w:tblPrEx>
        <w:trPr>
          <w:trHeight w:val="681"/>
        </w:trPr>
        <w:tc>
          <w:tcPr>
            <w:tcW w:w="1694" w:type="dxa"/>
            <w:vMerge w:val="restart"/>
            <w:tcBorders>
              <w:top w:val="single" w:sz="4" w:space="0" w:color="000000"/>
              <w:left w:val="single" w:sz="4" w:space="0" w:color="000000"/>
              <w:right w:val="single" w:sz="4" w:space="0" w:color="000000"/>
            </w:tcBorders>
            <w:vAlign w:val="center"/>
          </w:tcPr>
          <w:p w:rsidR="00932049" w:rsidRPr="00AC09BF" w:rsidRDefault="00932049" w:rsidP="00932049">
            <w:pPr>
              <w:spacing w:after="120" w:line="239" w:lineRule="auto"/>
              <w:ind w:left="0" w:right="88" w:firstLine="0"/>
              <w:jc w:val="left"/>
              <w:rPr>
                <w:rFonts w:ascii="Times New Roman" w:hAnsi="Times New Roman" w:cs="Times New Roman"/>
              </w:rPr>
            </w:pPr>
            <w:r w:rsidRPr="00AC09BF">
              <w:rPr>
                <w:rFonts w:ascii="Times New Roman" w:hAnsi="Times New Roman" w:cs="Times New Roman"/>
              </w:rPr>
              <w:t xml:space="preserve">Rozvíjet vztahy se zaměstnavateli a VŠ, navázat spolupráci která povede ke spolupráci v oblasti PR, zkvalitnění výuky, zlepšení odbornosti a materiálního vybavení učitelů nebo v oblasti poskytování  DV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D1: Zpracovat strategii práce se zaměstnavateli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39" w:lineRule="auto"/>
              <w:ind w:left="0" w:right="5" w:firstLine="0"/>
              <w:jc w:val="left"/>
              <w:rPr>
                <w:rFonts w:ascii="Times New Roman" w:hAnsi="Times New Roman" w:cs="Times New Roman"/>
              </w:rPr>
            </w:pPr>
            <w:r w:rsidRPr="00AC09BF">
              <w:rPr>
                <w:rFonts w:ascii="Times New Roman" w:hAnsi="Times New Roman" w:cs="Times New Roman"/>
              </w:rPr>
              <w:t>Plán strategie se zaměstnanci je zpracován, ve škole je pověřená osoba na</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spolupráci se zaměstnavateli. </w:t>
            </w: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r w:rsidRPr="00AC09BF">
              <w:rPr>
                <w:rFonts w:ascii="Times New Roman" w:hAnsi="Times New Roman" w:cs="Times New Roman"/>
              </w:rPr>
              <w:t>D 1.1</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Vybrat pracovníka koordinující</w:t>
            </w:r>
            <w:r>
              <w:rPr>
                <w:rFonts w:ascii="Times New Roman" w:hAnsi="Times New Roman" w:cs="Times New Roman"/>
              </w:rPr>
              <w:t>ho</w:t>
            </w:r>
            <w:r w:rsidRPr="00AC09BF">
              <w:rPr>
                <w:rFonts w:ascii="Times New Roman" w:hAnsi="Times New Roman" w:cs="Times New Roman"/>
              </w:rPr>
              <w:t xml:space="preserve"> spolupráci se zaměstnavateli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ochotného pracovníka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Vlastní finanční zdroje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r w:rsidRPr="00AC09BF">
              <w:rPr>
                <w:rFonts w:ascii="Times New Roman" w:hAnsi="Times New Roman" w:cs="Times New Roman"/>
              </w:rPr>
              <w:t>31.03.2018</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32049" w:rsidRPr="00AC09BF" w:rsidTr="00932049">
        <w:tblPrEx>
          <w:tblCellMar>
            <w:top w:w="81" w:type="dxa"/>
            <w:left w:w="29" w:type="dxa"/>
            <w:right w:w="0" w:type="dxa"/>
          </w:tblCellMar>
        </w:tblPrEx>
        <w:trPr>
          <w:trHeight w:val="968"/>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1.2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Vybrat regionálně silné a zajímavé partnery mezi zaměstnavateli a VŠ, profesními organizacemi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30.06.2018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right w:w="0" w:type="dxa"/>
          </w:tblCellMar>
        </w:tblPrEx>
        <w:trPr>
          <w:trHeight w:val="1104"/>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1.3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Navázat spolupráci se zaměstnavateli, profesními organizacemi a VŠ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zaměstnavatelů, profesních organizací nebo VŠ ke spolupráci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30.09.2018</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right w:w="0" w:type="dxa"/>
          </w:tblCellMar>
        </w:tblPrEx>
        <w:trPr>
          <w:trHeight w:val="1076"/>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1.4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 kooperaci se zaměstnavateli, profesními organizacemi a VŠ vytvořit strategii spolupráce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31.10.2018</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right w:w="0" w:type="dxa"/>
          </w:tblCellMar>
        </w:tblPrEx>
        <w:trPr>
          <w:trHeight w:val="499"/>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1.5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kontrolu a zhodnocení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31.10.2018</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right w:w="0" w:type="dxa"/>
          </w:tblCellMar>
        </w:tblPrEx>
        <w:trPr>
          <w:trHeight w:val="1184"/>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val="restart"/>
            <w:tcBorders>
              <w:top w:val="single" w:sz="4" w:space="0" w:color="000000"/>
              <w:left w:val="single" w:sz="4" w:space="0" w:color="000000"/>
              <w:right w:val="single" w:sz="4" w:space="0" w:color="000000"/>
            </w:tcBorders>
            <w:vAlign w:val="center"/>
          </w:tcPr>
          <w:p w:rsidR="00932049" w:rsidRPr="00AC09BF" w:rsidRDefault="00932049" w:rsidP="00932049">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 xml:space="preserve">D2: Společně se zaměstnavatelem nebo VŠ realizovat společný projekt  </w:t>
            </w:r>
          </w:p>
        </w:tc>
        <w:tc>
          <w:tcPr>
            <w:tcW w:w="1985" w:type="dxa"/>
            <w:vMerge w:val="restart"/>
            <w:tcBorders>
              <w:top w:val="single" w:sz="4" w:space="0" w:color="000000"/>
              <w:left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Škola realizovala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(probíhá realizace) dlouhodobý projekt se zaměstnavatelem nebo VŠ, který povede ke spolupráci v oblasti PR, zkvalitnění výuky, zlepšení odbornosti a materiálního vybavení učitelů nebo v oblasti poskytování  DV</w:t>
            </w: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2.1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 rámci partnerů mezi zaměstnavateli nebo VŠ nalézt vhodného partnera pro dlouhodobý velký projekt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Existence ochotného partnera mezi zaměstnavateli nebo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VŠ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31.03.2018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right w:w="0" w:type="dxa"/>
          </w:tblCellMar>
        </w:tblPrEx>
        <w:trPr>
          <w:trHeight w:val="908"/>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2.2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Specifikovat zaměření projektu, zasmluvnit spolupráci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31.3.2018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vedení školy </w:t>
            </w:r>
          </w:p>
        </w:tc>
      </w:tr>
      <w:tr w:rsidR="00932049" w:rsidRPr="00AC09BF" w:rsidTr="00932049">
        <w:tblPrEx>
          <w:tblCellMar>
            <w:top w:w="81" w:type="dxa"/>
            <w:left w:w="29" w:type="dxa"/>
            <w:bottom w:w="103" w:type="dxa"/>
            <w:right w:w="0" w:type="dxa"/>
          </w:tblCellMar>
        </w:tblPrEx>
        <w:trPr>
          <w:trHeight w:val="760"/>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985" w:type="dxa"/>
            <w:vMerge/>
            <w:tcBorders>
              <w:left w:val="single" w:sz="4" w:space="0" w:color="000000"/>
              <w:right w:val="single" w:sz="4" w:space="0" w:color="000000"/>
            </w:tcBorders>
            <w:vAlign w:val="center"/>
          </w:tcPr>
          <w:p w:rsidR="00932049" w:rsidRPr="00AC09BF" w:rsidRDefault="00932049" w:rsidP="00932049">
            <w:pPr>
              <w:spacing w:after="0" w:line="259" w:lineRule="auto"/>
              <w:ind w:left="0" w:right="502"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2.3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projekt (o PR a/nebo vzdělávání žáků/dospělých/PP)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Učitelé a žáci ochotní spolupracovat na projektu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30.6.2019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bottom w:w="103" w:type="dxa"/>
            <w:right w:w="0" w:type="dxa"/>
          </w:tblCellMar>
        </w:tblPrEx>
        <w:trPr>
          <w:trHeight w:val="463"/>
        </w:trPr>
        <w:tc>
          <w:tcPr>
            <w:tcW w:w="1694" w:type="dxa"/>
            <w:vMerge/>
            <w:tcBorders>
              <w:left w:val="single" w:sz="4" w:space="0" w:color="000000"/>
              <w:right w:val="single" w:sz="4" w:space="0" w:color="000000"/>
            </w:tcBorders>
            <w:shd w:val="clear" w:color="auto" w:fill="FFFFFF"/>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 2.4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kontrolu a zhodnocení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32049" w:rsidRPr="00AC09BF" w:rsidTr="00932049">
        <w:tblPrEx>
          <w:tblCellMar>
            <w:top w:w="81" w:type="dxa"/>
            <w:left w:w="29" w:type="dxa"/>
            <w:bottom w:w="103" w:type="dxa"/>
            <w:right w:w="0" w:type="dxa"/>
          </w:tblCellMar>
        </w:tblPrEx>
        <w:trPr>
          <w:trHeight w:val="759"/>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D3: Spolupracovat s pracovníky zaměstnavatele (firmy nebo VŠ) za účelem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zkvalitnění výuky, a zvyšování odbornosti pedagogických pracovníků.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Na škole působí při výuce (2 odborníci ve výuce ročně), vedení prací (3 vedoucí prací) nebo jako lektoři akcí pro učitele pracovníci spolupracujícího zaměstnavatele</w:t>
            </w: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3.1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Oslovit partnery z řad zaměstnavatelů nebo VŠ za účelem poskytnutí pracovníků jako odborníků do výuky (lektorů pro učitele, vedení prací apod.)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 w:line="239" w:lineRule="auto"/>
              <w:ind w:left="0" w:firstLine="0"/>
              <w:jc w:val="left"/>
              <w:rPr>
                <w:rFonts w:ascii="Times New Roman" w:hAnsi="Times New Roman" w:cs="Times New Roman"/>
              </w:rPr>
            </w:pPr>
            <w:r w:rsidRPr="00AC09BF">
              <w:rPr>
                <w:rFonts w:ascii="Times New Roman" w:hAnsi="Times New Roman" w:cs="Times New Roman"/>
              </w:rPr>
              <w:t xml:space="preserve">Existence ochotného partnera mezi zaměstnavateli nebo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VŠ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31.03.2018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bottom w:w="103" w:type="dxa"/>
            <w:right w:w="0" w:type="dxa"/>
          </w:tblCellMar>
        </w:tblPrEx>
        <w:trPr>
          <w:trHeight w:val="996"/>
        </w:trPr>
        <w:tc>
          <w:tcPr>
            <w:tcW w:w="1694" w:type="dxa"/>
            <w:vMerge/>
            <w:tcBorders>
              <w:left w:val="single" w:sz="4" w:space="0" w:color="000000"/>
              <w:right w:val="single" w:sz="4" w:space="0" w:color="000000"/>
            </w:tcBorders>
            <w:shd w:val="clear" w:color="auto" w:fill="FFFFFF"/>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3.2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Stanovit náplň práce a harmonogram činností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40" w:lineRule="auto"/>
              <w:ind w:left="0" w:firstLine="0"/>
              <w:jc w:val="left"/>
              <w:rPr>
                <w:rFonts w:ascii="Times New Roman" w:hAnsi="Times New Roman" w:cs="Times New Roman"/>
              </w:rPr>
            </w:pPr>
            <w:r w:rsidRPr="00AC09BF">
              <w:rPr>
                <w:rFonts w:ascii="Times New Roman" w:hAnsi="Times New Roman" w:cs="Times New Roman"/>
              </w:rPr>
              <w:t xml:space="preserve">Dostatek vhodných osob na straně zaměstnavatelů nebo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VŠ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31.03.2018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bottom w:w="103" w:type="dxa"/>
            <w:right w:w="0" w:type="dxa"/>
          </w:tblCellMar>
        </w:tblPrEx>
        <w:trPr>
          <w:trHeight w:val="1050"/>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3.3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účast odborníků ve výuce (přednášky, tandemová výuka, školení učitelů, vedení prací)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30.6.2019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932049" w:rsidRPr="00AC09BF" w:rsidTr="00932049">
        <w:tblPrEx>
          <w:tblCellMar>
            <w:top w:w="81" w:type="dxa"/>
            <w:left w:w="29" w:type="dxa"/>
            <w:bottom w:w="103" w:type="dxa"/>
            <w:right w:w="0" w:type="dxa"/>
          </w:tblCellMar>
        </w:tblPrEx>
        <w:trPr>
          <w:trHeight w:val="491"/>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 3.4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kontrolu a zhodnocení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30.06.2019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32049" w:rsidRPr="00AC09BF" w:rsidTr="00932049">
        <w:tblPrEx>
          <w:tblCellMar>
            <w:top w:w="81" w:type="dxa"/>
            <w:left w:w="29" w:type="dxa"/>
            <w:bottom w:w="103" w:type="dxa"/>
            <w:right w:w="0" w:type="dxa"/>
          </w:tblCellMar>
        </w:tblPrEx>
        <w:trPr>
          <w:trHeight w:val="1455"/>
        </w:trPr>
        <w:tc>
          <w:tcPr>
            <w:tcW w:w="1694" w:type="dxa"/>
            <w:vMerge/>
            <w:tcBorders>
              <w:left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22" w:line="239" w:lineRule="auto"/>
              <w:ind w:left="0" w:right="275" w:firstLine="0"/>
              <w:jc w:val="left"/>
              <w:rPr>
                <w:rFonts w:ascii="Times New Roman" w:hAnsi="Times New Roman" w:cs="Times New Roman"/>
              </w:rPr>
            </w:pPr>
            <w:r w:rsidRPr="00AC09BF">
              <w:rPr>
                <w:rFonts w:ascii="Times New Roman" w:hAnsi="Times New Roman" w:cs="Times New Roman"/>
              </w:rPr>
              <w:t xml:space="preserve">D4: Získat od zaměstnavatelů (firem nebo VŠ) pracovníky jako lektory aktivit v rámci DV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(vazba na cíle)</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Alespoň 2 pracovníci zaměstnavatelů (firem nebo VŠ) působí jako lektoři Vzdělávacího centra</w:t>
            </w:r>
            <w:r w:rsidRPr="00AC09BF">
              <w:rPr>
                <w:rFonts w:ascii="Times New Roman" w:eastAsia="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Default="00932049" w:rsidP="00932049">
            <w:pPr>
              <w:spacing w:after="160" w:line="259" w:lineRule="auto"/>
              <w:ind w:left="0" w:firstLine="0"/>
              <w:jc w:val="left"/>
              <w:rPr>
                <w:rFonts w:ascii="Times New Roman" w:hAnsi="Times New Roman" w:cs="Times New Roman"/>
              </w:rPr>
            </w:pPr>
          </w:p>
          <w:p w:rsidR="00932049" w:rsidRPr="00932049" w:rsidRDefault="00932049" w:rsidP="00932049">
            <w:pPr>
              <w:jc w:val="left"/>
              <w:rPr>
                <w:rFonts w:ascii="Times New Roman" w:hAnsi="Times New Roman" w:cs="Times New Roman"/>
              </w:rPr>
            </w:pPr>
            <w:r w:rsidRPr="00AC09BF">
              <w:rPr>
                <w:rFonts w:ascii="Times New Roman" w:hAnsi="Times New Roman" w:cs="Times New Roman"/>
              </w:rPr>
              <w:t>D 4.1</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0" w:line="239" w:lineRule="auto"/>
              <w:ind w:left="0" w:firstLine="0"/>
              <w:jc w:val="left"/>
              <w:rPr>
                <w:rFonts w:ascii="Times New Roman" w:hAnsi="Times New Roman" w:cs="Times New Roman"/>
              </w:rPr>
            </w:pPr>
            <w:r w:rsidRPr="00AC09BF">
              <w:rPr>
                <w:rFonts w:ascii="Times New Roman" w:hAnsi="Times New Roman" w:cs="Times New Roman"/>
              </w:rPr>
              <w:t xml:space="preserve">Připravit seznam vhodných partnerů, oslovit partnery z řad zaměstnavatelů nebo VŠ za účelem poskytnutí pracovníků jako lektorů </w:t>
            </w:r>
          </w:p>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DV</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Existence ochotného partnera mezi zaměstnavateli nebo VŠ</w:t>
            </w:r>
            <w:r w:rsidRPr="00AC09BF">
              <w:rPr>
                <w:rFonts w:ascii="Times New Roman" w:eastAsia="Times New Roman" w:hAnsi="Times New Roman" w:cs="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31.03.2018</w:t>
            </w:r>
            <w:r w:rsidRPr="00AC09BF">
              <w:rPr>
                <w:rFonts w:ascii="Times New Roman" w:eastAsia="Times New Roman" w:hAnsi="Times New Roman" w:cs="Times New Roman"/>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Pověřený pracovník</w:t>
            </w:r>
            <w:r w:rsidRPr="00AC09BF">
              <w:rPr>
                <w:rFonts w:ascii="Times New Roman" w:eastAsia="Times New Roman" w:hAnsi="Times New Roman" w:cs="Times New Roman"/>
                <w:sz w:val="20"/>
              </w:rPr>
              <w:t xml:space="preserve"> </w:t>
            </w:r>
          </w:p>
        </w:tc>
      </w:tr>
      <w:tr w:rsidR="00932049" w:rsidRPr="00AC09BF" w:rsidTr="00932049">
        <w:tblPrEx>
          <w:tblCellMar>
            <w:top w:w="81" w:type="dxa"/>
            <w:left w:w="29" w:type="dxa"/>
            <w:bottom w:w="103" w:type="dxa"/>
            <w:right w:w="0" w:type="dxa"/>
          </w:tblCellMar>
        </w:tblPrEx>
        <w:trPr>
          <w:trHeight w:val="573"/>
        </w:trPr>
        <w:tc>
          <w:tcPr>
            <w:tcW w:w="1694" w:type="dxa"/>
            <w:vMerge/>
            <w:tcBorders>
              <w:left w:val="single" w:sz="4" w:space="0" w:color="000000"/>
              <w:bottom w:val="nil"/>
              <w:right w:val="single" w:sz="4" w:space="0" w:color="000000"/>
            </w:tcBorders>
            <w:shd w:val="clear" w:color="auto" w:fill="FFFFFF"/>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32049" w:rsidRPr="00AC09BF" w:rsidRDefault="00932049"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D 4.2</w:t>
            </w:r>
            <w:r w:rsidRPr="00AC09BF">
              <w:rPr>
                <w:rFonts w:ascii="Times New Roman" w:eastAsia="Times New Roman" w:hAnsi="Times New Roman" w:cs="Times New Roman"/>
                <w:sz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right="74" w:firstLine="0"/>
              <w:jc w:val="left"/>
              <w:rPr>
                <w:rFonts w:ascii="Times New Roman" w:hAnsi="Times New Roman" w:cs="Times New Roman"/>
              </w:rPr>
            </w:pPr>
            <w:r w:rsidRPr="00AC09BF">
              <w:rPr>
                <w:rFonts w:ascii="Times New Roman" w:hAnsi="Times New Roman" w:cs="Times New Roman"/>
              </w:rPr>
              <w:t>realizovat akce DV s odborníkem v roli lektora</w:t>
            </w:r>
            <w:r w:rsidRPr="00AC09BF">
              <w:rPr>
                <w:rFonts w:ascii="Times New Roman" w:eastAsia="Times New Roman" w:hAnsi="Times New Roman" w:cs="Times New Roman"/>
                <w:sz w:val="20"/>
              </w:rPr>
              <w:t xml:space="preserve"> </w:t>
            </w:r>
          </w:p>
        </w:tc>
        <w:tc>
          <w:tcPr>
            <w:tcW w:w="2054"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1"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2018-2019</w:t>
            </w:r>
            <w:r w:rsidRPr="00AC09BF">
              <w:rPr>
                <w:rFonts w:ascii="Times New Roman" w:eastAsia="Times New Roman" w:hAnsi="Times New Roman" w:cs="Times New Roman"/>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932049" w:rsidRPr="00AC09BF" w:rsidRDefault="0093204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Pověřený pracovník</w:t>
            </w:r>
            <w:r w:rsidRPr="00AC09BF">
              <w:rPr>
                <w:rFonts w:ascii="Times New Roman" w:eastAsia="Times New Roman" w:hAnsi="Times New Roman" w:cs="Times New Roman"/>
                <w:sz w:val="20"/>
              </w:rPr>
              <w:t xml:space="preserve"> </w:t>
            </w:r>
          </w:p>
        </w:tc>
      </w:tr>
      <w:tr w:rsidR="007708F6" w:rsidRPr="00AC09BF" w:rsidTr="00932049">
        <w:tblPrEx>
          <w:tblCellMar>
            <w:top w:w="81" w:type="dxa"/>
            <w:left w:w="29" w:type="dxa"/>
            <w:bottom w:w="103" w:type="dxa"/>
            <w:right w:w="0" w:type="dxa"/>
          </w:tblCellMar>
        </w:tblPrEx>
        <w:trPr>
          <w:trHeight w:val="545"/>
        </w:trPr>
        <w:tc>
          <w:tcPr>
            <w:tcW w:w="1694" w:type="dxa"/>
            <w:tcBorders>
              <w:top w:val="nil"/>
              <w:left w:val="single" w:sz="4" w:space="0" w:color="000000"/>
              <w:bottom w:val="single" w:sz="4" w:space="0" w:color="000000"/>
              <w:right w:val="single" w:sz="4" w:space="0" w:color="000000"/>
            </w:tcBorders>
            <w:shd w:val="clear" w:color="auto" w:fill="FFFFFF"/>
            <w:vAlign w:val="center"/>
          </w:tcPr>
          <w:p w:rsidR="007708F6" w:rsidRPr="00AC09BF" w:rsidRDefault="007708F6" w:rsidP="00932049">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single" w:sz="4" w:space="0" w:color="000000"/>
              <w:right w:val="single" w:sz="4" w:space="0" w:color="000000"/>
            </w:tcBorders>
            <w:vAlign w:val="center"/>
          </w:tcPr>
          <w:p w:rsidR="007708F6" w:rsidRPr="00AC09BF" w:rsidRDefault="007708F6"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7708F6" w:rsidRPr="00AC09BF" w:rsidRDefault="007708F6" w:rsidP="00932049">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6D0339"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D</w:t>
            </w:r>
            <w:r w:rsidR="00B87EB8" w:rsidRPr="00AC09BF">
              <w:rPr>
                <w:rFonts w:ascii="Times New Roman" w:hAnsi="Times New Roman" w:cs="Times New Roman"/>
              </w:rPr>
              <w:t xml:space="preserve"> 4.3</w:t>
            </w:r>
          </w:p>
        </w:tc>
        <w:tc>
          <w:tcPr>
            <w:tcW w:w="2506"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kontrolu a zhodnocení </w:t>
            </w:r>
          </w:p>
        </w:tc>
        <w:tc>
          <w:tcPr>
            <w:tcW w:w="2054"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7708F6"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128" w:type="dxa"/>
            <w:tcBorders>
              <w:top w:val="single" w:sz="4" w:space="0" w:color="000000"/>
              <w:left w:val="single" w:sz="4" w:space="0" w:color="000000"/>
              <w:bottom w:val="single" w:sz="4" w:space="0" w:color="000000"/>
              <w:right w:val="single" w:sz="4" w:space="0" w:color="000000"/>
            </w:tcBorders>
            <w:vAlign w:val="center"/>
          </w:tcPr>
          <w:p w:rsidR="007708F6" w:rsidRPr="00AC09BF" w:rsidRDefault="007708F6"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7708F6" w:rsidRPr="00AC09BF" w:rsidRDefault="007708F6" w:rsidP="00A7157E">
      <w:pPr>
        <w:pStyle w:val="Nadpis2"/>
        <w:numPr>
          <w:ilvl w:val="0"/>
          <w:numId w:val="0"/>
        </w:numPr>
        <w:ind w:left="405"/>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Default="00A7157E" w:rsidP="00A7157E">
      <w:pPr>
        <w:rPr>
          <w:rFonts w:ascii="Times New Roman" w:hAnsi="Times New Roman" w:cs="Times New Roman"/>
        </w:rPr>
      </w:pPr>
    </w:p>
    <w:p w:rsidR="00AC09BF" w:rsidRPr="00AC09BF" w:rsidRDefault="00AC09BF" w:rsidP="00A7157E">
      <w:pPr>
        <w:rPr>
          <w:rFonts w:ascii="Times New Roman" w:hAnsi="Times New Roman" w:cs="Times New Roman"/>
        </w:rPr>
      </w:pPr>
    </w:p>
    <w:p w:rsidR="00A7157E" w:rsidRPr="00AC09BF" w:rsidRDefault="00A7157E" w:rsidP="00A7157E">
      <w:pPr>
        <w:rPr>
          <w:rFonts w:ascii="Times New Roman" w:hAnsi="Times New Roman" w:cs="Times New Roman"/>
        </w:rPr>
      </w:pPr>
    </w:p>
    <w:p w:rsidR="00A7157E" w:rsidRPr="00AC09BF" w:rsidRDefault="00A7157E" w:rsidP="00A7157E">
      <w:pPr>
        <w:pStyle w:val="Nadpis2"/>
        <w:ind w:left="405" w:hanging="420"/>
        <w:rPr>
          <w:rFonts w:ascii="Times New Roman" w:hAnsi="Times New Roman" w:cs="Times New Roman"/>
        </w:rPr>
      </w:pPr>
      <w:bookmarkStart w:id="27" w:name="_Toc510034342"/>
      <w:r w:rsidRPr="00AC09BF">
        <w:rPr>
          <w:rFonts w:ascii="Times New Roman" w:hAnsi="Times New Roman" w:cs="Times New Roman"/>
        </w:rPr>
        <w:lastRenderedPageBreak/>
        <w:t>Rozvoj škol jako center celoživotního učení</w:t>
      </w:r>
      <w:bookmarkEnd w:id="27"/>
      <w:r w:rsidRPr="00AC09BF">
        <w:rPr>
          <w:rFonts w:ascii="Times New Roman" w:hAnsi="Times New Roman" w:cs="Times New Roman"/>
        </w:rPr>
        <w:t xml:space="preserve"> </w:t>
      </w:r>
    </w:p>
    <w:p w:rsidR="00A7157E" w:rsidRPr="00AC09BF" w:rsidRDefault="00A7157E" w:rsidP="009C17EA">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E: ŠKOLA FUNGUJE JAKO CENTRUM NABÍZEJÍCÍ CELOŽIVOTNÍ UČENÍ</w:t>
      </w:r>
      <w:r w:rsidRPr="00AC09BF">
        <w:rPr>
          <w:rFonts w:ascii="Times New Roman" w:hAnsi="Times New Roman" w:cs="Times New Roman"/>
          <w:b/>
        </w:rPr>
        <w:t xml:space="preserve"> </w:t>
      </w:r>
    </w:p>
    <w:tbl>
      <w:tblPr>
        <w:tblW w:w="14344" w:type="dxa"/>
        <w:tblInd w:w="-26" w:type="dxa"/>
        <w:tblCellMar>
          <w:top w:w="81" w:type="dxa"/>
          <w:left w:w="26" w:type="dxa"/>
          <w:bottom w:w="103" w:type="dxa"/>
          <w:right w:w="0" w:type="dxa"/>
        </w:tblCellMar>
        <w:tblLook w:val="04A0" w:firstRow="1" w:lastRow="0" w:firstColumn="1" w:lastColumn="0" w:noHBand="0" w:noVBand="1"/>
      </w:tblPr>
      <w:tblGrid>
        <w:gridCol w:w="1617"/>
        <w:gridCol w:w="1391"/>
        <w:gridCol w:w="1336"/>
        <w:gridCol w:w="572"/>
        <w:gridCol w:w="3597"/>
        <w:gridCol w:w="2177"/>
        <w:gridCol w:w="984"/>
        <w:gridCol w:w="1328"/>
        <w:gridCol w:w="1342"/>
      </w:tblGrid>
      <w:tr w:rsidR="009C17EA" w:rsidRPr="00AC09BF" w:rsidTr="00932049">
        <w:trPr>
          <w:trHeight w:val="412"/>
        </w:trPr>
        <w:tc>
          <w:tcPr>
            <w:tcW w:w="16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39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416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Úkoly </w:t>
            </w: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Předpoklady realizace </w:t>
            </w:r>
          </w:p>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(jsou-li) </w:t>
            </w:r>
          </w:p>
        </w:tc>
        <w:tc>
          <w:tcPr>
            <w:tcW w:w="98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Termín  </w:t>
            </w:r>
          </w:p>
        </w:tc>
        <w:tc>
          <w:tcPr>
            <w:tcW w:w="13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Zodpovídá </w:t>
            </w:r>
          </w:p>
        </w:tc>
      </w:tr>
      <w:tr w:rsidR="009C17EA" w:rsidRPr="00AC09BF" w:rsidTr="00932049">
        <w:trPr>
          <w:trHeight w:val="667"/>
        </w:trPr>
        <w:tc>
          <w:tcPr>
            <w:tcW w:w="1617" w:type="dxa"/>
            <w:vMerge w:val="restart"/>
            <w:tcBorders>
              <w:top w:val="single" w:sz="4" w:space="0" w:color="000000"/>
              <w:left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Škola funguje jako respektované centrum celoživotního učení </w:t>
            </w:r>
          </w:p>
        </w:tc>
        <w:tc>
          <w:tcPr>
            <w:tcW w:w="1391"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1" w:line="239" w:lineRule="auto"/>
              <w:ind w:left="0" w:firstLine="0"/>
              <w:jc w:val="left"/>
              <w:rPr>
                <w:rFonts w:ascii="Times New Roman" w:hAnsi="Times New Roman" w:cs="Times New Roman"/>
              </w:rPr>
            </w:pPr>
            <w:r w:rsidRPr="00AC09BF">
              <w:rPr>
                <w:rFonts w:ascii="Times New Roman" w:hAnsi="Times New Roman" w:cs="Times New Roman"/>
              </w:rPr>
              <w:t xml:space="preserve">E1: Jsme a chceme být akreditovanou institucí pro poskytování </w:t>
            </w:r>
          </w:p>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DVPP </w:t>
            </w:r>
          </w:p>
        </w:tc>
        <w:tc>
          <w:tcPr>
            <w:tcW w:w="1336"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1" w:line="238" w:lineRule="auto"/>
              <w:ind w:left="2" w:right="56" w:firstLine="0"/>
              <w:jc w:val="left"/>
              <w:rPr>
                <w:rFonts w:ascii="Times New Roman" w:hAnsi="Times New Roman" w:cs="Times New Roman"/>
              </w:rPr>
            </w:pPr>
            <w:r w:rsidRPr="00AC09BF">
              <w:rPr>
                <w:rFonts w:ascii="Times New Roman" w:hAnsi="Times New Roman" w:cs="Times New Roman"/>
              </w:rPr>
              <w:t xml:space="preserve">Škola má akreditaci MŠMT k poskytování </w:t>
            </w:r>
          </w:p>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DVPP </w:t>
            </w: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1.1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Shromáždit podklady pro získání akreditace instituce k DVPP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31.03.2018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32049">
        <w:trPr>
          <w:trHeight w:val="651"/>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1.2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Podat podklady pro prodloužení akreditace instituce k DVPP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30.6.2018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32049">
        <w:trPr>
          <w:trHeight w:val="365"/>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1.3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31.12.2018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9C17EA" w:rsidRPr="00AC09BF" w:rsidTr="00932049">
        <w:trPr>
          <w:trHeight w:val="1090"/>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91"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E2: Poskytovat variabilní a kvalitní DVPP jako akreditovaná instituce </w:t>
            </w:r>
          </w:p>
        </w:tc>
        <w:tc>
          <w:tcPr>
            <w:tcW w:w="1336" w:type="dxa"/>
            <w:vMerge w:val="restart"/>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120" w:line="239" w:lineRule="auto"/>
              <w:ind w:left="2" w:right="79" w:firstLine="0"/>
              <w:jc w:val="left"/>
              <w:rPr>
                <w:rFonts w:ascii="Times New Roman" w:hAnsi="Times New Roman" w:cs="Times New Roman"/>
              </w:rPr>
            </w:pPr>
            <w:r w:rsidRPr="00AC09BF">
              <w:rPr>
                <w:rFonts w:ascii="Times New Roman" w:hAnsi="Times New Roman" w:cs="Times New Roman"/>
              </w:rPr>
              <w:t xml:space="preserve">Škola má vlastní nabídku  DVPP odpovídající poptávce, škola realizuje minimálně 10 školení do konce období  </w:t>
            </w:r>
          </w:p>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2.1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Zjistit zájem učitelů o DVPP vzdělávání, v kontextu se stávající nabídkou dalších institucí nabízejících DVPP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Zájem učitelů o DVPP obecně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ESF VVV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30.6.2018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660"/>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2.2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Na základě poptávky oslovit potenciální lektory aktivit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Dostupnost kvalitních lektorů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ESF VVV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31.8.2018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503"/>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2.3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Zajistit účast učitelů na DVPP aktivitách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right="13" w:firstLine="0"/>
              <w:jc w:val="left"/>
              <w:rPr>
                <w:rFonts w:ascii="Times New Roman" w:hAnsi="Times New Roman" w:cs="Times New Roman"/>
              </w:rPr>
            </w:pPr>
            <w:r w:rsidRPr="00AC09BF">
              <w:rPr>
                <w:rFonts w:ascii="Times New Roman" w:hAnsi="Times New Roman" w:cs="Times New Roman"/>
              </w:rPr>
              <w:t xml:space="preserve">Zájem učitelů o placené DVPP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ESF VVV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30.9.2018</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812"/>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nil"/>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2.4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Realizovat školení DVPP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Dostatečná poptávka, kvalitní lektor, dostupné materiální a prostorové kapacity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ESF VVV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98" w:line="259" w:lineRule="auto"/>
              <w:ind w:left="1" w:firstLine="0"/>
              <w:jc w:val="left"/>
              <w:rPr>
                <w:rFonts w:ascii="Times New Roman" w:hAnsi="Times New Roman" w:cs="Times New Roman"/>
              </w:rPr>
            </w:pPr>
            <w:r w:rsidRPr="00AC09BF">
              <w:rPr>
                <w:rFonts w:ascii="Times New Roman" w:hAnsi="Times New Roman" w:cs="Times New Roman"/>
              </w:rPr>
              <w:t xml:space="preserve">31.12.2018 </w:t>
            </w:r>
          </w:p>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31.12.2019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50"/>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top w:val="nil"/>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2.5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31.12.2019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554"/>
        </w:trPr>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91" w:type="dxa"/>
            <w:vMerge w:val="restart"/>
            <w:tcBorders>
              <w:top w:val="single" w:sz="4" w:space="0" w:color="000000"/>
              <w:left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E3: Poskytovat variabilní a kvalitní DVD  </w:t>
            </w:r>
          </w:p>
        </w:tc>
        <w:tc>
          <w:tcPr>
            <w:tcW w:w="1336" w:type="dxa"/>
            <w:vMerge w:val="restart"/>
            <w:tcBorders>
              <w:top w:val="single" w:sz="4" w:space="0" w:color="000000"/>
              <w:left w:val="single" w:sz="4" w:space="0" w:color="000000"/>
              <w:right w:val="single" w:sz="4" w:space="0" w:color="000000"/>
            </w:tcBorders>
            <w:vAlign w:val="center"/>
          </w:tcPr>
          <w:p w:rsidR="009C17EA" w:rsidRPr="00AC09BF" w:rsidRDefault="009C17EA" w:rsidP="00932049">
            <w:pPr>
              <w:spacing w:after="122" w:line="239" w:lineRule="auto"/>
              <w:ind w:left="2" w:firstLine="0"/>
              <w:jc w:val="left"/>
              <w:rPr>
                <w:rFonts w:ascii="Times New Roman" w:hAnsi="Times New Roman" w:cs="Times New Roman"/>
              </w:rPr>
            </w:pPr>
            <w:r w:rsidRPr="00AC09BF">
              <w:rPr>
                <w:rFonts w:ascii="Times New Roman" w:hAnsi="Times New Roman" w:cs="Times New Roman"/>
              </w:rPr>
              <w:t xml:space="preserve">Škola má vlastní nabídku DVD odpovídající poptávce.  </w:t>
            </w:r>
          </w:p>
          <w:p w:rsidR="009C17EA" w:rsidRPr="00AC09BF" w:rsidRDefault="009C17EA" w:rsidP="00932049">
            <w:pPr>
              <w:spacing w:after="123" w:line="239" w:lineRule="auto"/>
              <w:ind w:left="2" w:right="19" w:firstLine="0"/>
              <w:jc w:val="left"/>
              <w:rPr>
                <w:rFonts w:ascii="Times New Roman" w:hAnsi="Times New Roman" w:cs="Times New Roman"/>
              </w:rPr>
            </w:pPr>
            <w:r w:rsidRPr="00AC09BF">
              <w:rPr>
                <w:rFonts w:ascii="Times New Roman" w:hAnsi="Times New Roman" w:cs="Times New Roman"/>
              </w:rPr>
              <w:t xml:space="preserve">DVD každý rok připraví minimálně 5 akcí v rámci DVD, v rámci kterých proškolí minimálně 50 osob. </w:t>
            </w:r>
          </w:p>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O oblast DVD se stará pověřený pracovník (koordinátorka studia)  </w:t>
            </w: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 3.1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Provést analýzu trhu a poptávky po DVD v regionu</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Dostupná data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3" w:firstLine="0"/>
              <w:jc w:val="left"/>
              <w:rPr>
                <w:rFonts w:ascii="Times New Roman" w:hAnsi="Times New Roman" w:cs="Times New Roman"/>
              </w:rPr>
            </w:pPr>
            <w:r w:rsidRPr="00AC09BF">
              <w:rPr>
                <w:rFonts w:ascii="Times New Roman" w:hAnsi="Times New Roman" w:cs="Times New Roman"/>
              </w:rPr>
              <w:t xml:space="preserve">ESF Z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30.6.2018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821"/>
        </w:trPr>
        <w:tc>
          <w:tcPr>
            <w:tcW w:w="1617" w:type="dxa"/>
            <w:vMerge/>
            <w:tcBorders>
              <w:left w:val="single" w:sz="4" w:space="0" w:color="000000"/>
              <w:right w:val="single" w:sz="4" w:space="0" w:color="000000"/>
            </w:tcBorders>
            <w:shd w:val="clear" w:color="auto" w:fill="FFFFFF"/>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 3.2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Vytvořit tým s vedoucím, připravit strategii rozvoje DVD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učitelů podílet se na DVD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ESF Z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31.8.2018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1628"/>
        </w:trPr>
        <w:tc>
          <w:tcPr>
            <w:tcW w:w="1617" w:type="dxa"/>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 3.3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Vytvořit nabídku kurzů zájmového a občanského vzdělávání a zajistit její propagaci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Spolupráce lektorů, dostupné komunikační kanály, finanční a organizační zajištění propagace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ESF Z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30.9.2018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1360"/>
        </w:trPr>
        <w:tc>
          <w:tcPr>
            <w:tcW w:w="1617" w:type="dxa"/>
            <w:vMerge/>
            <w:tcBorders>
              <w:left w:val="single" w:sz="4" w:space="0" w:color="000000"/>
              <w:right w:val="single" w:sz="4" w:space="0" w:color="000000"/>
            </w:tcBorders>
            <w:shd w:val="clear" w:color="auto" w:fill="FFFFFF"/>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left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E 3.4</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vzdělávací kurzy DVD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Dostatečná poptávka, kvalitní lektor, dostupné materiální a prostorové kapacity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ESF Z IPO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95" w:line="259" w:lineRule="auto"/>
              <w:ind w:left="0" w:firstLine="0"/>
              <w:jc w:val="left"/>
              <w:rPr>
                <w:rFonts w:ascii="Times New Roman" w:hAnsi="Times New Roman" w:cs="Times New Roman"/>
              </w:rPr>
            </w:pPr>
            <w:r w:rsidRPr="00AC09BF">
              <w:rPr>
                <w:rFonts w:ascii="Times New Roman" w:hAnsi="Times New Roman" w:cs="Times New Roman"/>
              </w:rPr>
              <w:t xml:space="preserve">31.12.2018 </w:t>
            </w:r>
          </w:p>
          <w:p w:rsidR="009C17EA" w:rsidRPr="00AC09BF" w:rsidRDefault="009C17EA" w:rsidP="00932049">
            <w:pPr>
              <w:spacing w:after="95" w:line="259" w:lineRule="auto"/>
              <w:ind w:left="0" w:firstLine="0"/>
              <w:jc w:val="left"/>
              <w:rPr>
                <w:rFonts w:ascii="Times New Roman" w:hAnsi="Times New Roman" w:cs="Times New Roman"/>
              </w:rPr>
            </w:pPr>
            <w:r w:rsidRPr="00AC09BF">
              <w:rPr>
                <w:rFonts w:ascii="Times New Roman" w:hAnsi="Times New Roman" w:cs="Times New Roman"/>
              </w:rPr>
              <w:t>21.12.2019</w:t>
            </w:r>
          </w:p>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r w:rsidR="009C17EA" w:rsidRPr="00AC09BF" w:rsidTr="00932049">
        <w:trPr>
          <w:trHeight w:val="1358"/>
        </w:trPr>
        <w:tc>
          <w:tcPr>
            <w:tcW w:w="0" w:type="auto"/>
            <w:vMerge/>
            <w:tcBorders>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0" w:type="auto"/>
            <w:vMerge/>
            <w:tcBorders>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1336" w:type="dxa"/>
            <w:vMerge/>
            <w:tcBorders>
              <w:left w:val="single" w:sz="4" w:space="0" w:color="000000"/>
              <w:bottom w:val="single" w:sz="4" w:space="0" w:color="000000"/>
              <w:right w:val="single" w:sz="4" w:space="0" w:color="000000"/>
            </w:tcBorders>
            <w:vAlign w:val="center"/>
          </w:tcPr>
          <w:p w:rsidR="009C17EA" w:rsidRPr="00AC09BF" w:rsidRDefault="009C17EA" w:rsidP="00932049">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 3.5 </w:t>
            </w:r>
          </w:p>
        </w:tc>
        <w:tc>
          <w:tcPr>
            <w:tcW w:w="359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Vyhodnotit průběh vzdělávání, kvalitu, spokojenost, ale i přínosy DVD pro školu – finanční, prestiž, přenos knowhow z DV do PV </w:t>
            </w:r>
          </w:p>
        </w:tc>
        <w:tc>
          <w:tcPr>
            <w:tcW w:w="2177"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328"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342" w:type="dxa"/>
            <w:tcBorders>
              <w:top w:val="single" w:sz="4" w:space="0" w:color="000000"/>
              <w:left w:val="single" w:sz="4" w:space="0" w:color="000000"/>
              <w:bottom w:val="single" w:sz="4" w:space="0" w:color="000000"/>
              <w:right w:val="single" w:sz="4" w:space="0" w:color="000000"/>
            </w:tcBorders>
            <w:vAlign w:val="center"/>
          </w:tcPr>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p w:rsidR="009C17EA" w:rsidRPr="00AC09BF" w:rsidRDefault="009C17EA" w:rsidP="00932049">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bl>
    <w:p w:rsidR="00A7157E" w:rsidRPr="00AC09BF" w:rsidRDefault="00A7157E" w:rsidP="00467EBC">
      <w:pPr>
        <w:pStyle w:val="Nadpis2"/>
        <w:numPr>
          <w:ilvl w:val="0"/>
          <w:numId w:val="0"/>
        </w:numPr>
        <w:ind w:left="10" w:hanging="10"/>
        <w:rPr>
          <w:rFonts w:ascii="Times New Roman" w:hAnsi="Times New Roman" w:cs="Times New Roman"/>
        </w:rPr>
      </w:pPr>
    </w:p>
    <w:p w:rsidR="00467EBC" w:rsidRPr="00AC09BF" w:rsidRDefault="00467EBC" w:rsidP="00467EBC">
      <w:pPr>
        <w:rPr>
          <w:rFonts w:ascii="Times New Roman" w:hAnsi="Times New Roman" w:cs="Times New Roman"/>
        </w:rPr>
      </w:pPr>
    </w:p>
    <w:p w:rsidR="00467EBC" w:rsidRPr="00AC09BF" w:rsidRDefault="00467EBC" w:rsidP="00467EBC">
      <w:pPr>
        <w:rPr>
          <w:rFonts w:ascii="Times New Roman" w:hAnsi="Times New Roman" w:cs="Times New Roman"/>
        </w:rPr>
      </w:pPr>
    </w:p>
    <w:p w:rsidR="00467EBC" w:rsidRPr="00AC09BF" w:rsidRDefault="00467EBC" w:rsidP="00467EBC">
      <w:pPr>
        <w:rPr>
          <w:rFonts w:ascii="Times New Roman" w:hAnsi="Times New Roman" w:cs="Times New Roman"/>
        </w:rPr>
      </w:pPr>
    </w:p>
    <w:p w:rsidR="00467EBC" w:rsidRPr="00AC09BF" w:rsidRDefault="00467EBC" w:rsidP="00467EBC">
      <w:pPr>
        <w:rPr>
          <w:rFonts w:ascii="Times New Roman" w:hAnsi="Times New Roman" w:cs="Times New Roman"/>
        </w:rPr>
      </w:pPr>
    </w:p>
    <w:p w:rsidR="00467EBC" w:rsidRPr="00AC09BF" w:rsidRDefault="00467EBC" w:rsidP="00467EBC">
      <w:pPr>
        <w:rPr>
          <w:rFonts w:ascii="Times New Roman" w:hAnsi="Times New Roman" w:cs="Times New Roman"/>
        </w:rPr>
      </w:pPr>
    </w:p>
    <w:p w:rsidR="005B77C1" w:rsidRPr="00AC09BF" w:rsidRDefault="005B77C1" w:rsidP="005B77C1">
      <w:pPr>
        <w:pStyle w:val="Nadpis2"/>
        <w:ind w:left="405" w:hanging="420"/>
        <w:rPr>
          <w:rFonts w:ascii="Times New Roman" w:hAnsi="Times New Roman" w:cs="Times New Roman"/>
        </w:rPr>
      </w:pPr>
      <w:bookmarkStart w:id="28" w:name="_Toc510034343"/>
      <w:r w:rsidRPr="00AC09BF">
        <w:rPr>
          <w:rFonts w:ascii="Times New Roman" w:hAnsi="Times New Roman" w:cs="Times New Roman"/>
        </w:rPr>
        <w:lastRenderedPageBreak/>
        <w:t>Podpora inkluze</w:t>
      </w:r>
      <w:bookmarkEnd w:id="28"/>
      <w:r w:rsidRPr="00AC09BF">
        <w:rPr>
          <w:rFonts w:ascii="Times New Roman" w:hAnsi="Times New Roman" w:cs="Times New Roman"/>
        </w:rPr>
        <w:t xml:space="preserve"> </w:t>
      </w:r>
    </w:p>
    <w:p w:rsidR="005B77C1" w:rsidRPr="00AC09BF" w:rsidRDefault="005B77C1" w:rsidP="009C17EA">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F: VZDĚLÁVÁNÍ, KTERÉ JE POSKYTOVÁNO V ODPOVÍDAJÍCÍ KVALITĚ, REAGUJE NA POTŘEBY MĚNÍCÍ SE SPOLEČNOSTI, VČETNĚ ODBORNÉHO</w:t>
      </w:r>
      <w:r w:rsidRPr="00AC09BF">
        <w:rPr>
          <w:rFonts w:ascii="Times New Roman" w:hAnsi="Times New Roman" w:cs="Times New Roman"/>
          <w:b/>
        </w:rPr>
        <w:t xml:space="preserve"> </w:t>
      </w:r>
      <w:r w:rsidRPr="00AC09BF">
        <w:rPr>
          <w:rFonts w:ascii="Times New Roman" w:hAnsi="Times New Roman" w:cs="Times New Roman"/>
          <w:b/>
          <w:u w:val="single" w:color="000000"/>
        </w:rPr>
        <w:t>NÁHLEDU NA POTŘEBY ZDRAVOTNĚ POSTIŽENÝCH I KOMUNIT Z ODLIŠNÉHO KULTURNÍHO A SOCIÁLNÍHO PROSTŘEDÍ.</w:t>
      </w:r>
      <w:r w:rsidRPr="00AC09BF">
        <w:rPr>
          <w:rFonts w:ascii="Times New Roman" w:hAnsi="Times New Roman" w:cs="Times New Roman"/>
          <w:b/>
        </w:rPr>
        <w:t xml:space="preserve"> </w:t>
      </w:r>
    </w:p>
    <w:tbl>
      <w:tblPr>
        <w:tblW w:w="14351" w:type="dxa"/>
        <w:tblInd w:w="-32" w:type="dxa"/>
        <w:tblCellMar>
          <w:top w:w="198" w:type="dxa"/>
          <w:left w:w="26" w:type="dxa"/>
          <w:bottom w:w="84" w:type="dxa"/>
          <w:right w:w="9" w:type="dxa"/>
        </w:tblCellMar>
        <w:tblLook w:val="04A0" w:firstRow="1" w:lastRow="0" w:firstColumn="1" w:lastColumn="0" w:noHBand="0" w:noVBand="1"/>
      </w:tblPr>
      <w:tblGrid>
        <w:gridCol w:w="6"/>
        <w:gridCol w:w="1742"/>
        <w:gridCol w:w="1996"/>
        <w:gridCol w:w="1645"/>
        <w:gridCol w:w="650"/>
        <w:gridCol w:w="2489"/>
        <w:gridCol w:w="2092"/>
        <w:gridCol w:w="1537"/>
        <w:gridCol w:w="1061"/>
        <w:gridCol w:w="1133"/>
      </w:tblGrid>
      <w:tr w:rsidR="005B77C1" w:rsidRPr="00AC09BF" w:rsidTr="009C17EA">
        <w:trPr>
          <w:gridBefore w:val="1"/>
          <w:wBefore w:w="6" w:type="dxa"/>
          <w:trHeight w:val="776"/>
        </w:trPr>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64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Úkoly </w:t>
            </w:r>
          </w:p>
        </w:tc>
        <w:tc>
          <w:tcPr>
            <w:tcW w:w="209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77C1" w:rsidRPr="00AC09BF" w:rsidRDefault="005B77C1" w:rsidP="005B77C1">
            <w:pPr>
              <w:spacing w:after="0" w:line="259" w:lineRule="auto"/>
              <w:ind w:left="1" w:firstLine="0"/>
              <w:rPr>
                <w:rFonts w:ascii="Times New Roman" w:hAnsi="Times New Roman" w:cs="Times New Roman"/>
              </w:rPr>
            </w:pPr>
            <w:r w:rsidRPr="00AC09BF">
              <w:rPr>
                <w:rFonts w:ascii="Times New Roman" w:hAnsi="Times New Roman" w:cs="Times New Roman"/>
              </w:rPr>
              <w:t xml:space="preserve">Předpoklady realizace </w:t>
            </w:r>
          </w:p>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(jsou-li) </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2" w:firstLine="0"/>
              <w:rPr>
                <w:rFonts w:ascii="Times New Roman" w:hAnsi="Times New Roman" w:cs="Times New Roman"/>
              </w:rPr>
            </w:pPr>
            <w:r w:rsidRPr="00AC09BF">
              <w:rPr>
                <w:rFonts w:ascii="Times New Roman" w:hAnsi="Times New Roman" w:cs="Times New Roman"/>
              </w:rPr>
              <w:t xml:space="preserve">Finanční zdroje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Termín  </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Zodpovídá </w:t>
            </w:r>
          </w:p>
        </w:tc>
      </w:tr>
      <w:tr w:rsidR="005B77C1" w:rsidRPr="00AC09BF" w:rsidTr="009C17EA">
        <w:tblPrEx>
          <w:tblCellMar>
            <w:top w:w="185" w:type="dxa"/>
            <w:left w:w="29" w:type="dxa"/>
            <w:bottom w:w="104" w:type="dxa"/>
            <w:right w:w="0" w:type="dxa"/>
          </w:tblCellMar>
        </w:tblPrEx>
        <w:trPr>
          <w:trHeight w:val="1336"/>
        </w:trPr>
        <w:tc>
          <w:tcPr>
            <w:tcW w:w="1745" w:type="dxa"/>
            <w:gridSpan w:val="2"/>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right="10" w:firstLine="0"/>
              <w:jc w:val="left"/>
              <w:rPr>
                <w:rFonts w:ascii="Times New Roman" w:hAnsi="Times New Roman" w:cs="Times New Roman"/>
              </w:rPr>
            </w:pPr>
            <w:r w:rsidRPr="00AC09BF">
              <w:rPr>
                <w:rFonts w:ascii="Times New Roman" w:hAnsi="Times New Roman" w:cs="Times New Roman"/>
              </w:rPr>
              <w:t xml:space="preserve">Podporovat nadání a poskytovat zároveň prostor pro žáky se speciálními vzdělávacími potřebami. </w:t>
            </w:r>
          </w:p>
        </w:tc>
        <w:tc>
          <w:tcPr>
            <w:tcW w:w="1997"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F1: Rozšířit základní tým pro podporu a rozvoj inkluze ve škole o pozici školní psycholog, zajistit inkluzivní vzdělávání koordinaci ve škole jedním pracovníkem (koordinátor IV).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22" w:line="239" w:lineRule="auto"/>
              <w:ind w:left="0" w:firstLine="0"/>
              <w:jc w:val="left"/>
              <w:rPr>
                <w:rFonts w:ascii="Times New Roman" w:hAnsi="Times New Roman" w:cs="Times New Roman"/>
              </w:rPr>
            </w:pPr>
            <w:r w:rsidRPr="00AC09BF">
              <w:rPr>
                <w:rFonts w:ascii="Times New Roman" w:hAnsi="Times New Roman" w:cs="Times New Roman"/>
              </w:rPr>
              <w:t xml:space="preserve">Ve škole pracuje školní psycholog. </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Byl určen koordinátor IV, který dohlíží na realizaci inkluze ve škole </w:t>
            </w: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1.1 </w:t>
            </w:r>
          </w:p>
        </w:tc>
        <w:tc>
          <w:tcPr>
            <w:tcW w:w="2489" w:type="dxa"/>
            <w:tcBorders>
              <w:top w:val="single" w:sz="4" w:space="0" w:color="000000"/>
              <w:left w:val="single" w:sz="4" w:space="0" w:color="000000"/>
              <w:bottom w:val="single" w:sz="4" w:space="0" w:color="000000"/>
              <w:right w:val="single" w:sz="4" w:space="0" w:color="000000"/>
            </w:tcBorders>
            <w:vAlign w:val="center"/>
          </w:tcPr>
          <w:p w:rsidR="005B77C1" w:rsidRPr="00AC09BF" w:rsidRDefault="005B77C1" w:rsidP="005B77C1">
            <w:pPr>
              <w:spacing w:after="0" w:line="259" w:lineRule="auto"/>
              <w:ind w:left="0" w:right="26" w:firstLine="0"/>
              <w:rPr>
                <w:rFonts w:ascii="Times New Roman" w:hAnsi="Times New Roman" w:cs="Times New Roman"/>
              </w:rPr>
            </w:pPr>
            <w:r w:rsidRPr="00AC09BF">
              <w:rPr>
                <w:rFonts w:ascii="Times New Roman" w:hAnsi="Times New Roman" w:cs="Times New Roman"/>
              </w:rPr>
              <w:t xml:space="preserve">Vybrat pracovníka, který se stane školním psychologem a určit koordinátora IV.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Zájem vedení školy o podporu a rozvoj inkluze.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9C17EA">
        <w:tblPrEx>
          <w:tblCellMar>
            <w:top w:w="185" w:type="dxa"/>
            <w:left w:w="29" w:type="dxa"/>
            <w:bottom w:w="104" w:type="dxa"/>
            <w:right w:w="0" w:type="dxa"/>
          </w:tblCellMar>
        </w:tblPrEx>
        <w:trPr>
          <w:trHeight w:val="1628"/>
        </w:trPr>
        <w:tc>
          <w:tcPr>
            <w:tcW w:w="0" w:type="auto"/>
            <w:gridSpan w:val="2"/>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1.2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Zajistit vzdělání pro školního psychologa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vhodného školení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ESF VVV - Podpora škol formou projektů zjednodušeného vykazování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9C17EA">
        <w:tblPrEx>
          <w:tblCellMar>
            <w:top w:w="185" w:type="dxa"/>
            <w:left w:w="29" w:type="dxa"/>
            <w:bottom w:w="104" w:type="dxa"/>
            <w:right w:w="0" w:type="dxa"/>
          </w:tblCellMar>
        </w:tblPrEx>
        <w:trPr>
          <w:trHeight w:val="1896"/>
        </w:trPr>
        <w:tc>
          <w:tcPr>
            <w:tcW w:w="0" w:type="auto"/>
            <w:gridSpan w:val="2"/>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1.3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Vytvořit tým pracovníků školy motivovaných pro podporu a rozvoj inkluze a ustanovit koordinátora inkluzívního vzdělávání ve škole.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ochotných pedagogů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9C17EA">
        <w:tblPrEx>
          <w:tblCellMar>
            <w:top w:w="185" w:type="dxa"/>
            <w:left w:w="29" w:type="dxa"/>
            <w:bottom w:w="104" w:type="dxa"/>
            <w:right w:w="0" w:type="dxa"/>
          </w:tblCellMar>
        </w:tblPrEx>
        <w:trPr>
          <w:trHeight w:val="1359"/>
        </w:trPr>
        <w:tc>
          <w:tcPr>
            <w:tcW w:w="0" w:type="auto"/>
            <w:gridSpan w:val="2"/>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1.4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rozdělení práce mezi jednotlivé pracovníky týmu (proškolit/metodicky vést všechny PP)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30.9.2018, </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2019</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Koordinátor</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IV </w:t>
            </w:r>
          </w:p>
        </w:tc>
      </w:tr>
      <w:tr w:rsidR="005B77C1" w:rsidRPr="00AC09BF" w:rsidTr="009C17EA">
        <w:tblPrEx>
          <w:tblCellMar>
            <w:top w:w="185" w:type="dxa"/>
            <w:left w:w="29" w:type="dxa"/>
            <w:bottom w:w="104" w:type="dxa"/>
            <w:right w:w="0" w:type="dxa"/>
          </w:tblCellMar>
        </w:tblPrEx>
        <w:trPr>
          <w:trHeight w:val="821"/>
        </w:trPr>
        <w:tc>
          <w:tcPr>
            <w:tcW w:w="0" w:type="auto"/>
            <w:gridSpan w:val="2"/>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F 1.5</w:t>
            </w:r>
            <w:r w:rsidRPr="00AC09BF">
              <w:rPr>
                <w:rFonts w:ascii="Times New Roman" w:eastAsia="Times New Roman" w:hAnsi="Times New Roman" w:cs="Times New Roman"/>
                <w:sz w:val="20"/>
              </w:rPr>
              <w:t xml:space="preserve">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Zajistit pro práci členů ŠPP vhodný prostor/vybavení.</w:t>
            </w:r>
            <w:r w:rsidRPr="00AC09BF">
              <w:rPr>
                <w:rFonts w:ascii="Times New Roman" w:eastAsia="Times New Roman" w:hAnsi="Times New Roman" w:cs="Times New Roman"/>
                <w:sz w:val="20"/>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31.12.2018</w:t>
            </w:r>
            <w:r w:rsidRPr="00AC09BF">
              <w:rPr>
                <w:rFonts w:ascii="Times New Roman" w:eastAsia="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sz w:val="20"/>
              </w:rPr>
              <w:t xml:space="preserve"> </w:t>
            </w:r>
          </w:p>
        </w:tc>
      </w:tr>
      <w:tr w:rsidR="005B77C1" w:rsidRPr="00AC09BF" w:rsidTr="009C17EA">
        <w:tblPrEx>
          <w:tblCellMar>
            <w:top w:w="185" w:type="dxa"/>
            <w:left w:w="29" w:type="dxa"/>
            <w:bottom w:w="104" w:type="dxa"/>
            <w:right w:w="0" w:type="dxa"/>
          </w:tblCellMar>
        </w:tblPrEx>
        <w:trPr>
          <w:trHeight w:val="821"/>
        </w:trPr>
        <w:tc>
          <w:tcPr>
            <w:tcW w:w="0" w:type="auto"/>
            <w:gridSpan w:val="2"/>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1.6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9C17EA">
        <w:tblPrEx>
          <w:tblCellMar>
            <w:top w:w="185" w:type="dxa"/>
            <w:left w:w="29" w:type="dxa"/>
            <w:bottom w:w="104" w:type="dxa"/>
            <w:right w:w="0" w:type="dxa"/>
          </w:tblCellMar>
        </w:tblPrEx>
        <w:trPr>
          <w:trHeight w:val="554"/>
        </w:trPr>
        <w:tc>
          <w:tcPr>
            <w:tcW w:w="0" w:type="auto"/>
            <w:gridSpan w:val="2"/>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997"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F2: Poskytnout </w:t>
            </w:r>
          </w:p>
        </w:tc>
        <w:tc>
          <w:tcPr>
            <w:tcW w:w="1645"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Pracovník pro </w:t>
            </w:r>
          </w:p>
        </w:tc>
        <w:tc>
          <w:tcPr>
            <w:tcW w:w="650"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2.1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Vytipovat vhodné </w:t>
            </w:r>
          </w:p>
        </w:tc>
        <w:tc>
          <w:tcPr>
            <w:tcW w:w="209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Ochota pracovníků se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w:t>
            </w:r>
          </w:p>
        </w:tc>
      </w:tr>
    </w:tbl>
    <w:p w:rsidR="005B77C1" w:rsidRPr="00AC09BF" w:rsidRDefault="005B77C1" w:rsidP="005B77C1">
      <w:pPr>
        <w:spacing w:after="0" w:line="259" w:lineRule="auto"/>
        <w:ind w:left="-1416" w:right="23" w:firstLine="0"/>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742"/>
        <w:gridCol w:w="1998"/>
        <w:gridCol w:w="1645"/>
        <w:gridCol w:w="650"/>
        <w:gridCol w:w="2489"/>
        <w:gridCol w:w="2093"/>
        <w:gridCol w:w="1537"/>
        <w:gridCol w:w="1058"/>
        <w:gridCol w:w="1133"/>
      </w:tblGrid>
      <w:tr w:rsidR="005B77C1" w:rsidRPr="00AC09BF" w:rsidTr="005B77C1">
        <w:trPr>
          <w:trHeight w:val="411"/>
        </w:trPr>
        <w:tc>
          <w:tcPr>
            <w:tcW w:w="1742" w:type="dxa"/>
            <w:tcBorders>
              <w:top w:val="single" w:sz="4" w:space="0" w:color="000000"/>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1" w:right="70" w:firstLine="0"/>
              <w:jc w:val="left"/>
              <w:rPr>
                <w:rFonts w:ascii="Times New Roman" w:hAnsi="Times New Roman" w:cs="Times New Roman"/>
              </w:rPr>
            </w:pPr>
            <w:r w:rsidRPr="00AC09BF">
              <w:rPr>
                <w:rFonts w:ascii="Times New Roman" w:hAnsi="Times New Roman" w:cs="Times New Roman"/>
              </w:rPr>
              <w:t xml:space="preserve">pracovníkům působícím v inkluzívním vzdělávání odpovídající odborné vzdělání v této oblasti.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koordinaci inkluzívního vzdělávání a nejméně dva další pedagogové absolvovali adekvátní školení V rozsahu min. </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80 hod.</w:t>
            </w: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pracovníky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vzdělávat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školy </w:t>
            </w:r>
          </w:p>
        </w:tc>
      </w:tr>
      <w:tr w:rsidR="005B77C1" w:rsidRPr="00AC09BF" w:rsidTr="005B77C1">
        <w:trPr>
          <w:trHeight w:val="1626"/>
        </w:trPr>
        <w:tc>
          <w:tcPr>
            <w:tcW w:w="1742" w:type="dxa"/>
            <w:tcBorders>
              <w:top w:val="nil"/>
              <w:left w:val="single" w:sz="4" w:space="0" w:color="000000"/>
              <w:bottom w:val="nil"/>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2.2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školení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right="100" w:firstLine="0"/>
              <w:rPr>
                <w:rFonts w:ascii="Times New Roman" w:hAnsi="Times New Roman" w:cs="Times New Roman"/>
              </w:rPr>
            </w:pPr>
            <w:r w:rsidRPr="00AC09BF">
              <w:rPr>
                <w:rFonts w:ascii="Times New Roman" w:hAnsi="Times New Roman" w:cs="Times New Roman"/>
              </w:rPr>
              <w:t xml:space="preserve">Ochota pracovníků se vzdělávat, dostupnost kurzů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ESF VVV - Podpora škol formou projektů zjednodušeného vykazování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30.06.2019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Koordinátor</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IV </w:t>
            </w:r>
          </w:p>
        </w:tc>
      </w:tr>
      <w:tr w:rsidR="005B77C1" w:rsidRPr="00AC09BF" w:rsidTr="005B77C1">
        <w:trPr>
          <w:trHeight w:val="824"/>
        </w:trPr>
        <w:tc>
          <w:tcPr>
            <w:tcW w:w="1742" w:type="dxa"/>
            <w:vMerge w:val="restart"/>
            <w:tcBorders>
              <w:top w:val="nil"/>
              <w:left w:val="single" w:sz="4" w:space="0" w:color="000000"/>
              <w:bottom w:val="nil"/>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2.3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30.09.2019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5B77C1">
        <w:trPr>
          <w:trHeight w:val="1090"/>
        </w:trPr>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F3: Zkvalitnit </w:t>
            </w:r>
          </w:p>
          <w:p w:rsidR="005B77C1" w:rsidRPr="00AC09BF" w:rsidRDefault="005B77C1" w:rsidP="005B77C1">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Individuální podporu nadaných žáků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 škole existuje systém podpory nadaných žáků. </w:t>
            </w: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3.1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right="170" w:firstLine="0"/>
              <w:rPr>
                <w:rFonts w:ascii="Times New Roman" w:hAnsi="Times New Roman" w:cs="Times New Roman"/>
              </w:rPr>
            </w:pPr>
            <w:r w:rsidRPr="00AC09BF">
              <w:rPr>
                <w:rFonts w:ascii="Times New Roman" w:hAnsi="Times New Roman" w:cs="Times New Roman"/>
              </w:rPr>
              <w:t xml:space="preserve">Vybrat pracovníka v týmu pro rozvoj inkluzivního vzdělávání (IV)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5B77C1">
        <w:trPr>
          <w:trHeight w:val="1090"/>
        </w:trPr>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3.2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Zpracovat systém podpory nadaných žáků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garant KP </w:t>
            </w:r>
          </w:p>
        </w:tc>
      </w:tr>
      <w:tr w:rsidR="005B77C1" w:rsidRPr="00AC09BF" w:rsidTr="005B77C1">
        <w:trPr>
          <w:trHeight w:val="1088"/>
        </w:trPr>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3.3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 dobrovolníky a vytipované žáky provést testování pro nadané žáky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Koordinátor</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IV </w:t>
            </w:r>
          </w:p>
        </w:tc>
      </w:tr>
      <w:tr w:rsidR="005B77C1" w:rsidRPr="00AC09BF" w:rsidTr="005B77C1">
        <w:trPr>
          <w:trHeight w:val="1628"/>
        </w:trPr>
        <w:tc>
          <w:tcPr>
            <w:tcW w:w="1742" w:type="dxa"/>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3.4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right="153" w:firstLine="0"/>
              <w:jc w:val="left"/>
              <w:rPr>
                <w:rFonts w:ascii="Times New Roman" w:hAnsi="Times New Roman" w:cs="Times New Roman"/>
              </w:rPr>
            </w:pPr>
            <w:r w:rsidRPr="00AC09BF">
              <w:rPr>
                <w:rFonts w:ascii="Times New Roman" w:hAnsi="Times New Roman" w:cs="Times New Roman"/>
              </w:rPr>
              <w:t xml:space="preserve">Vytvořit tým pracovníků v rámci jednotlivých předmětových sekcí, kteří budou individuálně podporovat nadané žáky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pedagogů se zapojit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pracovník </w:t>
            </w:r>
          </w:p>
        </w:tc>
      </w:tr>
      <w:tr w:rsidR="005B77C1" w:rsidRPr="00AC09BF" w:rsidTr="005B77C1">
        <w:trPr>
          <w:trHeight w:val="821"/>
        </w:trPr>
        <w:tc>
          <w:tcPr>
            <w:tcW w:w="1742" w:type="dxa"/>
            <w:tcBorders>
              <w:top w:val="nil"/>
              <w:left w:val="single" w:sz="4" w:space="0" w:color="000000"/>
              <w:bottom w:val="single" w:sz="4" w:space="0" w:color="000000"/>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B87EB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F 3.5</w:t>
            </w:r>
            <w:r w:rsidR="005B77C1" w:rsidRPr="00AC09BF">
              <w:rPr>
                <w:rFonts w:ascii="Times New Roman" w:eastAsia="Times New Roman" w:hAnsi="Times New Roman" w:cs="Times New Roman"/>
                <w:sz w:val="20"/>
              </w:rPr>
              <w:t xml:space="preserve">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systematickou individuální podporu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Šablony pro SŠ</w:t>
            </w:r>
            <w:r w:rsidRPr="00AC09BF">
              <w:rPr>
                <w:rFonts w:ascii="Times New Roman" w:eastAsia="Times New Roman" w:hAnsi="Times New Roman" w:cs="Times New Roman"/>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Pověřený pracovník</w:t>
            </w:r>
            <w:r w:rsidRPr="00AC09BF">
              <w:rPr>
                <w:rFonts w:ascii="Times New Roman" w:eastAsia="Times New Roman" w:hAnsi="Times New Roman" w:cs="Times New Roman"/>
                <w:sz w:val="20"/>
              </w:rPr>
              <w:t xml:space="preserve"> </w:t>
            </w:r>
          </w:p>
        </w:tc>
      </w:tr>
      <w:tr w:rsidR="005B77C1" w:rsidRPr="00AC09BF" w:rsidTr="005B77C1">
        <w:trPr>
          <w:trHeight w:val="947"/>
        </w:trPr>
        <w:tc>
          <w:tcPr>
            <w:tcW w:w="1742" w:type="dxa"/>
            <w:tcBorders>
              <w:top w:val="single" w:sz="4" w:space="0" w:color="000000"/>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nadaných žáků (např. SOČ, </w:t>
            </w:r>
          </w:p>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nepovinné předměty, kroužky, aj.)</w:t>
            </w:r>
            <w:r w:rsidRPr="00AC09BF">
              <w:rPr>
                <w:rFonts w:ascii="Times New Roman" w:eastAsia="Times New Roman" w:hAnsi="Times New Roman" w:cs="Times New Roman"/>
                <w:sz w:val="20"/>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r>
      <w:tr w:rsidR="005B77C1" w:rsidRPr="00AC09BF" w:rsidTr="005B77C1">
        <w:trPr>
          <w:trHeight w:val="822"/>
        </w:trPr>
        <w:tc>
          <w:tcPr>
            <w:tcW w:w="1742" w:type="dxa"/>
            <w:tcBorders>
              <w:top w:val="nil"/>
              <w:left w:val="single" w:sz="4" w:space="0" w:color="000000"/>
              <w:bottom w:val="nil"/>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3.6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rPr>
                <w:rFonts w:ascii="Times New Roman" w:hAnsi="Times New Roman" w:cs="Times New Roman"/>
              </w:rPr>
            </w:pPr>
            <w:r w:rsidRPr="00AC09BF">
              <w:rPr>
                <w:rFonts w:ascii="Times New Roman" w:hAnsi="Times New Roman" w:cs="Times New Roman"/>
              </w:rPr>
              <w:t xml:space="preserve">30.06.2019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5B77C1" w:rsidRPr="00AC09BF" w:rsidTr="005B77C1">
        <w:trPr>
          <w:trHeight w:val="1625"/>
        </w:trPr>
        <w:tc>
          <w:tcPr>
            <w:tcW w:w="1742" w:type="dxa"/>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1" w:right="15" w:firstLine="0"/>
              <w:jc w:val="left"/>
              <w:rPr>
                <w:rFonts w:ascii="Times New Roman" w:hAnsi="Times New Roman" w:cs="Times New Roman"/>
              </w:rPr>
            </w:pPr>
            <w:r w:rsidRPr="00AC09BF">
              <w:rPr>
                <w:rFonts w:ascii="Times New Roman" w:hAnsi="Times New Roman" w:cs="Times New Roman"/>
              </w:rPr>
              <w:t xml:space="preserve">F4: Rozšířená nabídka volnočasových aktivit pro nadané žáky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 škole existuje možnost seberealizace ve volnočasových aktivitách ve všech předmětech. </w:t>
            </w: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F</w:t>
            </w:r>
            <w:r w:rsidR="005B77C1" w:rsidRPr="00AC09BF">
              <w:rPr>
                <w:rFonts w:ascii="Times New Roman" w:hAnsi="Times New Roman" w:cs="Times New Roman"/>
              </w:rPr>
              <w:t xml:space="preserve"> 4.1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right="18" w:firstLine="0"/>
              <w:jc w:val="left"/>
              <w:rPr>
                <w:rFonts w:ascii="Times New Roman" w:hAnsi="Times New Roman" w:cs="Times New Roman"/>
              </w:rPr>
            </w:pPr>
            <w:r w:rsidRPr="00AC09BF">
              <w:rPr>
                <w:rFonts w:ascii="Times New Roman" w:hAnsi="Times New Roman" w:cs="Times New Roman"/>
              </w:rPr>
              <w:t xml:space="preserve">Vytvořit nabídku vzdělávacích aktivit ze všech předmětů na základě poptávky žáků školy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3" w:line="237" w:lineRule="auto"/>
              <w:ind w:left="0" w:right="220" w:firstLine="0"/>
              <w:jc w:val="left"/>
              <w:rPr>
                <w:rFonts w:ascii="Times New Roman" w:hAnsi="Times New Roman" w:cs="Times New Roman"/>
              </w:rPr>
            </w:pPr>
            <w:r w:rsidRPr="00AC09BF">
              <w:rPr>
                <w:rFonts w:ascii="Times New Roman" w:hAnsi="Times New Roman" w:cs="Times New Roman"/>
              </w:rPr>
              <w:t xml:space="preserve">Ochota všech sekcí k vedení </w:t>
            </w:r>
          </w:p>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volnočasových aktivit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3B1BE8" w:rsidP="003B1BE8">
            <w:pPr>
              <w:spacing w:after="0" w:line="259" w:lineRule="auto"/>
              <w:ind w:left="0" w:firstLine="0"/>
              <w:rPr>
                <w:rFonts w:ascii="Times New Roman" w:hAnsi="Times New Roman" w:cs="Times New Roman"/>
              </w:rPr>
            </w:pPr>
            <w:r w:rsidRPr="00AC09BF">
              <w:rPr>
                <w:rFonts w:ascii="Times New Roman" w:hAnsi="Times New Roman" w:cs="Times New Roman"/>
              </w:rPr>
              <w:t>30.06</w:t>
            </w:r>
            <w:r w:rsidR="005B77C1" w:rsidRPr="00AC09BF">
              <w:rPr>
                <w:rFonts w:ascii="Times New Roman" w:hAnsi="Times New Roman" w:cs="Times New Roman"/>
              </w:rPr>
              <w:t>.201</w:t>
            </w:r>
            <w:r w:rsidRPr="00AC09BF">
              <w:rPr>
                <w:rFonts w:ascii="Times New Roman" w:hAnsi="Times New Roman" w:cs="Times New Roman"/>
              </w:rPr>
              <w:t>8</w:t>
            </w:r>
            <w:r w:rsidR="005B77C1" w:rsidRPr="00AC09BF">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r w:rsidR="005B77C1" w:rsidRPr="00AC09BF" w:rsidTr="005B77C1">
        <w:trPr>
          <w:trHeight w:val="824"/>
        </w:trPr>
        <w:tc>
          <w:tcPr>
            <w:tcW w:w="1742" w:type="dxa"/>
            <w:vMerge w:val="restart"/>
            <w:tcBorders>
              <w:top w:val="nil"/>
              <w:left w:val="single" w:sz="4" w:space="0" w:color="000000"/>
              <w:bottom w:val="nil"/>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F</w:t>
            </w:r>
            <w:r w:rsidR="005B77C1" w:rsidRPr="00AC09BF">
              <w:rPr>
                <w:rFonts w:ascii="Times New Roman" w:hAnsi="Times New Roman" w:cs="Times New Roman"/>
              </w:rPr>
              <w:t xml:space="preserve"> 4.2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Oslovit s nabídkou žáky školy </w:t>
            </w:r>
          </w:p>
        </w:tc>
        <w:tc>
          <w:tcPr>
            <w:tcW w:w="209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Zájem žáků o volnočasové aktivity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3B1BE8">
            <w:pPr>
              <w:spacing w:after="0" w:line="259" w:lineRule="auto"/>
              <w:ind w:left="0" w:firstLine="0"/>
              <w:rPr>
                <w:rFonts w:ascii="Times New Roman" w:hAnsi="Times New Roman" w:cs="Times New Roman"/>
              </w:rPr>
            </w:pPr>
            <w:r w:rsidRPr="00AC09BF">
              <w:rPr>
                <w:rFonts w:ascii="Times New Roman" w:hAnsi="Times New Roman" w:cs="Times New Roman"/>
              </w:rPr>
              <w:t>30.9.201</w:t>
            </w:r>
            <w:r w:rsidR="003B1BE8" w:rsidRPr="00AC09BF">
              <w:rPr>
                <w:rFonts w:ascii="Times New Roman" w:hAnsi="Times New Roman" w:cs="Times New Roman"/>
              </w:rPr>
              <w:t>8</w:t>
            </w:r>
            <w:r w:rsidRPr="00AC09BF">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005B77C1" w:rsidRPr="00AC09BF">
              <w:rPr>
                <w:rFonts w:ascii="Times New Roman" w:hAnsi="Times New Roman" w:cs="Times New Roman"/>
              </w:rPr>
              <w:t xml:space="preserve"> </w:t>
            </w:r>
          </w:p>
        </w:tc>
      </w:tr>
      <w:tr w:rsidR="005B77C1" w:rsidRPr="00AC09BF" w:rsidTr="005B77C1">
        <w:trPr>
          <w:trHeight w:val="1356"/>
        </w:trPr>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F</w:t>
            </w:r>
            <w:r w:rsidR="005B77C1" w:rsidRPr="00AC09BF">
              <w:rPr>
                <w:rFonts w:ascii="Times New Roman" w:hAnsi="Times New Roman" w:cs="Times New Roman"/>
              </w:rPr>
              <w:t xml:space="preserve"> 4.3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volnočasové aktivity (pro nadané žáky a pro žáky ohrožené školním neúspěchem)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96" w:line="259" w:lineRule="auto"/>
              <w:ind w:left="0" w:firstLine="0"/>
              <w:rPr>
                <w:rFonts w:ascii="Times New Roman" w:hAnsi="Times New Roman" w:cs="Times New Roman"/>
              </w:rPr>
            </w:pPr>
            <w:r w:rsidRPr="00AC09BF">
              <w:rPr>
                <w:rFonts w:ascii="Times New Roman" w:hAnsi="Times New Roman" w:cs="Times New Roman"/>
              </w:rPr>
              <w:t>31.12.201</w:t>
            </w:r>
            <w:r w:rsidR="003B1BE8" w:rsidRPr="00AC09BF">
              <w:rPr>
                <w:rFonts w:ascii="Times New Roman" w:hAnsi="Times New Roman" w:cs="Times New Roman"/>
              </w:rPr>
              <w:t>8</w:t>
            </w:r>
            <w:r w:rsidRPr="00AC09BF">
              <w:rPr>
                <w:rFonts w:ascii="Times New Roman" w:hAnsi="Times New Roman" w:cs="Times New Roman"/>
              </w:rPr>
              <w:t xml:space="preserve"> </w:t>
            </w:r>
          </w:p>
          <w:p w:rsidR="005B77C1" w:rsidRPr="00AC09BF" w:rsidRDefault="005B77C1" w:rsidP="003B1BE8">
            <w:pPr>
              <w:spacing w:after="0" w:line="259" w:lineRule="auto"/>
              <w:ind w:left="0" w:firstLine="0"/>
              <w:rPr>
                <w:rFonts w:ascii="Times New Roman" w:hAnsi="Times New Roman" w:cs="Times New Roman"/>
              </w:rPr>
            </w:pPr>
            <w:r w:rsidRPr="00AC09BF">
              <w:rPr>
                <w:rFonts w:ascii="Times New Roman" w:hAnsi="Times New Roman" w:cs="Times New Roman"/>
              </w:rPr>
              <w:t>31.12.201</w:t>
            </w:r>
            <w:r w:rsidR="003B1BE8" w:rsidRPr="00AC09BF">
              <w:rPr>
                <w:rFonts w:ascii="Times New Roman" w:hAnsi="Times New Roman" w:cs="Times New Roman"/>
              </w:rPr>
              <w:t>9</w:t>
            </w:r>
            <w:r w:rsidRPr="00AC09BF">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r w:rsidR="005B77C1" w:rsidRPr="00AC09BF" w:rsidTr="005B77C1">
        <w:trPr>
          <w:trHeight w:val="822"/>
        </w:trPr>
        <w:tc>
          <w:tcPr>
            <w:tcW w:w="1742" w:type="dxa"/>
            <w:tcBorders>
              <w:top w:val="nil"/>
              <w:left w:val="single" w:sz="4" w:space="0" w:color="000000"/>
              <w:bottom w:val="single" w:sz="4" w:space="0" w:color="000000"/>
              <w:right w:val="single" w:sz="4" w:space="0" w:color="000000"/>
            </w:tcBorders>
            <w:shd w:val="clear" w:color="auto" w:fill="FFFFFF"/>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AC09BF"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 </w:t>
            </w:r>
            <w:r w:rsidR="00B87EB8" w:rsidRPr="00AC09BF">
              <w:rPr>
                <w:rFonts w:ascii="Times New Roman" w:hAnsi="Times New Roman" w:cs="Times New Roman"/>
              </w:rPr>
              <w:t>4.4</w:t>
            </w:r>
            <w:r w:rsidR="005B77C1" w:rsidRPr="00AC09BF">
              <w:rPr>
                <w:rFonts w:ascii="Times New Roman" w:hAnsi="Times New Roman" w:cs="Times New Roman"/>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AC09BF" w:rsidRDefault="005B77C1"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AC09BF" w:rsidRDefault="003B1BE8" w:rsidP="005B77C1">
            <w:pPr>
              <w:spacing w:after="0" w:line="259" w:lineRule="auto"/>
              <w:ind w:left="0" w:firstLine="0"/>
              <w:rPr>
                <w:rFonts w:ascii="Times New Roman" w:hAnsi="Times New Roman" w:cs="Times New Roman"/>
              </w:rPr>
            </w:pPr>
            <w:r w:rsidRPr="00AC09BF">
              <w:rPr>
                <w:rFonts w:ascii="Times New Roman" w:hAnsi="Times New Roman" w:cs="Times New Roman"/>
              </w:rPr>
              <w:t>31.12</w:t>
            </w:r>
            <w:r w:rsidR="005B77C1" w:rsidRPr="00AC09BF">
              <w:rPr>
                <w:rFonts w:ascii="Times New Roman" w:hAnsi="Times New Roman" w:cs="Times New Roman"/>
              </w:rPr>
              <w:t xml:space="preserve">.2019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AC09BF" w:rsidRDefault="003B1BE8" w:rsidP="005B77C1">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005B77C1" w:rsidRPr="00AC09BF">
              <w:rPr>
                <w:rFonts w:ascii="Times New Roman" w:hAnsi="Times New Roman" w:cs="Times New Roman"/>
              </w:rPr>
              <w:t xml:space="preserve"> </w:t>
            </w:r>
          </w:p>
        </w:tc>
      </w:tr>
    </w:tbl>
    <w:p w:rsidR="005B77C1" w:rsidRPr="00AC09BF" w:rsidRDefault="005B77C1" w:rsidP="003B1BE8">
      <w:pPr>
        <w:pStyle w:val="Nadpis2"/>
        <w:numPr>
          <w:ilvl w:val="0"/>
          <w:numId w:val="0"/>
        </w:numPr>
        <w:ind w:left="405"/>
        <w:rPr>
          <w:rFonts w:ascii="Times New Roman" w:hAnsi="Times New Roman" w:cs="Times New Roman"/>
        </w:rPr>
      </w:pPr>
    </w:p>
    <w:p w:rsidR="003B1BE8" w:rsidRPr="00AC09BF" w:rsidRDefault="003B1BE8" w:rsidP="003B1BE8">
      <w:pPr>
        <w:rPr>
          <w:rFonts w:ascii="Times New Roman" w:hAnsi="Times New Roman" w:cs="Times New Roman"/>
        </w:rPr>
      </w:pPr>
    </w:p>
    <w:p w:rsidR="003B1BE8" w:rsidRPr="00AC09BF" w:rsidRDefault="003B1BE8" w:rsidP="003B1BE8">
      <w:pPr>
        <w:rPr>
          <w:rFonts w:ascii="Times New Roman" w:hAnsi="Times New Roman" w:cs="Times New Roman"/>
        </w:rPr>
      </w:pPr>
    </w:p>
    <w:p w:rsidR="003B1BE8" w:rsidRPr="00AC09BF" w:rsidRDefault="003B1BE8" w:rsidP="003B1BE8">
      <w:pPr>
        <w:rPr>
          <w:rFonts w:ascii="Times New Roman" w:hAnsi="Times New Roman" w:cs="Times New Roman"/>
        </w:rPr>
      </w:pPr>
    </w:p>
    <w:p w:rsidR="003B1BE8" w:rsidRPr="00AC09BF" w:rsidRDefault="003B1BE8" w:rsidP="003B1BE8">
      <w:pPr>
        <w:rPr>
          <w:rFonts w:ascii="Times New Roman" w:hAnsi="Times New Roman" w:cs="Times New Roman"/>
        </w:rPr>
      </w:pPr>
    </w:p>
    <w:p w:rsidR="003B1BE8" w:rsidRPr="00AC09BF" w:rsidRDefault="003B1BE8" w:rsidP="003B1BE8">
      <w:pPr>
        <w:rPr>
          <w:rFonts w:ascii="Times New Roman" w:hAnsi="Times New Roman" w:cs="Times New Roman"/>
        </w:rPr>
      </w:pPr>
    </w:p>
    <w:p w:rsidR="00036920" w:rsidRPr="00AC09BF" w:rsidRDefault="00597260">
      <w:pPr>
        <w:pStyle w:val="Nadpis2"/>
        <w:ind w:left="405" w:hanging="420"/>
        <w:rPr>
          <w:rFonts w:ascii="Times New Roman" w:hAnsi="Times New Roman" w:cs="Times New Roman"/>
        </w:rPr>
      </w:pPr>
      <w:bookmarkStart w:id="29" w:name="_Toc510034344"/>
      <w:r w:rsidRPr="00AC09BF">
        <w:rPr>
          <w:rFonts w:ascii="Times New Roman" w:hAnsi="Times New Roman" w:cs="Times New Roman"/>
        </w:rPr>
        <w:lastRenderedPageBreak/>
        <w:t>Rozvoj výuky cizích jazyků</w:t>
      </w:r>
      <w:bookmarkEnd w:id="29"/>
      <w:r w:rsidRPr="00AC09BF">
        <w:rPr>
          <w:rFonts w:ascii="Times New Roman" w:hAnsi="Times New Roman" w:cs="Times New Roman"/>
        </w:rPr>
        <w:t xml:space="preserve"> </w:t>
      </w:r>
    </w:p>
    <w:p w:rsidR="00036920" w:rsidRPr="00AC09BF" w:rsidRDefault="00597260" w:rsidP="009C17EA">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 xml:space="preserve">PRIORITA </w:t>
      </w:r>
      <w:r w:rsidR="003B1BE8" w:rsidRPr="00AC09BF">
        <w:rPr>
          <w:rFonts w:ascii="Times New Roman" w:hAnsi="Times New Roman" w:cs="Times New Roman"/>
          <w:b/>
          <w:u w:val="single" w:color="000000"/>
        </w:rPr>
        <w:t>G</w:t>
      </w:r>
      <w:r w:rsidRPr="00AC09BF">
        <w:rPr>
          <w:rFonts w:ascii="Times New Roman" w:hAnsi="Times New Roman" w:cs="Times New Roman"/>
          <w:b/>
          <w:u w:val="single" w:color="000000"/>
        </w:rPr>
        <w:t>: JAZYKOVÁ VÝUKA JE SYSTEMATICKY REALIZOVÁNA NEJEN V RÁMCI VÝUKY JAZYKŮ</w:t>
      </w:r>
      <w:r w:rsidRPr="00AC09BF">
        <w:rPr>
          <w:rFonts w:ascii="Times New Roman" w:hAnsi="Times New Roman" w:cs="Times New Roman"/>
          <w:b/>
        </w:rPr>
        <w:t xml:space="preserve"> </w:t>
      </w:r>
    </w:p>
    <w:tbl>
      <w:tblPr>
        <w:tblW w:w="14372" w:type="dxa"/>
        <w:tblInd w:w="-26" w:type="dxa"/>
        <w:tblCellMar>
          <w:top w:w="62" w:type="dxa"/>
          <w:left w:w="0" w:type="dxa"/>
          <w:bottom w:w="5" w:type="dxa"/>
          <w:right w:w="0" w:type="dxa"/>
        </w:tblCellMar>
        <w:tblLook w:val="04A0" w:firstRow="1" w:lastRow="0" w:firstColumn="1" w:lastColumn="0" w:noHBand="0" w:noVBand="1"/>
      </w:tblPr>
      <w:tblGrid>
        <w:gridCol w:w="1147"/>
        <w:gridCol w:w="1690"/>
        <w:gridCol w:w="1568"/>
        <w:gridCol w:w="729"/>
        <w:gridCol w:w="2867"/>
        <w:gridCol w:w="1931"/>
        <w:gridCol w:w="1418"/>
        <w:gridCol w:w="1951"/>
        <w:gridCol w:w="1071"/>
      </w:tblGrid>
      <w:tr w:rsidR="00036920" w:rsidRPr="00AC09BF" w:rsidTr="009C17EA">
        <w:trPr>
          <w:trHeight w:val="798"/>
        </w:trPr>
        <w:tc>
          <w:tcPr>
            <w:tcW w:w="1147" w:type="dxa"/>
            <w:tcBorders>
              <w:top w:val="single" w:sz="4" w:space="0" w:color="000000"/>
              <w:left w:val="single" w:sz="4" w:space="0" w:color="000000"/>
              <w:bottom w:val="single" w:sz="4" w:space="0" w:color="000000"/>
              <w:right w:val="single" w:sz="4" w:space="0" w:color="000000"/>
            </w:tcBorders>
            <w:shd w:val="clear" w:color="auto" w:fill="D9D9D9"/>
          </w:tcPr>
          <w:p w:rsidR="00036920" w:rsidRPr="00AC09BF" w:rsidRDefault="00597260">
            <w:pPr>
              <w:spacing w:after="0" w:line="259" w:lineRule="auto"/>
              <w:ind w:left="26" w:firstLine="0"/>
              <w:rPr>
                <w:rFonts w:ascii="Times New Roman" w:hAnsi="Times New Roman" w:cs="Times New Roman"/>
              </w:rPr>
            </w:pPr>
            <w:r w:rsidRPr="00AC09BF">
              <w:rPr>
                <w:rFonts w:ascii="Times New Roman" w:hAnsi="Times New Roman" w:cs="Times New Roman"/>
              </w:rPr>
              <w:t xml:space="preserve">Obecné cíle </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5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Kritéria hodnocení  </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D9D9D9"/>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Úkoly </w:t>
            </w:r>
          </w:p>
        </w:tc>
        <w:tc>
          <w:tcPr>
            <w:tcW w:w="19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Předpoklady </w:t>
            </w:r>
          </w:p>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realizace (jsou-li)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AC09BF" w:rsidRDefault="00597260">
            <w:pPr>
              <w:spacing w:after="0" w:line="259" w:lineRule="auto"/>
              <w:ind w:left="28" w:right="4" w:firstLine="0"/>
              <w:jc w:val="left"/>
              <w:rPr>
                <w:rFonts w:ascii="Times New Roman" w:hAnsi="Times New Roman" w:cs="Times New Roman"/>
              </w:rPr>
            </w:pPr>
            <w:r w:rsidRPr="00AC09BF">
              <w:rPr>
                <w:rFonts w:ascii="Times New Roman" w:hAnsi="Times New Roman" w:cs="Times New Roman"/>
              </w:rPr>
              <w:t xml:space="preserve">Finanční zdroje </w:t>
            </w:r>
          </w:p>
        </w:tc>
        <w:tc>
          <w:tcPr>
            <w:tcW w:w="1951" w:type="dxa"/>
            <w:tcBorders>
              <w:top w:val="single" w:sz="4" w:space="0" w:color="000000"/>
              <w:left w:val="single" w:sz="4" w:space="0" w:color="000000"/>
              <w:bottom w:val="single" w:sz="4" w:space="0" w:color="000000"/>
              <w:right w:val="single" w:sz="4" w:space="0" w:color="000000"/>
            </w:tcBorders>
            <w:shd w:val="clear" w:color="auto" w:fill="D9D9D9"/>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Termín  </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cPr>
          <w:p w:rsidR="00036920" w:rsidRPr="00AC09BF" w:rsidRDefault="00597260">
            <w:pPr>
              <w:spacing w:after="0" w:line="259" w:lineRule="auto"/>
              <w:ind w:left="26" w:firstLine="0"/>
              <w:rPr>
                <w:rFonts w:ascii="Times New Roman" w:hAnsi="Times New Roman" w:cs="Times New Roman"/>
              </w:rPr>
            </w:pPr>
            <w:r w:rsidRPr="00AC09BF">
              <w:rPr>
                <w:rFonts w:ascii="Times New Roman" w:hAnsi="Times New Roman" w:cs="Times New Roman"/>
              </w:rPr>
              <w:t xml:space="preserve">Zodpovídá </w:t>
            </w:r>
          </w:p>
        </w:tc>
      </w:tr>
      <w:tr w:rsidR="00036920" w:rsidRPr="00AC09BF" w:rsidTr="009C17EA">
        <w:trPr>
          <w:trHeight w:val="1090"/>
        </w:trPr>
        <w:tc>
          <w:tcPr>
            <w:tcW w:w="1147"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Jazyková příprava je součástí komplexní výchovy žáků a není realizována jen v rámci výuky jednotlivých</w:t>
            </w:r>
            <w:r w:rsidRPr="00AC09BF">
              <w:rPr>
                <w:rFonts w:ascii="Times New Roman" w:hAnsi="Times New Roman" w:cs="Times New Roman"/>
                <w:strike/>
              </w:rPr>
              <w:t xml:space="preserve"> </w:t>
            </w:r>
            <w:r w:rsidRPr="00AC09BF">
              <w:rPr>
                <w:rFonts w:ascii="Times New Roman" w:hAnsi="Times New Roman" w:cs="Times New Roman"/>
              </w:rPr>
              <w:t xml:space="preserve">jazyků </w:t>
            </w:r>
          </w:p>
        </w:tc>
        <w:tc>
          <w:tcPr>
            <w:tcW w:w="1690"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G1: Modernizovat </w:t>
            </w:r>
            <w:r w:rsidR="00597260" w:rsidRPr="00AC09BF">
              <w:rPr>
                <w:rFonts w:ascii="Times New Roman" w:hAnsi="Times New Roman" w:cs="Times New Roman"/>
              </w:rPr>
              <w:t xml:space="preserve">novou jazykovou učebnu </w:t>
            </w:r>
          </w:p>
        </w:tc>
        <w:tc>
          <w:tcPr>
            <w:tcW w:w="1568" w:type="dxa"/>
            <w:vMerge w:val="restart"/>
            <w:tcBorders>
              <w:top w:val="single" w:sz="4" w:space="0" w:color="000000"/>
              <w:left w:val="single" w:sz="4" w:space="0" w:color="000000"/>
              <w:bottom w:val="single" w:sz="4" w:space="0" w:color="000000"/>
              <w:right w:val="nil"/>
            </w:tcBorders>
            <w:vAlign w:val="center"/>
          </w:tcPr>
          <w:p w:rsidR="00036920" w:rsidRPr="00AC09BF" w:rsidRDefault="00597260" w:rsidP="009C17EA">
            <w:pPr>
              <w:spacing w:after="120" w:line="239" w:lineRule="auto"/>
              <w:ind w:left="29" w:right="35" w:firstLine="0"/>
              <w:jc w:val="left"/>
              <w:rPr>
                <w:rFonts w:ascii="Times New Roman" w:hAnsi="Times New Roman" w:cs="Times New Roman"/>
              </w:rPr>
            </w:pPr>
            <w:r w:rsidRPr="00AC09BF">
              <w:rPr>
                <w:rFonts w:ascii="Times New Roman" w:hAnsi="Times New Roman" w:cs="Times New Roman"/>
              </w:rPr>
              <w:t xml:space="preserve">Ve škole je moderně vybavená jazyková učebna sloužící k individuální i skupinové výuce </w:t>
            </w:r>
          </w:p>
        </w:tc>
        <w:tc>
          <w:tcPr>
            <w:tcW w:w="729" w:type="dxa"/>
            <w:tcBorders>
              <w:top w:val="single" w:sz="4" w:space="0" w:color="000000"/>
              <w:left w:val="single" w:sz="4" w:space="0" w:color="000000"/>
              <w:bottom w:val="single" w:sz="4" w:space="0" w:color="auto"/>
              <w:right w:val="single" w:sz="4" w:space="0" w:color="000000"/>
            </w:tcBorders>
          </w:tcPr>
          <w:p w:rsidR="00036920" w:rsidRPr="00AC09BF" w:rsidRDefault="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1.1 </w:t>
            </w:r>
          </w:p>
        </w:tc>
        <w:tc>
          <w:tcPr>
            <w:tcW w:w="286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rsidP="003B1BE8">
            <w:pPr>
              <w:spacing w:after="0" w:line="259" w:lineRule="auto"/>
              <w:ind w:left="31" w:right="221" w:firstLine="0"/>
              <w:rPr>
                <w:rFonts w:ascii="Times New Roman" w:hAnsi="Times New Roman" w:cs="Times New Roman"/>
              </w:rPr>
            </w:pPr>
            <w:r w:rsidRPr="00AC09BF">
              <w:rPr>
                <w:rFonts w:ascii="Times New Roman" w:hAnsi="Times New Roman" w:cs="Times New Roman"/>
              </w:rPr>
              <w:t xml:space="preserve">Připravit </w:t>
            </w:r>
            <w:r w:rsidR="003B1BE8" w:rsidRPr="00AC09BF">
              <w:rPr>
                <w:rFonts w:ascii="Times New Roman" w:hAnsi="Times New Roman" w:cs="Times New Roman"/>
              </w:rPr>
              <w:t>záměr modernizace učebny</w:t>
            </w:r>
          </w:p>
        </w:tc>
        <w:tc>
          <w:tcPr>
            <w:tcW w:w="193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3B1BE8" w:rsidP="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30</w:t>
            </w:r>
            <w:r w:rsidR="00597260" w:rsidRPr="00AC09BF">
              <w:rPr>
                <w:rFonts w:ascii="Times New Roman" w:hAnsi="Times New Roman" w:cs="Times New Roman"/>
              </w:rPr>
              <w:t>.</w:t>
            </w:r>
            <w:r w:rsidRPr="00AC09BF">
              <w:rPr>
                <w:rFonts w:ascii="Times New Roman" w:hAnsi="Times New Roman" w:cs="Times New Roman"/>
              </w:rPr>
              <w:t>06</w:t>
            </w:r>
            <w:r w:rsidR="00597260" w:rsidRPr="00AC09BF">
              <w:rPr>
                <w:rFonts w:ascii="Times New Roman" w:hAnsi="Times New Roman" w:cs="Times New Roman"/>
              </w:rPr>
              <w:t>.201</w:t>
            </w:r>
            <w:r w:rsidRPr="00AC09BF">
              <w:rPr>
                <w:rFonts w:ascii="Times New Roman" w:hAnsi="Times New Roman" w:cs="Times New Roman"/>
              </w:rPr>
              <w:t>8</w:t>
            </w:r>
            <w:r w:rsidR="00597260" w:rsidRPr="00AC09BF">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821"/>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568" w:type="dxa"/>
            <w:vMerge/>
            <w:tcBorders>
              <w:top w:val="nil"/>
              <w:left w:val="single" w:sz="4" w:space="0" w:color="000000"/>
              <w:bottom w:val="nil"/>
              <w:right w:val="single" w:sz="4" w:space="0" w:color="auto"/>
            </w:tcBorders>
          </w:tcPr>
          <w:p w:rsidR="00036920" w:rsidRPr="00AC09BF" w:rsidRDefault="00036920">
            <w:pPr>
              <w:spacing w:after="160" w:line="259" w:lineRule="auto"/>
              <w:ind w:left="0" w:firstLine="0"/>
              <w:jc w:val="left"/>
              <w:rPr>
                <w:rFonts w:ascii="Times New Roman" w:hAnsi="Times New Roman" w:cs="Times New Roman"/>
              </w:rPr>
            </w:pPr>
          </w:p>
        </w:tc>
        <w:tc>
          <w:tcPr>
            <w:tcW w:w="729" w:type="dxa"/>
            <w:tcBorders>
              <w:top w:val="single" w:sz="4" w:space="0" w:color="auto"/>
              <w:left w:val="single" w:sz="4" w:space="0" w:color="auto"/>
              <w:bottom w:val="single" w:sz="4" w:space="0" w:color="auto"/>
              <w:right w:val="single" w:sz="4" w:space="0" w:color="auto"/>
            </w:tcBorders>
            <w:vAlign w:val="bottom"/>
          </w:tcPr>
          <w:p w:rsidR="00036920" w:rsidRPr="00AC09BF" w:rsidRDefault="003B1BE8" w:rsidP="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 xml:space="preserve">G </w:t>
            </w:r>
            <w:r w:rsidR="00597260" w:rsidRPr="00AC09BF">
              <w:rPr>
                <w:rFonts w:ascii="Times New Roman" w:hAnsi="Times New Roman" w:cs="Times New Roman"/>
              </w:rPr>
              <w:t>1.</w:t>
            </w:r>
            <w:r w:rsidRPr="00AC09BF">
              <w:rPr>
                <w:rFonts w:ascii="Times New Roman" w:hAnsi="Times New Roman" w:cs="Times New Roman"/>
              </w:rPr>
              <w:t>2</w:t>
            </w:r>
            <w:r w:rsidR="00597260" w:rsidRPr="00AC09BF">
              <w:rPr>
                <w:rFonts w:ascii="Times New Roman" w:hAnsi="Times New Roman" w:cs="Times New Roman"/>
              </w:rPr>
              <w:t xml:space="preserve"> </w:t>
            </w:r>
          </w:p>
        </w:tc>
        <w:tc>
          <w:tcPr>
            <w:tcW w:w="2867" w:type="dxa"/>
            <w:tcBorders>
              <w:top w:val="single" w:sz="4" w:space="0" w:color="000000"/>
              <w:left w:val="single" w:sz="4" w:space="0" w:color="auto"/>
              <w:bottom w:val="single" w:sz="4" w:space="0" w:color="000000"/>
              <w:right w:val="single" w:sz="4" w:space="0" w:color="000000"/>
            </w:tcBorders>
            <w:vAlign w:val="bottom"/>
          </w:tcPr>
          <w:p w:rsidR="00036920" w:rsidRPr="00AC09BF" w:rsidRDefault="003B1BE8">
            <w:pPr>
              <w:spacing w:after="0" w:line="259" w:lineRule="auto"/>
              <w:ind w:left="31" w:firstLine="0"/>
              <w:jc w:val="left"/>
              <w:rPr>
                <w:rFonts w:ascii="Times New Roman" w:hAnsi="Times New Roman" w:cs="Times New Roman"/>
              </w:rPr>
            </w:pPr>
            <w:r w:rsidRPr="00AC09BF">
              <w:rPr>
                <w:rFonts w:ascii="Times New Roman" w:hAnsi="Times New Roman" w:cs="Times New Roman"/>
              </w:rPr>
              <w:t>Realizovat modernizaci</w:t>
            </w:r>
            <w:r w:rsidR="00597260" w:rsidRPr="00AC09BF">
              <w:rPr>
                <w:rFonts w:ascii="Times New Roman" w:hAnsi="Times New Roman" w:cs="Times New Roman"/>
              </w:rPr>
              <w:t xml:space="preserve">, nakoupit vybavení jazykové učebny </w:t>
            </w:r>
          </w:p>
        </w:tc>
        <w:tc>
          <w:tcPr>
            <w:tcW w:w="193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Existence dotačního titulu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hAnsi="Times New Roman" w:cs="Times New Roman"/>
              </w:rPr>
              <w:t xml:space="preserve">IROP ITI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597260" w:rsidP="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3</w:t>
            </w:r>
            <w:r w:rsidR="003B1BE8" w:rsidRPr="00AC09BF">
              <w:rPr>
                <w:rFonts w:ascii="Times New Roman" w:hAnsi="Times New Roman" w:cs="Times New Roman"/>
              </w:rPr>
              <w:t>0</w:t>
            </w:r>
            <w:r w:rsidRPr="00AC09BF">
              <w:rPr>
                <w:rFonts w:ascii="Times New Roman" w:hAnsi="Times New Roman" w:cs="Times New Roman"/>
              </w:rPr>
              <w:t>.</w:t>
            </w:r>
            <w:r w:rsidR="003B1BE8" w:rsidRPr="00AC09BF">
              <w:rPr>
                <w:rFonts w:ascii="Times New Roman" w:hAnsi="Times New Roman" w:cs="Times New Roman"/>
              </w:rPr>
              <w:t>0</w:t>
            </w:r>
            <w:r w:rsidRPr="00AC09BF">
              <w:rPr>
                <w:rFonts w:ascii="Times New Roman" w:hAnsi="Times New Roman" w:cs="Times New Roman"/>
              </w:rPr>
              <w:t>6.201</w:t>
            </w:r>
            <w:r w:rsidR="003B1BE8" w:rsidRPr="00AC09BF">
              <w:rPr>
                <w:rFonts w:ascii="Times New Roman" w:hAnsi="Times New Roman" w:cs="Times New Roman"/>
              </w:rPr>
              <w:t>9</w:t>
            </w:r>
            <w:r w:rsidRPr="00AC09BF">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821"/>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568" w:type="dxa"/>
            <w:vMerge/>
            <w:tcBorders>
              <w:top w:val="nil"/>
              <w:left w:val="single" w:sz="4" w:space="0" w:color="000000"/>
              <w:bottom w:val="single" w:sz="4" w:space="0" w:color="000000"/>
              <w:right w:val="nil"/>
            </w:tcBorders>
          </w:tcPr>
          <w:p w:rsidR="00036920" w:rsidRPr="00AC09BF" w:rsidRDefault="00036920">
            <w:pPr>
              <w:spacing w:after="160" w:line="259" w:lineRule="auto"/>
              <w:ind w:left="0" w:firstLine="0"/>
              <w:jc w:val="left"/>
              <w:rPr>
                <w:rFonts w:ascii="Times New Roman" w:hAnsi="Times New Roman" w:cs="Times New Roman"/>
              </w:rPr>
            </w:pPr>
          </w:p>
        </w:tc>
        <w:tc>
          <w:tcPr>
            <w:tcW w:w="729" w:type="dxa"/>
            <w:tcBorders>
              <w:top w:val="single" w:sz="4" w:space="0" w:color="auto"/>
              <w:left w:val="single" w:sz="4" w:space="0" w:color="000000"/>
              <w:bottom w:val="single" w:sz="4" w:space="0" w:color="000000"/>
              <w:right w:val="single" w:sz="4" w:space="0" w:color="000000"/>
            </w:tcBorders>
            <w:vAlign w:val="bottom"/>
          </w:tcPr>
          <w:p w:rsidR="00036920" w:rsidRPr="00AC09BF" w:rsidRDefault="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G 1.3</w:t>
            </w:r>
            <w:r w:rsidR="00597260" w:rsidRPr="00AC09BF">
              <w:rPr>
                <w:rFonts w:ascii="Times New Roman" w:hAnsi="Times New Roman" w:cs="Times New Roman"/>
              </w:rPr>
              <w:t xml:space="preserve"> </w:t>
            </w:r>
          </w:p>
        </w:tc>
        <w:tc>
          <w:tcPr>
            <w:tcW w:w="2867"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93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30.09.2019</w:t>
            </w:r>
            <w:r w:rsidR="00597260" w:rsidRPr="00AC09BF">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1627"/>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690"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2: Zajistit efektivní využívání jazykové učebny </w:t>
            </w:r>
          </w:p>
        </w:tc>
        <w:tc>
          <w:tcPr>
            <w:tcW w:w="1568"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9" w:right="23" w:firstLine="0"/>
              <w:jc w:val="left"/>
              <w:rPr>
                <w:rFonts w:ascii="Times New Roman" w:hAnsi="Times New Roman" w:cs="Times New Roman"/>
              </w:rPr>
            </w:pPr>
            <w:r w:rsidRPr="00AC09BF">
              <w:rPr>
                <w:rFonts w:ascii="Times New Roman" w:hAnsi="Times New Roman" w:cs="Times New Roman"/>
              </w:rPr>
              <w:t xml:space="preserve">Jazyková učebna je využívána ke svému účelu minimálně 20 hodin týdně. </w:t>
            </w:r>
          </w:p>
        </w:tc>
        <w:tc>
          <w:tcPr>
            <w:tcW w:w="72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2.1 </w:t>
            </w:r>
          </w:p>
        </w:tc>
        <w:tc>
          <w:tcPr>
            <w:tcW w:w="286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39" w:lineRule="auto"/>
              <w:ind w:left="31" w:firstLine="0"/>
              <w:jc w:val="left"/>
              <w:rPr>
                <w:rFonts w:ascii="Times New Roman" w:hAnsi="Times New Roman" w:cs="Times New Roman"/>
              </w:rPr>
            </w:pPr>
            <w:r w:rsidRPr="00AC09BF">
              <w:rPr>
                <w:rFonts w:ascii="Times New Roman" w:hAnsi="Times New Roman" w:cs="Times New Roman"/>
              </w:rPr>
              <w:t xml:space="preserve">Sestavit rozvrh využití jazykové učebny (na základě zájmu učitelů jazyků a lektorů volnočasových </w:t>
            </w:r>
          </w:p>
          <w:p w:rsidR="00036920" w:rsidRPr="00AC09BF" w:rsidRDefault="00597260">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aktivit o využívání jazykové učebny </w:t>
            </w:r>
          </w:p>
        </w:tc>
        <w:tc>
          <w:tcPr>
            <w:tcW w:w="193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31.08.2018</w:t>
            </w:r>
            <w:r w:rsidR="00597260" w:rsidRPr="00AC09BF">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 xml:space="preserve">Vedení školy + pracovníci jazykové sekce </w:t>
            </w:r>
          </w:p>
        </w:tc>
      </w:tr>
      <w:tr w:rsidR="00036920" w:rsidRPr="00AC09BF" w:rsidTr="009C17EA">
        <w:trPr>
          <w:trHeight w:val="1090"/>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568" w:type="dxa"/>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72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3B1BE8" w:rsidP="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2.</w:t>
            </w:r>
            <w:r w:rsidRPr="00AC09BF">
              <w:rPr>
                <w:rFonts w:ascii="Times New Roman" w:hAnsi="Times New Roman" w:cs="Times New Roman"/>
              </w:rPr>
              <w:t>2</w:t>
            </w:r>
            <w:r w:rsidR="00597260" w:rsidRPr="00AC09BF">
              <w:rPr>
                <w:rFonts w:ascii="Times New Roman" w:eastAsia="Times New Roman" w:hAnsi="Times New Roman" w:cs="Times New Roman"/>
                <w:sz w:val="20"/>
              </w:rPr>
              <w:t xml:space="preserve"> </w:t>
            </w:r>
          </w:p>
        </w:tc>
        <w:tc>
          <w:tcPr>
            <w:tcW w:w="286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31" w:firstLine="0"/>
              <w:jc w:val="left"/>
              <w:rPr>
                <w:rFonts w:ascii="Times New Roman" w:hAnsi="Times New Roman" w:cs="Times New Roman"/>
              </w:rPr>
            </w:pPr>
            <w:r w:rsidRPr="00AC09BF">
              <w:rPr>
                <w:rFonts w:ascii="Times New Roman" w:hAnsi="Times New Roman" w:cs="Times New Roman"/>
              </w:rPr>
              <w:t>Využívat jazykovou učebnu dle sestaveného rozvrhu</w:t>
            </w:r>
            <w:r w:rsidRPr="00AC09BF">
              <w:rPr>
                <w:rFonts w:ascii="Times New Roman" w:eastAsia="Times New Roman" w:hAnsi="Times New Roman" w:cs="Times New Roman"/>
                <w:sz w:val="20"/>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597260" w:rsidP="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0</w:t>
            </w:r>
            <w:r w:rsidR="003B1BE8" w:rsidRPr="00AC09BF">
              <w:rPr>
                <w:rFonts w:ascii="Times New Roman" w:hAnsi="Times New Roman" w:cs="Times New Roman"/>
              </w:rPr>
              <w:t>9</w:t>
            </w:r>
            <w:r w:rsidRPr="00AC09BF">
              <w:rPr>
                <w:rFonts w:ascii="Times New Roman" w:hAnsi="Times New Roman" w:cs="Times New Roman"/>
              </w:rPr>
              <w:t xml:space="preserve">/2018 – </w:t>
            </w:r>
            <w:r w:rsidR="003B1BE8" w:rsidRPr="00AC09BF">
              <w:rPr>
                <w:rFonts w:ascii="Times New Roman" w:hAnsi="Times New Roman" w:cs="Times New Roman"/>
              </w:rPr>
              <w:t>12</w:t>
            </w:r>
            <w:r w:rsidRPr="00AC09BF">
              <w:rPr>
                <w:rFonts w:ascii="Times New Roman" w:hAnsi="Times New Roman" w:cs="Times New Roman"/>
              </w:rPr>
              <w:t>/2019</w:t>
            </w:r>
            <w:r w:rsidRPr="00AC09BF">
              <w:rPr>
                <w:rFonts w:ascii="Times New Roman" w:hAnsi="Times New Roman" w:cs="Times New Roman"/>
                <w:sz w:val="20"/>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Vedoucí sekce jazyků</w:t>
            </w:r>
            <w:r w:rsidRPr="00AC09BF">
              <w:rPr>
                <w:rFonts w:ascii="Times New Roman" w:eastAsia="Times New Roman" w:hAnsi="Times New Roman" w:cs="Times New Roman"/>
                <w:sz w:val="20"/>
              </w:rPr>
              <w:t xml:space="preserve"> </w:t>
            </w:r>
          </w:p>
        </w:tc>
      </w:tr>
      <w:tr w:rsidR="00036920" w:rsidRPr="00AC09BF" w:rsidTr="009C17EA">
        <w:trPr>
          <w:trHeight w:val="821"/>
        </w:trPr>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568" w:type="dxa"/>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72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3B1BE8" w:rsidP="003B1BE8">
            <w:pPr>
              <w:spacing w:after="0" w:line="259" w:lineRule="auto"/>
              <w:ind w:left="29" w:right="13" w:firstLine="0"/>
              <w:jc w:val="left"/>
              <w:rPr>
                <w:rFonts w:ascii="Times New Roman" w:hAnsi="Times New Roman" w:cs="Times New Roman"/>
              </w:rPr>
            </w:pPr>
            <w:r w:rsidRPr="00AC09BF">
              <w:rPr>
                <w:rFonts w:ascii="Times New Roman" w:hAnsi="Times New Roman" w:cs="Times New Roman"/>
              </w:rPr>
              <w:t xml:space="preserve">G </w:t>
            </w:r>
            <w:r w:rsidR="00597260" w:rsidRPr="00AC09BF">
              <w:rPr>
                <w:rFonts w:ascii="Times New Roman" w:hAnsi="Times New Roman" w:cs="Times New Roman"/>
              </w:rPr>
              <w:t>2.</w:t>
            </w:r>
            <w:r w:rsidRPr="00AC09BF">
              <w:rPr>
                <w:rFonts w:ascii="Times New Roman" w:hAnsi="Times New Roman" w:cs="Times New Roman"/>
              </w:rPr>
              <w:t>3</w:t>
            </w:r>
            <w:r w:rsidR="00597260" w:rsidRPr="00AC09BF">
              <w:rPr>
                <w:rFonts w:ascii="Times New Roman" w:hAnsi="Times New Roman" w:cs="Times New Roman"/>
              </w:rPr>
              <w:t xml:space="preserve"> </w:t>
            </w:r>
          </w:p>
        </w:tc>
        <w:tc>
          <w:tcPr>
            <w:tcW w:w="2867"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31"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93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9" w:firstLine="0"/>
              <w:jc w:val="left"/>
              <w:rPr>
                <w:rFonts w:ascii="Times New Roman" w:hAnsi="Times New Roman" w:cs="Times New Roman"/>
              </w:rPr>
            </w:pPr>
            <w:r w:rsidRPr="00AC09BF">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8" w:firstLine="0"/>
              <w:jc w:val="left"/>
              <w:rPr>
                <w:rFonts w:ascii="Times New Roman" w:hAnsi="Times New Roman" w:cs="Times New Roman"/>
              </w:rPr>
            </w:pPr>
            <w:r w:rsidRPr="00AC09BF">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29" w:firstLine="0"/>
              <w:jc w:val="left"/>
              <w:rPr>
                <w:rFonts w:ascii="Times New Roman" w:hAnsi="Times New Roman" w:cs="Times New Roman"/>
              </w:rPr>
            </w:pPr>
            <w:r w:rsidRPr="00AC09BF">
              <w:rPr>
                <w:rFonts w:ascii="Times New Roman" w:hAnsi="Times New Roman" w:cs="Times New Roman"/>
              </w:rPr>
              <w:t>31.12.2019</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6"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036920" w:rsidRPr="00AC09BF"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163" w:type="dxa"/>
          <w:left w:w="29" w:type="dxa"/>
          <w:bottom w:w="104" w:type="dxa"/>
          <w:right w:w="39" w:type="dxa"/>
        </w:tblCellMar>
        <w:tblLook w:val="04A0" w:firstRow="1" w:lastRow="0" w:firstColumn="1" w:lastColumn="0" w:noHBand="0" w:noVBand="1"/>
      </w:tblPr>
      <w:tblGrid>
        <w:gridCol w:w="1097"/>
        <w:gridCol w:w="1677"/>
        <w:gridCol w:w="1529"/>
        <w:gridCol w:w="572"/>
        <w:gridCol w:w="2952"/>
        <w:gridCol w:w="1900"/>
        <w:gridCol w:w="1358"/>
        <w:gridCol w:w="1909"/>
        <w:gridCol w:w="1351"/>
      </w:tblGrid>
      <w:tr w:rsidR="00036920" w:rsidRPr="00AC09BF" w:rsidTr="009C17EA">
        <w:trPr>
          <w:trHeight w:val="1067"/>
        </w:trPr>
        <w:tc>
          <w:tcPr>
            <w:tcW w:w="1097" w:type="dxa"/>
            <w:tcBorders>
              <w:top w:val="single" w:sz="4" w:space="0" w:color="000000"/>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677"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3B1BE8">
            <w:pPr>
              <w:spacing w:after="0" w:line="259" w:lineRule="auto"/>
              <w:ind w:left="1"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3: Rozšířit nabídku vý</w:t>
            </w:r>
            <w:r w:rsidRPr="00AC09BF">
              <w:rPr>
                <w:rFonts w:ascii="Times New Roman" w:hAnsi="Times New Roman" w:cs="Times New Roman"/>
              </w:rPr>
              <w:t>uky druhých jazyků o ruštinu, francouzštinu</w:t>
            </w:r>
            <w:r w:rsidR="00597260" w:rsidRPr="00AC09BF">
              <w:rPr>
                <w:rFonts w:ascii="Times New Roman" w:eastAsia="Times New Roman" w:hAnsi="Times New Roman" w:cs="Times New Roman"/>
                <w:sz w:val="20"/>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Nabídka druhých jazyků zahrnuje němčinu, rušt</w:t>
            </w:r>
            <w:r w:rsidR="003B1BE8" w:rsidRPr="00AC09BF">
              <w:rPr>
                <w:rFonts w:ascii="Times New Roman" w:hAnsi="Times New Roman" w:cs="Times New Roman"/>
              </w:rPr>
              <w:t>inu, francouzštinu</w:t>
            </w:r>
          </w:p>
        </w:tc>
        <w:tc>
          <w:tcPr>
            <w:tcW w:w="572"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3B1BE8">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3.1</w:t>
            </w:r>
            <w:r w:rsidR="00597260" w:rsidRPr="00AC09BF">
              <w:rPr>
                <w:rFonts w:ascii="Times New Roman" w:eastAsia="Times New Roman" w:hAnsi="Times New Roman" w:cs="Times New Roman"/>
                <w:sz w:val="20"/>
              </w:rPr>
              <w:t xml:space="preserve"> </w:t>
            </w:r>
          </w:p>
        </w:tc>
        <w:tc>
          <w:tcPr>
            <w:tcW w:w="2952"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Zji</w:t>
            </w:r>
            <w:r w:rsidR="00DC761A" w:rsidRPr="00AC09BF">
              <w:rPr>
                <w:rFonts w:ascii="Times New Roman" w:hAnsi="Times New Roman" w:cs="Times New Roman"/>
              </w:rPr>
              <w:t>stit možnosti dělení jazyků do skupin</w:t>
            </w:r>
          </w:p>
        </w:tc>
        <w:tc>
          <w:tcPr>
            <w:tcW w:w="190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rPr>
                <w:rFonts w:ascii="Times New Roman" w:hAnsi="Times New Roman" w:cs="Times New Roman"/>
              </w:rPr>
            </w:pPr>
            <w:r w:rsidRPr="00AC09BF">
              <w:rPr>
                <w:rFonts w:ascii="Times New Roman" w:hAnsi="Times New Roman" w:cs="Times New Roman"/>
              </w:rPr>
              <w:t>Rozvrhové možnosti</w:t>
            </w:r>
            <w:r w:rsidRPr="00AC09BF">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31.08.2018</w:t>
            </w:r>
            <w:r w:rsidR="00597260" w:rsidRPr="00AC09BF">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sz w:val="20"/>
              </w:rPr>
              <w:t xml:space="preserve"> </w:t>
            </w:r>
          </w:p>
        </w:tc>
      </w:tr>
      <w:tr w:rsidR="00036920" w:rsidRPr="00AC09BF" w:rsidTr="009C17EA">
        <w:trPr>
          <w:trHeight w:val="1090"/>
        </w:trPr>
        <w:tc>
          <w:tcPr>
            <w:tcW w:w="1097" w:type="dxa"/>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3.2</w:t>
            </w:r>
            <w:r w:rsidR="00597260" w:rsidRPr="00AC09BF">
              <w:rPr>
                <w:rFonts w:ascii="Times New Roman" w:eastAsia="Times New Roman" w:hAnsi="Times New Roman" w:cs="Times New Roman"/>
                <w:sz w:val="20"/>
              </w:rPr>
              <w:t xml:space="preserve"> </w:t>
            </w:r>
          </w:p>
        </w:tc>
        <w:tc>
          <w:tcPr>
            <w:tcW w:w="295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right="371" w:firstLine="0"/>
              <w:rPr>
                <w:rFonts w:ascii="Times New Roman" w:hAnsi="Times New Roman" w:cs="Times New Roman"/>
              </w:rPr>
            </w:pPr>
            <w:r w:rsidRPr="00AC09BF">
              <w:rPr>
                <w:rFonts w:ascii="Times New Roman" w:hAnsi="Times New Roman" w:cs="Times New Roman"/>
              </w:rPr>
              <w:t>Zjistit záj</w:t>
            </w:r>
            <w:r w:rsidR="00DC761A" w:rsidRPr="00AC09BF">
              <w:rPr>
                <w:rFonts w:ascii="Times New Roman" w:hAnsi="Times New Roman" w:cs="Times New Roman"/>
              </w:rPr>
              <w:t>em žáků o výuku ruštiny a francouzštiny</w:t>
            </w:r>
          </w:p>
        </w:tc>
        <w:tc>
          <w:tcPr>
            <w:tcW w:w="1900"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Zájem žáků o ruštinu a francouzštinu</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30.</w:t>
            </w:r>
            <w:r w:rsidR="00DC761A" w:rsidRPr="00AC09BF">
              <w:rPr>
                <w:rFonts w:ascii="Times New Roman" w:hAnsi="Times New Roman" w:cs="Times New Roman"/>
              </w:rPr>
              <w:t>06.2018</w:t>
            </w:r>
            <w:r w:rsidRPr="00AC09BF">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Třídní učitelé</w:t>
            </w:r>
          </w:p>
        </w:tc>
      </w:tr>
      <w:tr w:rsidR="00036920" w:rsidRPr="00AC09BF" w:rsidTr="009C17EA">
        <w:trPr>
          <w:trHeight w:val="1358"/>
        </w:trPr>
        <w:tc>
          <w:tcPr>
            <w:tcW w:w="1097" w:type="dxa"/>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3.3</w:t>
            </w:r>
            <w:r w:rsidR="00597260" w:rsidRPr="00AC09BF">
              <w:rPr>
                <w:rFonts w:ascii="Times New Roman" w:eastAsia="Times New Roman" w:hAnsi="Times New Roman" w:cs="Times New Roman"/>
                <w:sz w:val="20"/>
              </w:rPr>
              <w:t xml:space="preserve"> </w:t>
            </w:r>
          </w:p>
        </w:tc>
        <w:tc>
          <w:tcPr>
            <w:tcW w:w="295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rsidP="009C17EA">
            <w:pPr>
              <w:spacing w:after="0" w:line="259" w:lineRule="auto"/>
              <w:ind w:left="2" w:firstLine="0"/>
              <w:rPr>
                <w:rFonts w:ascii="Times New Roman" w:hAnsi="Times New Roman" w:cs="Times New Roman"/>
              </w:rPr>
            </w:pPr>
            <w:r w:rsidRPr="00AC09BF">
              <w:rPr>
                <w:rFonts w:ascii="Times New Roman" w:hAnsi="Times New Roman" w:cs="Times New Roman"/>
              </w:rPr>
              <w:t xml:space="preserve">Zajistit výuku </w:t>
            </w:r>
            <w:r w:rsidR="00DC761A" w:rsidRPr="00AC09BF">
              <w:rPr>
                <w:rFonts w:ascii="Times New Roman" w:hAnsi="Times New Roman" w:cs="Times New Roman"/>
              </w:rPr>
              <w:t xml:space="preserve">ruštiny a francouzštiny </w:t>
            </w:r>
            <w:r w:rsidRPr="00AC09BF">
              <w:rPr>
                <w:rFonts w:ascii="Times New Roman" w:hAnsi="Times New Roman" w:cs="Times New Roman"/>
              </w:rPr>
              <w:t>jako druhého jazyka</w:t>
            </w:r>
            <w:r w:rsidRPr="00AC09BF">
              <w:rPr>
                <w:rFonts w:ascii="Times New Roman" w:eastAsia="Times New Roman" w:hAnsi="Times New Roman" w:cs="Times New Roman"/>
                <w:sz w:val="20"/>
              </w:rPr>
              <w:t xml:space="preserve"> </w:t>
            </w:r>
          </w:p>
        </w:tc>
        <w:tc>
          <w:tcPr>
            <w:tcW w:w="1900"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Dostatečná poptávka žáků, personální zajištění výuky</w:t>
            </w:r>
            <w:r w:rsidRPr="00AC09BF">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2018/</w:t>
            </w:r>
            <w:r w:rsidR="00DC761A" w:rsidRPr="00AC09BF">
              <w:rPr>
                <w:rFonts w:ascii="Times New Roman" w:hAnsi="Times New Roman" w:cs="Times New Roman"/>
              </w:rPr>
              <w:t>20</w:t>
            </w:r>
            <w:r w:rsidRPr="00AC09BF">
              <w:rPr>
                <w:rFonts w:ascii="Times New Roman" w:hAnsi="Times New Roman" w:cs="Times New Roman"/>
              </w:rPr>
              <w:t>19</w:t>
            </w:r>
            <w:r w:rsidRPr="00AC09BF">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sz w:val="20"/>
              </w:rPr>
              <w:t xml:space="preserve"> </w:t>
            </w:r>
          </w:p>
        </w:tc>
      </w:tr>
      <w:tr w:rsidR="00036920" w:rsidRPr="00AC09BF" w:rsidTr="009C17EA">
        <w:trPr>
          <w:trHeight w:val="824"/>
        </w:trPr>
        <w:tc>
          <w:tcPr>
            <w:tcW w:w="1097" w:type="dxa"/>
            <w:vMerge w:val="restart"/>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G </w:t>
            </w:r>
            <w:r w:rsidR="00597260" w:rsidRPr="00AC09BF">
              <w:rPr>
                <w:rFonts w:ascii="Times New Roman" w:hAnsi="Times New Roman" w:cs="Times New Roman"/>
              </w:rPr>
              <w:t>3.4</w:t>
            </w:r>
            <w:r w:rsidR="00597260" w:rsidRPr="00AC09BF">
              <w:rPr>
                <w:rFonts w:ascii="Times New Roman" w:eastAsia="Times New Roman" w:hAnsi="Times New Roman" w:cs="Times New Roman"/>
                <w:sz w:val="20"/>
              </w:rPr>
              <w:t xml:space="preserve"> </w:t>
            </w:r>
          </w:p>
        </w:tc>
        <w:tc>
          <w:tcPr>
            <w:tcW w:w="2952"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Provést hodnocení</w:t>
            </w:r>
            <w:r w:rsidRPr="00AC09BF">
              <w:rPr>
                <w:rFonts w:ascii="Times New Roman" w:eastAsia="Times New Roman" w:hAnsi="Times New Roman" w:cs="Times New Roman"/>
                <w:sz w:val="20"/>
              </w:rPr>
              <w:t xml:space="preserve"> </w:t>
            </w:r>
          </w:p>
        </w:tc>
        <w:tc>
          <w:tcPr>
            <w:tcW w:w="190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eastAsia="Times New Roman" w:hAnsi="Times New Roman" w:cs="Times New Roman"/>
                <w:sz w:val="20"/>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30.06</w:t>
            </w:r>
            <w:r w:rsidR="00597260" w:rsidRPr="00AC09BF">
              <w:rPr>
                <w:rFonts w:ascii="Times New Roman" w:hAnsi="Times New Roman" w:cs="Times New Roman"/>
              </w:rPr>
              <w:t>.2019</w:t>
            </w:r>
            <w:r w:rsidR="00597260" w:rsidRPr="00AC09BF">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r w:rsidRPr="00AC09BF">
              <w:rPr>
                <w:rFonts w:ascii="Times New Roman" w:eastAsia="Times New Roman" w:hAnsi="Times New Roman" w:cs="Times New Roman"/>
                <w:sz w:val="20"/>
              </w:rPr>
              <w:t xml:space="preserve"> </w:t>
            </w:r>
          </w:p>
        </w:tc>
      </w:tr>
      <w:tr w:rsidR="00036920" w:rsidRPr="00AC09BF" w:rsidTr="009C17EA">
        <w:trPr>
          <w:trHeight w:val="1090"/>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677"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1"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4: Rozšířit nabídku volnočasových jazykových aktivit </w:t>
            </w:r>
          </w:p>
        </w:tc>
        <w:tc>
          <w:tcPr>
            <w:tcW w:w="1529"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 každý jazyk </w:t>
            </w:r>
          </w:p>
          <w:p w:rsidR="00036920" w:rsidRPr="00AC09BF" w:rsidRDefault="00597260">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(Nj, Aj, Rj, Fj) existuje nejméně jedna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volnočasová aktivita </w:t>
            </w:r>
          </w:p>
        </w:tc>
        <w:tc>
          <w:tcPr>
            <w:tcW w:w="572"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4.1 </w:t>
            </w:r>
          </w:p>
        </w:tc>
        <w:tc>
          <w:tcPr>
            <w:tcW w:w="2952"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Zjistit zájem žáků o volnočasové aktivity v oblasti jazykové přípravy </w:t>
            </w:r>
          </w:p>
        </w:tc>
        <w:tc>
          <w:tcPr>
            <w:tcW w:w="190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Zájem žáků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30.09.2018</w:t>
            </w:r>
            <w:r w:rsidR="00597260" w:rsidRPr="00AC09BF">
              <w:rPr>
                <w:rFonts w:ascii="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Třídní učitelé</w:t>
            </w:r>
            <w:r w:rsidR="00597260" w:rsidRPr="00AC09BF">
              <w:rPr>
                <w:rFonts w:ascii="Times New Roman" w:hAnsi="Times New Roman" w:cs="Times New Roman"/>
              </w:rPr>
              <w:t xml:space="preserve"> </w:t>
            </w:r>
          </w:p>
        </w:tc>
      </w:tr>
      <w:tr w:rsidR="00036920" w:rsidRPr="00AC09BF" w:rsidTr="009C17EA">
        <w:trPr>
          <w:trHeight w:val="1625"/>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4.2 </w:t>
            </w:r>
          </w:p>
        </w:tc>
        <w:tc>
          <w:tcPr>
            <w:tcW w:w="2952"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Najít vhodné lektory volnočasových aktivit </w:t>
            </w:r>
          </w:p>
        </w:tc>
        <w:tc>
          <w:tcPr>
            <w:tcW w:w="1900"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Zájem učitelů o lektorování, dostupnost finančních prostředků.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30.</w:t>
            </w:r>
            <w:r w:rsidR="00DC761A" w:rsidRPr="00AC09BF">
              <w:rPr>
                <w:rFonts w:ascii="Times New Roman" w:hAnsi="Times New Roman" w:cs="Times New Roman"/>
              </w:rPr>
              <w:t>09.2018</w:t>
            </w:r>
            <w:r w:rsidRPr="00AC09BF">
              <w:rPr>
                <w:rFonts w:ascii="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Vedení školy</w:t>
            </w:r>
          </w:p>
        </w:tc>
      </w:tr>
      <w:tr w:rsidR="00036920" w:rsidRPr="00AC09BF" w:rsidTr="009C17EA">
        <w:trPr>
          <w:trHeight w:val="1093"/>
        </w:trPr>
        <w:tc>
          <w:tcPr>
            <w:tcW w:w="1097" w:type="dxa"/>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2"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4.3 </w:t>
            </w:r>
          </w:p>
        </w:tc>
        <w:tc>
          <w:tcPr>
            <w:tcW w:w="2952"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Sestavit rozvrh volnočasových aktivit </w:t>
            </w:r>
          </w:p>
        </w:tc>
        <w:tc>
          <w:tcPr>
            <w:tcW w:w="190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358"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30.9.2018</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Koordinátorka studia</w:t>
            </w:r>
          </w:p>
        </w:tc>
      </w:tr>
    </w:tbl>
    <w:p w:rsidR="00036920" w:rsidRPr="00AC09BF"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146"/>
        <w:gridCol w:w="1691"/>
        <w:gridCol w:w="1471"/>
        <w:gridCol w:w="579"/>
        <w:gridCol w:w="3087"/>
        <w:gridCol w:w="1930"/>
        <w:gridCol w:w="1419"/>
        <w:gridCol w:w="1949"/>
        <w:gridCol w:w="1073"/>
      </w:tblGrid>
      <w:tr w:rsidR="00036920" w:rsidRPr="00AC09BF" w:rsidTr="009C17EA">
        <w:trPr>
          <w:trHeight w:val="1335"/>
        </w:trPr>
        <w:tc>
          <w:tcPr>
            <w:tcW w:w="1146" w:type="dxa"/>
            <w:tcBorders>
              <w:top w:val="single" w:sz="4" w:space="0" w:color="000000"/>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691"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4.4 </w:t>
            </w:r>
          </w:p>
        </w:tc>
        <w:tc>
          <w:tcPr>
            <w:tcW w:w="3087"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597260">
            <w:pPr>
              <w:spacing w:after="0" w:line="239" w:lineRule="auto"/>
              <w:ind w:left="2" w:firstLine="0"/>
              <w:jc w:val="left"/>
              <w:rPr>
                <w:rFonts w:ascii="Times New Roman" w:hAnsi="Times New Roman" w:cs="Times New Roman"/>
              </w:rPr>
            </w:pPr>
            <w:r w:rsidRPr="00AC09BF">
              <w:rPr>
                <w:rFonts w:ascii="Times New Roman" w:hAnsi="Times New Roman" w:cs="Times New Roman"/>
              </w:rPr>
              <w:t xml:space="preserve">Zajistit účast žáků na volnočasových aktivitách a </w:t>
            </w:r>
          </w:p>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realizovat aktivity (školní rok </w:t>
            </w:r>
          </w:p>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2018/</w:t>
            </w:r>
            <w:r w:rsidR="00DC761A" w:rsidRPr="00AC09BF">
              <w:rPr>
                <w:rFonts w:ascii="Times New Roman" w:hAnsi="Times New Roman" w:cs="Times New Roman"/>
              </w:rPr>
              <w:t>20</w:t>
            </w:r>
            <w:r w:rsidRPr="00AC09BF">
              <w:rPr>
                <w:rFonts w:ascii="Times New Roman" w:hAnsi="Times New Roman" w:cs="Times New Roman"/>
              </w:rPr>
              <w:t xml:space="preserve">19)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docházet na zpoplatněné aktivity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036920" w:rsidRPr="00AC09BF" w:rsidRDefault="00DC761A">
            <w:pPr>
              <w:spacing w:after="98" w:line="259" w:lineRule="auto"/>
              <w:ind w:left="0" w:firstLine="0"/>
              <w:jc w:val="left"/>
              <w:rPr>
                <w:rFonts w:ascii="Times New Roman" w:hAnsi="Times New Roman" w:cs="Times New Roman"/>
              </w:rPr>
            </w:pPr>
            <w:r w:rsidRPr="00AC09BF">
              <w:rPr>
                <w:rFonts w:ascii="Times New Roman" w:hAnsi="Times New Roman" w:cs="Times New Roman"/>
              </w:rPr>
              <w:t>30.09.2018</w:t>
            </w:r>
          </w:p>
          <w:p w:rsidR="00036920" w:rsidRPr="00AC09BF" w:rsidRDefault="00597260" w:rsidP="00DC761A">
            <w:pPr>
              <w:spacing w:after="0" w:line="259" w:lineRule="auto"/>
              <w:ind w:left="0" w:firstLine="0"/>
              <w:jc w:val="left"/>
              <w:rPr>
                <w:rFonts w:ascii="Times New Roman" w:hAnsi="Times New Roman" w:cs="Times New Roman"/>
              </w:rPr>
            </w:pPr>
            <w:r w:rsidRPr="00AC09BF">
              <w:rPr>
                <w:rFonts w:ascii="Times New Roman" w:hAnsi="Times New Roman" w:cs="Times New Roman"/>
              </w:rPr>
              <w:t>30.</w:t>
            </w:r>
            <w:r w:rsidR="00DC761A" w:rsidRPr="00AC09BF">
              <w:rPr>
                <w:rFonts w:ascii="Times New Roman" w:hAnsi="Times New Roman" w:cs="Times New Roman"/>
              </w:rPr>
              <w:t>09</w:t>
            </w:r>
            <w:r w:rsidRPr="00AC09BF">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Lektoři aktivit </w:t>
            </w:r>
          </w:p>
        </w:tc>
      </w:tr>
      <w:tr w:rsidR="00036920" w:rsidRPr="00AC09BF" w:rsidTr="009C17EA">
        <w:trPr>
          <w:trHeight w:val="822"/>
        </w:trPr>
        <w:tc>
          <w:tcPr>
            <w:tcW w:w="1146" w:type="dxa"/>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w:t>
            </w:r>
            <w:r w:rsidR="00597260" w:rsidRPr="00AC09BF">
              <w:rPr>
                <w:rFonts w:ascii="Times New Roman" w:hAnsi="Times New Roman" w:cs="Times New Roman"/>
              </w:rPr>
              <w:t xml:space="preserve"> 4.5 </w:t>
            </w:r>
          </w:p>
        </w:tc>
        <w:tc>
          <w:tcPr>
            <w:tcW w:w="3087"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822"/>
        </w:trPr>
        <w:tc>
          <w:tcPr>
            <w:tcW w:w="1146" w:type="dxa"/>
            <w:vMerge w:val="restart"/>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1691"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DC761A">
            <w:pPr>
              <w:spacing w:after="0" w:line="259" w:lineRule="auto"/>
              <w:ind w:left="1" w:firstLine="0"/>
              <w:jc w:val="left"/>
              <w:rPr>
                <w:rFonts w:ascii="Times New Roman" w:hAnsi="Times New Roman" w:cs="Times New Roman"/>
              </w:rPr>
            </w:pPr>
            <w:r w:rsidRPr="00AC09BF">
              <w:rPr>
                <w:rFonts w:ascii="Times New Roman" w:hAnsi="Times New Roman" w:cs="Times New Roman"/>
              </w:rPr>
              <w:t>G5</w:t>
            </w:r>
            <w:r w:rsidR="00597260" w:rsidRPr="00AC09BF">
              <w:rPr>
                <w:rFonts w:ascii="Times New Roman" w:hAnsi="Times New Roman" w:cs="Times New Roman"/>
              </w:rPr>
              <w:t xml:space="preserve">: Zajistit </w:t>
            </w:r>
          </w:p>
          <w:p w:rsidR="00036920" w:rsidRPr="00AC09BF" w:rsidRDefault="00597260">
            <w:pPr>
              <w:spacing w:after="0" w:line="259" w:lineRule="auto"/>
              <w:ind w:left="1" w:firstLine="0"/>
              <w:jc w:val="left"/>
              <w:rPr>
                <w:rFonts w:ascii="Times New Roman" w:hAnsi="Times New Roman" w:cs="Times New Roman"/>
              </w:rPr>
            </w:pPr>
            <w:r w:rsidRPr="00AC09BF">
              <w:rPr>
                <w:rFonts w:ascii="Times New Roman" w:hAnsi="Times New Roman" w:cs="Times New Roman"/>
              </w:rPr>
              <w:t xml:space="preserve">výměnné pobyty </w:t>
            </w:r>
          </w:p>
          <w:p w:rsidR="00036920" w:rsidRPr="00AC09BF" w:rsidRDefault="00597260">
            <w:pPr>
              <w:spacing w:after="9" w:line="239" w:lineRule="auto"/>
              <w:ind w:left="1" w:right="5" w:firstLine="0"/>
              <w:jc w:val="left"/>
              <w:rPr>
                <w:rFonts w:ascii="Times New Roman" w:hAnsi="Times New Roman" w:cs="Times New Roman"/>
              </w:rPr>
            </w:pPr>
            <w:r w:rsidRPr="00AC09BF">
              <w:rPr>
                <w:rFonts w:ascii="Times New Roman" w:hAnsi="Times New Roman" w:cs="Times New Roman"/>
              </w:rPr>
              <w:t xml:space="preserve">žáků do zahraniční (mobilita žáků a </w:t>
            </w:r>
          </w:p>
          <w:p w:rsidR="00036920" w:rsidRPr="00AC09BF" w:rsidRDefault="00597260">
            <w:pPr>
              <w:spacing w:after="0" w:line="259" w:lineRule="auto"/>
              <w:ind w:left="1" w:firstLine="0"/>
              <w:jc w:val="left"/>
              <w:rPr>
                <w:rFonts w:ascii="Times New Roman" w:hAnsi="Times New Roman" w:cs="Times New Roman"/>
              </w:rPr>
            </w:pPr>
            <w:r w:rsidRPr="00AC09BF">
              <w:rPr>
                <w:rFonts w:ascii="Times New Roman" w:hAnsi="Times New Roman" w:cs="Times New Roman"/>
              </w:rPr>
              <w:t>PP)</w:t>
            </w:r>
            <w:r w:rsidRPr="00AC09BF">
              <w:rPr>
                <w:rFonts w:ascii="Times New Roman" w:eastAsia="Times New Roman" w:hAnsi="Times New Roman" w:cs="Times New Roman"/>
                <w:sz w:val="20"/>
              </w:rPr>
              <w:t xml:space="preserve">  </w:t>
            </w:r>
          </w:p>
        </w:tc>
        <w:tc>
          <w:tcPr>
            <w:tcW w:w="1471" w:type="dxa"/>
            <w:vMerge w:val="restart"/>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Škola každý rok vysílá na jazykový pobyt do zahraniční několik žáků, jednou za 3 roky </w:t>
            </w:r>
          </w:p>
          <w:p w:rsidR="00036920" w:rsidRPr="00AC09BF" w:rsidRDefault="00597260">
            <w:pPr>
              <w:spacing w:after="120" w:line="239" w:lineRule="auto"/>
              <w:ind w:left="0" w:right="22" w:firstLine="0"/>
              <w:jc w:val="left"/>
              <w:rPr>
                <w:rFonts w:ascii="Times New Roman" w:hAnsi="Times New Roman" w:cs="Times New Roman"/>
              </w:rPr>
            </w:pPr>
            <w:r w:rsidRPr="00AC09BF">
              <w:rPr>
                <w:rFonts w:ascii="Times New Roman" w:hAnsi="Times New Roman" w:cs="Times New Roman"/>
              </w:rPr>
              <w:t xml:space="preserve">vysílá minimálně 2 pedagogy na jazykový pobyt do zahraničí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(bude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přeneseno i do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ŠAP II) </w:t>
            </w: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lastRenderedPageBreak/>
              <w:t>G 5</w:t>
            </w:r>
            <w:r w:rsidR="00597260" w:rsidRPr="00AC09BF">
              <w:rPr>
                <w:rFonts w:ascii="Times New Roman" w:hAnsi="Times New Roman" w:cs="Times New Roman"/>
              </w:rPr>
              <w:t xml:space="preserve">.1 </w:t>
            </w:r>
          </w:p>
        </w:tc>
        <w:tc>
          <w:tcPr>
            <w:tcW w:w="308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monitoring zájmu žáků o jazykový pobyt v Aj a Nj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 </w:t>
            </w:r>
          </w:p>
          <w:p w:rsidR="00036920" w:rsidRPr="00AC09BF" w:rsidRDefault="00597260" w:rsidP="00DC761A">
            <w:pPr>
              <w:spacing w:after="0" w:line="259" w:lineRule="auto"/>
              <w:ind w:left="0" w:firstLine="0"/>
              <w:rPr>
                <w:rFonts w:ascii="Times New Roman" w:hAnsi="Times New Roman" w:cs="Times New Roman"/>
              </w:rPr>
            </w:pPr>
            <w:r w:rsidRPr="00AC09BF">
              <w:rPr>
                <w:rFonts w:ascii="Times New Roman" w:hAnsi="Times New Roman" w:cs="Times New Roman"/>
              </w:rPr>
              <w:t>30.9.201</w:t>
            </w:r>
            <w:r w:rsidR="00DC761A" w:rsidRPr="00AC09BF">
              <w:rPr>
                <w:rFonts w:ascii="Times New Roman" w:hAnsi="Times New Roman" w:cs="Times New Roman"/>
              </w:rPr>
              <w:t>8</w:t>
            </w:r>
            <w:r w:rsidRPr="00AC09BF">
              <w:rPr>
                <w:rFonts w:ascii="Times New Roman" w:hAnsi="Times New Roman" w:cs="Times New Roman"/>
              </w:rPr>
              <w:t>,</w:t>
            </w:r>
            <w:r w:rsidR="00DC761A" w:rsidRPr="00AC09BF">
              <w:rPr>
                <w:rFonts w:ascii="Times New Roman" w:hAnsi="Times New Roman" w:cs="Times New Roman"/>
              </w:rPr>
              <w:t xml:space="preserve"> </w:t>
            </w:r>
            <w:r w:rsidRPr="00AC09BF">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Učitelé jazyků </w:t>
            </w:r>
          </w:p>
        </w:tc>
      </w:tr>
      <w:tr w:rsidR="00036920" w:rsidRPr="00AC09BF" w:rsidTr="009C17EA">
        <w:trPr>
          <w:trHeight w:val="820"/>
        </w:trPr>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 5.</w:t>
            </w:r>
            <w:r w:rsidR="00597260" w:rsidRPr="00AC09BF">
              <w:rPr>
                <w:rFonts w:ascii="Times New Roman" w:hAnsi="Times New Roman" w:cs="Times New Roman"/>
              </w:rPr>
              <w:t xml:space="preserve">2 </w:t>
            </w:r>
          </w:p>
        </w:tc>
        <w:tc>
          <w:tcPr>
            <w:tcW w:w="308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rPr>
                <w:rFonts w:ascii="Times New Roman" w:hAnsi="Times New Roman" w:cs="Times New Roman"/>
              </w:rPr>
            </w:pPr>
            <w:r w:rsidRPr="00AC09BF">
              <w:rPr>
                <w:rFonts w:ascii="Times New Roman" w:hAnsi="Times New Roman" w:cs="Times New Roman"/>
              </w:rPr>
              <w:t xml:space="preserve">Provést monitoring učitelů o jazykové výukové pobyty </w:t>
            </w:r>
          </w:p>
        </w:tc>
        <w:tc>
          <w:tcPr>
            <w:tcW w:w="1930"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Ochota učitelů se vzdělávat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 30.6.2018,2019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821"/>
        </w:trPr>
        <w:tc>
          <w:tcPr>
            <w:tcW w:w="1146" w:type="dxa"/>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 5</w:t>
            </w:r>
            <w:r w:rsidR="00597260" w:rsidRPr="00AC09BF">
              <w:rPr>
                <w:rFonts w:ascii="Times New Roman" w:hAnsi="Times New Roman" w:cs="Times New Roman"/>
              </w:rPr>
              <w:t xml:space="preserve">.3 </w:t>
            </w:r>
          </w:p>
        </w:tc>
        <w:tc>
          <w:tcPr>
            <w:tcW w:w="308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Zajistit financování výměnných pobytů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Poskytnutí dotace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Erasmus+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 </w:t>
            </w:r>
          </w:p>
          <w:p w:rsidR="00036920" w:rsidRPr="00AC09BF" w:rsidRDefault="00597260" w:rsidP="00DC761A">
            <w:pPr>
              <w:spacing w:after="0" w:line="259" w:lineRule="auto"/>
              <w:ind w:left="0" w:firstLine="0"/>
              <w:rPr>
                <w:rFonts w:ascii="Times New Roman" w:hAnsi="Times New Roman" w:cs="Times New Roman"/>
              </w:rPr>
            </w:pPr>
            <w:r w:rsidRPr="00AC09BF">
              <w:rPr>
                <w:rFonts w:ascii="Times New Roman" w:hAnsi="Times New Roman" w:cs="Times New Roman"/>
              </w:rPr>
              <w:t xml:space="preserve">31.8.2018,2019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821"/>
        </w:trPr>
        <w:tc>
          <w:tcPr>
            <w:tcW w:w="1146" w:type="dxa"/>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DC761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 5</w:t>
            </w:r>
            <w:r w:rsidR="00597260" w:rsidRPr="00AC09BF">
              <w:rPr>
                <w:rFonts w:ascii="Times New Roman" w:hAnsi="Times New Roman" w:cs="Times New Roman"/>
              </w:rPr>
              <w:t xml:space="preserve">.4 </w:t>
            </w:r>
          </w:p>
        </w:tc>
        <w:tc>
          <w:tcPr>
            <w:tcW w:w="308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rPr>
                <w:rFonts w:ascii="Times New Roman" w:hAnsi="Times New Roman" w:cs="Times New Roman"/>
              </w:rPr>
            </w:pPr>
            <w:r w:rsidRPr="00AC09BF">
              <w:rPr>
                <w:rFonts w:ascii="Times New Roman" w:hAnsi="Times New Roman" w:cs="Times New Roman"/>
              </w:rPr>
              <w:t xml:space="preserve">Zajistit výměnné jazykové pobyty žáků a učitelů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 </w:t>
            </w:r>
          </w:p>
          <w:p w:rsidR="00036920" w:rsidRPr="00AC09BF" w:rsidRDefault="00597260" w:rsidP="00DC761A">
            <w:pPr>
              <w:spacing w:after="0" w:line="259" w:lineRule="auto"/>
              <w:ind w:left="0" w:firstLine="0"/>
              <w:rPr>
                <w:rFonts w:ascii="Times New Roman" w:hAnsi="Times New Roman" w:cs="Times New Roman"/>
              </w:rPr>
            </w:pPr>
            <w:r w:rsidRPr="00AC09BF">
              <w:rPr>
                <w:rFonts w:ascii="Times New Roman" w:hAnsi="Times New Roman" w:cs="Times New Roman"/>
              </w:rPr>
              <w:t xml:space="preserve">31.8.2018,2019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036920" w:rsidRPr="00AC09BF" w:rsidTr="009C17EA">
        <w:trPr>
          <w:trHeight w:val="1090"/>
        </w:trPr>
        <w:tc>
          <w:tcPr>
            <w:tcW w:w="1146" w:type="dxa"/>
            <w:tcBorders>
              <w:top w:val="nil"/>
              <w:left w:val="single" w:sz="4" w:space="0" w:color="000000"/>
              <w:bottom w:val="nil"/>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nil"/>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tcPr>
          <w:p w:rsidR="00036920" w:rsidRPr="00AC09BF" w:rsidRDefault="00A8220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 5.5</w:t>
            </w:r>
            <w:r w:rsidR="00597260" w:rsidRPr="00AC09BF">
              <w:rPr>
                <w:rFonts w:ascii="Times New Roman" w:hAnsi="Times New Roman" w:cs="Times New Roman"/>
              </w:rPr>
              <w:t xml:space="preserve"> </w:t>
            </w:r>
          </w:p>
        </w:tc>
        <w:tc>
          <w:tcPr>
            <w:tcW w:w="3087"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Realizovat výměnné jazykové pobyty žáků a jazykové výukové pobyty učitelů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AC09BF" w:rsidRDefault="00A8220A">
            <w:pPr>
              <w:spacing w:after="0" w:line="259" w:lineRule="auto"/>
              <w:ind w:left="0" w:firstLine="0"/>
              <w:jc w:val="left"/>
              <w:rPr>
                <w:rFonts w:ascii="Times New Roman" w:hAnsi="Times New Roman" w:cs="Times New Roman"/>
              </w:rPr>
            </w:pPr>
            <w:r w:rsidRPr="00AC09BF">
              <w:rPr>
                <w:rFonts w:ascii="Times New Roman" w:hAnsi="Times New Roman" w:cs="Times New Roman"/>
              </w:rPr>
              <w:t>Do 30.6.</w:t>
            </w:r>
            <w:r w:rsidR="00597260" w:rsidRPr="00AC09BF">
              <w:rPr>
                <w:rFonts w:ascii="Times New Roman" w:hAnsi="Times New Roman" w:cs="Times New Roman"/>
              </w:rPr>
              <w:t xml:space="preserve">2019, 2020 </w:t>
            </w:r>
          </w:p>
        </w:tc>
        <w:tc>
          <w:tcPr>
            <w:tcW w:w="1073"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Učitelé a žáci </w:t>
            </w:r>
          </w:p>
        </w:tc>
      </w:tr>
      <w:tr w:rsidR="00036920" w:rsidRPr="00AC09BF" w:rsidTr="009C17EA">
        <w:trPr>
          <w:trHeight w:val="824"/>
        </w:trPr>
        <w:tc>
          <w:tcPr>
            <w:tcW w:w="1146" w:type="dxa"/>
            <w:tcBorders>
              <w:top w:val="nil"/>
              <w:left w:val="single" w:sz="4" w:space="0" w:color="000000"/>
              <w:bottom w:val="single" w:sz="4" w:space="0" w:color="000000"/>
              <w:right w:val="single" w:sz="4" w:space="0" w:color="000000"/>
            </w:tcBorders>
            <w:shd w:val="clear" w:color="auto" w:fill="FFFFFF"/>
          </w:tcPr>
          <w:p w:rsidR="00036920" w:rsidRPr="00AC09BF"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AC09BF" w:rsidRDefault="00036920">
            <w:pPr>
              <w:spacing w:after="160" w:line="259" w:lineRule="auto"/>
              <w:ind w:left="0" w:firstLine="0"/>
              <w:jc w:val="left"/>
              <w:rPr>
                <w:rFonts w:ascii="Times New Roman" w:hAnsi="Times New Roman" w:cs="Times New Roman"/>
              </w:rPr>
            </w:pPr>
          </w:p>
        </w:tc>
        <w:tc>
          <w:tcPr>
            <w:tcW w:w="1471" w:type="dxa"/>
            <w:vMerge/>
            <w:tcBorders>
              <w:top w:val="nil"/>
              <w:left w:val="single" w:sz="4" w:space="0" w:color="000000"/>
              <w:bottom w:val="single" w:sz="4" w:space="0" w:color="000000"/>
              <w:right w:val="single" w:sz="4" w:space="0" w:color="000000"/>
            </w:tcBorders>
            <w:vAlign w:val="bottom"/>
          </w:tcPr>
          <w:p w:rsidR="00036920" w:rsidRPr="00AC09BF" w:rsidRDefault="00036920">
            <w:pPr>
              <w:spacing w:after="160" w:line="259" w:lineRule="auto"/>
              <w:ind w:left="0" w:firstLine="0"/>
              <w:jc w:val="left"/>
              <w:rPr>
                <w:rFonts w:ascii="Times New Roman" w:hAnsi="Times New Roman" w:cs="Times New Roman"/>
              </w:rPr>
            </w:pPr>
          </w:p>
        </w:tc>
        <w:tc>
          <w:tcPr>
            <w:tcW w:w="57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A8220A" w:rsidP="00A8220A">
            <w:pPr>
              <w:spacing w:after="0" w:line="259" w:lineRule="auto"/>
              <w:ind w:left="0" w:right="13" w:firstLine="0"/>
              <w:jc w:val="left"/>
              <w:rPr>
                <w:rFonts w:ascii="Times New Roman" w:hAnsi="Times New Roman" w:cs="Times New Roman"/>
              </w:rPr>
            </w:pPr>
            <w:r w:rsidRPr="00AC09BF">
              <w:rPr>
                <w:rFonts w:ascii="Times New Roman" w:hAnsi="Times New Roman" w:cs="Times New Roman"/>
              </w:rPr>
              <w:t>G 5.6</w:t>
            </w:r>
            <w:r w:rsidR="00597260" w:rsidRPr="00AC09BF">
              <w:rPr>
                <w:rFonts w:ascii="Times New Roman" w:hAnsi="Times New Roman" w:cs="Times New Roman"/>
              </w:rPr>
              <w:t xml:space="preserve"> </w:t>
            </w:r>
          </w:p>
        </w:tc>
        <w:tc>
          <w:tcPr>
            <w:tcW w:w="3087"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kontrolu a vyhodnocení </w:t>
            </w:r>
          </w:p>
        </w:tc>
        <w:tc>
          <w:tcPr>
            <w:tcW w:w="1930"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31.12.2018, 2019, </w:t>
            </w:r>
          </w:p>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2020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AC09BF" w:rsidRDefault="00597260">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036920" w:rsidRPr="00AC09BF" w:rsidRDefault="00597260">
      <w:pPr>
        <w:spacing w:after="297" w:line="259" w:lineRule="auto"/>
        <w:ind w:left="0" w:firstLine="0"/>
        <w:jc w:val="left"/>
        <w:rPr>
          <w:rFonts w:ascii="Times New Roman" w:hAnsi="Times New Roman" w:cs="Times New Roman"/>
        </w:rPr>
      </w:pPr>
      <w:r w:rsidRPr="00AC09BF">
        <w:rPr>
          <w:rFonts w:ascii="Times New Roman" w:hAnsi="Times New Roman" w:cs="Times New Roman"/>
        </w:rPr>
        <w:t xml:space="preserve"> </w:t>
      </w:r>
    </w:p>
    <w:p w:rsidR="00A8220A" w:rsidRPr="00AC09BF" w:rsidRDefault="00A8220A">
      <w:pPr>
        <w:spacing w:after="297" w:line="259" w:lineRule="auto"/>
        <w:ind w:left="0" w:firstLine="0"/>
        <w:jc w:val="left"/>
        <w:rPr>
          <w:rFonts w:ascii="Times New Roman" w:hAnsi="Times New Roman" w:cs="Times New Roman"/>
        </w:rPr>
      </w:pPr>
    </w:p>
    <w:p w:rsidR="00A8220A" w:rsidRPr="00AC09BF" w:rsidRDefault="00A8220A">
      <w:pPr>
        <w:spacing w:after="297" w:line="259" w:lineRule="auto"/>
        <w:ind w:left="0" w:firstLine="0"/>
        <w:jc w:val="left"/>
        <w:rPr>
          <w:rFonts w:ascii="Times New Roman" w:hAnsi="Times New Roman" w:cs="Times New Roman"/>
        </w:rPr>
      </w:pPr>
    </w:p>
    <w:p w:rsidR="00A8220A" w:rsidRPr="00AC09BF" w:rsidRDefault="00A8220A">
      <w:pPr>
        <w:spacing w:after="297" w:line="259" w:lineRule="auto"/>
        <w:ind w:left="0" w:firstLine="0"/>
        <w:jc w:val="left"/>
        <w:rPr>
          <w:rFonts w:ascii="Times New Roman" w:hAnsi="Times New Roman" w:cs="Times New Roman"/>
        </w:rPr>
      </w:pPr>
    </w:p>
    <w:p w:rsidR="00A8220A" w:rsidRDefault="00A8220A">
      <w:pPr>
        <w:spacing w:after="297" w:line="259" w:lineRule="auto"/>
        <w:ind w:left="0" w:firstLine="0"/>
        <w:jc w:val="left"/>
        <w:rPr>
          <w:rFonts w:ascii="Times New Roman" w:hAnsi="Times New Roman" w:cs="Times New Roman"/>
        </w:rPr>
      </w:pPr>
    </w:p>
    <w:p w:rsidR="009C17EA" w:rsidRDefault="009C17EA">
      <w:pPr>
        <w:spacing w:after="297" w:line="259" w:lineRule="auto"/>
        <w:ind w:left="0" w:firstLine="0"/>
        <w:jc w:val="left"/>
        <w:rPr>
          <w:rFonts w:ascii="Times New Roman" w:hAnsi="Times New Roman" w:cs="Times New Roman"/>
        </w:rPr>
      </w:pPr>
    </w:p>
    <w:p w:rsidR="009C17EA" w:rsidRDefault="009C17EA">
      <w:pPr>
        <w:spacing w:after="297" w:line="259" w:lineRule="auto"/>
        <w:ind w:left="0" w:firstLine="0"/>
        <w:jc w:val="left"/>
        <w:rPr>
          <w:rFonts w:ascii="Times New Roman" w:hAnsi="Times New Roman" w:cs="Times New Roman"/>
        </w:rPr>
      </w:pPr>
    </w:p>
    <w:p w:rsidR="009C17EA" w:rsidRDefault="009C17EA">
      <w:pPr>
        <w:spacing w:after="297" w:line="259" w:lineRule="auto"/>
        <w:ind w:left="0" w:firstLine="0"/>
        <w:jc w:val="left"/>
        <w:rPr>
          <w:rFonts w:ascii="Times New Roman" w:hAnsi="Times New Roman" w:cs="Times New Roman"/>
        </w:rPr>
      </w:pPr>
    </w:p>
    <w:p w:rsidR="009C17EA" w:rsidRPr="00AC09BF" w:rsidRDefault="009C17EA">
      <w:pPr>
        <w:spacing w:after="297" w:line="259" w:lineRule="auto"/>
        <w:ind w:left="0" w:firstLine="0"/>
        <w:jc w:val="left"/>
        <w:rPr>
          <w:rFonts w:ascii="Times New Roman" w:hAnsi="Times New Roman" w:cs="Times New Roman"/>
        </w:rPr>
      </w:pPr>
    </w:p>
    <w:p w:rsidR="00A8220A" w:rsidRPr="00AC09BF" w:rsidRDefault="00A8220A">
      <w:pPr>
        <w:spacing w:after="297" w:line="259" w:lineRule="auto"/>
        <w:ind w:left="0" w:firstLine="0"/>
        <w:jc w:val="left"/>
        <w:rPr>
          <w:rFonts w:ascii="Times New Roman" w:hAnsi="Times New Roman" w:cs="Times New Roman"/>
        </w:rPr>
      </w:pPr>
    </w:p>
    <w:p w:rsidR="00A8220A" w:rsidRPr="00AC09BF" w:rsidRDefault="00A8220A">
      <w:pPr>
        <w:spacing w:after="297" w:line="259" w:lineRule="auto"/>
        <w:ind w:left="0" w:firstLine="0"/>
        <w:jc w:val="left"/>
        <w:rPr>
          <w:rFonts w:ascii="Times New Roman" w:hAnsi="Times New Roman" w:cs="Times New Roman"/>
        </w:rPr>
      </w:pPr>
    </w:p>
    <w:p w:rsidR="00A8220A" w:rsidRPr="00AC09BF" w:rsidRDefault="00A8220A" w:rsidP="00A8220A">
      <w:pPr>
        <w:pStyle w:val="Nadpis2"/>
        <w:ind w:left="405" w:hanging="420"/>
        <w:rPr>
          <w:rFonts w:ascii="Times New Roman" w:hAnsi="Times New Roman" w:cs="Times New Roman"/>
        </w:rPr>
      </w:pPr>
      <w:bookmarkStart w:id="30" w:name="_Toc510034345"/>
      <w:r w:rsidRPr="00AC09BF">
        <w:rPr>
          <w:rFonts w:ascii="Times New Roman" w:hAnsi="Times New Roman" w:cs="Times New Roman"/>
        </w:rPr>
        <w:lastRenderedPageBreak/>
        <w:t>Rozvoj ICT</w:t>
      </w:r>
      <w:bookmarkEnd w:id="30"/>
      <w:r w:rsidRPr="00AC09BF">
        <w:rPr>
          <w:rFonts w:ascii="Times New Roman" w:hAnsi="Times New Roman" w:cs="Times New Roman"/>
        </w:rPr>
        <w:t xml:space="preserve"> </w:t>
      </w:r>
    </w:p>
    <w:p w:rsidR="00A8220A" w:rsidRPr="00AC09BF" w:rsidRDefault="00A8220A" w:rsidP="009C17EA">
      <w:pPr>
        <w:spacing w:after="120" w:line="259" w:lineRule="auto"/>
        <w:ind w:left="-6" w:hanging="11"/>
        <w:jc w:val="left"/>
        <w:rPr>
          <w:rFonts w:ascii="Times New Roman" w:hAnsi="Times New Roman" w:cs="Times New Roman"/>
        </w:rPr>
      </w:pPr>
      <w:r w:rsidRPr="00AC09BF">
        <w:rPr>
          <w:rFonts w:ascii="Times New Roman" w:hAnsi="Times New Roman" w:cs="Times New Roman"/>
          <w:b/>
          <w:u w:val="single" w:color="000000"/>
        </w:rPr>
        <w:t>PRIORITA H: ROZVOJ ICT INFRASTUKTURY A ICT KOMPETENCÍ ŽÁKŮ JE JEDNOU Z HLAVNÍCH PRIORIT ŠKOLY</w:t>
      </w:r>
      <w:r w:rsidRPr="00AC09BF">
        <w:rPr>
          <w:rFonts w:ascii="Times New Roman" w:hAnsi="Times New Roman" w:cs="Times New Roman"/>
          <w:b/>
        </w:rPr>
        <w:t xml:space="preserve"> </w:t>
      </w:r>
    </w:p>
    <w:tbl>
      <w:tblPr>
        <w:tblW w:w="14345" w:type="dxa"/>
        <w:tblInd w:w="-26" w:type="dxa"/>
        <w:tblCellMar>
          <w:top w:w="104" w:type="dxa"/>
          <w:left w:w="26" w:type="dxa"/>
          <w:bottom w:w="104" w:type="dxa"/>
          <w:right w:w="0" w:type="dxa"/>
        </w:tblCellMar>
        <w:tblLook w:val="04A0" w:firstRow="1" w:lastRow="0" w:firstColumn="1" w:lastColumn="0" w:noHBand="0" w:noVBand="1"/>
      </w:tblPr>
      <w:tblGrid>
        <w:gridCol w:w="1693"/>
        <w:gridCol w:w="1875"/>
        <w:gridCol w:w="1805"/>
        <w:gridCol w:w="703"/>
        <w:gridCol w:w="2501"/>
        <w:gridCol w:w="2045"/>
        <w:gridCol w:w="1508"/>
        <w:gridCol w:w="1058"/>
        <w:gridCol w:w="1157"/>
      </w:tblGrid>
      <w:tr w:rsidR="00A8220A" w:rsidRPr="00AC09BF" w:rsidTr="00716C46">
        <w:trPr>
          <w:trHeight w:val="798"/>
        </w:trPr>
        <w:tc>
          <w:tcPr>
            <w:tcW w:w="1692"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Obecné cíle </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Konkrétní cíle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Kritéria hodnocení  </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Úkoly </w:t>
            </w:r>
          </w:p>
        </w:tc>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Předpoklady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realizace (jsou-li) </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2" w:firstLine="0"/>
              <w:rPr>
                <w:rFonts w:ascii="Times New Roman" w:hAnsi="Times New Roman" w:cs="Times New Roman"/>
              </w:rPr>
            </w:pPr>
            <w:r w:rsidRPr="00AC09BF">
              <w:rPr>
                <w:rFonts w:ascii="Times New Roman" w:hAnsi="Times New Roman" w:cs="Times New Roman"/>
              </w:rPr>
              <w:t xml:space="preserve">Finanční zdroje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Termín  </w:t>
            </w:r>
          </w:p>
        </w:tc>
        <w:tc>
          <w:tcPr>
            <w:tcW w:w="1157" w:type="dxa"/>
            <w:tcBorders>
              <w:top w:val="single" w:sz="4" w:space="0" w:color="000000"/>
              <w:left w:val="single" w:sz="4" w:space="0" w:color="000000"/>
              <w:bottom w:val="single" w:sz="4" w:space="0" w:color="000000"/>
              <w:right w:val="single" w:sz="4" w:space="0" w:color="000000"/>
            </w:tcBorders>
            <w:shd w:val="clear" w:color="auto" w:fill="D9D9D9"/>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Zodpovídá </w:t>
            </w:r>
          </w:p>
        </w:tc>
      </w:tr>
      <w:tr w:rsidR="00A8220A" w:rsidRPr="00AC09BF" w:rsidTr="00716C46">
        <w:trPr>
          <w:trHeight w:val="1628"/>
        </w:trPr>
        <w:tc>
          <w:tcPr>
            <w:tcW w:w="1692"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20" w:line="239" w:lineRule="auto"/>
              <w:ind w:left="0" w:firstLine="0"/>
              <w:jc w:val="left"/>
              <w:rPr>
                <w:rFonts w:ascii="Times New Roman" w:hAnsi="Times New Roman" w:cs="Times New Roman"/>
              </w:rPr>
            </w:pPr>
            <w:r w:rsidRPr="00AC09BF">
              <w:rPr>
                <w:rFonts w:ascii="Times New Roman" w:hAnsi="Times New Roman" w:cs="Times New Roman"/>
              </w:rPr>
              <w:t xml:space="preserve">Rozvíjet ICT infrastrukturu a ICT kompetence u všech žáků a učitelů na všech úrovních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1: Zrekonstruovat zastaralou IT infrastrukturu včetně wifi  </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39" w:lineRule="auto"/>
              <w:ind w:left="0" w:firstLine="0"/>
              <w:jc w:val="left"/>
              <w:rPr>
                <w:rFonts w:ascii="Times New Roman" w:hAnsi="Times New Roman" w:cs="Times New Roman"/>
              </w:rPr>
            </w:pPr>
            <w:r w:rsidRPr="00AC09BF">
              <w:rPr>
                <w:rFonts w:ascii="Times New Roman" w:hAnsi="Times New Roman" w:cs="Times New Roman"/>
              </w:rPr>
              <w:t xml:space="preserve">Škola má rekonstruovanou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IT infrastrukturu (server, rozvody, wifi síť) </w:t>
            </w:r>
          </w:p>
        </w:tc>
        <w:tc>
          <w:tcPr>
            <w:tcW w:w="703"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1.1 </w:t>
            </w:r>
          </w:p>
        </w:tc>
        <w:tc>
          <w:tcPr>
            <w:tcW w:w="250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Připravit projektovou dokumentaci </w:t>
            </w:r>
          </w:p>
        </w:tc>
        <w:tc>
          <w:tcPr>
            <w:tcW w:w="204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8220A" w:rsidRPr="00AC09BF" w:rsidRDefault="00A8220A" w:rsidP="00A8220A">
            <w:pPr>
              <w:spacing w:after="0" w:line="259" w:lineRule="auto"/>
              <w:ind w:left="0" w:firstLine="0"/>
              <w:rPr>
                <w:rFonts w:ascii="Times New Roman" w:hAnsi="Times New Roman" w:cs="Times New Roman"/>
              </w:rPr>
            </w:pPr>
            <w:r w:rsidRPr="00AC09BF">
              <w:rPr>
                <w:rFonts w:ascii="Times New Roman" w:hAnsi="Times New Roman" w:cs="Times New Roman"/>
              </w:rPr>
              <w:t xml:space="preserve">31.06.2018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39" w:lineRule="auto"/>
              <w:ind w:left="2" w:firstLine="0"/>
              <w:jc w:val="left"/>
              <w:rPr>
                <w:rFonts w:ascii="Times New Roman" w:hAnsi="Times New Roman" w:cs="Times New Roman"/>
              </w:rPr>
            </w:pPr>
            <w:r w:rsidRPr="00AC09BF">
              <w:rPr>
                <w:rFonts w:ascii="Times New Roman" w:hAnsi="Times New Roman" w:cs="Times New Roman"/>
              </w:rPr>
              <w:t xml:space="preserve">Vedení školy, </w:t>
            </w:r>
          </w:p>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pracovník IT </w:t>
            </w:r>
          </w:p>
        </w:tc>
      </w:tr>
      <w:tr w:rsidR="00A8220A" w:rsidRPr="00AC09BF" w:rsidTr="00716C46">
        <w:trPr>
          <w:trHeight w:val="821"/>
        </w:trPr>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1.2 </w:t>
            </w:r>
          </w:p>
        </w:tc>
        <w:tc>
          <w:tcPr>
            <w:tcW w:w="2501"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Zrekonstruovat IT infrastrukturu  </w:t>
            </w:r>
          </w:p>
        </w:tc>
        <w:tc>
          <w:tcPr>
            <w:tcW w:w="2045"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dotačního titulu </w:t>
            </w:r>
          </w:p>
        </w:tc>
        <w:tc>
          <w:tcPr>
            <w:tcW w:w="1508"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IROP ITI </w:t>
            </w:r>
          </w:p>
        </w:tc>
        <w:tc>
          <w:tcPr>
            <w:tcW w:w="1058"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824"/>
        </w:trPr>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1.3 </w:t>
            </w:r>
          </w:p>
        </w:tc>
        <w:tc>
          <w:tcPr>
            <w:tcW w:w="250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4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2"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A8220A" w:rsidRPr="00AC09BF" w:rsidRDefault="00A8220A" w:rsidP="00A8220A">
      <w:pPr>
        <w:spacing w:after="0" w:line="259" w:lineRule="auto"/>
        <w:ind w:left="-1416" w:right="23" w:firstLine="0"/>
        <w:jc w:val="left"/>
        <w:rPr>
          <w:rFonts w:ascii="Times New Roman" w:hAnsi="Times New Roman" w:cs="Times New Roman"/>
        </w:rPr>
      </w:pPr>
    </w:p>
    <w:tbl>
      <w:tblPr>
        <w:tblW w:w="14345" w:type="dxa"/>
        <w:tblInd w:w="-26" w:type="dxa"/>
        <w:tblCellMar>
          <w:top w:w="201" w:type="dxa"/>
          <w:left w:w="29" w:type="dxa"/>
          <w:bottom w:w="103"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AC09BF" w:rsidTr="00716C46">
        <w:trPr>
          <w:trHeight w:val="821"/>
        </w:trPr>
        <w:tc>
          <w:tcPr>
            <w:tcW w:w="0" w:type="auto"/>
            <w:vMerge w:val="restart"/>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A8220A">
            <w:pPr>
              <w:spacing w:after="0" w:line="259" w:lineRule="auto"/>
              <w:ind w:left="0" w:right="150" w:firstLine="0"/>
              <w:jc w:val="left"/>
              <w:rPr>
                <w:rFonts w:ascii="Times New Roman" w:hAnsi="Times New Roman" w:cs="Times New Roman"/>
              </w:rPr>
            </w:pPr>
            <w:r w:rsidRPr="00AC09BF">
              <w:rPr>
                <w:rFonts w:ascii="Times New Roman" w:hAnsi="Times New Roman" w:cs="Times New Roman"/>
              </w:rPr>
              <w:t xml:space="preserve">H 2: Postupně obnovit starší ICT v celé budově </w:t>
            </w:r>
            <w:r w:rsidR="000B0FE9" w:rsidRPr="00AC09BF">
              <w:rPr>
                <w:rFonts w:ascii="Times New Roman" w:hAnsi="Times New Roman" w:cs="Times New Roman"/>
              </w:rPr>
              <w:t>a pořídit techniku pro webové konference</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Škola pořídila nová PC minimá</w:t>
            </w:r>
            <w:r w:rsidR="000B0FE9" w:rsidRPr="00AC09BF">
              <w:rPr>
                <w:rFonts w:ascii="Times New Roman" w:hAnsi="Times New Roman" w:cs="Times New Roman"/>
              </w:rPr>
              <w:t>lně do všech kmenových učeben a techniku pro webové konference</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2.1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Zavést evidenci HW formou online databáze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0B0FE9">
            <w:pPr>
              <w:spacing w:after="0" w:line="259" w:lineRule="auto"/>
              <w:ind w:left="0" w:firstLine="0"/>
              <w:rPr>
                <w:rFonts w:ascii="Times New Roman" w:hAnsi="Times New Roman" w:cs="Times New Roman"/>
              </w:rPr>
            </w:pPr>
            <w:r w:rsidRPr="00AC09BF">
              <w:rPr>
                <w:rFonts w:ascii="Times New Roman" w:hAnsi="Times New Roman" w:cs="Times New Roman"/>
              </w:rPr>
              <w:t>30.</w:t>
            </w:r>
            <w:r w:rsidR="000B0FE9" w:rsidRPr="00AC09BF">
              <w:rPr>
                <w:rFonts w:ascii="Times New Roman" w:hAnsi="Times New Roman" w:cs="Times New Roman"/>
              </w:rPr>
              <w:t>09</w:t>
            </w:r>
            <w:r w:rsidRPr="00AC09BF">
              <w:rPr>
                <w:rFonts w:ascii="Times New Roman" w:hAnsi="Times New Roman" w:cs="Times New Roman"/>
              </w:rPr>
              <w:t>.201</w:t>
            </w:r>
            <w:r w:rsidR="000B0FE9" w:rsidRPr="00AC09BF">
              <w:rPr>
                <w:rFonts w:ascii="Times New Roman" w:hAnsi="Times New Roman" w:cs="Times New Roman"/>
              </w:rPr>
              <w:t>8</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IT správce </w:t>
            </w:r>
          </w:p>
        </w:tc>
      </w:tr>
      <w:tr w:rsidR="00A8220A" w:rsidRPr="00AC09BF" w:rsidTr="00716C46">
        <w:trPr>
          <w:trHeight w:val="820"/>
        </w:trPr>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0B0FE9"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2</w:t>
            </w:r>
            <w:r w:rsidR="00A8220A" w:rsidRPr="00AC09BF">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Monitorovat stáří a stav IT v databázi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Průběžně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IT správce </w:t>
            </w:r>
          </w:p>
        </w:tc>
      </w:tr>
      <w:tr w:rsidR="00A8220A" w:rsidRPr="00AC09BF" w:rsidTr="00A8220A">
        <w:trPr>
          <w:trHeight w:val="1090"/>
        </w:trPr>
        <w:tc>
          <w:tcPr>
            <w:tcW w:w="1691" w:type="dxa"/>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2</w:t>
            </w:r>
            <w:r w:rsidRPr="00AC09BF">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Každoročně vyhodnotit </w:t>
            </w:r>
            <w:r w:rsidR="000B0FE9" w:rsidRPr="00AC09BF">
              <w:rPr>
                <w:rFonts w:ascii="Times New Roman" w:hAnsi="Times New Roman" w:cs="Times New Roman"/>
              </w:rPr>
              <w:t>stav</w:t>
            </w:r>
            <w:r w:rsidRPr="00AC09BF">
              <w:rPr>
                <w:rFonts w:ascii="Times New Roman" w:hAnsi="Times New Roman" w:cs="Times New Roman"/>
              </w:rPr>
              <w:t xml:space="preserve"> PC minimálně jako kriticky ohrožených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98" w:line="259" w:lineRule="auto"/>
              <w:ind w:left="0" w:firstLine="0"/>
              <w:rPr>
                <w:rFonts w:ascii="Times New Roman" w:hAnsi="Times New Roman" w:cs="Times New Roman"/>
              </w:rPr>
            </w:pPr>
            <w:r w:rsidRPr="00AC09BF">
              <w:rPr>
                <w:rFonts w:ascii="Times New Roman" w:hAnsi="Times New Roman" w:cs="Times New Roman"/>
              </w:rPr>
              <w:t>31.12.201</w:t>
            </w:r>
            <w:r w:rsidR="000B0FE9" w:rsidRPr="00AC09BF">
              <w:rPr>
                <w:rFonts w:ascii="Times New Roman" w:hAnsi="Times New Roman" w:cs="Times New Roman"/>
              </w:rPr>
              <w:t>8</w:t>
            </w:r>
            <w:r w:rsidRPr="00AC09BF">
              <w:rPr>
                <w:rFonts w:ascii="Times New Roman" w:hAnsi="Times New Roman" w:cs="Times New Roman"/>
              </w:rPr>
              <w:t xml:space="preserve"> </w:t>
            </w:r>
          </w:p>
          <w:p w:rsidR="00A8220A" w:rsidRPr="00AC09BF" w:rsidRDefault="00A8220A" w:rsidP="000B0FE9">
            <w:pPr>
              <w:spacing w:after="0" w:line="259" w:lineRule="auto"/>
              <w:ind w:left="0" w:firstLine="0"/>
              <w:rPr>
                <w:rFonts w:ascii="Times New Roman" w:hAnsi="Times New Roman" w:cs="Times New Roman"/>
              </w:rPr>
            </w:pPr>
            <w:r w:rsidRPr="00AC09BF">
              <w:rPr>
                <w:rFonts w:ascii="Times New Roman" w:hAnsi="Times New Roman" w:cs="Times New Roman"/>
              </w:rPr>
              <w:t>31.12.201</w:t>
            </w:r>
            <w:r w:rsidR="000B0FE9" w:rsidRPr="00AC09BF">
              <w:rPr>
                <w:rFonts w:ascii="Times New Roman" w:hAnsi="Times New Roman" w:cs="Times New Roman"/>
              </w:rPr>
              <w:t>9</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IT správce </w:t>
            </w:r>
          </w:p>
        </w:tc>
      </w:tr>
      <w:tr w:rsidR="00A8220A" w:rsidRPr="00AC09BF" w:rsidTr="00A8220A">
        <w:trPr>
          <w:trHeight w:val="942"/>
        </w:trPr>
        <w:tc>
          <w:tcPr>
            <w:tcW w:w="1691" w:type="dxa"/>
            <w:tcBorders>
              <w:top w:val="nil"/>
              <w:left w:val="single" w:sz="4" w:space="0" w:color="000000"/>
              <w:bottom w:val="single" w:sz="4" w:space="0" w:color="000000"/>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0B0FE9"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2</w:t>
            </w:r>
            <w:r w:rsidR="00A8220A" w:rsidRPr="00AC09BF">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Postupně obnovovat zastaralou techniku</w:t>
            </w:r>
            <w:r w:rsidR="000B0FE9" w:rsidRPr="00AC09BF">
              <w:rPr>
                <w:rFonts w:ascii="Times New Roman" w:hAnsi="Times New Roman" w:cs="Times New Roman"/>
              </w:rPr>
              <w:t>, pořídit techniku pro webové konference</w:t>
            </w:r>
            <w:r w:rsidRPr="00AC09BF">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Dostatek finančních prostředků </w:t>
            </w:r>
          </w:p>
        </w:tc>
        <w:tc>
          <w:tcPr>
            <w:tcW w:w="1505"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ESF VVV, iROP, vlastní </w:t>
            </w:r>
          </w:p>
        </w:tc>
        <w:tc>
          <w:tcPr>
            <w:tcW w:w="1061"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98" w:line="259" w:lineRule="auto"/>
              <w:ind w:left="0" w:firstLine="0"/>
              <w:rPr>
                <w:rFonts w:ascii="Times New Roman" w:hAnsi="Times New Roman" w:cs="Times New Roman"/>
              </w:rPr>
            </w:pPr>
            <w:r w:rsidRPr="00AC09BF">
              <w:rPr>
                <w:rFonts w:ascii="Times New Roman" w:hAnsi="Times New Roman" w:cs="Times New Roman"/>
              </w:rPr>
              <w:t>3</w:t>
            </w:r>
            <w:r w:rsidR="000B0FE9" w:rsidRPr="00AC09BF">
              <w:rPr>
                <w:rFonts w:ascii="Times New Roman" w:hAnsi="Times New Roman" w:cs="Times New Roman"/>
              </w:rPr>
              <w:t>0</w:t>
            </w:r>
            <w:r w:rsidRPr="00AC09BF">
              <w:rPr>
                <w:rFonts w:ascii="Times New Roman" w:hAnsi="Times New Roman" w:cs="Times New Roman"/>
              </w:rPr>
              <w:t>.</w:t>
            </w:r>
            <w:r w:rsidR="000B0FE9" w:rsidRPr="00AC09BF">
              <w:rPr>
                <w:rFonts w:ascii="Times New Roman" w:hAnsi="Times New Roman" w:cs="Times New Roman"/>
              </w:rPr>
              <w:t>09</w:t>
            </w:r>
            <w:r w:rsidRPr="00AC09BF">
              <w:rPr>
                <w:rFonts w:ascii="Times New Roman" w:hAnsi="Times New Roman" w:cs="Times New Roman"/>
              </w:rPr>
              <w:t xml:space="preserve">.2018 </w:t>
            </w:r>
          </w:p>
          <w:p w:rsidR="00A8220A" w:rsidRPr="00AC09BF" w:rsidRDefault="00A8220A" w:rsidP="000B0FE9">
            <w:pPr>
              <w:spacing w:after="0" w:line="259" w:lineRule="auto"/>
              <w:ind w:left="0" w:firstLine="0"/>
              <w:rPr>
                <w:rFonts w:ascii="Times New Roman" w:hAnsi="Times New Roman" w:cs="Times New Roman"/>
              </w:rPr>
            </w:pPr>
            <w:r w:rsidRPr="00AC09BF">
              <w:rPr>
                <w:rFonts w:ascii="Times New Roman" w:hAnsi="Times New Roman" w:cs="Times New Roman"/>
              </w:rPr>
              <w:t>3</w:t>
            </w:r>
            <w:r w:rsidR="000B0FE9" w:rsidRPr="00AC09BF">
              <w:rPr>
                <w:rFonts w:ascii="Times New Roman" w:hAnsi="Times New Roman" w:cs="Times New Roman"/>
              </w:rPr>
              <w:t>0.09</w:t>
            </w:r>
            <w:r w:rsidRPr="00AC09BF">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A8220A" w:rsidRPr="00AC09BF" w:rsidRDefault="00A8220A" w:rsidP="00A8220A">
      <w:pPr>
        <w:spacing w:after="0" w:line="259" w:lineRule="auto"/>
        <w:ind w:left="-1416" w:right="23" w:firstLine="0"/>
        <w:rPr>
          <w:rFonts w:ascii="Times New Roman" w:hAnsi="Times New Roman" w:cs="Times New Roman"/>
        </w:rPr>
      </w:pPr>
    </w:p>
    <w:tbl>
      <w:tblPr>
        <w:tblW w:w="14345" w:type="dxa"/>
        <w:tblInd w:w="-26" w:type="dxa"/>
        <w:tblCellMar>
          <w:top w:w="81" w:type="dxa"/>
          <w:left w:w="29" w:type="dxa"/>
          <w:bottom w:w="66"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AC09BF" w:rsidTr="00716C46">
        <w:trPr>
          <w:trHeight w:val="411"/>
        </w:trPr>
        <w:tc>
          <w:tcPr>
            <w:tcW w:w="1690" w:type="dxa"/>
            <w:tcBorders>
              <w:top w:val="single" w:sz="4" w:space="0" w:color="000000"/>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prostředky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r>
      <w:tr w:rsidR="00A8220A" w:rsidRPr="00AC09BF" w:rsidTr="00716C46">
        <w:trPr>
          <w:trHeight w:val="821"/>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2</w:t>
            </w:r>
            <w:r w:rsidRPr="00AC09BF">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0B0FE9">
            <w:pPr>
              <w:spacing w:after="0" w:line="259" w:lineRule="auto"/>
              <w:ind w:left="0" w:firstLine="0"/>
              <w:rPr>
                <w:rFonts w:ascii="Times New Roman" w:hAnsi="Times New Roman" w:cs="Times New Roman"/>
              </w:rPr>
            </w:pPr>
            <w:r w:rsidRPr="00AC09BF">
              <w:rPr>
                <w:rFonts w:ascii="Times New Roman" w:hAnsi="Times New Roman" w:cs="Times New Roman"/>
              </w:rPr>
              <w:t>31.</w:t>
            </w:r>
            <w:r w:rsidR="000B0FE9" w:rsidRPr="00AC09BF">
              <w:rPr>
                <w:rFonts w:ascii="Times New Roman" w:hAnsi="Times New Roman" w:cs="Times New Roman"/>
              </w:rPr>
              <w:t>12</w:t>
            </w:r>
            <w:r w:rsidRPr="00AC09BF">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897"/>
        </w:trPr>
        <w:tc>
          <w:tcPr>
            <w:tcW w:w="1690" w:type="dxa"/>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3</w:t>
            </w:r>
            <w:r w:rsidRPr="00AC09BF">
              <w:rPr>
                <w:rFonts w:ascii="Times New Roman" w:hAnsi="Times New Roman" w:cs="Times New Roman"/>
              </w:rPr>
              <w:t xml:space="preserve">: Přepracovat ŠVP pro IVT tak, aby byl kladen důraz na perfektní zvládnutí textového editoru, tabulkového </w:t>
            </w:r>
            <w:r w:rsidRPr="00AC09BF">
              <w:rPr>
                <w:rFonts w:ascii="Times New Roman" w:hAnsi="Times New Roman" w:cs="Times New Roman"/>
              </w:rPr>
              <w:lastRenderedPageBreak/>
              <w:t xml:space="preserve">procesoru a počítačové grafiky   </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 xml:space="preserve">ŠVP pro předmět IVT akcentuje perfektní zvládnutí práce s textovým editorem, tabulkovým </w:t>
            </w:r>
            <w:r w:rsidRPr="00AC09BF">
              <w:rPr>
                <w:rFonts w:ascii="Times New Roman" w:hAnsi="Times New Roman" w:cs="Times New Roman"/>
              </w:rPr>
              <w:lastRenderedPageBreak/>
              <w:t xml:space="preserve">procesorem a počítačovou grafikou.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0B0FE9"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lastRenderedPageBreak/>
              <w:t>H 3</w:t>
            </w:r>
            <w:r w:rsidR="00A8220A" w:rsidRPr="00AC09BF">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right="199" w:firstLine="0"/>
              <w:jc w:val="left"/>
              <w:rPr>
                <w:rFonts w:ascii="Times New Roman" w:hAnsi="Times New Roman" w:cs="Times New Roman"/>
              </w:rPr>
            </w:pPr>
            <w:r w:rsidRPr="00AC09BF">
              <w:rPr>
                <w:rFonts w:ascii="Times New Roman" w:hAnsi="Times New Roman" w:cs="Times New Roman"/>
              </w:rPr>
              <w:t xml:space="preserve">Provést analýzu ŠVP ve snaze zjistit hodinové dotace a rozložení vybraných témat v učebních plánech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0B0FE9" w:rsidRPr="00AC09BF">
              <w:rPr>
                <w:rFonts w:ascii="Times New Roman" w:hAnsi="Times New Roman" w:cs="Times New Roman"/>
              </w:rPr>
              <w:t>0</w:t>
            </w:r>
            <w:r w:rsidRPr="00AC09BF">
              <w:rPr>
                <w:rFonts w:ascii="Times New Roman" w:hAnsi="Times New Roman" w:cs="Times New Roman"/>
              </w:rPr>
              <w:t xml:space="preserve">6.2018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0B0FE9"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Členové  předmětové komise</w:t>
            </w:r>
          </w:p>
        </w:tc>
      </w:tr>
      <w:tr w:rsidR="00A8220A" w:rsidRPr="00AC09BF" w:rsidTr="00716C46">
        <w:trPr>
          <w:trHeight w:val="1894"/>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3</w:t>
            </w:r>
            <w:r w:rsidRPr="00AC09BF">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analýzu ŠVP ve vztahu k omezení nebo vypuštění volitelných témat, které neodpovídají současnému </w:t>
            </w:r>
            <w:r w:rsidR="000B0FE9" w:rsidRPr="00AC09BF">
              <w:rPr>
                <w:rFonts w:ascii="Times New Roman" w:hAnsi="Times New Roman" w:cs="Times New Roman"/>
              </w:rPr>
              <w:t>trendu výuky IT</w:t>
            </w:r>
            <w:r w:rsidRPr="00AC09BF">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0B0FE9" w:rsidRPr="00AC09BF">
              <w:rPr>
                <w:rFonts w:ascii="Times New Roman" w:hAnsi="Times New Roman" w:cs="Times New Roman"/>
              </w:rPr>
              <w:t>0</w:t>
            </w:r>
            <w:r w:rsidRPr="00AC09BF">
              <w:rPr>
                <w:rFonts w:ascii="Times New Roman" w:hAnsi="Times New Roman" w:cs="Times New Roman"/>
              </w:rPr>
              <w:t xml:space="preserve">6.2018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Členové IT předmětové sekce </w:t>
            </w:r>
          </w:p>
        </w:tc>
      </w:tr>
      <w:tr w:rsidR="00A8220A" w:rsidRPr="00AC09BF" w:rsidTr="00716C46">
        <w:trPr>
          <w:trHeight w:val="1090"/>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3</w:t>
            </w:r>
            <w:r w:rsidRPr="00AC09BF">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Upravit ŠVP na základě provedených analýz a zavést jej do výuky.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31.</w:t>
            </w:r>
            <w:r w:rsidR="000B0FE9" w:rsidRPr="00AC09BF">
              <w:rPr>
                <w:rFonts w:ascii="Times New Roman" w:hAnsi="Times New Roman" w:cs="Times New Roman"/>
              </w:rPr>
              <w:t>0</w:t>
            </w:r>
            <w:r w:rsidRPr="00AC09BF">
              <w:rPr>
                <w:rFonts w:ascii="Times New Roman" w:hAnsi="Times New Roman" w:cs="Times New Roman"/>
              </w:rPr>
              <w:t xml:space="preserve">8.2018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Členové </w:t>
            </w:r>
            <w:r w:rsidR="000B0FE9" w:rsidRPr="00AC09BF">
              <w:rPr>
                <w:rFonts w:ascii="Times New Roman" w:hAnsi="Times New Roman" w:cs="Times New Roman"/>
              </w:rPr>
              <w:t>předmětové komise</w:t>
            </w:r>
            <w:r w:rsidRPr="00AC09BF">
              <w:rPr>
                <w:rFonts w:ascii="Times New Roman" w:hAnsi="Times New Roman" w:cs="Times New Roman"/>
              </w:rPr>
              <w:t xml:space="preserve"> </w:t>
            </w:r>
          </w:p>
        </w:tc>
      </w:tr>
      <w:tr w:rsidR="00A8220A" w:rsidRPr="00AC09BF" w:rsidTr="00716C46">
        <w:trPr>
          <w:trHeight w:val="822"/>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0B0FE9"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3</w:t>
            </w:r>
            <w:r w:rsidR="00A8220A" w:rsidRPr="00AC09BF">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589"/>
        </w:trPr>
        <w:tc>
          <w:tcPr>
            <w:tcW w:w="1690" w:type="dxa"/>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39" w:lineRule="auto"/>
              <w:ind w:left="0" w:right="11"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4</w:t>
            </w:r>
            <w:r w:rsidRPr="00AC09BF">
              <w:rPr>
                <w:rFonts w:ascii="Times New Roman" w:hAnsi="Times New Roman" w:cs="Times New Roman"/>
              </w:rPr>
              <w:t xml:space="preserve">: Rozšířit nabídku IT volnočasových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aktivit </w:t>
            </w:r>
          </w:p>
        </w:tc>
        <w:tc>
          <w:tcPr>
            <w:tcW w:w="1805"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39" w:lineRule="auto"/>
              <w:ind w:left="0" w:right="545" w:firstLine="0"/>
              <w:rPr>
                <w:rFonts w:ascii="Times New Roman" w:hAnsi="Times New Roman" w:cs="Times New Roman"/>
              </w:rPr>
            </w:pPr>
            <w:r w:rsidRPr="00AC09BF">
              <w:rPr>
                <w:rFonts w:ascii="Times New Roman" w:hAnsi="Times New Roman" w:cs="Times New Roman"/>
              </w:rPr>
              <w:t xml:space="preserve">Škola má minimálně 1 volnočasovou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aktivitu zabývající se 1.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4</w:t>
            </w:r>
            <w:r w:rsidRPr="00AC09BF">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monitoring poptávky žáků pro IT kroužky žáků týkající se uvedených témat a poptávky po dalších IT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0B0FE9">
            <w:pPr>
              <w:spacing w:after="0" w:line="259" w:lineRule="auto"/>
              <w:ind w:left="0" w:firstLine="0"/>
              <w:rPr>
                <w:rFonts w:ascii="Times New Roman" w:hAnsi="Times New Roman" w:cs="Times New Roman"/>
              </w:rPr>
            </w:pPr>
            <w:r w:rsidRPr="00AC09BF">
              <w:rPr>
                <w:rFonts w:ascii="Times New Roman" w:hAnsi="Times New Roman" w:cs="Times New Roman"/>
              </w:rPr>
              <w:t>30.</w:t>
            </w:r>
            <w:r w:rsidR="000B0FE9" w:rsidRPr="00AC09BF">
              <w:rPr>
                <w:rFonts w:ascii="Times New Roman" w:hAnsi="Times New Roman" w:cs="Times New Roman"/>
              </w:rPr>
              <w:t>0</w:t>
            </w:r>
            <w:r w:rsidRPr="00AC09BF">
              <w:rPr>
                <w:rFonts w:ascii="Times New Roman" w:hAnsi="Times New Roman" w:cs="Times New Roman"/>
              </w:rPr>
              <w:t>6.201</w:t>
            </w:r>
            <w:r w:rsidR="000B0FE9" w:rsidRPr="00AC09BF">
              <w:rPr>
                <w:rFonts w:ascii="Times New Roman" w:hAnsi="Times New Roman" w:cs="Times New Roman"/>
              </w:rPr>
              <w:t>8</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0B0FE9"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Třídní učitelé</w:t>
            </w:r>
            <w:r w:rsidR="00A8220A" w:rsidRPr="00AC09BF">
              <w:rPr>
                <w:rFonts w:ascii="Times New Roman" w:hAnsi="Times New Roman" w:cs="Times New Roman"/>
              </w:rPr>
              <w:t xml:space="preserve"> </w:t>
            </w:r>
          </w:p>
        </w:tc>
      </w:tr>
    </w:tbl>
    <w:p w:rsidR="00A8220A" w:rsidRPr="00AC09BF" w:rsidRDefault="00A8220A" w:rsidP="00A8220A">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AC09BF" w:rsidTr="00716C46">
        <w:trPr>
          <w:trHeight w:val="411"/>
        </w:trPr>
        <w:tc>
          <w:tcPr>
            <w:tcW w:w="1690" w:type="dxa"/>
            <w:tcBorders>
              <w:top w:val="single" w:sz="4" w:space="0" w:color="000000"/>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programováním, 2. tvorbou webových stránek, 3. multimédii, 4. další nespecifikovaný IT </w:t>
            </w:r>
            <w:r w:rsidRPr="00AC09BF">
              <w:rPr>
                <w:rFonts w:ascii="Times New Roman" w:hAnsi="Times New Roman" w:cs="Times New Roman"/>
              </w:rPr>
              <w:lastRenderedPageBreak/>
              <w:t>kurz (</w:t>
            </w:r>
            <w:r w:rsidR="000B0FE9" w:rsidRPr="00AC09BF">
              <w:rPr>
                <w:rFonts w:ascii="Times New Roman" w:hAnsi="Times New Roman" w:cs="Times New Roman"/>
              </w:rPr>
              <w:t>zpracování fotografie, grafické programy)</w:t>
            </w:r>
            <w:r w:rsidRPr="00AC09BF">
              <w:rPr>
                <w:rFonts w:ascii="Times New Roman" w:hAnsi="Times New Roman" w:cs="Times New Roman"/>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kurzech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r>
      <w:tr w:rsidR="00A8220A" w:rsidRPr="00AC09BF" w:rsidTr="00716C46">
        <w:trPr>
          <w:trHeight w:val="821"/>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0B0FE9">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0B0FE9" w:rsidRPr="00AC09BF">
              <w:rPr>
                <w:rFonts w:ascii="Times New Roman" w:hAnsi="Times New Roman" w:cs="Times New Roman"/>
              </w:rPr>
              <w:t>4</w:t>
            </w:r>
            <w:r w:rsidRPr="00AC09BF">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Vytvořit nabídku volnočasových aktivit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Zájem žáků o IT volnočasové aktivity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0B0FE9" w:rsidP="000B0FE9">
            <w:pPr>
              <w:spacing w:after="0" w:line="259" w:lineRule="auto"/>
              <w:ind w:left="0" w:firstLine="0"/>
              <w:rPr>
                <w:rFonts w:ascii="Times New Roman" w:hAnsi="Times New Roman" w:cs="Times New Roman"/>
              </w:rPr>
            </w:pPr>
            <w:r w:rsidRPr="00AC09BF">
              <w:rPr>
                <w:rFonts w:ascii="Times New Roman" w:hAnsi="Times New Roman" w:cs="Times New Roman"/>
              </w:rPr>
              <w:t>30.09</w:t>
            </w:r>
            <w:r w:rsidR="00A8220A" w:rsidRPr="00AC09BF">
              <w:rPr>
                <w:rFonts w:ascii="Times New Roman" w:hAnsi="Times New Roman" w:cs="Times New Roman"/>
              </w:rPr>
              <w:t>.201</w:t>
            </w:r>
            <w:r w:rsidRPr="00AC09BF">
              <w:rPr>
                <w:rFonts w:ascii="Times New Roman" w:hAnsi="Times New Roman" w:cs="Times New Roman"/>
              </w:rPr>
              <w:t>8</w:t>
            </w:r>
            <w:r w:rsidR="00A8220A"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P</w:t>
            </w:r>
            <w:r w:rsidR="000B0FE9" w:rsidRPr="00AC09BF">
              <w:rPr>
                <w:rFonts w:ascii="Times New Roman" w:hAnsi="Times New Roman" w:cs="Times New Roman"/>
              </w:rPr>
              <w:t>ověřený IT pracovník, učitel IT</w:t>
            </w:r>
          </w:p>
        </w:tc>
      </w:tr>
      <w:tr w:rsidR="00A8220A" w:rsidRPr="00AC09BF" w:rsidTr="00716C46">
        <w:trPr>
          <w:trHeight w:val="1359"/>
        </w:trPr>
        <w:tc>
          <w:tcPr>
            <w:tcW w:w="1690" w:type="dxa"/>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716C46"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4</w:t>
            </w:r>
            <w:r w:rsidR="00A8220A" w:rsidRPr="00AC09BF">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Sehnat lektory z řad interních učitelů, externistů nebo odborníků z firem či VŠ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39" w:lineRule="auto"/>
              <w:ind w:left="0" w:firstLine="0"/>
              <w:rPr>
                <w:rFonts w:ascii="Times New Roman" w:hAnsi="Times New Roman" w:cs="Times New Roman"/>
              </w:rPr>
            </w:pPr>
            <w:r w:rsidRPr="00AC09BF">
              <w:rPr>
                <w:rFonts w:ascii="Times New Roman" w:hAnsi="Times New Roman" w:cs="Times New Roman"/>
              </w:rPr>
              <w:t xml:space="preserve">Existence ochotných a erudovaných lektorů, </w:t>
            </w:r>
          </w:p>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 xml:space="preserve">financování některých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aktivit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716C46" w:rsidRPr="00AC09BF">
              <w:rPr>
                <w:rFonts w:ascii="Times New Roman" w:hAnsi="Times New Roman" w:cs="Times New Roman"/>
              </w:rPr>
              <w:t>0</w:t>
            </w:r>
            <w:r w:rsidRPr="00AC09BF">
              <w:rPr>
                <w:rFonts w:ascii="Times New Roman" w:hAnsi="Times New Roman" w:cs="Times New Roman"/>
              </w:rPr>
              <w:t>9.201</w:t>
            </w:r>
            <w:r w:rsidR="00716C46" w:rsidRPr="00AC09BF">
              <w:rPr>
                <w:rFonts w:ascii="Times New Roman" w:hAnsi="Times New Roman" w:cs="Times New Roman"/>
              </w:rPr>
              <w:t>8</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360"/>
        </w:trPr>
        <w:tc>
          <w:tcPr>
            <w:tcW w:w="1690" w:type="dxa"/>
            <w:vMerge w:val="restart"/>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716C46" w:rsidRPr="00AC09BF">
              <w:rPr>
                <w:rFonts w:ascii="Times New Roman" w:hAnsi="Times New Roman" w:cs="Times New Roman"/>
              </w:rPr>
              <w:t>4</w:t>
            </w:r>
            <w:r w:rsidRPr="00AC09BF">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Realizovat volnočasové aktivity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39" w:lineRule="auto"/>
              <w:ind w:left="0" w:firstLine="0"/>
              <w:rPr>
                <w:rFonts w:ascii="Times New Roman" w:hAnsi="Times New Roman" w:cs="Times New Roman"/>
              </w:rPr>
            </w:pPr>
            <w:r w:rsidRPr="00AC09BF">
              <w:rPr>
                <w:rFonts w:ascii="Times New Roman" w:hAnsi="Times New Roman" w:cs="Times New Roman"/>
              </w:rPr>
              <w:t xml:space="preserve">Existence ochotných a erudovaných lektorů,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financování některých aktivit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716C46" w:rsidRPr="00AC09BF">
              <w:rPr>
                <w:rFonts w:ascii="Times New Roman" w:hAnsi="Times New Roman" w:cs="Times New Roman"/>
              </w:rPr>
              <w:t>0</w:t>
            </w:r>
            <w:r w:rsidRPr="00AC09BF">
              <w:rPr>
                <w:rFonts w:ascii="Times New Roman" w:hAnsi="Times New Roman" w:cs="Times New Roman"/>
              </w:rPr>
              <w:t xml:space="preserve">6.2019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Lektoři IT </w:t>
            </w:r>
          </w:p>
        </w:tc>
      </w:tr>
      <w:tr w:rsidR="00A8220A" w:rsidRPr="00AC09BF" w:rsidTr="00716C46">
        <w:trPr>
          <w:trHeight w:val="821"/>
        </w:trPr>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716C46"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4</w:t>
            </w:r>
            <w:r w:rsidR="00A8220A" w:rsidRPr="00AC09BF">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716C46" w:rsidP="00716C46">
            <w:pPr>
              <w:spacing w:after="0" w:line="259" w:lineRule="auto"/>
              <w:ind w:left="0" w:firstLine="0"/>
              <w:rPr>
                <w:rFonts w:ascii="Times New Roman" w:hAnsi="Times New Roman" w:cs="Times New Roman"/>
              </w:rPr>
            </w:pPr>
            <w:r w:rsidRPr="00AC09BF">
              <w:rPr>
                <w:rFonts w:ascii="Times New Roman" w:hAnsi="Times New Roman" w:cs="Times New Roman"/>
              </w:rPr>
              <w:t>30.06</w:t>
            </w:r>
            <w:r w:rsidR="00A8220A" w:rsidRPr="00AC09BF">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089"/>
        </w:trPr>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716C46" w:rsidRPr="00AC09BF">
              <w:rPr>
                <w:rFonts w:ascii="Times New Roman" w:hAnsi="Times New Roman" w:cs="Times New Roman"/>
              </w:rPr>
              <w:t>5</w:t>
            </w:r>
            <w:r w:rsidRPr="00AC09BF">
              <w:rPr>
                <w:rFonts w:ascii="Times New Roman" w:hAnsi="Times New Roman" w:cs="Times New Roman"/>
              </w:rPr>
              <w:t xml:space="preserve">: Poskytnout IT vzdělávání učitelům školy </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rsidR="00A8220A" w:rsidRPr="00AC09BF" w:rsidRDefault="00716C46" w:rsidP="00716C46">
            <w:pPr>
              <w:spacing w:after="0" w:line="239" w:lineRule="auto"/>
              <w:ind w:left="0" w:firstLine="0"/>
              <w:rPr>
                <w:rFonts w:ascii="Times New Roman" w:hAnsi="Times New Roman" w:cs="Times New Roman"/>
              </w:rPr>
            </w:pPr>
            <w:r w:rsidRPr="00AC09BF">
              <w:rPr>
                <w:rFonts w:ascii="Times New Roman" w:hAnsi="Times New Roman" w:cs="Times New Roman"/>
              </w:rPr>
              <w:t xml:space="preserve">Všichni </w:t>
            </w:r>
            <w:r w:rsidR="00A8220A" w:rsidRPr="00AC09BF">
              <w:rPr>
                <w:rFonts w:ascii="Times New Roman" w:hAnsi="Times New Roman" w:cs="Times New Roman"/>
              </w:rPr>
              <w:t>učitel</w:t>
            </w:r>
            <w:r w:rsidRPr="00AC09BF">
              <w:rPr>
                <w:rFonts w:ascii="Times New Roman" w:hAnsi="Times New Roman" w:cs="Times New Roman"/>
              </w:rPr>
              <w:t>é</w:t>
            </w:r>
            <w:r w:rsidR="00A8220A" w:rsidRPr="00AC09BF">
              <w:rPr>
                <w:rFonts w:ascii="Times New Roman" w:hAnsi="Times New Roman" w:cs="Times New Roman"/>
              </w:rPr>
              <w:t xml:space="preserve"> perfektně </w:t>
            </w:r>
          </w:p>
          <w:p w:rsidR="00A8220A" w:rsidRPr="00AC09BF" w:rsidRDefault="00A8220A" w:rsidP="00716C46">
            <w:pPr>
              <w:spacing w:after="0" w:line="259" w:lineRule="auto"/>
              <w:ind w:left="0" w:right="64" w:firstLine="0"/>
              <w:jc w:val="left"/>
              <w:rPr>
                <w:rFonts w:ascii="Times New Roman" w:hAnsi="Times New Roman" w:cs="Times New Roman"/>
              </w:rPr>
            </w:pPr>
            <w:r w:rsidRPr="00AC09BF">
              <w:rPr>
                <w:rFonts w:ascii="Times New Roman" w:hAnsi="Times New Roman" w:cs="Times New Roman"/>
              </w:rPr>
              <w:t xml:space="preserve">zvládají práci v textovém editoru, v tabulkovém procesoru (včetně vzorců), nejméně 1/3 učitelů zvládá práci s bitmapovou a vektorovou grafikou.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w:t>
            </w:r>
            <w:r w:rsidR="00716C46" w:rsidRPr="00AC09BF">
              <w:rPr>
                <w:rFonts w:ascii="Times New Roman" w:hAnsi="Times New Roman" w:cs="Times New Roman"/>
              </w:rPr>
              <w:t xml:space="preserve"> 5</w:t>
            </w:r>
            <w:r w:rsidRPr="00AC09BF">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IT kompetencí učitelů školy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vhodného způsobu hodnocení IT kompetencí učitelů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716C46" w:rsidRPr="00AC09BF">
              <w:rPr>
                <w:rFonts w:ascii="Times New Roman" w:hAnsi="Times New Roman" w:cs="Times New Roman"/>
              </w:rPr>
              <w:t>06</w:t>
            </w:r>
            <w:r w:rsidRPr="00AC09BF">
              <w:rPr>
                <w:rFonts w:ascii="Times New Roman" w:hAnsi="Times New Roman" w:cs="Times New Roman"/>
              </w:rPr>
              <w:t>.201</w:t>
            </w:r>
            <w:r w:rsidR="00716C46" w:rsidRPr="00AC09BF">
              <w:rPr>
                <w:rFonts w:ascii="Times New Roman" w:hAnsi="Times New Roman" w:cs="Times New Roman"/>
              </w:rPr>
              <w:t>8</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IT pracovník </w:t>
            </w:r>
          </w:p>
        </w:tc>
      </w:tr>
      <w:tr w:rsidR="00A8220A" w:rsidRPr="00AC09BF" w:rsidTr="00716C46">
        <w:trPr>
          <w:trHeight w:val="1628"/>
        </w:trPr>
        <w:tc>
          <w:tcPr>
            <w:tcW w:w="1690" w:type="dxa"/>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716C46" w:rsidRPr="00AC09BF">
              <w:rPr>
                <w:rFonts w:ascii="Times New Roman" w:hAnsi="Times New Roman" w:cs="Times New Roman"/>
              </w:rPr>
              <w:t>5</w:t>
            </w:r>
            <w:r w:rsidRPr="00AC09BF">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1" w:line="239" w:lineRule="auto"/>
              <w:ind w:left="0" w:firstLine="0"/>
              <w:jc w:val="left"/>
              <w:rPr>
                <w:rFonts w:ascii="Times New Roman" w:hAnsi="Times New Roman" w:cs="Times New Roman"/>
              </w:rPr>
            </w:pPr>
            <w:r w:rsidRPr="00AC09BF">
              <w:rPr>
                <w:rFonts w:ascii="Times New Roman" w:hAnsi="Times New Roman" w:cs="Times New Roman"/>
              </w:rPr>
              <w:t xml:space="preserve">Učitelům nesplňujícím požadavky a kritéria vedení školy na úroveň IT kompetencí nabídnout </w:t>
            </w:r>
          </w:p>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DVPP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right="357" w:firstLine="0"/>
              <w:rPr>
                <w:rFonts w:ascii="Times New Roman" w:hAnsi="Times New Roman" w:cs="Times New Roman"/>
              </w:rPr>
            </w:pPr>
            <w:r w:rsidRPr="00AC09BF">
              <w:rPr>
                <w:rFonts w:ascii="Times New Roman" w:hAnsi="Times New Roman" w:cs="Times New Roman"/>
              </w:rPr>
              <w:t xml:space="preserve">Ochota učitelů si zvyšovat úroveň IT kompetencí </w:t>
            </w:r>
          </w:p>
        </w:tc>
        <w:tc>
          <w:tcPr>
            <w:tcW w:w="15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Šablony pro SŠ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31.12.201</w:t>
            </w:r>
            <w:r w:rsidR="00716C46" w:rsidRPr="00AC09BF">
              <w:rPr>
                <w:rFonts w:ascii="Times New Roman" w:hAnsi="Times New Roman" w:cs="Times New Roman"/>
              </w:rPr>
              <w:t>8</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090"/>
        </w:trPr>
        <w:tc>
          <w:tcPr>
            <w:tcW w:w="1690" w:type="dxa"/>
            <w:tcBorders>
              <w:top w:val="nil"/>
              <w:left w:val="single" w:sz="4" w:space="0" w:color="000000"/>
              <w:bottom w:val="single" w:sz="4" w:space="0" w:color="000000"/>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716C46"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5</w:t>
            </w:r>
            <w:r w:rsidR="00A8220A" w:rsidRPr="00AC09BF">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right="5" w:firstLine="0"/>
              <w:jc w:val="left"/>
              <w:rPr>
                <w:rFonts w:ascii="Times New Roman" w:hAnsi="Times New Roman" w:cs="Times New Roman"/>
              </w:rPr>
            </w:pPr>
            <w:r w:rsidRPr="00AC09BF">
              <w:rPr>
                <w:rFonts w:ascii="Times New Roman" w:hAnsi="Times New Roman" w:cs="Times New Roman"/>
              </w:rPr>
              <w:t xml:space="preserve">Realizovat DVPP v oblasti IT u vybraných učitelů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right="357" w:firstLine="0"/>
              <w:rPr>
                <w:rFonts w:ascii="Times New Roman" w:hAnsi="Times New Roman" w:cs="Times New Roman"/>
              </w:rPr>
            </w:pPr>
            <w:r w:rsidRPr="00AC09BF">
              <w:rPr>
                <w:rFonts w:ascii="Times New Roman" w:hAnsi="Times New Roman" w:cs="Times New Roman"/>
              </w:rPr>
              <w:t xml:space="preserve">Ochota učitelů si zvyšovat úroveň IT kompetencí </w:t>
            </w: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w:t>
            </w:r>
            <w:r w:rsidR="00716C46" w:rsidRPr="00AC09BF">
              <w:rPr>
                <w:rFonts w:ascii="Times New Roman" w:hAnsi="Times New Roman" w:cs="Times New Roman"/>
              </w:rPr>
              <w:t>0.</w:t>
            </w:r>
            <w:r w:rsidRPr="00AC09BF">
              <w:rPr>
                <w:rFonts w:ascii="Times New Roman" w:hAnsi="Times New Roman" w:cs="Times New Roman"/>
              </w:rPr>
              <w:t>0</w:t>
            </w:r>
            <w:r w:rsidR="00716C46" w:rsidRPr="00AC09BF">
              <w:rPr>
                <w:rFonts w:ascii="Times New Roman" w:hAnsi="Times New Roman" w:cs="Times New Roman"/>
              </w:rPr>
              <w:t>6.2019</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1067"/>
        </w:trPr>
        <w:tc>
          <w:tcPr>
            <w:tcW w:w="1690" w:type="dxa"/>
            <w:tcBorders>
              <w:top w:val="single" w:sz="4" w:space="0" w:color="000000"/>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716C46" w:rsidRPr="00AC09BF">
              <w:rPr>
                <w:rFonts w:ascii="Times New Roman" w:hAnsi="Times New Roman" w:cs="Times New Roman"/>
              </w:rPr>
              <w:t>5</w:t>
            </w:r>
            <w:r w:rsidRPr="00AC09BF">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Vyhodnotit nárůst kompetencí proškolených učitelů a dopad na výuku </w:t>
            </w:r>
          </w:p>
        </w:tc>
        <w:tc>
          <w:tcPr>
            <w:tcW w:w="2047" w:type="dxa"/>
            <w:tcBorders>
              <w:top w:val="single" w:sz="4" w:space="0" w:color="000000"/>
              <w:left w:val="single" w:sz="4" w:space="0" w:color="000000"/>
              <w:bottom w:val="single" w:sz="4" w:space="0" w:color="000000"/>
              <w:right w:val="single" w:sz="4" w:space="0" w:color="000000"/>
            </w:tcBorders>
            <w:vAlign w:val="center"/>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Existence vhodného způsobu hodnocení IT kompetencí učitelů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w:t>
            </w:r>
            <w:r w:rsidR="00716C46" w:rsidRPr="00AC09BF">
              <w:rPr>
                <w:rFonts w:ascii="Times New Roman" w:hAnsi="Times New Roman" w:cs="Times New Roman"/>
              </w:rPr>
              <w:t>0.06</w:t>
            </w:r>
            <w:r w:rsidRPr="00AC09BF">
              <w:rPr>
                <w:rFonts w:ascii="Times New Roman" w:hAnsi="Times New Roman" w:cs="Times New Roman"/>
              </w:rPr>
              <w:t>.201</w:t>
            </w:r>
            <w:r w:rsidR="00716C46" w:rsidRPr="00AC09BF">
              <w:rPr>
                <w:rFonts w:ascii="Times New Roman" w:hAnsi="Times New Roman" w:cs="Times New Roman"/>
              </w:rPr>
              <w:t>9</w:t>
            </w:r>
            <w:r w:rsidRPr="00AC09BF">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Pověřený IT pracovník </w:t>
            </w:r>
          </w:p>
        </w:tc>
      </w:tr>
      <w:tr w:rsidR="00A8220A" w:rsidRPr="00AC09BF" w:rsidTr="00716C46">
        <w:trPr>
          <w:trHeight w:val="1627"/>
        </w:trPr>
        <w:tc>
          <w:tcPr>
            <w:tcW w:w="1690" w:type="dxa"/>
            <w:tcBorders>
              <w:top w:val="nil"/>
              <w:left w:val="single" w:sz="4" w:space="0" w:color="000000"/>
              <w:bottom w:val="nil"/>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H </w:t>
            </w:r>
            <w:r w:rsidR="00716C46" w:rsidRPr="00AC09BF">
              <w:rPr>
                <w:rFonts w:ascii="Times New Roman" w:hAnsi="Times New Roman" w:cs="Times New Roman"/>
              </w:rPr>
              <w:t>5</w:t>
            </w:r>
            <w:r w:rsidRPr="00AC09BF">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Úroveň IT kompetencí či snahu o jejich zvýšení promít</w:t>
            </w:r>
            <w:r w:rsidR="00716C46" w:rsidRPr="00AC09BF">
              <w:rPr>
                <w:rFonts w:ascii="Times New Roman" w:hAnsi="Times New Roman" w:cs="Times New Roman"/>
              </w:rPr>
              <w:t>nout do odměňování</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right="364" w:firstLine="0"/>
              <w:jc w:val="left"/>
              <w:rPr>
                <w:rFonts w:ascii="Times New Roman" w:hAnsi="Times New Roman" w:cs="Times New Roman"/>
              </w:rPr>
            </w:pPr>
            <w:r w:rsidRPr="00AC09BF">
              <w:rPr>
                <w:rFonts w:ascii="Times New Roman" w:hAnsi="Times New Roman" w:cs="Times New Roman"/>
              </w:rPr>
              <w:t>Vůle vedení k promítnutí ICT kompet</w:t>
            </w:r>
            <w:r w:rsidR="00716C46" w:rsidRPr="00AC09BF">
              <w:rPr>
                <w:rFonts w:ascii="Times New Roman" w:hAnsi="Times New Roman" w:cs="Times New Roman"/>
              </w:rPr>
              <w:t>encí do odměňování</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30.</w:t>
            </w:r>
            <w:r w:rsidR="00716C46" w:rsidRPr="00AC09BF">
              <w:rPr>
                <w:rFonts w:ascii="Times New Roman" w:hAnsi="Times New Roman" w:cs="Times New Roman"/>
              </w:rPr>
              <w:t>0</w:t>
            </w:r>
            <w:r w:rsidRPr="00AC09BF">
              <w:rPr>
                <w:rFonts w:ascii="Times New Roman" w:hAnsi="Times New Roman" w:cs="Times New Roman"/>
              </w:rPr>
              <w:t xml:space="preserve">6.2019 </w:t>
            </w:r>
          </w:p>
        </w:tc>
        <w:tc>
          <w:tcPr>
            <w:tcW w:w="115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r w:rsidR="00A8220A" w:rsidRPr="00AC09BF" w:rsidTr="00716C46">
        <w:trPr>
          <w:trHeight w:val="823"/>
        </w:trPr>
        <w:tc>
          <w:tcPr>
            <w:tcW w:w="1690" w:type="dxa"/>
            <w:tcBorders>
              <w:top w:val="nil"/>
              <w:left w:val="single" w:sz="4" w:space="0" w:color="000000"/>
              <w:bottom w:val="single" w:sz="4" w:space="0" w:color="000000"/>
              <w:right w:val="single" w:sz="4" w:space="0" w:color="000000"/>
            </w:tcBorders>
            <w:shd w:val="clear" w:color="auto" w:fill="FFFFFF"/>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AC09BF"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716C46"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H 5</w:t>
            </w:r>
            <w:r w:rsidR="00A8220A" w:rsidRPr="00AC09BF">
              <w:rPr>
                <w:rFonts w:ascii="Times New Roman" w:hAnsi="Times New Roman" w:cs="Times New Roman"/>
              </w:rPr>
              <w:t xml:space="preserve">.6 </w:t>
            </w:r>
          </w:p>
        </w:tc>
        <w:tc>
          <w:tcPr>
            <w:tcW w:w="2499"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AC09BF" w:rsidRDefault="00A8220A" w:rsidP="00716C46">
            <w:pPr>
              <w:spacing w:after="0" w:line="259" w:lineRule="auto"/>
              <w:ind w:left="0" w:firstLine="0"/>
              <w:rPr>
                <w:rFonts w:ascii="Times New Roman" w:hAnsi="Times New Roman" w:cs="Times New Roman"/>
              </w:rPr>
            </w:pPr>
            <w:r w:rsidRPr="00AC09BF">
              <w:rPr>
                <w:rFonts w:ascii="Times New Roman" w:hAnsi="Times New Roman" w:cs="Times New Roman"/>
              </w:rPr>
              <w:t>3</w:t>
            </w:r>
            <w:r w:rsidR="00716C46" w:rsidRPr="00AC09BF">
              <w:rPr>
                <w:rFonts w:ascii="Times New Roman" w:hAnsi="Times New Roman" w:cs="Times New Roman"/>
              </w:rPr>
              <w:t>0.06</w:t>
            </w:r>
            <w:r w:rsidRPr="00AC09BF">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AC09BF" w:rsidRDefault="00A8220A" w:rsidP="00716C46">
            <w:pPr>
              <w:spacing w:after="0" w:line="259" w:lineRule="auto"/>
              <w:ind w:left="0" w:firstLine="0"/>
              <w:jc w:val="left"/>
              <w:rPr>
                <w:rFonts w:ascii="Times New Roman" w:hAnsi="Times New Roman" w:cs="Times New Roman"/>
              </w:rPr>
            </w:pPr>
            <w:r w:rsidRPr="00AC09BF">
              <w:rPr>
                <w:rFonts w:ascii="Times New Roman" w:hAnsi="Times New Roman" w:cs="Times New Roman"/>
              </w:rPr>
              <w:t xml:space="preserve">Vedení školy </w:t>
            </w:r>
          </w:p>
        </w:tc>
      </w:tr>
    </w:tbl>
    <w:p w:rsidR="00A8220A" w:rsidRPr="00AC09BF" w:rsidRDefault="00A8220A" w:rsidP="00716C46">
      <w:pPr>
        <w:pStyle w:val="Nadpis2"/>
        <w:numPr>
          <w:ilvl w:val="0"/>
          <w:numId w:val="0"/>
        </w:numPr>
        <w:ind w:left="405"/>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716C46" w:rsidRDefault="00716C46" w:rsidP="00716C46">
      <w:pPr>
        <w:rPr>
          <w:rFonts w:ascii="Times New Roman" w:hAnsi="Times New Roman" w:cs="Times New Roman"/>
        </w:rPr>
      </w:pPr>
    </w:p>
    <w:p w:rsidR="00AC09BF" w:rsidRDefault="00AC09BF" w:rsidP="00716C46">
      <w:pPr>
        <w:rPr>
          <w:rFonts w:ascii="Times New Roman" w:hAnsi="Times New Roman" w:cs="Times New Roman"/>
        </w:rPr>
      </w:pPr>
    </w:p>
    <w:p w:rsidR="00AC09BF" w:rsidRPr="00AC09BF" w:rsidRDefault="00AC09BF" w:rsidP="00716C46">
      <w:pPr>
        <w:rPr>
          <w:rFonts w:ascii="Times New Roman" w:hAnsi="Times New Roman" w:cs="Times New Roman"/>
        </w:rPr>
      </w:pPr>
    </w:p>
    <w:p w:rsidR="00716C46" w:rsidRPr="00AC09BF" w:rsidRDefault="00716C46" w:rsidP="00716C46">
      <w:pPr>
        <w:rPr>
          <w:rFonts w:ascii="Times New Roman" w:hAnsi="Times New Roman" w:cs="Times New Roman"/>
        </w:rPr>
      </w:pPr>
    </w:p>
    <w:p w:rsidR="00036920" w:rsidRPr="00AC09BF" w:rsidRDefault="00597260">
      <w:pPr>
        <w:pStyle w:val="Nadpis1"/>
        <w:spacing w:after="26"/>
        <w:ind w:left="297" w:hanging="312"/>
        <w:rPr>
          <w:rFonts w:ascii="Times New Roman" w:hAnsi="Times New Roman" w:cs="Times New Roman"/>
          <w:b/>
          <w:color w:val="auto"/>
        </w:rPr>
      </w:pPr>
      <w:bookmarkStart w:id="31" w:name="_Toc510034346"/>
      <w:r w:rsidRPr="00AC09BF">
        <w:rPr>
          <w:rFonts w:ascii="Times New Roman" w:hAnsi="Times New Roman" w:cs="Times New Roman"/>
          <w:b/>
          <w:color w:val="auto"/>
        </w:rPr>
        <w:t>Stanovisko odborného garanta projektu Podpora krajského akčního plánování (P-KAP)</w:t>
      </w:r>
      <w:bookmarkEnd w:id="31"/>
      <w:r w:rsidRPr="00AC09BF">
        <w:rPr>
          <w:rFonts w:ascii="Times New Roman" w:hAnsi="Times New Roman" w:cs="Times New Roman"/>
          <w:b/>
          <w:color w:val="auto"/>
        </w:rPr>
        <w:t xml:space="preserve">  </w:t>
      </w:r>
    </w:p>
    <w:p w:rsidR="00AC09BF" w:rsidRPr="00AC09BF" w:rsidRDefault="00AC09BF" w:rsidP="00AC09BF">
      <w:pPr>
        <w:autoSpaceDE w:val="0"/>
        <w:autoSpaceDN w:val="0"/>
        <w:adjustRightInd w:val="0"/>
        <w:spacing w:before="120"/>
        <w:rPr>
          <w:rFonts w:ascii="Times New Roman" w:hAnsi="Times New Roman" w:cs="Times New Roman"/>
          <w:sz w:val="24"/>
          <w:szCs w:val="24"/>
        </w:rPr>
      </w:pPr>
      <w:r w:rsidRPr="00AC09BF">
        <w:rPr>
          <w:rFonts w:ascii="Times New Roman" w:hAnsi="Times New Roman" w:cs="Times New Roman"/>
          <w:sz w:val="24"/>
          <w:szCs w:val="24"/>
        </w:rPr>
        <w:t xml:space="preserve">Tato část je s účinností od 20. září 2017 nahrazena samostatným dokumentem „Stanovisko odborného garanta projektu Podpora krajského akčního plánování (P-KAP)“, tzv. doložkou, která je generována automaticky poté, co odborný garant P-KAP tento ŠAP schválí a uloží do systému is.pkap.cz, kde bude následně k dispozici ke stažení ve „Školních dokumentech“. Doložka obsahuje unikátní kód, který nahrazuje podpis odborného garanta P-KAP. </w:t>
      </w:r>
    </w:p>
    <w:p w:rsidR="00316BE1" w:rsidRPr="00AC09BF" w:rsidRDefault="00316BE1">
      <w:pPr>
        <w:spacing w:after="62" w:line="346" w:lineRule="auto"/>
        <w:ind w:left="0" w:right="13422" w:firstLine="1"/>
        <w:jc w:val="left"/>
        <w:rPr>
          <w:rFonts w:ascii="Times New Roman" w:hAnsi="Times New Roman" w:cs="Times New Roman"/>
          <w:sz w:val="24"/>
          <w:szCs w:val="24"/>
        </w:rPr>
      </w:pPr>
    </w:p>
    <w:p w:rsidR="00036920" w:rsidRPr="00AC09BF" w:rsidRDefault="00316BE1">
      <w:pPr>
        <w:spacing w:after="62" w:line="346" w:lineRule="auto"/>
        <w:ind w:left="0" w:right="13422" w:firstLine="1"/>
        <w:jc w:val="left"/>
        <w:rPr>
          <w:rFonts w:ascii="Times New Roman" w:hAnsi="Times New Roman" w:cs="Times New Roman"/>
          <w:sz w:val="24"/>
          <w:szCs w:val="24"/>
        </w:rPr>
      </w:pPr>
      <w:r w:rsidRPr="00AC09BF">
        <w:rPr>
          <w:rFonts w:ascii="Times New Roman" w:hAnsi="Times New Roman" w:cs="Times New Roman"/>
          <w:sz w:val="24"/>
          <w:szCs w:val="24"/>
        </w:rPr>
        <w:t xml:space="preserve">                                                                                                      </w:t>
      </w:r>
    </w:p>
    <w:p w:rsidR="00036920" w:rsidRPr="00AC09BF" w:rsidRDefault="00597260">
      <w:pPr>
        <w:spacing w:after="0" w:line="259" w:lineRule="auto"/>
        <w:ind w:left="0" w:firstLine="0"/>
        <w:jc w:val="left"/>
        <w:rPr>
          <w:rFonts w:ascii="Times New Roman" w:hAnsi="Times New Roman" w:cs="Times New Roman"/>
          <w:sz w:val="24"/>
          <w:szCs w:val="24"/>
        </w:rPr>
      </w:pPr>
      <w:r w:rsidRPr="00AC09BF">
        <w:rPr>
          <w:rFonts w:ascii="Times New Roman" w:hAnsi="Times New Roman" w:cs="Times New Roman"/>
          <w:sz w:val="24"/>
          <w:szCs w:val="24"/>
        </w:rPr>
        <w:t xml:space="preserve"> </w:t>
      </w:r>
    </w:p>
    <w:p w:rsidR="006C4079" w:rsidRPr="00AC09BF" w:rsidRDefault="006C4079">
      <w:pPr>
        <w:spacing w:after="0" w:line="259" w:lineRule="auto"/>
        <w:ind w:left="0" w:firstLine="0"/>
        <w:jc w:val="left"/>
        <w:rPr>
          <w:rFonts w:ascii="Times New Roman" w:hAnsi="Times New Roman" w:cs="Times New Roman"/>
          <w:sz w:val="24"/>
          <w:szCs w:val="24"/>
        </w:rPr>
      </w:pPr>
      <w:r w:rsidRPr="00AC09BF">
        <w:rPr>
          <w:rFonts w:ascii="Times New Roman" w:hAnsi="Times New Roman" w:cs="Times New Roman"/>
          <w:sz w:val="24"/>
          <w:szCs w:val="24"/>
        </w:rPr>
        <w:t>Projednáno se zřizovatelkou a jednatelkou SOA, spol. s r. o. Ing. Alicí Iskerkovou dne</w:t>
      </w:r>
      <w:r w:rsidR="00C76D3D" w:rsidRPr="00AC09BF">
        <w:rPr>
          <w:rFonts w:ascii="Times New Roman" w:hAnsi="Times New Roman" w:cs="Times New Roman"/>
          <w:sz w:val="24"/>
          <w:szCs w:val="24"/>
        </w:rPr>
        <w:t>:</w:t>
      </w:r>
      <w:r w:rsidRPr="00AC09BF">
        <w:rPr>
          <w:rFonts w:ascii="Times New Roman" w:hAnsi="Times New Roman" w:cs="Times New Roman"/>
          <w:sz w:val="24"/>
          <w:szCs w:val="24"/>
        </w:rPr>
        <w:t xml:space="preserve"> …………</w:t>
      </w:r>
      <w:r w:rsidR="00C76D3D" w:rsidRPr="00AC09BF">
        <w:rPr>
          <w:rFonts w:ascii="Times New Roman" w:hAnsi="Times New Roman" w:cs="Times New Roman"/>
          <w:sz w:val="24"/>
          <w:szCs w:val="24"/>
        </w:rPr>
        <w:t>..., podpis: …………………………………………</w:t>
      </w:r>
    </w:p>
    <w:p w:rsidR="006C4079" w:rsidRPr="00AC09BF" w:rsidRDefault="006C4079">
      <w:pPr>
        <w:spacing w:after="0" w:line="259" w:lineRule="auto"/>
        <w:ind w:left="0" w:firstLine="0"/>
        <w:jc w:val="left"/>
        <w:rPr>
          <w:rFonts w:ascii="Times New Roman" w:hAnsi="Times New Roman" w:cs="Times New Roman"/>
          <w:sz w:val="24"/>
          <w:szCs w:val="24"/>
        </w:rPr>
      </w:pPr>
    </w:p>
    <w:p w:rsidR="006C4079" w:rsidRPr="00AC09BF" w:rsidRDefault="006C4079">
      <w:pPr>
        <w:spacing w:after="0" w:line="259" w:lineRule="auto"/>
        <w:ind w:left="0" w:firstLine="0"/>
        <w:jc w:val="left"/>
        <w:rPr>
          <w:rFonts w:ascii="Times New Roman" w:hAnsi="Times New Roman" w:cs="Times New Roman"/>
          <w:sz w:val="24"/>
          <w:szCs w:val="24"/>
        </w:rPr>
      </w:pPr>
      <w:r w:rsidRPr="00AC09BF">
        <w:rPr>
          <w:rFonts w:ascii="Times New Roman" w:hAnsi="Times New Roman" w:cs="Times New Roman"/>
          <w:sz w:val="24"/>
          <w:szCs w:val="24"/>
        </w:rPr>
        <w:t>Projednáno ve školské radě SOA, spol. s r. o.</w:t>
      </w:r>
      <w:r w:rsidR="00C76D3D" w:rsidRPr="00AC09BF">
        <w:rPr>
          <w:rFonts w:ascii="Times New Roman" w:hAnsi="Times New Roman" w:cs="Times New Roman"/>
          <w:sz w:val="24"/>
          <w:szCs w:val="24"/>
        </w:rPr>
        <w:t>:</w:t>
      </w:r>
    </w:p>
    <w:p w:rsidR="006C4079" w:rsidRPr="00AC09BF" w:rsidRDefault="006C4079">
      <w:pPr>
        <w:spacing w:after="0" w:line="259" w:lineRule="auto"/>
        <w:ind w:left="0" w:firstLine="0"/>
        <w:jc w:val="left"/>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1762"/>
        <w:gridCol w:w="2621"/>
        <w:gridCol w:w="1620"/>
      </w:tblGrid>
      <w:tr w:rsidR="006C4079" w:rsidRPr="00AC09BF" w:rsidTr="00EE3CC3">
        <w:trPr>
          <w:trHeight w:val="270"/>
        </w:trPr>
        <w:tc>
          <w:tcPr>
            <w:tcW w:w="0" w:type="auto"/>
            <w:shd w:val="clear" w:color="auto" w:fill="FF9900"/>
            <w:vAlign w:val="center"/>
          </w:tcPr>
          <w:p w:rsidR="006C4079" w:rsidRPr="00AC09BF" w:rsidRDefault="006C4079" w:rsidP="00EE3CC3">
            <w:pPr>
              <w:jc w:val="center"/>
              <w:rPr>
                <w:rFonts w:ascii="Times New Roman" w:hAnsi="Times New Roman" w:cs="Times New Roman"/>
                <w:b/>
                <w:sz w:val="24"/>
                <w:szCs w:val="24"/>
              </w:rPr>
            </w:pPr>
            <w:r w:rsidRPr="00AC09BF">
              <w:rPr>
                <w:rFonts w:ascii="Times New Roman" w:hAnsi="Times New Roman" w:cs="Times New Roman"/>
                <w:b/>
                <w:sz w:val="24"/>
                <w:szCs w:val="24"/>
              </w:rPr>
              <w:t>Příjmení a jméno</w:t>
            </w:r>
          </w:p>
        </w:tc>
        <w:tc>
          <w:tcPr>
            <w:tcW w:w="0" w:type="auto"/>
            <w:shd w:val="clear" w:color="auto" w:fill="FF9900"/>
            <w:vAlign w:val="center"/>
          </w:tcPr>
          <w:p w:rsidR="006C4079" w:rsidRPr="00AC09BF" w:rsidRDefault="006C4079" w:rsidP="00EE3CC3">
            <w:pPr>
              <w:jc w:val="center"/>
              <w:rPr>
                <w:rFonts w:ascii="Times New Roman" w:hAnsi="Times New Roman" w:cs="Times New Roman"/>
                <w:b/>
                <w:sz w:val="24"/>
                <w:szCs w:val="24"/>
              </w:rPr>
            </w:pPr>
            <w:r w:rsidRPr="00AC09BF">
              <w:rPr>
                <w:rFonts w:ascii="Times New Roman" w:hAnsi="Times New Roman" w:cs="Times New Roman"/>
                <w:b/>
                <w:sz w:val="24"/>
                <w:szCs w:val="24"/>
              </w:rPr>
              <w:t>Zastupuje</w:t>
            </w:r>
          </w:p>
        </w:tc>
        <w:tc>
          <w:tcPr>
            <w:tcW w:w="2621" w:type="dxa"/>
            <w:shd w:val="clear" w:color="auto" w:fill="FF9900"/>
            <w:vAlign w:val="center"/>
          </w:tcPr>
          <w:p w:rsidR="006C4079" w:rsidRPr="00AC09BF" w:rsidRDefault="006C4079" w:rsidP="00EE3CC3">
            <w:pPr>
              <w:jc w:val="center"/>
              <w:rPr>
                <w:rFonts w:ascii="Times New Roman" w:hAnsi="Times New Roman" w:cs="Times New Roman"/>
                <w:b/>
                <w:sz w:val="24"/>
                <w:szCs w:val="24"/>
              </w:rPr>
            </w:pPr>
            <w:r w:rsidRPr="00AC09BF">
              <w:rPr>
                <w:rFonts w:ascii="Times New Roman" w:hAnsi="Times New Roman" w:cs="Times New Roman"/>
                <w:b/>
                <w:sz w:val="24"/>
                <w:szCs w:val="24"/>
              </w:rPr>
              <w:t>Dne</w:t>
            </w:r>
          </w:p>
        </w:tc>
        <w:tc>
          <w:tcPr>
            <w:tcW w:w="1620" w:type="dxa"/>
            <w:shd w:val="clear" w:color="auto" w:fill="FF9900"/>
            <w:vAlign w:val="center"/>
          </w:tcPr>
          <w:p w:rsidR="006C4079" w:rsidRPr="00AC09BF" w:rsidRDefault="006C4079" w:rsidP="00EE3CC3">
            <w:pPr>
              <w:jc w:val="center"/>
              <w:rPr>
                <w:rFonts w:ascii="Times New Roman" w:hAnsi="Times New Roman" w:cs="Times New Roman"/>
                <w:b/>
                <w:sz w:val="24"/>
                <w:szCs w:val="24"/>
              </w:rPr>
            </w:pPr>
            <w:r w:rsidRPr="00AC09BF">
              <w:rPr>
                <w:rFonts w:ascii="Times New Roman" w:hAnsi="Times New Roman" w:cs="Times New Roman"/>
                <w:b/>
                <w:sz w:val="24"/>
                <w:szCs w:val="24"/>
              </w:rPr>
              <w:t>Podpis</w:t>
            </w:r>
          </w:p>
        </w:tc>
      </w:tr>
      <w:tr w:rsidR="006C4079" w:rsidRPr="00AC09BF" w:rsidTr="00EE3CC3">
        <w:trPr>
          <w:trHeight w:val="270"/>
        </w:trPr>
        <w:tc>
          <w:tcPr>
            <w:tcW w:w="0" w:type="auto"/>
            <w:shd w:val="clear" w:color="auto" w:fill="auto"/>
          </w:tcPr>
          <w:p w:rsidR="006C4079" w:rsidRPr="00AC09BF" w:rsidRDefault="006C4079" w:rsidP="00EE3CC3">
            <w:pPr>
              <w:rPr>
                <w:rFonts w:ascii="Times New Roman" w:hAnsi="Times New Roman" w:cs="Times New Roman"/>
                <w:b/>
                <w:sz w:val="24"/>
                <w:szCs w:val="24"/>
              </w:rPr>
            </w:pPr>
            <w:r w:rsidRPr="00AC09BF">
              <w:rPr>
                <w:rFonts w:ascii="Times New Roman" w:hAnsi="Times New Roman" w:cs="Times New Roman"/>
                <w:b/>
                <w:sz w:val="24"/>
                <w:szCs w:val="24"/>
              </w:rPr>
              <w:t>Bc. Hana Anežka Lýrová</w:t>
            </w:r>
          </w:p>
        </w:tc>
        <w:tc>
          <w:tcPr>
            <w:tcW w:w="0" w:type="auto"/>
            <w:shd w:val="clear" w:color="auto" w:fill="auto"/>
          </w:tcPr>
          <w:p w:rsidR="006C4079" w:rsidRPr="00AC09BF" w:rsidRDefault="006C4079" w:rsidP="00EE3CC3">
            <w:pPr>
              <w:jc w:val="center"/>
              <w:rPr>
                <w:rFonts w:ascii="Times New Roman" w:hAnsi="Times New Roman" w:cs="Times New Roman"/>
                <w:sz w:val="24"/>
                <w:szCs w:val="24"/>
              </w:rPr>
            </w:pPr>
            <w:r w:rsidRPr="00AC09BF">
              <w:rPr>
                <w:rFonts w:ascii="Times New Roman" w:hAnsi="Times New Roman" w:cs="Times New Roman"/>
                <w:sz w:val="24"/>
                <w:szCs w:val="24"/>
              </w:rPr>
              <w:t>zřizovatele</w:t>
            </w:r>
          </w:p>
        </w:tc>
        <w:tc>
          <w:tcPr>
            <w:tcW w:w="2621" w:type="dxa"/>
            <w:vMerge w:val="restart"/>
            <w:shd w:val="clear" w:color="auto" w:fill="auto"/>
          </w:tcPr>
          <w:p w:rsidR="006C4079" w:rsidRPr="00AC09BF" w:rsidRDefault="006C4079" w:rsidP="00EE3CC3">
            <w:pPr>
              <w:rPr>
                <w:rFonts w:ascii="Times New Roman" w:hAnsi="Times New Roman" w:cs="Times New Roman"/>
                <w:sz w:val="24"/>
                <w:szCs w:val="24"/>
              </w:rPr>
            </w:pPr>
          </w:p>
          <w:p w:rsidR="006C4079" w:rsidRPr="00AC09BF" w:rsidRDefault="006C4079" w:rsidP="00EE3CC3">
            <w:pPr>
              <w:jc w:val="center"/>
              <w:rPr>
                <w:rFonts w:ascii="Times New Roman" w:hAnsi="Times New Roman" w:cs="Times New Roman"/>
                <w:sz w:val="24"/>
                <w:szCs w:val="24"/>
              </w:rPr>
            </w:pPr>
          </w:p>
        </w:tc>
        <w:tc>
          <w:tcPr>
            <w:tcW w:w="1620" w:type="dxa"/>
            <w:shd w:val="clear" w:color="auto" w:fill="auto"/>
          </w:tcPr>
          <w:p w:rsidR="006C4079" w:rsidRPr="00AC09BF" w:rsidRDefault="006C4079" w:rsidP="00EE3CC3">
            <w:pPr>
              <w:rPr>
                <w:rFonts w:ascii="Times New Roman" w:hAnsi="Times New Roman" w:cs="Times New Roman"/>
                <w:sz w:val="24"/>
                <w:szCs w:val="24"/>
              </w:rPr>
            </w:pPr>
          </w:p>
        </w:tc>
      </w:tr>
      <w:tr w:rsidR="006C4079" w:rsidRPr="00AC09BF" w:rsidTr="00EE3CC3">
        <w:trPr>
          <w:trHeight w:val="270"/>
        </w:trPr>
        <w:tc>
          <w:tcPr>
            <w:tcW w:w="0" w:type="auto"/>
            <w:shd w:val="clear" w:color="auto" w:fill="auto"/>
          </w:tcPr>
          <w:p w:rsidR="006C4079" w:rsidRPr="00AC09BF" w:rsidRDefault="006C4079" w:rsidP="00EE3CC3">
            <w:pPr>
              <w:rPr>
                <w:rFonts w:ascii="Times New Roman" w:hAnsi="Times New Roman" w:cs="Times New Roman"/>
                <w:b/>
                <w:sz w:val="24"/>
                <w:szCs w:val="24"/>
              </w:rPr>
            </w:pPr>
            <w:r w:rsidRPr="00AC09BF">
              <w:rPr>
                <w:rFonts w:ascii="Times New Roman" w:hAnsi="Times New Roman" w:cs="Times New Roman"/>
                <w:b/>
                <w:sz w:val="24"/>
                <w:szCs w:val="24"/>
              </w:rPr>
              <w:t>Ing. Zuzana Horníková</w:t>
            </w:r>
          </w:p>
        </w:tc>
        <w:tc>
          <w:tcPr>
            <w:tcW w:w="0" w:type="auto"/>
            <w:shd w:val="clear" w:color="auto" w:fill="auto"/>
          </w:tcPr>
          <w:p w:rsidR="006C4079" w:rsidRPr="00AC09BF" w:rsidRDefault="006C4079" w:rsidP="00EE3CC3">
            <w:pPr>
              <w:jc w:val="center"/>
              <w:rPr>
                <w:rFonts w:ascii="Times New Roman" w:hAnsi="Times New Roman" w:cs="Times New Roman"/>
                <w:sz w:val="24"/>
                <w:szCs w:val="24"/>
              </w:rPr>
            </w:pPr>
            <w:r w:rsidRPr="00AC09BF">
              <w:rPr>
                <w:rFonts w:ascii="Times New Roman" w:hAnsi="Times New Roman" w:cs="Times New Roman"/>
                <w:sz w:val="24"/>
                <w:szCs w:val="24"/>
              </w:rPr>
              <w:t>učitelský sbor</w:t>
            </w:r>
          </w:p>
        </w:tc>
        <w:tc>
          <w:tcPr>
            <w:tcW w:w="2621" w:type="dxa"/>
            <w:vMerge/>
            <w:shd w:val="clear" w:color="auto" w:fill="auto"/>
          </w:tcPr>
          <w:p w:rsidR="006C4079" w:rsidRPr="00AC09BF" w:rsidRDefault="006C4079" w:rsidP="00EE3CC3">
            <w:pPr>
              <w:rPr>
                <w:rFonts w:ascii="Times New Roman" w:hAnsi="Times New Roman" w:cs="Times New Roman"/>
                <w:sz w:val="24"/>
                <w:szCs w:val="24"/>
              </w:rPr>
            </w:pPr>
          </w:p>
        </w:tc>
        <w:tc>
          <w:tcPr>
            <w:tcW w:w="1620" w:type="dxa"/>
            <w:shd w:val="clear" w:color="auto" w:fill="auto"/>
          </w:tcPr>
          <w:p w:rsidR="006C4079" w:rsidRPr="00AC09BF" w:rsidRDefault="006C4079" w:rsidP="00EE3CC3">
            <w:pPr>
              <w:rPr>
                <w:rFonts w:ascii="Times New Roman" w:hAnsi="Times New Roman" w:cs="Times New Roman"/>
                <w:sz w:val="24"/>
                <w:szCs w:val="24"/>
              </w:rPr>
            </w:pPr>
          </w:p>
        </w:tc>
      </w:tr>
      <w:tr w:rsidR="006C4079" w:rsidRPr="00AC09BF" w:rsidTr="00EE3CC3">
        <w:trPr>
          <w:trHeight w:val="285"/>
        </w:trPr>
        <w:tc>
          <w:tcPr>
            <w:tcW w:w="0" w:type="auto"/>
            <w:shd w:val="clear" w:color="auto" w:fill="auto"/>
          </w:tcPr>
          <w:p w:rsidR="006C4079" w:rsidRPr="00AC09BF" w:rsidRDefault="00C76D3D" w:rsidP="00C76D3D">
            <w:pPr>
              <w:rPr>
                <w:rFonts w:ascii="Times New Roman" w:hAnsi="Times New Roman" w:cs="Times New Roman"/>
                <w:b/>
                <w:sz w:val="24"/>
                <w:szCs w:val="24"/>
              </w:rPr>
            </w:pPr>
            <w:r w:rsidRPr="00AC09BF">
              <w:rPr>
                <w:rFonts w:ascii="Times New Roman" w:hAnsi="Times New Roman" w:cs="Times New Roman"/>
                <w:b/>
                <w:sz w:val="24"/>
                <w:szCs w:val="24"/>
              </w:rPr>
              <w:t>Mgr</w:t>
            </w:r>
            <w:r w:rsidR="006C4079" w:rsidRPr="00AC09BF">
              <w:rPr>
                <w:rFonts w:ascii="Times New Roman" w:hAnsi="Times New Roman" w:cs="Times New Roman"/>
                <w:b/>
                <w:sz w:val="24"/>
                <w:szCs w:val="24"/>
              </w:rPr>
              <w:t xml:space="preserve">. Bc. </w:t>
            </w:r>
            <w:r w:rsidRPr="00AC09BF">
              <w:rPr>
                <w:rFonts w:ascii="Times New Roman" w:hAnsi="Times New Roman" w:cs="Times New Roman"/>
                <w:b/>
                <w:sz w:val="24"/>
                <w:szCs w:val="24"/>
              </w:rPr>
              <w:t>Irena Derflerová</w:t>
            </w:r>
          </w:p>
        </w:tc>
        <w:tc>
          <w:tcPr>
            <w:tcW w:w="0" w:type="auto"/>
            <w:shd w:val="clear" w:color="auto" w:fill="auto"/>
          </w:tcPr>
          <w:p w:rsidR="006C4079" w:rsidRPr="00AC09BF" w:rsidRDefault="006C4079" w:rsidP="00EE3CC3">
            <w:pPr>
              <w:jc w:val="center"/>
              <w:rPr>
                <w:rFonts w:ascii="Times New Roman" w:hAnsi="Times New Roman" w:cs="Times New Roman"/>
                <w:sz w:val="24"/>
                <w:szCs w:val="24"/>
              </w:rPr>
            </w:pPr>
            <w:r w:rsidRPr="00AC09BF">
              <w:rPr>
                <w:rFonts w:ascii="Times New Roman" w:hAnsi="Times New Roman" w:cs="Times New Roman"/>
                <w:sz w:val="24"/>
                <w:szCs w:val="24"/>
              </w:rPr>
              <w:t>rodiče žáků</w:t>
            </w:r>
          </w:p>
        </w:tc>
        <w:tc>
          <w:tcPr>
            <w:tcW w:w="2621" w:type="dxa"/>
            <w:vMerge/>
            <w:shd w:val="clear" w:color="auto" w:fill="auto"/>
          </w:tcPr>
          <w:p w:rsidR="006C4079" w:rsidRPr="00AC09BF" w:rsidRDefault="006C4079" w:rsidP="00EE3CC3">
            <w:pPr>
              <w:rPr>
                <w:rFonts w:ascii="Times New Roman" w:hAnsi="Times New Roman" w:cs="Times New Roman"/>
                <w:sz w:val="24"/>
                <w:szCs w:val="24"/>
              </w:rPr>
            </w:pPr>
          </w:p>
        </w:tc>
        <w:tc>
          <w:tcPr>
            <w:tcW w:w="1620" w:type="dxa"/>
            <w:shd w:val="clear" w:color="auto" w:fill="auto"/>
          </w:tcPr>
          <w:p w:rsidR="006C4079" w:rsidRPr="00AC09BF" w:rsidRDefault="006C4079" w:rsidP="00EE3CC3">
            <w:pPr>
              <w:rPr>
                <w:rFonts w:ascii="Times New Roman" w:hAnsi="Times New Roman" w:cs="Times New Roman"/>
                <w:sz w:val="24"/>
                <w:szCs w:val="24"/>
              </w:rPr>
            </w:pPr>
          </w:p>
        </w:tc>
      </w:tr>
    </w:tbl>
    <w:p w:rsidR="006C4079" w:rsidRPr="00AC09BF" w:rsidRDefault="006C4079" w:rsidP="006C4079">
      <w:pPr>
        <w:rPr>
          <w:rFonts w:ascii="Times New Roman" w:hAnsi="Times New Roman" w:cs="Times New Roman"/>
          <w:sz w:val="24"/>
          <w:szCs w:val="24"/>
        </w:rPr>
      </w:pPr>
    </w:p>
    <w:p w:rsidR="00C76D3D" w:rsidRPr="00AC09BF" w:rsidRDefault="00C76D3D">
      <w:pPr>
        <w:spacing w:after="0" w:line="259" w:lineRule="auto"/>
        <w:ind w:left="0" w:firstLine="0"/>
        <w:jc w:val="left"/>
        <w:rPr>
          <w:rFonts w:ascii="Times New Roman" w:hAnsi="Times New Roman" w:cs="Times New Roman"/>
          <w:sz w:val="24"/>
          <w:szCs w:val="24"/>
        </w:rPr>
      </w:pPr>
    </w:p>
    <w:p w:rsidR="00C76D3D" w:rsidRPr="00AC09BF" w:rsidRDefault="00C76D3D">
      <w:pPr>
        <w:spacing w:after="0" w:line="259" w:lineRule="auto"/>
        <w:ind w:left="0" w:firstLine="0"/>
        <w:jc w:val="left"/>
        <w:rPr>
          <w:rFonts w:ascii="Times New Roman" w:hAnsi="Times New Roman" w:cs="Times New Roman"/>
          <w:sz w:val="24"/>
          <w:szCs w:val="24"/>
        </w:rPr>
      </w:pPr>
      <w:r w:rsidRPr="00AC09BF">
        <w:rPr>
          <w:rFonts w:ascii="Times New Roman" w:hAnsi="Times New Roman" w:cs="Times New Roman"/>
          <w:sz w:val="24"/>
          <w:szCs w:val="24"/>
        </w:rPr>
        <w:t>Zpracoval a schválil ředitel SOA, spol. s r. o.: Ing. Bc. Petr Vajda, MPA</w:t>
      </w:r>
      <w:r w:rsidRPr="00AC09BF">
        <w:rPr>
          <w:rFonts w:ascii="Times New Roman" w:hAnsi="Times New Roman" w:cs="Times New Roman"/>
          <w:sz w:val="24"/>
          <w:szCs w:val="24"/>
        </w:rPr>
        <w:tab/>
      </w:r>
      <w:r w:rsidRPr="00AC09BF">
        <w:rPr>
          <w:rFonts w:ascii="Times New Roman" w:hAnsi="Times New Roman" w:cs="Times New Roman"/>
          <w:sz w:val="24"/>
          <w:szCs w:val="24"/>
        </w:rPr>
        <w:tab/>
      </w:r>
      <w:r w:rsidRPr="00AC09BF">
        <w:rPr>
          <w:rFonts w:ascii="Times New Roman" w:hAnsi="Times New Roman" w:cs="Times New Roman"/>
          <w:sz w:val="24"/>
          <w:szCs w:val="24"/>
        </w:rPr>
        <w:tab/>
      </w:r>
      <w:r w:rsidRPr="00AC09BF">
        <w:rPr>
          <w:rFonts w:ascii="Times New Roman" w:hAnsi="Times New Roman" w:cs="Times New Roman"/>
          <w:sz w:val="24"/>
          <w:szCs w:val="24"/>
        </w:rPr>
        <w:tab/>
      </w:r>
      <w:r w:rsidRPr="00AC09BF">
        <w:rPr>
          <w:rFonts w:ascii="Times New Roman" w:hAnsi="Times New Roman" w:cs="Times New Roman"/>
          <w:sz w:val="24"/>
          <w:szCs w:val="24"/>
        </w:rPr>
        <w:tab/>
        <w:t>podpis: ……………………………………….</w:t>
      </w:r>
    </w:p>
    <w:p w:rsidR="00C76D3D" w:rsidRPr="00AC09BF" w:rsidRDefault="00C76D3D">
      <w:pPr>
        <w:spacing w:after="0" w:line="259" w:lineRule="auto"/>
        <w:ind w:left="0" w:firstLine="0"/>
        <w:jc w:val="left"/>
        <w:rPr>
          <w:rFonts w:ascii="Times New Roman" w:hAnsi="Times New Roman" w:cs="Times New Roman"/>
          <w:sz w:val="24"/>
          <w:szCs w:val="24"/>
        </w:rPr>
      </w:pPr>
    </w:p>
    <w:p w:rsidR="006C4079" w:rsidRPr="00AC09BF" w:rsidRDefault="006C4079">
      <w:pPr>
        <w:spacing w:after="0" w:line="259" w:lineRule="auto"/>
        <w:ind w:left="0" w:firstLine="0"/>
        <w:jc w:val="left"/>
        <w:rPr>
          <w:rFonts w:ascii="Times New Roman" w:hAnsi="Times New Roman" w:cs="Times New Roman"/>
        </w:rPr>
      </w:pPr>
    </w:p>
    <w:p w:rsidR="006C4079" w:rsidRPr="00AC09BF" w:rsidRDefault="00C76D3D">
      <w:pPr>
        <w:spacing w:after="0" w:line="259" w:lineRule="auto"/>
        <w:ind w:left="0" w:firstLine="0"/>
        <w:jc w:val="left"/>
        <w:rPr>
          <w:rFonts w:ascii="Times New Roman" w:hAnsi="Times New Roman" w:cs="Times New Roman"/>
        </w:rPr>
      </w:pPr>
      <w:r w:rsidRPr="00AC09BF">
        <w:rPr>
          <w:rFonts w:ascii="Times New Roman" w:hAnsi="Times New Roman" w:cs="Times New Roman"/>
          <w:noProof/>
        </w:rPr>
        <w:drawing>
          <wp:inline distT="0" distB="0" distL="0" distR="0" wp14:anchorId="0B86EA59" wp14:editId="51D8FC4C">
            <wp:extent cx="551815" cy="685686"/>
            <wp:effectExtent l="0" t="0" r="0" b="0"/>
            <wp:docPr id="1" name="Picture 17206"/>
            <wp:cNvGraphicFramePr/>
            <a:graphic xmlns:a="http://schemas.openxmlformats.org/drawingml/2006/main">
              <a:graphicData uri="http://schemas.openxmlformats.org/drawingml/2006/picture">
                <pic:pic xmlns:pic="http://schemas.openxmlformats.org/drawingml/2006/picture">
                  <pic:nvPicPr>
                    <pic:cNvPr id="17206" name="Picture 17206"/>
                    <pic:cNvPicPr/>
                  </pic:nvPicPr>
                  <pic:blipFill>
                    <a:blip r:embed="rId12"/>
                    <a:stretch>
                      <a:fillRect/>
                    </a:stretch>
                  </pic:blipFill>
                  <pic:spPr>
                    <a:xfrm>
                      <a:off x="0" y="0"/>
                      <a:ext cx="551815" cy="685686"/>
                    </a:xfrm>
                    <a:prstGeom prst="rect">
                      <a:avLst/>
                    </a:prstGeom>
                  </pic:spPr>
                </pic:pic>
              </a:graphicData>
            </a:graphic>
          </wp:inline>
        </w:drawing>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rPr>
        <w:tab/>
      </w:r>
      <w:r w:rsidR="00316BE1" w:rsidRPr="00AC09BF">
        <w:rPr>
          <w:rFonts w:ascii="Times New Roman" w:hAnsi="Times New Roman" w:cs="Times New Roman"/>
          <w:noProof/>
        </w:rPr>
        <w:drawing>
          <wp:inline distT="0" distB="0" distL="0" distR="0">
            <wp:extent cx="1857375" cy="6000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600075"/>
                    </a:xfrm>
                    <a:prstGeom prst="rect">
                      <a:avLst/>
                    </a:prstGeom>
                    <a:noFill/>
                    <a:ln>
                      <a:noFill/>
                    </a:ln>
                  </pic:spPr>
                </pic:pic>
              </a:graphicData>
            </a:graphic>
          </wp:inline>
        </w:drawing>
      </w:r>
    </w:p>
    <w:sectPr w:rsidR="006C4079" w:rsidRPr="00AC09BF">
      <w:footerReference w:type="even" r:id="rId14"/>
      <w:footerReference w:type="default" r:id="rId15"/>
      <w:footerReference w:type="first" r:id="rId16"/>
      <w:pgSz w:w="16838" w:h="11906" w:orient="landscape"/>
      <w:pgMar w:top="1133" w:right="1081" w:bottom="709"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1C6" w:rsidRDefault="002801C6">
      <w:pPr>
        <w:spacing w:after="0" w:line="240" w:lineRule="auto"/>
      </w:pPr>
      <w:r>
        <w:separator/>
      </w:r>
    </w:p>
  </w:endnote>
  <w:endnote w:type="continuationSeparator" w:id="0">
    <w:p w:rsidR="002801C6" w:rsidRDefault="0028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B9C" w:rsidRDefault="00AD1B9C">
    <w:pPr>
      <w:spacing w:after="0" w:line="259" w:lineRule="auto"/>
      <w:ind w:left="0" w:right="336" w:firstLine="0"/>
      <w:jc w:val="center"/>
    </w:pPr>
    <w:r>
      <w:fldChar w:fldCharType="begin"/>
    </w:r>
    <w:r>
      <w:instrText xml:space="preserve"> PAGE   \* MERGEFORMAT </w:instrText>
    </w:r>
    <w:r>
      <w:fldChar w:fldCharType="separate"/>
    </w:r>
    <w:r>
      <w:t>2</w:t>
    </w:r>
    <w:r>
      <w:fldChar w:fldCharType="end"/>
    </w:r>
    <w:r>
      <w:t xml:space="preserve"> </w:t>
    </w:r>
  </w:p>
  <w:p w:rsidR="00AD1B9C" w:rsidRDefault="00AD1B9C">
    <w:pPr>
      <w:spacing w:after="0" w:line="259" w:lineRule="auto"/>
      <w:ind w:left="0" w:firstLine="0"/>
      <w:jc w:val="left"/>
    </w:pPr>
    <w:r>
      <w:t xml:space="preserve"> </w:t>
    </w:r>
  </w:p>
  <w:p w:rsidR="00AD1B9C" w:rsidRDefault="00AD1B9C">
    <w:pPr>
      <w:spacing w:after="158" w:line="259" w:lineRule="auto"/>
      <w:ind w:left="0" w:firstLine="0"/>
      <w:jc w:val="left"/>
    </w:pPr>
    <w:r>
      <w:t xml:space="preserve"> </w:t>
    </w:r>
  </w:p>
  <w:p w:rsidR="00AD1B9C" w:rsidRDefault="00AD1B9C">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B9C" w:rsidRDefault="00AD1B9C">
    <w:pPr>
      <w:spacing w:after="0" w:line="259" w:lineRule="auto"/>
      <w:ind w:left="0" w:right="336" w:firstLine="0"/>
      <w:jc w:val="center"/>
    </w:pPr>
    <w:r>
      <w:fldChar w:fldCharType="begin"/>
    </w:r>
    <w:r>
      <w:instrText xml:space="preserve"> PAGE   \* MERGEFORMAT </w:instrText>
    </w:r>
    <w:r>
      <w:fldChar w:fldCharType="separate"/>
    </w:r>
    <w:r w:rsidR="00837B3B">
      <w:rPr>
        <w:noProof/>
      </w:rPr>
      <w:t>2</w:t>
    </w:r>
    <w:r>
      <w:fldChar w:fldCharType="end"/>
    </w:r>
    <w:r>
      <w:t xml:space="preserve"> </w:t>
    </w:r>
  </w:p>
  <w:p w:rsidR="00AD1B9C" w:rsidRDefault="00AD1B9C">
    <w:pPr>
      <w:spacing w:after="0" w:line="259" w:lineRule="auto"/>
      <w:ind w:left="0" w:firstLine="0"/>
      <w:jc w:val="left"/>
    </w:pPr>
    <w:r>
      <w:t xml:space="preserve"> </w:t>
    </w:r>
  </w:p>
  <w:p w:rsidR="00AD1B9C" w:rsidRDefault="00AD1B9C">
    <w:pPr>
      <w:spacing w:after="158" w:line="259" w:lineRule="auto"/>
      <w:ind w:left="0" w:firstLine="0"/>
      <w:jc w:val="left"/>
    </w:pPr>
    <w:r>
      <w:t xml:space="preserve"> </w:t>
    </w:r>
  </w:p>
  <w:p w:rsidR="00AD1B9C" w:rsidRDefault="00AD1B9C">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B9C" w:rsidRDefault="00AD1B9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1C6" w:rsidRDefault="002801C6">
      <w:pPr>
        <w:spacing w:after="0" w:line="240" w:lineRule="auto"/>
      </w:pPr>
      <w:r>
        <w:separator/>
      </w:r>
    </w:p>
  </w:footnote>
  <w:footnote w:type="continuationSeparator" w:id="0">
    <w:p w:rsidR="002801C6" w:rsidRDefault="0028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3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30"/>
    <w:lvl w:ilvl="0">
      <w:start w:val="1"/>
      <w:numFmt w:val="bullet"/>
      <w:lvlText w:val="–"/>
      <w:lvlJc w:val="left"/>
      <w:pPr>
        <w:tabs>
          <w:tab w:val="num" w:pos="0"/>
        </w:tabs>
        <w:ind w:left="786" w:hanging="360"/>
      </w:pPr>
      <w:rPr>
        <w:rFonts w:ascii="Times New Roman" w:hAnsi="Times New Roman" w:cs="Times New Roman"/>
      </w:rPr>
    </w:lvl>
  </w:abstractNum>
  <w:abstractNum w:abstractNumId="2" w15:restartNumberingAfterBreak="0">
    <w:nsid w:val="00000003"/>
    <w:multiLevelType w:val="singleLevel"/>
    <w:tmpl w:val="00000003"/>
    <w:name w:val="WW8Num50"/>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9"/>
    <w:multiLevelType w:val="multilevel"/>
    <w:tmpl w:val="00000009"/>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4"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6" w15:restartNumberingAfterBreak="0">
    <w:nsid w:val="0000000C"/>
    <w:multiLevelType w:val="multilevel"/>
    <w:tmpl w:val="0000000C"/>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7" w15:restartNumberingAfterBreak="0">
    <w:nsid w:val="079348E4"/>
    <w:multiLevelType w:val="hybridMultilevel"/>
    <w:tmpl w:val="1742B8D4"/>
    <w:lvl w:ilvl="0" w:tplc="48C067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46A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A30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A6AE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88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1458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FCCC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CF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6A4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DB0087"/>
    <w:multiLevelType w:val="hybridMultilevel"/>
    <w:tmpl w:val="57E2EB70"/>
    <w:lvl w:ilvl="0" w:tplc="A7B0863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80CBD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F067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3ABF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D2E7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9E75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920D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5AB2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7463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792E47"/>
    <w:multiLevelType w:val="hybridMultilevel"/>
    <w:tmpl w:val="CA90B1EE"/>
    <w:lvl w:ilvl="0" w:tplc="5ADE86A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FB280C"/>
    <w:multiLevelType w:val="hybridMultilevel"/>
    <w:tmpl w:val="2B943F86"/>
    <w:lvl w:ilvl="0" w:tplc="64F6C6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ECEC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AC08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C687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6C0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30ED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CC71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A9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E2D8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3265A6"/>
    <w:multiLevelType w:val="hybridMultilevel"/>
    <w:tmpl w:val="6AA23100"/>
    <w:lvl w:ilvl="0" w:tplc="1CC8A26A">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CA73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F4BD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52D2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029D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06EA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0CFD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4B3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5807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A939DE"/>
    <w:multiLevelType w:val="hybridMultilevel"/>
    <w:tmpl w:val="699E574A"/>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5E7B11"/>
    <w:multiLevelType w:val="hybridMultilevel"/>
    <w:tmpl w:val="1DC69BFC"/>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4E444A"/>
    <w:multiLevelType w:val="multilevel"/>
    <w:tmpl w:val="128E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47ED4"/>
    <w:multiLevelType w:val="hybridMultilevel"/>
    <w:tmpl w:val="C0AAD4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F36395"/>
    <w:multiLevelType w:val="hybridMultilevel"/>
    <w:tmpl w:val="21E6C63A"/>
    <w:lvl w:ilvl="0" w:tplc="3D02E48E">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6309C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E49B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1655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8B0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4468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C482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D29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6E5A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FF5DF4"/>
    <w:multiLevelType w:val="hybridMultilevel"/>
    <w:tmpl w:val="A2DC5C88"/>
    <w:lvl w:ilvl="0" w:tplc="144E6ADA">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F42846"/>
    <w:multiLevelType w:val="hybridMultilevel"/>
    <w:tmpl w:val="6672A9E8"/>
    <w:lvl w:ilvl="0" w:tplc="B3869CD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A4459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0AE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62D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88F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8800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3C31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6D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3621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7F48DD"/>
    <w:multiLevelType w:val="hybridMultilevel"/>
    <w:tmpl w:val="028627B8"/>
    <w:lvl w:ilvl="0" w:tplc="2ECCB8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E3F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25C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8CF4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E87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636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0C4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880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C06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BD1285"/>
    <w:multiLevelType w:val="hybridMultilevel"/>
    <w:tmpl w:val="FDC62D78"/>
    <w:lvl w:ilvl="0" w:tplc="990CC754">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1A8C1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C20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4030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EAAE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E889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0F0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32A7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68D3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6114D3"/>
    <w:multiLevelType w:val="hybridMultilevel"/>
    <w:tmpl w:val="26C4801A"/>
    <w:lvl w:ilvl="0" w:tplc="03BCC62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284CA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C70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56D2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0058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AA71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6BB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58E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C07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130A83"/>
    <w:multiLevelType w:val="hybridMultilevel"/>
    <w:tmpl w:val="07662982"/>
    <w:lvl w:ilvl="0" w:tplc="AAA85D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24F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80EA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6C23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EEB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B608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8A4C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894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CE8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E205BD"/>
    <w:multiLevelType w:val="hybridMultilevel"/>
    <w:tmpl w:val="261442A4"/>
    <w:lvl w:ilvl="0" w:tplc="E0944E56">
      <w:start w:val="1"/>
      <w:numFmt w:val="decimal"/>
      <w:lvlText w:val="%1."/>
      <w:lvlJc w:val="left"/>
      <w:pPr>
        <w:ind w:left="36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3240E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5BEFE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24E93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EEDB8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063F4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5C6E1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24C48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C5A8D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7653DA"/>
    <w:multiLevelType w:val="hybridMultilevel"/>
    <w:tmpl w:val="46D0E940"/>
    <w:lvl w:ilvl="0" w:tplc="E47018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441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74F7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F4BF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C9B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661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48A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DA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B0E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5436C4"/>
    <w:multiLevelType w:val="hybridMultilevel"/>
    <w:tmpl w:val="743209E4"/>
    <w:lvl w:ilvl="0" w:tplc="C4160F40">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7EC1A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D0CA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E8A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D2F3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3CD5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DEA3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1CCF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042D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311A8E"/>
    <w:multiLevelType w:val="hybridMultilevel"/>
    <w:tmpl w:val="CD22190E"/>
    <w:lvl w:ilvl="0" w:tplc="B7501F1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720E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640E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7A96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7823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02AE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8B8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CF1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4E15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4406E8"/>
    <w:multiLevelType w:val="hybridMultilevel"/>
    <w:tmpl w:val="6C185612"/>
    <w:lvl w:ilvl="0" w:tplc="74E619CE">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DFAC4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67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203A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F278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5AE6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834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E697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2F6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DF69A7"/>
    <w:multiLevelType w:val="multilevel"/>
    <w:tmpl w:val="39C47A18"/>
    <w:lvl w:ilvl="0">
      <w:start w:val="1"/>
      <w:numFmt w:val="decimal"/>
      <w:pStyle w:val="Nadpis1"/>
      <w:lvlText w:val="%1."/>
      <w:lvlJc w:val="left"/>
      <w:pPr>
        <w:ind w:left="0"/>
      </w:pPr>
      <w:rPr>
        <w:rFonts w:ascii="Times New Roman" w:eastAsia="Calibri" w:hAnsi="Times New Roman" w:cs="Times New Roman" w:hint="default"/>
        <w:b/>
        <w:i w:val="0"/>
        <w:strike w:val="0"/>
        <w:dstrike w:val="0"/>
        <w:color w:val="auto"/>
        <w:sz w:val="32"/>
        <w:szCs w:val="32"/>
        <w:u w:val="none" w:color="000000"/>
        <w:bdr w:val="none" w:sz="0" w:space="0" w:color="auto"/>
        <w:shd w:val="clear" w:color="auto" w:fill="auto"/>
        <w:vertAlign w:val="baseline"/>
      </w:rPr>
    </w:lvl>
    <w:lvl w:ilvl="1">
      <w:start w:val="1"/>
      <w:numFmt w:val="decimal"/>
      <w:pStyle w:val="Nadpis2"/>
      <w:lvlText w:val="%1.%2"/>
      <w:lvlJc w:val="left"/>
      <w:pPr>
        <w:ind w:left="2836"/>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360C97"/>
    <w:multiLevelType w:val="hybridMultilevel"/>
    <w:tmpl w:val="7D92B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6E1353"/>
    <w:multiLevelType w:val="hybridMultilevel"/>
    <w:tmpl w:val="213A15E2"/>
    <w:lvl w:ilvl="0" w:tplc="019C37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864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82F0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4B6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443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309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A4D2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4E23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34CE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8225A8"/>
    <w:multiLevelType w:val="hybridMultilevel"/>
    <w:tmpl w:val="19088DB0"/>
    <w:lvl w:ilvl="0" w:tplc="4606E94C">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F54C7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0E2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AE0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9C39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14AD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084D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AA0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020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9D236C"/>
    <w:multiLevelType w:val="hybridMultilevel"/>
    <w:tmpl w:val="DAA81BEE"/>
    <w:lvl w:ilvl="0" w:tplc="ECB8E4B0">
      <w:start w:val="1"/>
      <w:numFmt w:val="upperLetter"/>
      <w:lvlText w:val="%1)"/>
      <w:lvlJc w:val="left"/>
      <w:pPr>
        <w:tabs>
          <w:tab w:val="num" w:pos="360"/>
        </w:tabs>
        <w:ind w:left="360" w:hanging="360"/>
      </w:pPr>
      <w:rPr>
        <w:rFonts w:cs="Times New Roman" w:hint="default"/>
        <w:b/>
        <w:bCs/>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C3076A8"/>
    <w:multiLevelType w:val="hybridMultilevel"/>
    <w:tmpl w:val="DA16408E"/>
    <w:lvl w:ilvl="0" w:tplc="DE5AC8AE">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1BAE1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B0C0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A82B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86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0EA5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7AC7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5A0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0E4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11264C"/>
    <w:multiLevelType w:val="hybridMultilevel"/>
    <w:tmpl w:val="CCA43A8A"/>
    <w:lvl w:ilvl="0" w:tplc="27622D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CCB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24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409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4C2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5252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D8E3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0645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BEE6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2940B9"/>
    <w:multiLevelType w:val="hybridMultilevel"/>
    <w:tmpl w:val="134A6830"/>
    <w:lvl w:ilvl="0" w:tplc="7A405F22">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8456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CA0F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82C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DC04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D27E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021B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8242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3A52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7B2EFF"/>
    <w:multiLevelType w:val="hybridMultilevel"/>
    <w:tmpl w:val="9DAAF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9825F97"/>
    <w:multiLevelType w:val="multilevel"/>
    <w:tmpl w:val="2F7E4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D351A"/>
    <w:multiLevelType w:val="hybridMultilevel"/>
    <w:tmpl w:val="CAF6D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43451B"/>
    <w:multiLevelType w:val="hybridMultilevel"/>
    <w:tmpl w:val="B410506A"/>
    <w:lvl w:ilvl="0" w:tplc="4A146090">
      <w:start w:val="1"/>
      <w:numFmt w:val="decimal"/>
      <w:lvlText w:val="%1."/>
      <w:lvlJc w:val="left"/>
      <w:pPr>
        <w:ind w:left="36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196FD1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CD0FE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75C7A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FFC8F8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E6DE2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3A137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2212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AABA6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7A0AE8"/>
    <w:multiLevelType w:val="hybridMultilevel"/>
    <w:tmpl w:val="297038AA"/>
    <w:lvl w:ilvl="0" w:tplc="2BE206C6">
      <w:start w:val="1"/>
      <w:numFmt w:val="decimal"/>
      <w:lvlText w:val="%1."/>
      <w:lvlJc w:val="left"/>
      <w:pPr>
        <w:ind w:left="360"/>
      </w:pPr>
      <w:rPr>
        <w:rFonts w:ascii="Times New Roman" w:eastAsia="Calibri"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1" w:tplc="7F28BC9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3D2B3B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4AE6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87863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A6ABA0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5CE4A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86C39B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BC87F3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FC7A53"/>
    <w:multiLevelType w:val="hybridMultilevel"/>
    <w:tmpl w:val="1FD2152E"/>
    <w:lvl w:ilvl="0" w:tplc="8480AAE6">
      <w:start w:val="6"/>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501B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3E629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1E8E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BC3B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C232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9A40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10F2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461C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E8E4FBC"/>
    <w:multiLevelType w:val="hybridMultilevel"/>
    <w:tmpl w:val="4782C620"/>
    <w:lvl w:ilvl="0" w:tplc="2FFC6610">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E8CFC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BC98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EC3E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00B3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B809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8F9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8B4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9242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6"/>
  </w:num>
  <w:num w:numId="3">
    <w:abstractNumId w:val="31"/>
  </w:num>
  <w:num w:numId="4">
    <w:abstractNumId w:val="27"/>
  </w:num>
  <w:num w:numId="5">
    <w:abstractNumId w:val="39"/>
  </w:num>
  <w:num w:numId="6">
    <w:abstractNumId w:val="23"/>
  </w:num>
  <w:num w:numId="7">
    <w:abstractNumId w:val="41"/>
  </w:num>
  <w:num w:numId="8">
    <w:abstractNumId w:val="8"/>
  </w:num>
  <w:num w:numId="9">
    <w:abstractNumId w:val="35"/>
  </w:num>
  <w:num w:numId="10">
    <w:abstractNumId w:val="11"/>
  </w:num>
  <w:num w:numId="11">
    <w:abstractNumId w:val="42"/>
  </w:num>
  <w:num w:numId="12">
    <w:abstractNumId w:val="33"/>
  </w:num>
  <w:num w:numId="13">
    <w:abstractNumId w:val="21"/>
  </w:num>
  <w:num w:numId="14">
    <w:abstractNumId w:val="40"/>
  </w:num>
  <w:num w:numId="15">
    <w:abstractNumId w:val="20"/>
  </w:num>
  <w:num w:numId="16">
    <w:abstractNumId w:val="18"/>
  </w:num>
  <w:num w:numId="17">
    <w:abstractNumId w:val="34"/>
  </w:num>
  <w:num w:numId="18">
    <w:abstractNumId w:val="7"/>
  </w:num>
  <w:num w:numId="19">
    <w:abstractNumId w:val="19"/>
  </w:num>
  <w:num w:numId="20">
    <w:abstractNumId w:val="22"/>
  </w:num>
  <w:num w:numId="21">
    <w:abstractNumId w:val="10"/>
  </w:num>
  <w:num w:numId="22">
    <w:abstractNumId w:val="26"/>
  </w:num>
  <w:num w:numId="23">
    <w:abstractNumId w:val="30"/>
  </w:num>
  <w:num w:numId="24">
    <w:abstractNumId w:val="24"/>
  </w:num>
  <w:num w:numId="25">
    <w:abstractNumId w:val="28"/>
  </w:num>
  <w:num w:numId="26">
    <w:abstractNumId w:val="15"/>
  </w:num>
  <w:num w:numId="27">
    <w:abstractNumId w:val="9"/>
  </w:num>
  <w:num w:numId="28">
    <w:abstractNumId w:val="3"/>
  </w:num>
  <w:num w:numId="29">
    <w:abstractNumId w:val="4"/>
  </w:num>
  <w:num w:numId="30">
    <w:abstractNumId w:val="5"/>
  </w:num>
  <w:num w:numId="31">
    <w:abstractNumId w:val="6"/>
  </w:num>
  <w:num w:numId="32">
    <w:abstractNumId w:val="12"/>
  </w:num>
  <w:num w:numId="33">
    <w:abstractNumId w:val="13"/>
  </w:num>
  <w:num w:numId="34">
    <w:abstractNumId w:val="36"/>
  </w:num>
  <w:num w:numId="35">
    <w:abstractNumId w:val="17"/>
  </w:num>
  <w:num w:numId="36">
    <w:abstractNumId w:val="32"/>
  </w:num>
  <w:num w:numId="37">
    <w:abstractNumId w:val="37"/>
  </w:num>
  <w:num w:numId="38">
    <w:abstractNumId w:val="14"/>
  </w:num>
  <w:num w:numId="39">
    <w:abstractNumId w:val="29"/>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20"/>
    <w:rsid w:val="000356C7"/>
    <w:rsid w:val="00036920"/>
    <w:rsid w:val="000616CC"/>
    <w:rsid w:val="00080220"/>
    <w:rsid w:val="000B0FE9"/>
    <w:rsid w:val="000B63B5"/>
    <w:rsid w:val="001120DA"/>
    <w:rsid w:val="001951C2"/>
    <w:rsid w:val="001F3B93"/>
    <w:rsid w:val="00254045"/>
    <w:rsid w:val="002801C6"/>
    <w:rsid w:val="002F23CD"/>
    <w:rsid w:val="00316BE1"/>
    <w:rsid w:val="003A03E5"/>
    <w:rsid w:val="003A53C8"/>
    <w:rsid w:val="003B1BE8"/>
    <w:rsid w:val="0040454F"/>
    <w:rsid w:val="004509C6"/>
    <w:rsid w:val="00467EBC"/>
    <w:rsid w:val="004729EA"/>
    <w:rsid w:val="00495FF6"/>
    <w:rsid w:val="0049736A"/>
    <w:rsid w:val="004B32D6"/>
    <w:rsid w:val="00514E45"/>
    <w:rsid w:val="00564328"/>
    <w:rsid w:val="00597260"/>
    <w:rsid w:val="005A088E"/>
    <w:rsid w:val="005B77C1"/>
    <w:rsid w:val="00625769"/>
    <w:rsid w:val="006372AC"/>
    <w:rsid w:val="006567A9"/>
    <w:rsid w:val="006707DE"/>
    <w:rsid w:val="00694A6C"/>
    <w:rsid w:val="006C4079"/>
    <w:rsid w:val="006D0339"/>
    <w:rsid w:val="00706868"/>
    <w:rsid w:val="00716C46"/>
    <w:rsid w:val="00761E1D"/>
    <w:rsid w:val="007708F6"/>
    <w:rsid w:val="0079193B"/>
    <w:rsid w:val="007E64B5"/>
    <w:rsid w:val="00806DAE"/>
    <w:rsid w:val="00837B3B"/>
    <w:rsid w:val="00870798"/>
    <w:rsid w:val="008A53DE"/>
    <w:rsid w:val="008E18DD"/>
    <w:rsid w:val="008F1216"/>
    <w:rsid w:val="008F2A6E"/>
    <w:rsid w:val="008F4E2B"/>
    <w:rsid w:val="00932049"/>
    <w:rsid w:val="009C17EA"/>
    <w:rsid w:val="009F46C3"/>
    <w:rsid w:val="00A7157E"/>
    <w:rsid w:val="00A8220A"/>
    <w:rsid w:val="00AC09BF"/>
    <w:rsid w:val="00AD1B9C"/>
    <w:rsid w:val="00AF35DE"/>
    <w:rsid w:val="00B87EB8"/>
    <w:rsid w:val="00BD5F1C"/>
    <w:rsid w:val="00C636DB"/>
    <w:rsid w:val="00C76D3D"/>
    <w:rsid w:val="00CF7424"/>
    <w:rsid w:val="00D3479E"/>
    <w:rsid w:val="00DC4AB7"/>
    <w:rsid w:val="00DC761A"/>
    <w:rsid w:val="00E24E3C"/>
    <w:rsid w:val="00E40856"/>
    <w:rsid w:val="00E47A47"/>
    <w:rsid w:val="00E519C9"/>
    <w:rsid w:val="00E77DD2"/>
    <w:rsid w:val="00EA46A7"/>
    <w:rsid w:val="00EE3CC3"/>
    <w:rsid w:val="00EF3F6F"/>
    <w:rsid w:val="00EF7F96"/>
    <w:rsid w:val="00F470FB"/>
    <w:rsid w:val="00F72F38"/>
    <w:rsid w:val="00F92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71E9A-AF42-4208-B143-BE807601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48" w:lineRule="auto"/>
      <w:ind w:left="10" w:hanging="10"/>
      <w:jc w:val="both"/>
    </w:pPr>
    <w:rPr>
      <w:rFonts w:ascii="Calibri" w:eastAsia="Calibri" w:hAnsi="Calibri" w:cs="Calibri"/>
      <w:color w:val="000000"/>
    </w:rPr>
  </w:style>
  <w:style w:type="paragraph" w:styleId="Nadpis1">
    <w:name w:val="heading 1"/>
    <w:next w:val="Normln"/>
    <w:link w:val="Nadpis1Char"/>
    <w:unhideWhenUsed/>
    <w:qFormat/>
    <w:pPr>
      <w:keepNext/>
      <w:keepLines/>
      <w:numPr>
        <w:numId w:val="25"/>
      </w:numPr>
      <w:spacing w:after="0"/>
      <w:ind w:left="10" w:hanging="10"/>
      <w:outlineLvl w:val="0"/>
    </w:pPr>
    <w:rPr>
      <w:rFonts w:ascii="Calibri" w:eastAsia="Calibri" w:hAnsi="Calibri" w:cs="Calibri"/>
      <w:color w:val="2E74B5"/>
      <w:sz w:val="32"/>
    </w:rPr>
  </w:style>
  <w:style w:type="paragraph" w:styleId="Nadpis2">
    <w:name w:val="heading 2"/>
    <w:next w:val="Normln"/>
    <w:link w:val="Nadpis2Char"/>
    <w:unhideWhenUsed/>
    <w:qFormat/>
    <w:pPr>
      <w:keepNext/>
      <w:keepLines/>
      <w:numPr>
        <w:ilvl w:val="1"/>
        <w:numId w:val="25"/>
      </w:numPr>
      <w:spacing w:after="32"/>
      <w:ind w:left="10" w:hanging="10"/>
      <w:outlineLvl w:val="1"/>
    </w:pPr>
    <w:rPr>
      <w:rFonts w:ascii="Calibri" w:eastAsia="Calibri" w:hAnsi="Calibri" w:cs="Calibri"/>
      <w:b/>
      <w:color w:val="000000"/>
      <w:sz w:val="28"/>
    </w:rPr>
  </w:style>
  <w:style w:type="paragraph" w:styleId="Nadpis3">
    <w:name w:val="heading 3"/>
    <w:next w:val="Normln"/>
    <w:link w:val="Nadpis3Char"/>
    <w:unhideWhenUsed/>
    <w:qFormat/>
    <w:pPr>
      <w:keepNext/>
      <w:keepLines/>
      <w:numPr>
        <w:ilvl w:val="2"/>
        <w:numId w:val="25"/>
      </w:numPr>
      <w:spacing w:after="76"/>
      <w:ind w:left="10" w:hanging="10"/>
      <w:outlineLvl w:val="2"/>
    </w:pPr>
    <w:rPr>
      <w:rFonts w:ascii="Calibri" w:eastAsia="Calibri" w:hAnsi="Calibri" w:cs="Calibri"/>
      <w:b/>
      <w:color w:val="000000"/>
      <w:sz w:val="24"/>
    </w:rPr>
  </w:style>
  <w:style w:type="paragraph" w:styleId="Nadpis4">
    <w:name w:val="heading 4"/>
    <w:basedOn w:val="Normln"/>
    <w:next w:val="Normln"/>
    <w:link w:val="Nadpis4Char"/>
    <w:qFormat/>
    <w:rsid w:val="00597260"/>
    <w:pPr>
      <w:keepNext/>
      <w:spacing w:before="240" w:after="60" w:line="240" w:lineRule="auto"/>
      <w:ind w:left="0" w:firstLine="0"/>
      <w:jc w:val="left"/>
      <w:outlineLvl w:val="3"/>
    </w:pPr>
    <w:rPr>
      <w:rFonts w:ascii="Times New Roman" w:eastAsia="Times New Roman" w:hAnsi="Times New Roman" w:cs="Times New Roman"/>
      <w:b/>
      <w:bCs/>
      <w:color w:val="auto"/>
      <w:sz w:val="28"/>
      <w:szCs w:val="28"/>
    </w:rPr>
  </w:style>
  <w:style w:type="paragraph" w:styleId="Nadpis5">
    <w:name w:val="heading 5"/>
    <w:basedOn w:val="Normln"/>
    <w:next w:val="Normln"/>
    <w:link w:val="Nadpis5Char"/>
    <w:qFormat/>
    <w:rsid w:val="00597260"/>
    <w:pPr>
      <w:spacing w:before="240" w:after="60" w:line="240" w:lineRule="auto"/>
      <w:ind w:left="0" w:firstLine="0"/>
      <w:jc w:val="left"/>
      <w:outlineLvl w:val="4"/>
    </w:pPr>
    <w:rPr>
      <w:rFonts w:ascii="Times New Roman" w:eastAsia="Times New Roman" w:hAnsi="Times New Roman" w:cs="Times New Roman"/>
      <w:b/>
      <w:bCs/>
      <w:i/>
      <w:iCs/>
      <w:color w:val="auto"/>
      <w:sz w:val="26"/>
      <w:szCs w:val="26"/>
    </w:rPr>
  </w:style>
  <w:style w:type="paragraph" w:styleId="Nadpis6">
    <w:name w:val="heading 6"/>
    <w:basedOn w:val="Normln"/>
    <w:next w:val="Normln"/>
    <w:link w:val="Nadpis6Char"/>
    <w:qFormat/>
    <w:rsid w:val="00597260"/>
    <w:pPr>
      <w:spacing w:before="240" w:after="60" w:line="240" w:lineRule="auto"/>
      <w:ind w:left="0" w:firstLine="0"/>
      <w:jc w:val="left"/>
      <w:outlineLvl w:val="5"/>
    </w:pPr>
    <w:rPr>
      <w:rFonts w:ascii="Times New Roman" w:eastAsia="Times New Roman" w:hAnsi="Times New Roman" w:cs="Times New Roman"/>
      <w:b/>
      <w:bCs/>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2E74B5"/>
      <w:sz w:val="32"/>
    </w:rPr>
  </w:style>
  <w:style w:type="character" w:customStyle="1" w:styleId="Nadpis2Char">
    <w:name w:val="Nadpis 2 Char"/>
    <w:link w:val="Nadpis2"/>
    <w:rPr>
      <w:rFonts w:ascii="Calibri" w:eastAsia="Calibri" w:hAnsi="Calibri" w:cs="Calibri"/>
      <w:b/>
      <w:color w:val="000000"/>
      <w:sz w:val="28"/>
    </w:rPr>
  </w:style>
  <w:style w:type="character" w:customStyle="1" w:styleId="Nadpis3Char">
    <w:name w:val="Nadpis 3 Char"/>
    <w:link w:val="Nadpis3"/>
    <w:rPr>
      <w:rFonts w:ascii="Calibri" w:eastAsia="Calibri" w:hAnsi="Calibri" w:cs="Calibri"/>
      <w:b/>
      <w:color w:val="000000"/>
      <w:sz w:val="24"/>
    </w:rPr>
  </w:style>
  <w:style w:type="character" w:customStyle="1" w:styleId="Nadpis4Char">
    <w:name w:val="Nadpis 4 Char"/>
    <w:basedOn w:val="Standardnpsmoodstavce"/>
    <w:link w:val="Nadpis4"/>
    <w:rsid w:val="00597260"/>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597260"/>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597260"/>
    <w:rPr>
      <w:rFonts w:ascii="Times New Roman" w:eastAsia="Times New Roman" w:hAnsi="Times New Roman" w:cs="Times New Roman"/>
      <w:b/>
      <w:bCs/>
    </w:rPr>
  </w:style>
  <w:style w:type="paragraph" w:styleId="Obsah1">
    <w:name w:val="toc 1"/>
    <w:hidden/>
    <w:uiPriority w:val="39"/>
    <w:pPr>
      <w:spacing w:after="14" w:line="249" w:lineRule="auto"/>
      <w:ind w:left="25" w:right="305" w:hanging="10"/>
      <w:jc w:val="both"/>
    </w:pPr>
    <w:rPr>
      <w:rFonts w:ascii="Calibri" w:eastAsia="Calibri" w:hAnsi="Calibri" w:cs="Calibri"/>
      <w:b/>
      <w:color w:val="000000"/>
    </w:rPr>
  </w:style>
  <w:style w:type="paragraph" w:styleId="Obsah2">
    <w:name w:val="toc 2"/>
    <w:hidden/>
    <w:uiPriority w:val="39"/>
    <w:pPr>
      <w:spacing w:after="26" w:line="248" w:lineRule="auto"/>
      <w:ind w:left="246" w:right="343" w:hanging="10"/>
      <w:jc w:val="both"/>
    </w:pPr>
    <w:rPr>
      <w:rFonts w:ascii="Calibri" w:eastAsia="Calibri" w:hAnsi="Calibri" w:cs="Calibri"/>
      <w:color w:val="000000"/>
    </w:rPr>
  </w:style>
  <w:style w:type="paragraph" w:styleId="Obsah3">
    <w:name w:val="toc 3"/>
    <w:hidden/>
    <w:uiPriority w:val="39"/>
    <w:pPr>
      <w:spacing w:after="26" w:line="248" w:lineRule="auto"/>
      <w:ind w:left="465" w:right="34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uiPriority w:val="99"/>
    <w:rsid w:val="00597260"/>
    <w:rPr>
      <w:color w:val="0000FF"/>
      <w:u w:val="single"/>
    </w:rPr>
  </w:style>
  <w:style w:type="paragraph" w:styleId="Zkladntext">
    <w:name w:val="Body Text"/>
    <w:basedOn w:val="Normln"/>
    <w:link w:val="ZkladntextChar"/>
    <w:rsid w:val="00597260"/>
    <w:pPr>
      <w:spacing w:after="0" w:line="240" w:lineRule="auto"/>
      <w:ind w:left="0" w:firstLine="0"/>
      <w:jc w:val="left"/>
    </w:pPr>
    <w:rPr>
      <w:rFonts w:ascii="Times New Roman" w:eastAsia="Times New Roman" w:hAnsi="Times New Roman" w:cs="Times New Roman"/>
      <w:b/>
      <w:bCs/>
      <w:color w:val="auto"/>
      <w:sz w:val="24"/>
      <w:szCs w:val="24"/>
    </w:rPr>
  </w:style>
  <w:style w:type="character" w:customStyle="1" w:styleId="ZkladntextChar">
    <w:name w:val="Základní text Char"/>
    <w:basedOn w:val="Standardnpsmoodstavce"/>
    <w:link w:val="Zkladntext"/>
    <w:rsid w:val="00597260"/>
    <w:rPr>
      <w:rFonts w:ascii="Times New Roman" w:eastAsia="Times New Roman" w:hAnsi="Times New Roman" w:cs="Times New Roman"/>
      <w:b/>
      <w:bCs/>
      <w:sz w:val="24"/>
      <w:szCs w:val="24"/>
    </w:rPr>
  </w:style>
  <w:style w:type="paragraph" w:styleId="Zkladntext2">
    <w:name w:val="Body Text 2"/>
    <w:basedOn w:val="Normln"/>
    <w:link w:val="Zkladntext2Char"/>
    <w:rsid w:val="00597260"/>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rsid w:val="00597260"/>
    <w:rPr>
      <w:rFonts w:ascii="Times New Roman" w:eastAsia="Times New Roman" w:hAnsi="Times New Roman" w:cs="Times New Roman"/>
      <w:sz w:val="24"/>
      <w:szCs w:val="24"/>
    </w:rPr>
  </w:style>
  <w:style w:type="paragraph" w:styleId="Zpat">
    <w:name w:val="footer"/>
    <w:basedOn w:val="Normln"/>
    <w:link w:val="ZpatChar"/>
    <w:uiPriority w:val="99"/>
    <w:rsid w:val="00597260"/>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uiPriority w:val="99"/>
    <w:rsid w:val="00597260"/>
    <w:rPr>
      <w:rFonts w:ascii="Times New Roman" w:eastAsia="Times New Roman" w:hAnsi="Times New Roman" w:cs="Times New Roman"/>
      <w:sz w:val="24"/>
      <w:szCs w:val="24"/>
    </w:rPr>
  </w:style>
  <w:style w:type="character" w:styleId="slostrnky">
    <w:name w:val="page number"/>
    <w:basedOn w:val="Standardnpsmoodstavce"/>
    <w:rsid w:val="00597260"/>
  </w:style>
  <w:style w:type="paragraph" w:customStyle="1" w:styleId="Bezmezer1">
    <w:name w:val="Bez mezer1"/>
    <w:rsid w:val="00597260"/>
    <w:pPr>
      <w:spacing w:after="0" w:line="240" w:lineRule="auto"/>
    </w:pPr>
    <w:rPr>
      <w:rFonts w:ascii="Calibri" w:eastAsia="Times New Roman" w:hAnsi="Calibri" w:cs="Times New Roman"/>
      <w:lang w:eastAsia="en-US"/>
    </w:rPr>
  </w:style>
  <w:style w:type="paragraph" w:styleId="Normlnweb">
    <w:name w:val="Normal (Web)"/>
    <w:basedOn w:val="Normln"/>
    <w:rsid w:val="00597260"/>
    <w:pPr>
      <w:spacing w:before="100" w:beforeAutospacing="1" w:after="100" w:afterAutospacing="1" w:line="240" w:lineRule="auto"/>
      <w:ind w:left="0" w:firstLine="0"/>
      <w:jc w:val="left"/>
    </w:pPr>
    <w:rPr>
      <w:rFonts w:ascii="Arial" w:eastAsia="Arial Unicode MS" w:hAnsi="Arial" w:cs="Arial"/>
      <w:sz w:val="18"/>
      <w:szCs w:val="18"/>
    </w:rPr>
  </w:style>
  <w:style w:type="paragraph" w:styleId="Nzev">
    <w:name w:val="Title"/>
    <w:basedOn w:val="Normln"/>
    <w:link w:val="NzevChar"/>
    <w:qFormat/>
    <w:rsid w:val="00597260"/>
    <w:pPr>
      <w:spacing w:after="0" w:line="240" w:lineRule="auto"/>
      <w:ind w:left="0" w:firstLine="0"/>
      <w:jc w:val="center"/>
    </w:pPr>
    <w:rPr>
      <w:rFonts w:ascii="Times New Roman" w:eastAsia="Times New Roman" w:hAnsi="Times New Roman" w:cs="Times New Roman"/>
      <w:color w:val="auto"/>
      <w:sz w:val="28"/>
      <w:szCs w:val="24"/>
    </w:rPr>
  </w:style>
  <w:style w:type="character" w:customStyle="1" w:styleId="NzevChar">
    <w:name w:val="Název Char"/>
    <w:basedOn w:val="Standardnpsmoodstavce"/>
    <w:link w:val="Nzev"/>
    <w:rsid w:val="00597260"/>
    <w:rPr>
      <w:rFonts w:ascii="Times New Roman" w:eastAsia="Times New Roman" w:hAnsi="Times New Roman" w:cs="Times New Roman"/>
      <w:sz w:val="28"/>
      <w:szCs w:val="24"/>
    </w:rPr>
  </w:style>
  <w:style w:type="paragraph" w:styleId="Zhlav">
    <w:name w:val="header"/>
    <w:basedOn w:val="Normln"/>
    <w:link w:val="ZhlavChar"/>
    <w:uiPriority w:val="99"/>
    <w:rsid w:val="00597260"/>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597260"/>
    <w:rPr>
      <w:rFonts w:ascii="Times New Roman" w:eastAsia="Times New Roman" w:hAnsi="Times New Roman" w:cs="Times New Roman"/>
      <w:sz w:val="24"/>
      <w:szCs w:val="24"/>
    </w:rPr>
  </w:style>
  <w:style w:type="paragraph" w:styleId="Textbubliny">
    <w:name w:val="Balloon Text"/>
    <w:basedOn w:val="Normln"/>
    <w:link w:val="TextbublinyChar"/>
    <w:rsid w:val="00597260"/>
    <w:pPr>
      <w:spacing w:after="0" w:line="240" w:lineRule="auto"/>
      <w:ind w:left="0" w:firstLine="0"/>
      <w:jc w:val="left"/>
    </w:pPr>
    <w:rPr>
      <w:rFonts w:ascii="Tahoma" w:eastAsia="Times New Roman" w:hAnsi="Tahoma" w:cs="Tahoma"/>
      <w:color w:val="auto"/>
      <w:sz w:val="16"/>
      <w:szCs w:val="16"/>
    </w:rPr>
  </w:style>
  <w:style w:type="character" w:customStyle="1" w:styleId="TextbublinyChar">
    <w:name w:val="Text bubliny Char"/>
    <w:basedOn w:val="Standardnpsmoodstavce"/>
    <w:link w:val="Textbubliny"/>
    <w:rsid w:val="00597260"/>
    <w:rPr>
      <w:rFonts w:ascii="Tahoma" w:eastAsia="Times New Roman" w:hAnsi="Tahoma" w:cs="Tahoma"/>
      <w:sz w:val="16"/>
      <w:szCs w:val="16"/>
    </w:rPr>
  </w:style>
  <w:style w:type="character" w:customStyle="1" w:styleId="A9">
    <w:name w:val="A9"/>
    <w:rsid w:val="00597260"/>
    <w:rPr>
      <w:color w:val="000000"/>
      <w:sz w:val="16"/>
    </w:rPr>
  </w:style>
  <w:style w:type="character" w:customStyle="1" w:styleId="TextkomenteChar">
    <w:name w:val="Text komentáře Char"/>
    <w:basedOn w:val="Standardnpsmoodstavce"/>
    <w:link w:val="Textkomente"/>
    <w:semiHidden/>
    <w:rsid w:val="00597260"/>
    <w:rPr>
      <w:rFonts w:ascii="Times New Roman" w:eastAsia="Times New Roman" w:hAnsi="Times New Roman" w:cs="Times New Roman"/>
      <w:sz w:val="20"/>
      <w:szCs w:val="20"/>
    </w:rPr>
  </w:style>
  <w:style w:type="paragraph" w:styleId="Textkomente">
    <w:name w:val="annotation text"/>
    <w:basedOn w:val="Normln"/>
    <w:link w:val="TextkomenteChar"/>
    <w:semiHidden/>
    <w:rsid w:val="00597260"/>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PedmtkomenteChar">
    <w:name w:val="Předmět komentáře Char"/>
    <w:basedOn w:val="TextkomenteChar"/>
    <w:link w:val="Pedmtkomente"/>
    <w:semiHidden/>
    <w:rsid w:val="00597260"/>
    <w:rPr>
      <w:rFonts w:ascii="Times New Roman" w:eastAsia="Times New Roman" w:hAnsi="Times New Roman" w:cs="Times New Roman"/>
      <w:b/>
      <w:bCs/>
      <w:sz w:val="20"/>
      <w:szCs w:val="20"/>
    </w:rPr>
  </w:style>
  <w:style w:type="paragraph" w:styleId="Pedmtkomente">
    <w:name w:val="annotation subject"/>
    <w:basedOn w:val="Textkomente"/>
    <w:next w:val="Textkomente"/>
    <w:link w:val="PedmtkomenteChar"/>
    <w:semiHidden/>
    <w:rsid w:val="00597260"/>
    <w:rPr>
      <w:b/>
      <w:bCs/>
    </w:rPr>
  </w:style>
  <w:style w:type="paragraph" w:styleId="Odstavecseseznamem">
    <w:name w:val="List Paragraph"/>
    <w:basedOn w:val="Normln"/>
    <w:uiPriority w:val="34"/>
    <w:qFormat/>
    <w:rsid w:val="00597260"/>
    <w:pPr>
      <w:spacing w:after="0" w:line="240" w:lineRule="auto"/>
      <w:ind w:left="720" w:firstLine="0"/>
      <w:contextualSpacing/>
      <w:jc w:val="left"/>
    </w:pPr>
    <w:rPr>
      <w:rFonts w:ascii="Times New Roman" w:eastAsia="Times New Roman" w:hAnsi="Times New Roman" w:cs="Times New Roman"/>
      <w:color w:val="auto"/>
      <w:sz w:val="24"/>
      <w:szCs w:val="24"/>
    </w:rPr>
  </w:style>
  <w:style w:type="paragraph" w:customStyle="1" w:styleId="Default">
    <w:name w:val="Default"/>
    <w:basedOn w:val="Normln"/>
    <w:rsid w:val="00597260"/>
    <w:pPr>
      <w:suppressAutoHyphens/>
      <w:autoSpaceDE w:val="0"/>
      <w:spacing w:after="0" w:line="240" w:lineRule="auto"/>
      <w:ind w:left="0" w:firstLine="0"/>
      <w:jc w:val="left"/>
    </w:pPr>
    <w:rPr>
      <w:rFonts w:ascii="Times New Roman" w:eastAsia="Times New Roman" w:hAnsi="Times New Roman" w:cs="Times New Roman"/>
      <w:sz w:val="24"/>
      <w:szCs w:val="24"/>
      <w:lang w:eastAsia="hi-IN" w:bidi="hi-IN"/>
    </w:rPr>
  </w:style>
  <w:style w:type="paragraph" w:customStyle="1" w:styleId="Odstavecseseznamem1">
    <w:name w:val="Odstavec se seznamem1"/>
    <w:basedOn w:val="Normln"/>
    <w:rsid w:val="00597260"/>
    <w:pPr>
      <w:spacing w:after="0" w:line="240" w:lineRule="auto"/>
      <w:ind w:left="720" w:firstLine="0"/>
      <w:contextualSpacing/>
      <w:jc w:val="left"/>
    </w:pPr>
    <w:rPr>
      <w:rFonts w:ascii="Times New Roman" w:hAnsi="Times New Roman" w:cs="Times New Roman"/>
      <w:color w:val="auto"/>
      <w:sz w:val="24"/>
      <w:szCs w:val="24"/>
    </w:rPr>
  </w:style>
  <w:style w:type="paragraph" w:styleId="Zkladntext3">
    <w:name w:val="Body Text 3"/>
    <w:basedOn w:val="Normln"/>
    <w:link w:val="Zkladntext3Char"/>
    <w:rsid w:val="00597260"/>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Zkladntext3Char">
    <w:name w:val="Základní text 3 Char"/>
    <w:basedOn w:val="Standardnpsmoodstavce"/>
    <w:link w:val="Zkladntext3"/>
    <w:rsid w:val="00597260"/>
    <w:rPr>
      <w:rFonts w:ascii="Times New Roman" w:eastAsia="Times New Roman" w:hAnsi="Times New Roman" w:cs="Times New Roman"/>
      <w:sz w:val="16"/>
      <w:szCs w:val="16"/>
    </w:rPr>
  </w:style>
  <w:style w:type="paragraph" w:styleId="Podnadpis">
    <w:name w:val="Subtitle"/>
    <w:basedOn w:val="Normln"/>
    <w:link w:val="PodnadpisChar"/>
    <w:qFormat/>
    <w:rsid w:val="00597260"/>
    <w:pPr>
      <w:spacing w:after="0" w:line="240" w:lineRule="auto"/>
      <w:ind w:left="0" w:firstLine="0"/>
      <w:jc w:val="center"/>
    </w:pPr>
    <w:rPr>
      <w:rFonts w:ascii="Times New Roman" w:eastAsia="Times New Roman" w:hAnsi="Times New Roman" w:cs="Times New Roman"/>
      <w:b/>
      <w:bCs/>
      <w:color w:val="auto"/>
      <w:sz w:val="20"/>
      <w:szCs w:val="24"/>
    </w:rPr>
  </w:style>
  <w:style w:type="character" w:customStyle="1" w:styleId="PodnadpisChar">
    <w:name w:val="Podnadpis Char"/>
    <w:basedOn w:val="Standardnpsmoodstavce"/>
    <w:link w:val="Podnadpis"/>
    <w:rsid w:val="00597260"/>
    <w:rPr>
      <w:rFonts w:ascii="Times New Roman" w:eastAsia="Times New Roman" w:hAnsi="Times New Roman" w:cs="Times New Roman"/>
      <w:b/>
      <w:bCs/>
      <w:sz w:val="20"/>
      <w:szCs w:val="24"/>
    </w:rPr>
  </w:style>
  <w:style w:type="character" w:customStyle="1" w:styleId="TextvysvtlivekChar">
    <w:name w:val="Text vysvětlivek Char"/>
    <w:basedOn w:val="Standardnpsmoodstavce"/>
    <w:link w:val="Textvysvtlivek"/>
    <w:semiHidden/>
    <w:rsid w:val="00597260"/>
    <w:rPr>
      <w:rFonts w:ascii="Times New Roman" w:eastAsia="Times New Roman" w:hAnsi="Times New Roman" w:cs="Times New Roman"/>
      <w:sz w:val="24"/>
      <w:szCs w:val="20"/>
    </w:rPr>
  </w:style>
  <w:style w:type="paragraph" w:styleId="Textvysvtlivek">
    <w:name w:val="endnote text"/>
    <w:basedOn w:val="Normln"/>
    <w:link w:val="TextvysvtlivekChar"/>
    <w:semiHidden/>
    <w:rsid w:val="00597260"/>
    <w:pPr>
      <w:spacing w:after="0" w:line="240" w:lineRule="auto"/>
      <w:ind w:left="0" w:firstLine="0"/>
      <w:jc w:val="left"/>
    </w:pPr>
    <w:rPr>
      <w:rFonts w:ascii="Times New Roman" w:eastAsia="Times New Roman" w:hAnsi="Times New Roman" w:cs="Times New Roman"/>
      <w:color w:val="auto"/>
      <w:sz w:val="24"/>
      <w:szCs w:val="20"/>
    </w:rPr>
  </w:style>
  <w:style w:type="character" w:styleId="Siln">
    <w:name w:val="Strong"/>
    <w:qFormat/>
    <w:rsid w:val="00597260"/>
    <w:rPr>
      <w:b/>
      <w:bCs/>
    </w:rPr>
  </w:style>
  <w:style w:type="paragraph" w:customStyle="1" w:styleId="isaseznam1blok">
    <w:name w:val="isaseznam1blok"/>
    <w:basedOn w:val="Normln"/>
    <w:rsid w:val="00597260"/>
    <w:pPr>
      <w:spacing w:before="100" w:beforeAutospacing="1" w:after="100" w:afterAutospacing="1" w:line="240" w:lineRule="auto"/>
      <w:ind w:left="0" w:firstLine="0"/>
      <w:jc w:val="left"/>
    </w:pPr>
    <w:rPr>
      <w:rFonts w:ascii="Times New Roman" w:hAnsi="Times New Roman" w:cs="Times New Roman"/>
      <w:color w:val="auto"/>
      <w:sz w:val="24"/>
      <w:szCs w:val="24"/>
    </w:rPr>
  </w:style>
  <w:style w:type="paragraph" w:customStyle="1" w:styleId="isanormalni">
    <w:name w:val="isanormalni"/>
    <w:basedOn w:val="Normln"/>
    <w:rsid w:val="00597260"/>
    <w:pPr>
      <w:spacing w:before="100" w:beforeAutospacing="1" w:after="100" w:afterAutospacing="1" w:line="240" w:lineRule="auto"/>
      <w:ind w:left="0" w:firstLine="0"/>
      <w:jc w:val="left"/>
    </w:pPr>
    <w:rPr>
      <w:rFonts w:ascii="Times New Roman" w:hAnsi="Times New Roman" w:cs="Times New Roman"/>
      <w:color w:val="auto"/>
      <w:sz w:val="24"/>
      <w:szCs w:val="24"/>
    </w:rPr>
  </w:style>
  <w:style w:type="character" w:customStyle="1" w:styleId="apple-converted-space">
    <w:name w:val="apple-converted-space"/>
    <w:rsid w:val="005972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azat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at@soazatec.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118B-C3C9-4091-9F12-F7194E9A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14177</Words>
  <Characters>83650</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velicky</dc:creator>
  <cp:lastModifiedBy>Hanička</cp:lastModifiedBy>
  <cp:revision>3</cp:revision>
  <cp:lastPrinted>2018-03-30T16:35:00Z</cp:lastPrinted>
  <dcterms:created xsi:type="dcterms:W3CDTF">2019-02-13T09:52:00Z</dcterms:created>
  <dcterms:modified xsi:type="dcterms:W3CDTF">2019-02-13T09:52:00Z</dcterms:modified>
</cp:coreProperties>
</file>