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30" w:rsidRDefault="00995B30">
      <w:pPr>
        <w:jc w:val="center"/>
        <w:rPr>
          <w:b/>
          <w:color w:val="FF0000"/>
          <w:sz w:val="72"/>
          <w:szCs w:val="72"/>
          <w:u w:val="single"/>
        </w:rPr>
      </w:pPr>
      <w:bookmarkStart w:id="0" w:name="_GoBack"/>
      <w:bookmarkEnd w:id="0"/>
    </w:p>
    <w:p w:rsidR="00995B30" w:rsidRDefault="00A10EAC">
      <w:pPr>
        <w:jc w:val="center"/>
        <w:rPr>
          <w:b/>
          <w:color w:val="FF0000"/>
          <w:sz w:val="72"/>
          <w:szCs w:val="72"/>
          <w:u w:val="single"/>
        </w:rPr>
      </w:pPr>
      <w:proofErr w:type="gramStart"/>
      <w:r>
        <w:rPr>
          <w:b/>
          <w:color w:val="FF0000"/>
          <w:sz w:val="72"/>
          <w:szCs w:val="72"/>
          <w:u w:val="single"/>
        </w:rPr>
        <w:t>V Ý R O Č N Í   Z P R Á V A Š K O L Y</w:t>
      </w:r>
      <w:proofErr w:type="gramEnd"/>
    </w:p>
    <w:p w:rsidR="00995B30" w:rsidRDefault="00995B30">
      <w:pPr>
        <w:jc w:val="center"/>
        <w:rPr>
          <w:color w:val="FF0000"/>
          <w:sz w:val="72"/>
          <w:szCs w:val="72"/>
          <w:u w:val="single"/>
        </w:rPr>
      </w:pPr>
    </w:p>
    <w:p w:rsidR="00995B30" w:rsidRDefault="00A10EAC">
      <w:pPr>
        <w:jc w:val="center"/>
        <w:rPr>
          <w:b/>
          <w:color w:val="FF0000"/>
          <w:sz w:val="72"/>
          <w:szCs w:val="72"/>
          <w:u w:val="single"/>
        </w:rPr>
      </w:pPr>
      <w:r>
        <w:rPr>
          <w:noProof/>
        </w:rPr>
        <w:drawing>
          <wp:inline distT="0" distB="0" distL="0" distR="0">
            <wp:extent cx="5756910" cy="3503930"/>
            <wp:effectExtent l="0" t="0" r="0" b="0"/>
            <wp:docPr id="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0"/>
                    <pic:cNvPicPr>
                      <a:picLocks noChangeAspect="1" noChangeArrowheads="1"/>
                    </pic:cNvPicPr>
                  </pic:nvPicPr>
                  <pic:blipFill>
                    <a:blip r:embed="rId7"/>
                    <a:stretch>
                      <a:fillRect/>
                    </a:stretch>
                  </pic:blipFill>
                  <pic:spPr bwMode="auto">
                    <a:xfrm>
                      <a:off x="0" y="0"/>
                      <a:ext cx="5756910" cy="3503930"/>
                    </a:xfrm>
                    <a:prstGeom prst="rect">
                      <a:avLst/>
                    </a:prstGeom>
                  </pic:spPr>
                </pic:pic>
              </a:graphicData>
            </a:graphic>
          </wp:inline>
        </w:drawing>
      </w:r>
    </w:p>
    <w:p w:rsidR="00995B30" w:rsidRDefault="00995B30">
      <w:pPr>
        <w:jc w:val="center"/>
        <w:rPr>
          <w:b/>
          <w:color w:val="FF0000"/>
          <w:sz w:val="72"/>
          <w:szCs w:val="72"/>
          <w:u w:val="single"/>
        </w:rPr>
      </w:pPr>
    </w:p>
    <w:p w:rsidR="00995B30" w:rsidRDefault="00995B30">
      <w:pPr>
        <w:jc w:val="center"/>
        <w:rPr>
          <w:b/>
          <w:color w:val="FF0000"/>
          <w:sz w:val="28"/>
          <w:szCs w:val="28"/>
        </w:rPr>
      </w:pPr>
    </w:p>
    <w:p w:rsidR="00995B30" w:rsidRDefault="00A10EAC">
      <w:pPr>
        <w:pStyle w:val="Nadpis11"/>
        <w:jc w:val="center"/>
        <w:rPr>
          <w:i/>
          <w:color w:val="FF0000"/>
          <w:sz w:val="52"/>
          <w:szCs w:val="52"/>
        </w:rPr>
      </w:pPr>
      <w:r>
        <w:rPr>
          <w:i/>
          <w:color w:val="FF0000"/>
          <w:sz w:val="52"/>
          <w:szCs w:val="52"/>
        </w:rPr>
        <w:t>Základní škola a mateřská škola Benešov, Na Karlově 372</w:t>
      </w:r>
    </w:p>
    <w:p w:rsidR="00995B30" w:rsidRDefault="00995B30">
      <w:pPr>
        <w:jc w:val="center"/>
        <w:rPr>
          <w:b/>
          <w:color w:val="FF0000"/>
          <w:sz w:val="28"/>
          <w:szCs w:val="28"/>
        </w:rPr>
      </w:pPr>
    </w:p>
    <w:p w:rsidR="00995B30" w:rsidRDefault="00A10EAC">
      <w:pPr>
        <w:jc w:val="center"/>
        <w:rPr>
          <w:b/>
          <w:color w:val="FF0000"/>
          <w:sz w:val="32"/>
          <w:szCs w:val="32"/>
        </w:rPr>
      </w:pPr>
      <w:r>
        <w:rPr>
          <w:b/>
          <w:color w:val="FF0000"/>
          <w:sz w:val="32"/>
          <w:szCs w:val="32"/>
        </w:rPr>
        <w:t>Školní rok 2017 – 2018</w:t>
      </w:r>
    </w:p>
    <w:p w:rsidR="00995B30" w:rsidRDefault="00995B30">
      <w:pPr>
        <w:jc w:val="center"/>
        <w:rPr>
          <w:b/>
          <w:color w:val="FF0000"/>
          <w:sz w:val="32"/>
          <w:szCs w:val="32"/>
        </w:rPr>
      </w:pPr>
    </w:p>
    <w:p w:rsidR="00995B30" w:rsidRDefault="00A10EAC">
      <w:pPr>
        <w:jc w:val="center"/>
        <w:rPr>
          <w:b/>
          <w:color w:val="FF0000"/>
          <w:sz w:val="28"/>
          <w:szCs w:val="28"/>
        </w:rPr>
      </w:pPr>
      <w:r>
        <w:rPr>
          <w:noProof/>
        </w:rPr>
        <w:drawing>
          <wp:inline distT="0" distB="0" distL="0" distR="0">
            <wp:extent cx="1084580" cy="1033780"/>
            <wp:effectExtent l="0" t="0" r="0" b="0"/>
            <wp:docPr id="2" name="Obrázek 4" descr="C:\Users\uzivatel\Desktop\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4" descr="C:\Users\uzivatel\Desktop\znak.jpg"/>
                    <pic:cNvPicPr>
                      <a:picLocks noChangeAspect="1" noChangeArrowheads="1"/>
                    </pic:cNvPicPr>
                  </pic:nvPicPr>
                  <pic:blipFill>
                    <a:blip r:embed="rId8"/>
                    <a:stretch>
                      <a:fillRect/>
                    </a:stretch>
                  </pic:blipFill>
                  <pic:spPr bwMode="auto">
                    <a:xfrm>
                      <a:off x="0" y="0"/>
                      <a:ext cx="1084580" cy="1033780"/>
                    </a:xfrm>
                    <a:prstGeom prst="rect">
                      <a:avLst/>
                    </a:prstGeom>
                  </pic:spPr>
                </pic:pic>
              </a:graphicData>
            </a:graphic>
          </wp:inline>
        </w:drawing>
      </w:r>
    </w:p>
    <w:p w:rsidR="00995B30" w:rsidRDefault="00A10EAC">
      <w:pPr>
        <w:pStyle w:val="Nzev"/>
        <w:rPr>
          <w:sz w:val="28"/>
          <w:szCs w:val="28"/>
        </w:rPr>
      </w:pPr>
      <w:r>
        <w:rPr>
          <w:sz w:val="28"/>
          <w:szCs w:val="28"/>
        </w:rPr>
        <w:lastRenderedPageBreak/>
        <w:t>Základní škola a mateřská škola Benešov, Na Karlově 372, 256 01 Benešov</w:t>
      </w:r>
    </w:p>
    <w:p w:rsidR="00995B30" w:rsidRDefault="00A10EAC">
      <w:pPr>
        <w:pStyle w:val="Nzev"/>
        <w:rPr>
          <w:sz w:val="28"/>
          <w:szCs w:val="28"/>
        </w:rPr>
      </w:pPr>
      <w:r>
        <w:rPr>
          <w:sz w:val="28"/>
          <w:szCs w:val="28"/>
        </w:rPr>
        <w:t>IČO: 75 03 30 54, tel. 317 721 175</w:t>
      </w:r>
    </w:p>
    <w:p w:rsidR="00995B30" w:rsidRDefault="00A10EAC">
      <w:pPr>
        <w:pStyle w:val="Nzev"/>
      </w:pPr>
      <w:r>
        <w:rPr>
          <w:sz w:val="28"/>
          <w:szCs w:val="28"/>
        </w:rPr>
        <w:t xml:space="preserve">e-mail: </w:t>
      </w:r>
      <w:hyperlink r:id="rId9">
        <w:r>
          <w:rPr>
            <w:rStyle w:val="Internetovodkaz"/>
            <w:sz w:val="28"/>
            <w:szCs w:val="28"/>
          </w:rPr>
          <w:t>zsbn.karlov</w:t>
        </w:r>
        <w:r>
          <w:rPr>
            <w:rStyle w:val="Internetovodkaz"/>
            <w:sz w:val="28"/>
            <w:szCs w:val="28"/>
            <w:lang w:val="pt-BR"/>
          </w:rPr>
          <w:t>@seznam.cz</w:t>
        </w:r>
      </w:hyperlink>
    </w:p>
    <w:p w:rsidR="00995B30" w:rsidRDefault="00A10EAC">
      <w:pPr>
        <w:pStyle w:val="Zhlav1"/>
      </w:pPr>
      <w:r>
        <w:t>___________________________________________________________________________</w:t>
      </w:r>
    </w:p>
    <w:p w:rsidR="00995B30" w:rsidRDefault="00995B30">
      <w:pPr>
        <w:spacing w:line="360" w:lineRule="auto"/>
        <w:ind w:right="-108"/>
        <w:jc w:val="center"/>
        <w:rPr>
          <w:b/>
          <w:sz w:val="32"/>
          <w:szCs w:val="32"/>
        </w:rPr>
      </w:pPr>
    </w:p>
    <w:p w:rsidR="00995B30" w:rsidRDefault="00995B30">
      <w:pPr>
        <w:spacing w:line="360" w:lineRule="auto"/>
        <w:ind w:right="-108"/>
        <w:jc w:val="center"/>
        <w:rPr>
          <w:b/>
          <w:sz w:val="32"/>
          <w:szCs w:val="32"/>
        </w:rPr>
      </w:pPr>
    </w:p>
    <w:p w:rsidR="00995B30" w:rsidRDefault="00A10EAC">
      <w:pPr>
        <w:spacing w:line="360" w:lineRule="auto"/>
        <w:ind w:right="-108"/>
        <w:jc w:val="center"/>
        <w:rPr>
          <w:sz w:val="40"/>
          <w:szCs w:val="40"/>
        </w:rPr>
      </w:pPr>
      <w:r>
        <w:rPr>
          <w:sz w:val="40"/>
          <w:szCs w:val="40"/>
        </w:rPr>
        <w:t>Obsah výroční zprávy</w:t>
      </w:r>
    </w:p>
    <w:p w:rsidR="00995B30" w:rsidRDefault="00995B30">
      <w:pPr>
        <w:spacing w:line="360" w:lineRule="auto"/>
        <w:ind w:right="-108"/>
        <w:jc w:val="center"/>
        <w:rPr>
          <w:sz w:val="40"/>
          <w:szCs w:val="40"/>
        </w:rPr>
      </w:pPr>
    </w:p>
    <w:p w:rsidR="00995B30" w:rsidRDefault="00A10EAC">
      <w:pPr>
        <w:spacing w:line="360" w:lineRule="auto"/>
        <w:ind w:right="-108"/>
        <w:rPr>
          <w:i/>
          <w:sz w:val="28"/>
          <w:szCs w:val="28"/>
        </w:rPr>
      </w:pPr>
      <w:r>
        <w:rPr>
          <w:sz w:val="28"/>
          <w:szCs w:val="28"/>
        </w:rPr>
        <w:t xml:space="preserve">1. </w:t>
      </w:r>
      <w:r>
        <w:rPr>
          <w:i/>
          <w:sz w:val="28"/>
          <w:szCs w:val="28"/>
        </w:rPr>
        <w:t>Charakteristika školy</w:t>
      </w:r>
    </w:p>
    <w:p w:rsidR="00995B30" w:rsidRDefault="00A10EAC">
      <w:pPr>
        <w:spacing w:line="360" w:lineRule="auto"/>
        <w:ind w:right="-108"/>
        <w:rPr>
          <w:sz w:val="28"/>
          <w:szCs w:val="28"/>
        </w:rPr>
      </w:pPr>
      <w:r>
        <w:rPr>
          <w:sz w:val="28"/>
          <w:szCs w:val="28"/>
        </w:rPr>
        <w:t xml:space="preserve">2. </w:t>
      </w:r>
      <w:r>
        <w:rPr>
          <w:i/>
          <w:sz w:val="28"/>
          <w:szCs w:val="28"/>
        </w:rPr>
        <w:t>Údaje o škole</w:t>
      </w:r>
    </w:p>
    <w:p w:rsidR="00995B30" w:rsidRDefault="00A10EAC">
      <w:pPr>
        <w:spacing w:line="360" w:lineRule="auto"/>
        <w:ind w:right="-108"/>
        <w:rPr>
          <w:i/>
          <w:sz w:val="28"/>
          <w:szCs w:val="28"/>
        </w:rPr>
      </w:pPr>
      <w:r>
        <w:rPr>
          <w:sz w:val="28"/>
          <w:szCs w:val="28"/>
        </w:rPr>
        <w:t xml:space="preserve">3. </w:t>
      </w:r>
      <w:r>
        <w:rPr>
          <w:i/>
          <w:sz w:val="28"/>
          <w:szCs w:val="28"/>
        </w:rPr>
        <w:t>Přehled pracovníků školy</w:t>
      </w:r>
    </w:p>
    <w:p w:rsidR="00995B30" w:rsidRDefault="00A10EAC">
      <w:pPr>
        <w:spacing w:line="360" w:lineRule="auto"/>
        <w:ind w:right="-108"/>
        <w:rPr>
          <w:sz w:val="28"/>
          <w:szCs w:val="28"/>
        </w:rPr>
      </w:pPr>
      <w:r>
        <w:rPr>
          <w:sz w:val="28"/>
          <w:szCs w:val="28"/>
        </w:rPr>
        <w:t xml:space="preserve">4. </w:t>
      </w:r>
      <w:r>
        <w:rPr>
          <w:i/>
          <w:sz w:val="28"/>
          <w:szCs w:val="28"/>
        </w:rPr>
        <w:t xml:space="preserve">Přehled </w:t>
      </w:r>
      <w:r>
        <w:rPr>
          <w:i/>
          <w:sz w:val="28"/>
          <w:szCs w:val="28"/>
        </w:rPr>
        <w:t>učebních plánů</w:t>
      </w:r>
    </w:p>
    <w:p w:rsidR="00995B30" w:rsidRDefault="00A10EAC">
      <w:pPr>
        <w:spacing w:line="360" w:lineRule="auto"/>
        <w:ind w:right="-108"/>
        <w:rPr>
          <w:i/>
          <w:sz w:val="28"/>
          <w:szCs w:val="28"/>
        </w:rPr>
      </w:pPr>
      <w:r>
        <w:rPr>
          <w:sz w:val="28"/>
          <w:szCs w:val="28"/>
        </w:rPr>
        <w:t xml:space="preserve">5. </w:t>
      </w:r>
      <w:r>
        <w:rPr>
          <w:i/>
          <w:sz w:val="28"/>
          <w:szCs w:val="28"/>
        </w:rPr>
        <w:t>Přehled prospěchu a chování žáků</w:t>
      </w:r>
    </w:p>
    <w:p w:rsidR="00995B30" w:rsidRDefault="00A10EAC">
      <w:pPr>
        <w:spacing w:line="360" w:lineRule="auto"/>
        <w:ind w:right="-108"/>
        <w:rPr>
          <w:i/>
          <w:sz w:val="28"/>
          <w:szCs w:val="28"/>
        </w:rPr>
      </w:pPr>
      <w:r>
        <w:rPr>
          <w:sz w:val="28"/>
          <w:szCs w:val="28"/>
        </w:rPr>
        <w:t xml:space="preserve">6. </w:t>
      </w:r>
      <w:r>
        <w:rPr>
          <w:i/>
          <w:sz w:val="28"/>
          <w:szCs w:val="28"/>
        </w:rPr>
        <w:t>Údaje o přijímacích řízeních a zařazování žáků</w:t>
      </w:r>
    </w:p>
    <w:p w:rsidR="00995B30" w:rsidRDefault="00A10EAC">
      <w:pPr>
        <w:spacing w:line="360" w:lineRule="auto"/>
        <w:ind w:right="-108"/>
        <w:rPr>
          <w:sz w:val="28"/>
          <w:szCs w:val="28"/>
        </w:rPr>
      </w:pPr>
      <w:r>
        <w:rPr>
          <w:sz w:val="28"/>
          <w:szCs w:val="28"/>
        </w:rPr>
        <w:t>7</w:t>
      </w:r>
      <w:r>
        <w:rPr>
          <w:i/>
          <w:sz w:val="28"/>
          <w:szCs w:val="28"/>
        </w:rPr>
        <w:t xml:space="preserve">. </w:t>
      </w:r>
      <w:r>
        <w:rPr>
          <w:rFonts w:eastAsiaTheme="minorHAnsi"/>
          <w:i/>
          <w:sz w:val="28"/>
          <w:szCs w:val="28"/>
          <w:lang w:eastAsia="en-US"/>
        </w:rPr>
        <w:t>Údaje o dalším vzdělávání pedagogických pracovníků</w:t>
      </w:r>
    </w:p>
    <w:p w:rsidR="00995B30" w:rsidRDefault="00A10EAC">
      <w:pPr>
        <w:spacing w:line="360" w:lineRule="auto"/>
        <w:ind w:right="-108"/>
        <w:rPr>
          <w:sz w:val="28"/>
          <w:szCs w:val="28"/>
        </w:rPr>
      </w:pPr>
      <w:r>
        <w:rPr>
          <w:sz w:val="28"/>
          <w:szCs w:val="28"/>
        </w:rPr>
        <w:t xml:space="preserve">8. </w:t>
      </w:r>
      <w:r>
        <w:rPr>
          <w:i/>
          <w:sz w:val="28"/>
          <w:szCs w:val="28"/>
        </w:rPr>
        <w:t>Program školy a hlavní úkoly</w:t>
      </w:r>
    </w:p>
    <w:p w:rsidR="00995B30" w:rsidRDefault="00A10EAC">
      <w:pPr>
        <w:spacing w:line="360" w:lineRule="auto"/>
        <w:ind w:right="-108"/>
        <w:rPr>
          <w:sz w:val="28"/>
          <w:szCs w:val="28"/>
        </w:rPr>
      </w:pPr>
      <w:r>
        <w:rPr>
          <w:sz w:val="28"/>
          <w:szCs w:val="28"/>
        </w:rPr>
        <w:t xml:space="preserve">9. </w:t>
      </w:r>
      <w:r>
        <w:rPr>
          <w:i/>
          <w:sz w:val="28"/>
          <w:szCs w:val="28"/>
        </w:rPr>
        <w:t>Přehled úrazovosti a zameškané hodiny pracovníků</w:t>
      </w:r>
    </w:p>
    <w:p w:rsidR="00995B30" w:rsidRDefault="00A10EAC">
      <w:pPr>
        <w:spacing w:line="360" w:lineRule="auto"/>
        <w:ind w:right="-108"/>
        <w:rPr>
          <w:sz w:val="28"/>
          <w:szCs w:val="28"/>
        </w:rPr>
      </w:pPr>
      <w:r>
        <w:rPr>
          <w:sz w:val="28"/>
          <w:szCs w:val="28"/>
        </w:rPr>
        <w:t>10.</w:t>
      </w:r>
      <w:r>
        <w:rPr>
          <w:i/>
          <w:sz w:val="28"/>
          <w:szCs w:val="28"/>
        </w:rPr>
        <w:t xml:space="preserve"> Přehled čerpání proměnlivých složek platů u pracovníků školy</w:t>
      </w:r>
    </w:p>
    <w:p w:rsidR="00995B30" w:rsidRDefault="00A10EAC">
      <w:pPr>
        <w:spacing w:line="360" w:lineRule="auto"/>
        <w:ind w:right="-108"/>
        <w:rPr>
          <w:sz w:val="28"/>
          <w:szCs w:val="28"/>
        </w:rPr>
      </w:pPr>
      <w:r>
        <w:rPr>
          <w:sz w:val="28"/>
          <w:szCs w:val="28"/>
        </w:rPr>
        <w:t xml:space="preserve">11. </w:t>
      </w:r>
      <w:r>
        <w:rPr>
          <w:i/>
          <w:sz w:val="28"/>
          <w:szCs w:val="28"/>
        </w:rPr>
        <w:t>Kontrolní a hospodářská činnost školy</w:t>
      </w:r>
    </w:p>
    <w:p w:rsidR="00995B30" w:rsidRDefault="00A10EAC">
      <w:pPr>
        <w:spacing w:line="360" w:lineRule="auto"/>
        <w:ind w:right="-108"/>
        <w:rPr>
          <w:i/>
          <w:sz w:val="28"/>
          <w:szCs w:val="28"/>
        </w:rPr>
      </w:pPr>
      <w:r>
        <w:rPr>
          <w:sz w:val="28"/>
          <w:szCs w:val="28"/>
        </w:rPr>
        <w:t xml:space="preserve">12. </w:t>
      </w:r>
      <w:r>
        <w:rPr>
          <w:i/>
          <w:sz w:val="28"/>
          <w:szCs w:val="28"/>
        </w:rPr>
        <w:t>Výroční zpráva o hospodaření školy za rok 2013</w:t>
      </w:r>
    </w:p>
    <w:p w:rsidR="00995B30" w:rsidRDefault="00A10EAC">
      <w:pPr>
        <w:spacing w:line="360" w:lineRule="auto"/>
        <w:ind w:right="-108"/>
        <w:rPr>
          <w:i/>
          <w:sz w:val="28"/>
          <w:szCs w:val="28"/>
        </w:rPr>
      </w:pPr>
      <w:r>
        <w:rPr>
          <w:sz w:val="28"/>
          <w:szCs w:val="28"/>
        </w:rPr>
        <w:t xml:space="preserve">13. </w:t>
      </w:r>
      <w:r>
        <w:rPr>
          <w:i/>
          <w:sz w:val="28"/>
          <w:szCs w:val="28"/>
        </w:rPr>
        <w:t>Výsledky v mimoškolních aktivitách a soutěžích, práce metodických sdružení</w:t>
      </w:r>
    </w:p>
    <w:p w:rsidR="00995B30" w:rsidRDefault="00A10EAC">
      <w:pPr>
        <w:spacing w:line="360" w:lineRule="auto"/>
        <w:ind w:right="-108"/>
        <w:rPr>
          <w:i/>
          <w:sz w:val="28"/>
          <w:szCs w:val="28"/>
        </w:rPr>
      </w:pPr>
      <w:r>
        <w:rPr>
          <w:sz w:val="28"/>
          <w:szCs w:val="28"/>
        </w:rPr>
        <w:t>14.</w:t>
      </w:r>
      <w:r>
        <w:rPr>
          <w:i/>
          <w:sz w:val="28"/>
          <w:szCs w:val="28"/>
        </w:rPr>
        <w:t xml:space="preserve"> Údaje o zapojení d</w:t>
      </w:r>
      <w:r>
        <w:rPr>
          <w:i/>
          <w:sz w:val="28"/>
          <w:szCs w:val="28"/>
        </w:rPr>
        <w:t>o rozvojových a mezinárodních programů</w:t>
      </w:r>
    </w:p>
    <w:p w:rsidR="00995B30" w:rsidRDefault="00A10EAC">
      <w:pPr>
        <w:spacing w:line="360" w:lineRule="auto"/>
        <w:ind w:right="-108"/>
        <w:rPr>
          <w:i/>
          <w:sz w:val="28"/>
          <w:szCs w:val="28"/>
        </w:rPr>
      </w:pPr>
      <w:r>
        <w:rPr>
          <w:sz w:val="28"/>
          <w:szCs w:val="28"/>
        </w:rPr>
        <w:t>15</w:t>
      </w:r>
      <w:r>
        <w:rPr>
          <w:i/>
          <w:sz w:val="28"/>
          <w:szCs w:val="28"/>
        </w:rPr>
        <w:t xml:space="preserve">. Údaje o spolupráci s odborovými organizacemi, organizacemi   </w:t>
      </w:r>
    </w:p>
    <w:p w:rsidR="00995B30" w:rsidRDefault="00A10EAC">
      <w:pPr>
        <w:spacing w:line="360" w:lineRule="auto"/>
        <w:ind w:right="-108"/>
        <w:rPr>
          <w:i/>
          <w:sz w:val="28"/>
          <w:szCs w:val="28"/>
        </w:rPr>
      </w:pPr>
      <w:r>
        <w:rPr>
          <w:i/>
          <w:sz w:val="28"/>
          <w:szCs w:val="28"/>
        </w:rPr>
        <w:t>zaměstnavatelů a dalšími partnery při plnění úkolů ve vzdělávání</w:t>
      </w:r>
    </w:p>
    <w:p w:rsidR="00995B30" w:rsidRDefault="00995B30">
      <w:pPr>
        <w:spacing w:line="360" w:lineRule="auto"/>
        <w:ind w:right="-108"/>
        <w:rPr>
          <w:i/>
          <w:sz w:val="28"/>
          <w:szCs w:val="28"/>
        </w:rPr>
      </w:pPr>
    </w:p>
    <w:p w:rsidR="00995B30" w:rsidRDefault="00A10EAC">
      <w:pPr>
        <w:rPr>
          <w:i/>
          <w:sz w:val="28"/>
          <w:szCs w:val="28"/>
        </w:rPr>
      </w:pPr>
      <w:r>
        <w:rPr>
          <w:sz w:val="28"/>
          <w:szCs w:val="28"/>
        </w:rPr>
        <w:t>Přílohy:</w:t>
      </w:r>
      <w:r>
        <w:rPr>
          <w:sz w:val="28"/>
          <w:szCs w:val="28"/>
        </w:rPr>
        <w:tab/>
        <w:t xml:space="preserve">1. </w:t>
      </w:r>
      <w:r>
        <w:rPr>
          <w:i/>
          <w:sz w:val="28"/>
          <w:szCs w:val="28"/>
        </w:rPr>
        <w:t xml:space="preserve">Výroční zpráva školní družiny </w:t>
      </w:r>
    </w:p>
    <w:p w:rsidR="00995B30" w:rsidRDefault="00A10EAC">
      <w:pPr>
        <w:ind w:left="708" w:firstLine="708"/>
        <w:rPr>
          <w:i/>
          <w:sz w:val="28"/>
          <w:szCs w:val="28"/>
        </w:rPr>
      </w:pPr>
      <w:r>
        <w:rPr>
          <w:sz w:val="28"/>
          <w:szCs w:val="28"/>
        </w:rPr>
        <w:t xml:space="preserve">2. </w:t>
      </w:r>
      <w:r>
        <w:rPr>
          <w:i/>
          <w:sz w:val="28"/>
          <w:szCs w:val="28"/>
        </w:rPr>
        <w:t>Výroční zpráva mateřské školy</w:t>
      </w:r>
    </w:p>
    <w:p w:rsidR="00995B30" w:rsidRDefault="00A10EAC">
      <w:pPr>
        <w:ind w:left="708" w:firstLine="708"/>
        <w:rPr>
          <w:i/>
          <w:sz w:val="28"/>
          <w:szCs w:val="28"/>
        </w:rPr>
      </w:pPr>
      <w:r>
        <w:rPr>
          <w:sz w:val="28"/>
          <w:szCs w:val="28"/>
        </w:rPr>
        <w:t>3</w:t>
      </w:r>
      <w:r>
        <w:rPr>
          <w:i/>
          <w:sz w:val="28"/>
          <w:szCs w:val="28"/>
        </w:rPr>
        <w:t>. Výročn</w:t>
      </w:r>
      <w:r>
        <w:rPr>
          <w:i/>
          <w:sz w:val="28"/>
          <w:szCs w:val="28"/>
        </w:rPr>
        <w:t xml:space="preserve">í zpráva MPP </w:t>
      </w:r>
    </w:p>
    <w:p w:rsidR="00995B30" w:rsidRDefault="00A10EAC">
      <w:pPr>
        <w:rPr>
          <w:sz w:val="28"/>
          <w:szCs w:val="28"/>
        </w:rPr>
      </w:pPr>
      <w:r>
        <w:br w:type="page"/>
      </w:r>
    </w:p>
    <w:p w:rsidR="00995B30" w:rsidRDefault="00A10EAC">
      <w:pPr>
        <w:spacing w:line="360" w:lineRule="auto"/>
        <w:ind w:right="-108"/>
        <w:jc w:val="center"/>
        <w:rPr>
          <w:rFonts w:ascii="Monotype Corsiva" w:hAnsi="Monotype Corsiva"/>
          <w:b/>
          <w:sz w:val="32"/>
          <w:szCs w:val="32"/>
        </w:rPr>
      </w:pPr>
      <w:r>
        <w:rPr>
          <w:rFonts w:ascii="Monotype Corsiva" w:hAnsi="Monotype Corsiva"/>
          <w:b/>
          <w:sz w:val="32"/>
          <w:szCs w:val="32"/>
        </w:rPr>
        <w:lastRenderedPageBreak/>
        <w:t>1. Charakteristika školy</w:t>
      </w:r>
    </w:p>
    <w:p w:rsidR="00995B30" w:rsidRDefault="00995B30">
      <w:pPr>
        <w:spacing w:line="360" w:lineRule="auto"/>
        <w:ind w:right="-108"/>
        <w:jc w:val="center"/>
        <w:rPr>
          <w:rFonts w:ascii="Monotype Corsiva" w:hAnsi="Monotype Corsiva"/>
          <w:b/>
          <w:sz w:val="32"/>
          <w:szCs w:val="32"/>
        </w:rPr>
      </w:pPr>
    </w:p>
    <w:p w:rsidR="00995B30" w:rsidRDefault="00A10EAC">
      <w:pPr>
        <w:ind w:left="360"/>
        <w:jc w:val="both"/>
      </w:pPr>
      <w:r>
        <w:rPr>
          <w:noProof/>
        </w:rPr>
        <w:drawing>
          <wp:anchor distT="0" distB="0" distL="114300" distR="122555" simplePos="0" relativeHeight="2" behindDoc="0" locked="0" layoutInCell="1" allowOverlap="1">
            <wp:simplePos x="0" y="0"/>
            <wp:positionH relativeFrom="column">
              <wp:posOffset>2365375</wp:posOffset>
            </wp:positionH>
            <wp:positionV relativeFrom="paragraph">
              <wp:posOffset>43180</wp:posOffset>
            </wp:positionV>
            <wp:extent cx="3325495" cy="2172970"/>
            <wp:effectExtent l="0" t="0" r="0" b="0"/>
            <wp:wrapSquare wrapText="bothSides"/>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9"/>
                    <pic:cNvPicPr>
                      <a:picLocks noChangeAspect="1" noChangeArrowheads="1"/>
                    </pic:cNvPicPr>
                  </pic:nvPicPr>
                  <pic:blipFill>
                    <a:blip r:embed="rId10"/>
                    <a:stretch>
                      <a:fillRect/>
                    </a:stretch>
                  </pic:blipFill>
                  <pic:spPr bwMode="auto">
                    <a:xfrm>
                      <a:off x="0" y="0"/>
                      <a:ext cx="3325495" cy="2172970"/>
                    </a:xfrm>
                    <a:prstGeom prst="rect">
                      <a:avLst/>
                    </a:prstGeom>
                  </pic:spPr>
                </pic:pic>
              </a:graphicData>
            </a:graphic>
          </wp:anchor>
        </w:drawing>
      </w:r>
      <w:r>
        <w:t>Základní škola a mateřská škola Benešov, Na Karlově 372 je škola městská, plně organizovaná s úplným l. i 2. stupněm, od 1. 1. 2003 s právní subjektivitou a od 1. 9. 2005 se změněným názvem. Objekt školy je středn</w:t>
      </w:r>
      <w:r>
        <w:t>ě velký, s pracovišti ZŠ, ŠD a MŠ.</w:t>
      </w:r>
    </w:p>
    <w:p w:rsidR="00995B30" w:rsidRDefault="00A10EAC">
      <w:pPr>
        <w:ind w:left="360"/>
        <w:jc w:val="both"/>
      </w:pPr>
      <w:r>
        <w:t xml:space="preserve">Základní škola a mateřská škola v Benešově, Na Karlově 372 byla založená roku 1888 a je nejstarší základní školou ve městě. Škola byla postavena v roce 1888 jako jednopatrová budova a o deset let později rozšířena o druhé patro. V roce 1992 byla dokončena </w:t>
      </w:r>
      <w:r>
        <w:t xml:space="preserve">přístavba školní jídelny a tělocvičny s veškerým hygienickým zázemím a novou kotelnou na plyn. </w:t>
      </w:r>
    </w:p>
    <w:p w:rsidR="00995B30" w:rsidRDefault="00A10EAC">
      <w:pPr>
        <w:ind w:left="360"/>
        <w:jc w:val="both"/>
      </w:pPr>
      <w:r>
        <w:t>Nachází se v klidné městské části v historicky nejstarší lokalitě a těší se respektu školy rodinného typu.</w:t>
      </w:r>
    </w:p>
    <w:p w:rsidR="00995B30" w:rsidRDefault="00A10EAC">
      <w:pPr>
        <w:ind w:left="360"/>
        <w:jc w:val="both"/>
      </w:pPr>
      <w:r>
        <w:t>Ve školním roce 2016/2017 školu navštěvovalo 457 žáků</w:t>
      </w:r>
      <w:r>
        <w:t xml:space="preserve">, má celkem 20 tříd v 9 ročnících, 10 tříd na prvním stupni, 8 tříd na druhém stupni. </w:t>
      </w:r>
    </w:p>
    <w:p w:rsidR="00995B30" w:rsidRDefault="00A10EAC">
      <w:pPr>
        <w:ind w:left="360"/>
        <w:jc w:val="both"/>
      </w:pPr>
      <w:r>
        <w:t>K základní škole patří též školní družina a mateřská škola, obě sídlí v areálu bývalé mateřské školy Na Karlově.</w:t>
      </w:r>
    </w:p>
    <w:p w:rsidR="00995B30" w:rsidRDefault="00A10EAC">
      <w:pPr>
        <w:ind w:left="360"/>
        <w:jc w:val="both"/>
      </w:pPr>
      <w:r>
        <w:t>Do školní družiny bylo zařazeno 168 žáků, kteří navštěvo</w:t>
      </w:r>
      <w:r>
        <w:t>vali 7 oddělení.</w:t>
      </w:r>
    </w:p>
    <w:p w:rsidR="00995B30" w:rsidRDefault="00A10EAC">
      <w:pPr>
        <w:ind w:left="360"/>
        <w:jc w:val="both"/>
        <w:rPr>
          <w:rFonts w:eastAsia="Calibri"/>
        </w:rPr>
      </w:pPr>
      <w:r>
        <w:t>V mateřské škole bylo pečováno ve třech třídách o 62 dětí. Mezi všemi třemi typy školského zařízení byla navázána velmi úzká spolupráce s dobrými výsledky.</w:t>
      </w:r>
    </w:p>
    <w:p w:rsidR="00995B30" w:rsidRDefault="00A10EAC">
      <w:pPr>
        <w:ind w:left="360"/>
        <w:jc w:val="both"/>
      </w:pPr>
      <w:r>
        <w:t xml:space="preserve">Od školního roku 2009/2010 se postupně zavádí do školy vlastní školní vzdělávací </w:t>
      </w:r>
      <w:r>
        <w:t>plán nazvaný Harmonická a barevná cesta. Tento název odráží zaměření školy na hudební a výtvarnou výchovu.</w:t>
      </w:r>
    </w:p>
    <w:p w:rsidR="00995B30" w:rsidRDefault="00A10EAC">
      <w:pPr>
        <w:ind w:left="360"/>
        <w:jc w:val="both"/>
      </w:pPr>
      <w:r>
        <w:t>Škola disponuje jednou počítačovou učebnou, která je prakticky každou hodinu využívána nejen k výuce informatiky, ale i ostatních vyučovacích předmět</w:t>
      </w:r>
      <w:r>
        <w:t>ů s  pestrými výukovými programy. V roce 2010 přibyla díky získanému grantu z prostředků EU nová interaktivní učebna, vybavená počítači a interaktivní tabulí. Škola disponuje mnoha učebnami vybavenými interaktivními tabulemi, nově je vybudovaná třída speci</w:t>
      </w:r>
      <w:r>
        <w:t>alizovaná na výuku fyziky a chemie, taktéž vybavená interaktivní tabulí. V minulých letech byla vybudována třída pro výuku cizích jazyků a v roce 2010 další jazyková učebna. V roce 2015 bylo revitalizováno školní hřiště. V roce 2017 byla rozšířena budova Š</w:t>
      </w:r>
      <w:r>
        <w:t>D o další oddělení.</w:t>
      </w:r>
    </w:p>
    <w:p w:rsidR="00995B30" w:rsidRDefault="00A10EAC">
      <w:pPr>
        <w:ind w:left="360"/>
        <w:jc w:val="both"/>
      </w:pPr>
      <w:r>
        <w:t>Škola je zahrnuta do Asociace cambridgeských škol na výuku anglického jazyka.</w:t>
      </w:r>
    </w:p>
    <w:p w:rsidR="00995B30" w:rsidRDefault="00995B30">
      <w:pPr>
        <w:ind w:left="360"/>
        <w:jc w:val="both"/>
      </w:pPr>
    </w:p>
    <w:p w:rsidR="00995B30" w:rsidRDefault="00995B30">
      <w:pPr>
        <w:ind w:left="360"/>
        <w:jc w:val="both"/>
      </w:pPr>
    </w:p>
    <w:p w:rsidR="00995B30" w:rsidRDefault="00A10EAC">
      <w:pPr>
        <w:jc w:val="center"/>
      </w:pPr>
      <w:r>
        <w:rPr>
          <w:noProof/>
        </w:rPr>
        <w:lastRenderedPageBreak/>
        <w:drawing>
          <wp:inline distT="0" distB="0" distL="0" distR="0">
            <wp:extent cx="3357245" cy="2266315"/>
            <wp:effectExtent l="0" t="0" r="0" b="0"/>
            <wp:docPr id="4" name="obrázek 2" descr="E:\ško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2" descr="E:\škola1.gif"/>
                    <pic:cNvPicPr>
                      <a:picLocks noChangeAspect="1" noChangeArrowheads="1"/>
                    </pic:cNvPicPr>
                  </pic:nvPicPr>
                  <pic:blipFill>
                    <a:blip r:embed="rId11"/>
                    <a:stretch>
                      <a:fillRect/>
                    </a:stretch>
                  </pic:blipFill>
                  <pic:spPr bwMode="auto">
                    <a:xfrm>
                      <a:off x="0" y="0"/>
                      <a:ext cx="3357245" cy="2266315"/>
                    </a:xfrm>
                    <a:prstGeom prst="rect">
                      <a:avLst/>
                    </a:prstGeom>
                  </pic:spPr>
                </pic:pic>
              </a:graphicData>
            </a:graphic>
          </wp:inline>
        </w:drawing>
      </w:r>
    </w:p>
    <w:p w:rsidR="00995B30" w:rsidRDefault="00995B30">
      <w:pPr>
        <w:ind w:left="360"/>
        <w:jc w:val="both"/>
      </w:pPr>
    </w:p>
    <w:p w:rsidR="00995B30" w:rsidRDefault="00A10EAC">
      <w:pPr>
        <w:jc w:val="center"/>
        <w:rPr>
          <w:rFonts w:ascii="Monotype Corsiva" w:eastAsiaTheme="minorHAnsi" w:hAnsi="Monotype Corsiva"/>
          <w:b/>
          <w:sz w:val="32"/>
          <w:szCs w:val="32"/>
          <w:lang w:eastAsia="en-US"/>
        </w:rPr>
      </w:pPr>
      <w:r>
        <w:rPr>
          <w:rFonts w:ascii="Monotype Corsiva" w:eastAsiaTheme="minorHAnsi" w:hAnsi="Monotype Corsiva"/>
          <w:b/>
          <w:sz w:val="32"/>
          <w:szCs w:val="32"/>
          <w:lang w:eastAsia="en-US"/>
        </w:rPr>
        <w:t>2. Údaje o škole</w:t>
      </w:r>
    </w:p>
    <w:p w:rsidR="00995B30" w:rsidRDefault="00995B30">
      <w:pPr>
        <w:jc w:val="cente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Název školy:    Základní škola a mateřská škola Benešov, Na Karlově 372</w:t>
      </w:r>
    </w:p>
    <w:p w:rsidR="00995B30" w:rsidRDefault="00A10EAC">
      <w:pPr>
        <w:rPr>
          <w:rFonts w:eastAsiaTheme="minorHAnsi"/>
          <w:szCs w:val="24"/>
          <w:lang w:eastAsia="en-US"/>
        </w:rPr>
      </w:pPr>
      <w:r>
        <w:rPr>
          <w:rFonts w:eastAsiaTheme="minorHAnsi"/>
          <w:szCs w:val="24"/>
          <w:lang w:eastAsia="en-US"/>
        </w:rPr>
        <w:t>Adresa školy:   Na Karlově 372, 256 01 Benešov</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 xml:space="preserve">Právní forma: </w:t>
      </w:r>
      <w:r>
        <w:rPr>
          <w:rFonts w:eastAsiaTheme="minorHAnsi"/>
          <w:i/>
          <w:szCs w:val="24"/>
          <w:lang w:eastAsia="en-US"/>
        </w:rPr>
        <w:t>p</w:t>
      </w:r>
      <w:r>
        <w:rPr>
          <w:rFonts w:eastAsiaTheme="minorHAnsi"/>
          <w:i/>
          <w:szCs w:val="24"/>
          <w:lang w:eastAsia="en-US"/>
        </w:rPr>
        <w:t>říspěvková organizace</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IČO: 75033054</w:t>
      </w:r>
    </w:p>
    <w:p w:rsidR="00995B30" w:rsidRDefault="00A10EAC">
      <w:pPr>
        <w:rPr>
          <w:rFonts w:eastAsiaTheme="minorHAnsi"/>
          <w:szCs w:val="24"/>
          <w:lang w:eastAsia="en-US"/>
        </w:rPr>
      </w:pPr>
      <w:r>
        <w:rPr>
          <w:rFonts w:eastAsiaTheme="minorHAnsi"/>
          <w:szCs w:val="24"/>
          <w:lang w:eastAsia="en-US"/>
        </w:rPr>
        <w:t>IZO: 65001959</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Vedení školy: ředitel: Mgr. Svatopluk Česák</w:t>
      </w:r>
    </w:p>
    <w:p w:rsidR="00995B30" w:rsidRDefault="00A10EAC">
      <w:pPr>
        <w:rPr>
          <w:rFonts w:eastAsiaTheme="minorHAnsi"/>
          <w:szCs w:val="24"/>
          <w:lang w:eastAsia="en-US"/>
        </w:rPr>
      </w:pPr>
      <w:r>
        <w:rPr>
          <w:rFonts w:eastAsiaTheme="minorHAnsi"/>
          <w:szCs w:val="24"/>
          <w:lang w:eastAsia="en-US"/>
        </w:rPr>
        <w:t>zástupce ředitele: Mgr. Věra Hozová</w:t>
      </w:r>
    </w:p>
    <w:p w:rsidR="00995B30" w:rsidRDefault="00A10EAC">
      <w:pPr>
        <w:rPr>
          <w:rFonts w:eastAsiaTheme="minorHAnsi"/>
          <w:szCs w:val="24"/>
          <w:lang w:eastAsia="en-US"/>
        </w:rPr>
      </w:pPr>
      <w:r>
        <w:rPr>
          <w:rFonts w:eastAsiaTheme="minorHAnsi"/>
          <w:szCs w:val="24"/>
          <w:lang w:eastAsia="en-US"/>
        </w:rPr>
        <w:t>Správní zaměstnankyně:</w:t>
      </w:r>
    </w:p>
    <w:p w:rsidR="00995B30" w:rsidRDefault="00A10EAC">
      <w:pPr>
        <w:rPr>
          <w:rFonts w:eastAsiaTheme="minorHAnsi"/>
          <w:szCs w:val="24"/>
          <w:lang w:eastAsia="en-US"/>
        </w:rPr>
      </w:pPr>
      <w:r>
        <w:rPr>
          <w:rFonts w:eastAsiaTheme="minorHAnsi"/>
          <w:szCs w:val="24"/>
          <w:lang w:eastAsia="en-US"/>
        </w:rPr>
        <w:t>účetní: Jana Štěpánková</w:t>
      </w:r>
    </w:p>
    <w:p w:rsidR="00995B30" w:rsidRDefault="00A10EAC">
      <w:pPr>
        <w:rPr>
          <w:rFonts w:eastAsiaTheme="minorHAnsi"/>
          <w:szCs w:val="24"/>
          <w:lang w:eastAsia="en-US"/>
        </w:rPr>
      </w:pPr>
      <w:r>
        <w:rPr>
          <w:rFonts w:eastAsiaTheme="minorHAnsi"/>
          <w:szCs w:val="24"/>
          <w:lang w:eastAsia="en-US"/>
        </w:rPr>
        <w:t>personalistka: Jana Štěpánková</w:t>
      </w:r>
    </w:p>
    <w:p w:rsidR="00995B30" w:rsidRDefault="00A10EAC">
      <w:pPr>
        <w:rPr>
          <w:rFonts w:eastAsiaTheme="minorHAnsi"/>
          <w:szCs w:val="24"/>
          <w:lang w:eastAsia="en-US"/>
        </w:rPr>
      </w:pPr>
      <w:r>
        <w:rPr>
          <w:rFonts w:eastAsiaTheme="minorHAnsi"/>
          <w:szCs w:val="24"/>
          <w:lang w:eastAsia="en-US"/>
        </w:rPr>
        <w:t>administrativní pracovnice: Alena Fulínová</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ko</w:t>
      </w:r>
      <w:r>
        <w:rPr>
          <w:rFonts w:eastAsiaTheme="minorHAnsi"/>
          <w:szCs w:val="24"/>
          <w:lang w:eastAsia="en-US"/>
        </w:rPr>
        <w:t>ntakt: tel., fax: 317 721 175, 731411913</w:t>
      </w:r>
    </w:p>
    <w:p w:rsidR="00995B30" w:rsidRDefault="00A10EAC">
      <w:pPr>
        <w:rPr>
          <w:rFonts w:eastAsiaTheme="minorHAnsi"/>
          <w:szCs w:val="24"/>
          <w:lang w:eastAsia="en-US"/>
        </w:rPr>
      </w:pPr>
      <w:r>
        <w:rPr>
          <w:rFonts w:eastAsiaTheme="minorHAnsi"/>
          <w:szCs w:val="24"/>
          <w:lang w:eastAsia="en-US"/>
        </w:rPr>
        <w:t>e- mail : zsbn.karlov@seznam.cz</w:t>
      </w:r>
    </w:p>
    <w:p w:rsidR="00995B30" w:rsidRDefault="00A10EAC">
      <w:pPr>
        <w:rPr>
          <w:rFonts w:eastAsiaTheme="minorHAnsi"/>
          <w:szCs w:val="24"/>
          <w:lang w:eastAsia="en-US"/>
        </w:rPr>
      </w:pPr>
      <w:r>
        <w:rPr>
          <w:rFonts w:eastAsiaTheme="minorHAnsi"/>
          <w:szCs w:val="24"/>
          <w:lang w:eastAsia="en-US"/>
        </w:rPr>
        <w:t>www.zsbnkarlov.cz</w:t>
      </w:r>
    </w:p>
    <w:p w:rsidR="00995B30" w:rsidRDefault="00995B30">
      <w:pPr>
        <w:jc w:val="cente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 xml:space="preserve">Zřizovatel: </w:t>
      </w:r>
      <w:r>
        <w:rPr>
          <w:rFonts w:eastAsiaTheme="minorHAnsi"/>
          <w:b/>
          <w:sz w:val="28"/>
          <w:szCs w:val="28"/>
          <w:lang w:eastAsia="en-US"/>
        </w:rPr>
        <w:t>Město Benešov</w:t>
      </w:r>
    </w:p>
    <w:p w:rsidR="00995B30" w:rsidRDefault="00A10EAC">
      <w:pPr>
        <w:rPr>
          <w:rFonts w:eastAsiaTheme="minorHAnsi"/>
          <w:szCs w:val="24"/>
          <w:lang w:eastAsia="en-US"/>
        </w:rPr>
      </w:pPr>
      <w:r>
        <w:rPr>
          <w:rFonts w:eastAsiaTheme="minorHAnsi"/>
          <w:szCs w:val="24"/>
          <w:lang w:eastAsia="en-US"/>
        </w:rPr>
        <w:t>Adresa zřizovatele: Masarykovo náměstí 100, 256 01 Benešov</w:t>
      </w:r>
    </w:p>
    <w:p w:rsidR="00995B30" w:rsidRDefault="00A10EAC">
      <w:pPr>
        <w:rPr>
          <w:rFonts w:eastAsiaTheme="minorHAnsi"/>
          <w:szCs w:val="24"/>
          <w:lang w:eastAsia="en-US"/>
        </w:rPr>
      </w:pPr>
      <w:r>
        <w:rPr>
          <w:rFonts w:eastAsiaTheme="minorHAnsi"/>
          <w:szCs w:val="24"/>
          <w:lang w:eastAsia="en-US"/>
        </w:rPr>
        <w:t>Kontakt: tel.: 317 754 111</w:t>
      </w:r>
    </w:p>
    <w:p w:rsidR="00995B30" w:rsidRDefault="00A10EAC">
      <w:r>
        <w:rPr>
          <w:rFonts w:eastAsiaTheme="minorHAnsi"/>
          <w:b/>
          <w:bCs/>
          <w:szCs w:val="24"/>
          <w:lang w:eastAsia="en-US"/>
        </w:rPr>
        <w:t>E-mail:</w:t>
      </w:r>
      <w:r>
        <w:rPr>
          <w:rFonts w:eastAsiaTheme="minorHAnsi"/>
          <w:szCs w:val="24"/>
          <w:lang w:eastAsia="en-US"/>
        </w:rPr>
        <w:t> </w:t>
      </w:r>
      <w:hyperlink r:id="rId12">
        <w:r>
          <w:rPr>
            <w:rStyle w:val="ListLabel72"/>
          </w:rPr>
          <w:t>epodatelna@benesov-city.cz</w:t>
        </w:r>
      </w:hyperlink>
    </w:p>
    <w:p w:rsidR="00995B30" w:rsidRDefault="00A10EAC">
      <w:pPr>
        <w:ind w:right="-567"/>
      </w:pPr>
      <w:r>
        <w:rPr>
          <w:b/>
        </w:rPr>
        <w:t>Vzdělávací program</w:t>
      </w:r>
      <w:r>
        <w:t xml:space="preserve">: </w:t>
      </w:r>
    </w:p>
    <w:p w:rsidR="00995B30" w:rsidRDefault="00A10EAC">
      <w:r>
        <w:t>ŠVP pro základní vzdělávání ZŠ a MŠ Benešov, Na Karlově 372 č. j. 04/207</w:t>
      </w:r>
    </w:p>
    <w:p w:rsidR="00995B30" w:rsidRDefault="00A10EAC">
      <w:r>
        <w:t xml:space="preserve">Název – </w:t>
      </w:r>
      <w:r>
        <w:rPr>
          <w:i/>
        </w:rPr>
        <w:t>Harmonická a barevná cesta</w:t>
      </w:r>
    </w:p>
    <w:p w:rsidR="00995B30" w:rsidRDefault="00995B30"/>
    <w:p w:rsidR="00995B30" w:rsidRDefault="00A10EAC">
      <w:pPr>
        <w:rPr>
          <w:rFonts w:eastAsiaTheme="minorHAnsi"/>
          <w:szCs w:val="24"/>
          <w:lang w:eastAsia="en-US"/>
        </w:rPr>
      </w:pPr>
      <w:r>
        <w:rPr>
          <w:rFonts w:eastAsiaTheme="minorHAnsi"/>
          <w:szCs w:val="24"/>
          <w:lang w:eastAsia="en-US"/>
        </w:rPr>
        <w:t>1. stupeň ZŠ 12 tříd 280 žáků</w:t>
      </w:r>
    </w:p>
    <w:p w:rsidR="00995B30" w:rsidRDefault="00A10EAC">
      <w:pPr>
        <w:rPr>
          <w:rFonts w:eastAsiaTheme="minorHAnsi"/>
          <w:szCs w:val="24"/>
          <w:lang w:eastAsia="en-US"/>
        </w:rPr>
      </w:pPr>
      <w:r>
        <w:rPr>
          <w:rFonts w:eastAsiaTheme="minorHAnsi"/>
          <w:szCs w:val="24"/>
          <w:lang w:eastAsia="en-US"/>
        </w:rPr>
        <w:t>2. stupeň ZŠ 8 tří</w:t>
      </w:r>
      <w:r>
        <w:rPr>
          <w:rFonts w:eastAsiaTheme="minorHAnsi"/>
          <w:szCs w:val="24"/>
          <w:lang w:eastAsia="en-US"/>
        </w:rPr>
        <w:t>d 204 žáků</w:t>
      </w:r>
    </w:p>
    <w:p w:rsidR="00995B30" w:rsidRDefault="00A10EAC">
      <w:pPr>
        <w:rPr>
          <w:rFonts w:eastAsiaTheme="minorHAnsi"/>
          <w:szCs w:val="24"/>
          <w:lang w:eastAsia="en-US"/>
        </w:rPr>
      </w:pPr>
      <w:r>
        <w:rPr>
          <w:rFonts w:eastAsiaTheme="minorHAnsi"/>
          <w:szCs w:val="24"/>
          <w:lang w:eastAsia="en-US"/>
        </w:rPr>
        <w:t>Celkem ZŠ: 20 tříd 484 žáků</w:t>
      </w:r>
    </w:p>
    <w:p w:rsidR="00995B30" w:rsidRDefault="00A10EAC">
      <w:pPr>
        <w:rPr>
          <w:rFonts w:eastAsiaTheme="minorHAnsi"/>
          <w:szCs w:val="24"/>
          <w:lang w:eastAsia="en-US"/>
        </w:rPr>
      </w:pPr>
      <w:r>
        <w:rPr>
          <w:rFonts w:eastAsiaTheme="minorHAnsi"/>
          <w:szCs w:val="24"/>
          <w:lang w:eastAsia="en-US"/>
        </w:rPr>
        <w:t>Školní družina: 7 oddělení 172 žáků</w:t>
      </w:r>
    </w:p>
    <w:p w:rsidR="00995B30" w:rsidRDefault="00A10EAC">
      <w:pPr>
        <w:rPr>
          <w:rFonts w:eastAsiaTheme="minorHAnsi"/>
          <w:szCs w:val="24"/>
          <w:lang w:eastAsia="en-US"/>
        </w:rPr>
      </w:pPr>
      <w:r>
        <w:rPr>
          <w:rFonts w:eastAsiaTheme="minorHAnsi"/>
          <w:szCs w:val="24"/>
          <w:lang w:eastAsia="en-US"/>
        </w:rPr>
        <w:t>Mateřská škola: 3 třídy 62 dětí</w:t>
      </w:r>
    </w:p>
    <w:p w:rsidR="00995B30" w:rsidRDefault="00995B30">
      <w:pPr>
        <w:rPr>
          <w:szCs w:val="24"/>
        </w:rPr>
      </w:pPr>
    </w:p>
    <w:p w:rsidR="00995B30" w:rsidRDefault="00995B30">
      <w:pPr>
        <w:rPr>
          <w:szCs w:val="24"/>
        </w:rPr>
      </w:pPr>
    </w:p>
    <w:p w:rsidR="00995B30" w:rsidRDefault="00995B30">
      <w:pPr>
        <w:rPr>
          <w:rFonts w:eastAsiaTheme="minorHAnsi"/>
          <w:b/>
          <w:bCs/>
          <w:sz w:val="28"/>
          <w:szCs w:val="28"/>
          <w:lang w:eastAsia="en-US"/>
        </w:rPr>
      </w:pPr>
    </w:p>
    <w:p w:rsidR="00995B30" w:rsidRDefault="00A10EAC">
      <w:pPr>
        <w:rPr>
          <w:rFonts w:eastAsiaTheme="minorHAnsi"/>
          <w:b/>
          <w:bCs/>
          <w:szCs w:val="24"/>
          <w:lang w:eastAsia="en-US"/>
        </w:rPr>
      </w:pPr>
      <w:r>
        <w:rPr>
          <w:rFonts w:eastAsiaTheme="minorHAnsi"/>
          <w:b/>
          <w:bCs/>
          <w:szCs w:val="24"/>
          <w:lang w:eastAsia="en-US"/>
        </w:rPr>
        <w:t>Školská rada</w:t>
      </w:r>
    </w:p>
    <w:p w:rsidR="00995B30" w:rsidRDefault="00995B30">
      <w:pPr>
        <w:rPr>
          <w:rFonts w:eastAsiaTheme="minorHAnsi"/>
          <w:b/>
          <w:bCs/>
          <w:szCs w:val="24"/>
          <w:lang w:eastAsia="en-US"/>
        </w:rPr>
      </w:pPr>
    </w:p>
    <w:p w:rsidR="00995B30" w:rsidRDefault="00A10EAC">
      <w:pPr>
        <w:rPr>
          <w:rFonts w:eastAsiaTheme="minorHAnsi"/>
          <w:bCs/>
          <w:szCs w:val="24"/>
          <w:lang w:eastAsia="en-US"/>
        </w:rPr>
      </w:pPr>
      <w:r>
        <w:rPr>
          <w:rFonts w:eastAsiaTheme="minorHAnsi"/>
          <w:bCs/>
          <w:szCs w:val="24"/>
          <w:lang w:eastAsia="en-US"/>
        </w:rPr>
        <w:t>z</w:t>
      </w:r>
      <w:r>
        <w:rPr>
          <w:rFonts w:eastAsiaTheme="minorHAnsi"/>
          <w:szCs w:val="24"/>
          <w:lang w:eastAsia="en-US"/>
        </w:rPr>
        <w:t>ř</w:t>
      </w:r>
      <w:r>
        <w:rPr>
          <w:rFonts w:eastAsiaTheme="minorHAnsi"/>
          <w:bCs/>
          <w:szCs w:val="24"/>
          <w:lang w:eastAsia="en-US"/>
        </w:rPr>
        <w:t>ízena</w:t>
      </w:r>
      <w:r>
        <w:rPr>
          <w:rFonts w:eastAsiaTheme="minorHAnsi"/>
          <w:szCs w:val="24"/>
          <w:lang w:eastAsia="en-US"/>
        </w:rPr>
        <w:t>: 1. ledna 2006</w:t>
      </w:r>
    </w:p>
    <w:p w:rsidR="00995B30" w:rsidRDefault="00A10EAC">
      <w:pPr>
        <w:rPr>
          <w:rFonts w:eastAsiaTheme="minorHAnsi"/>
          <w:bCs/>
          <w:szCs w:val="24"/>
          <w:lang w:eastAsia="en-US"/>
        </w:rPr>
      </w:pPr>
      <w:r>
        <w:rPr>
          <w:rFonts w:eastAsiaTheme="minorHAnsi"/>
          <w:bCs/>
          <w:szCs w:val="24"/>
          <w:lang w:eastAsia="en-US"/>
        </w:rPr>
        <w:t xml:space="preserve">nově zvolena 25. 2. 2015  </w:t>
      </w:r>
    </w:p>
    <w:p w:rsidR="00995B30" w:rsidRDefault="00A10EAC">
      <w:pPr>
        <w:rPr>
          <w:rFonts w:eastAsiaTheme="minorHAnsi"/>
          <w:bCs/>
          <w:szCs w:val="24"/>
          <w:lang w:eastAsia="en-US"/>
        </w:rPr>
      </w:pPr>
      <w:r>
        <w:rPr>
          <w:rFonts w:eastAsiaTheme="minorHAnsi"/>
          <w:bCs/>
          <w:szCs w:val="24"/>
          <w:lang w:eastAsia="en-US"/>
        </w:rPr>
        <w:t xml:space="preserve">změna složení </w:t>
      </w:r>
      <w:proofErr w:type="gramStart"/>
      <w:r>
        <w:rPr>
          <w:rFonts w:eastAsiaTheme="minorHAnsi"/>
          <w:bCs/>
          <w:szCs w:val="24"/>
          <w:lang w:eastAsia="en-US"/>
        </w:rPr>
        <w:t>28.6.2016</w:t>
      </w:r>
      <w:proofErr w:type="gramEnd"/>
      <w:r>
        <w:rPr>
          <w:rFonts w:eastAsiaTheme="minorHAnsi"/>
          <w:bCs/>
          <w:szCs w:val="24"/>
          <w:lang w:eastAsia="en-US"/>
        </w:rPr>
        <w:t xml:space="preserve">  </w:t>
      </w:r>
    </w:p>
    <w:p w:rsidR="00995B30" w:rsidRDefault="00A10EAC">
      <w:pPr>
        <w:rPr>
          <w:rFonts w:eastAsiaTheme="minorHAnsi"/>
          <w:bCs/>
          <w:szCs w:val="24"/>
          <w:lang w:eastAsia="en-US"/>
        </w:rPr>
      </w:pPr>
      <w:proofErr w:type="gramStart"/>
      <w:r>
        <w:rPr>
          <w:rFonts w:eastAsiaTheme="minorHAnsi"/>
          <w:bCs/>
          <w:szCs w:val="24"/>
          <w:lang w:eastAsia="en-US"/>
        </w:rPr>
        <w:t>složení :</w:t>
      </w:r>
      <w:proofErr w:type="gramEnd"/>
    </w:p>
    <w:p w:rsidR="00995B30" w:rsidRDefault="00A10EAC">
      <w:pPr>
        <w:rPr>
          <w:rFonts w:eastAsiaTheme="minorHAnsi"/>
          <w:bCs/>
          <w:szCs w:val="24"/>
          <w:lang w:eastAsia="en-US"/>
        </w:rPr>
      </w:pPr>
      <w:r>
        <w:rPr>
          <w:rFonts w:eastAsiaTheme="minorHAnsi"/>
          <w:bCs/>
          <w:szCs w:val="24"/>
          <w:lang w:eastAsia="en-US"/>
        </w:rPr>
        <w:t>zákonní zástupci žák</w:t>
      </w:r>
      <w:r>
        <w:rPr>
          <w:rFonts w:eastAsiaTheme="minorHAnsi"/>
          <w:szCs w:val="24"/>
          <w:lang w:eastAsia="en-US"/>
        </w:rPr>
        <w:t>ů</w:t>
      </w:r>
      <w:r>
        <w:rPr>
          <w:rFonts w:eastAsiaTheme="minorHAnsi"/>
          <w:bCs/>
          <w:szCs w:val="24"/>
          <w:lang w:eastAsia="en-US"/>
        </w:rPr>
        <w:t>:</w:t>
      </w:r>
    </w:p>
    <w:p w:rsidR="00995B30" w:rsidRDefault="00A10EAC">
      <w:pPr>
        <w:rPr>
          <w:rFonts w:eastAsiaTheme="minorHAnsi"/>
          <w:bCs/>
          <w:szCs w:val="24"/>
          <w:lang w:eastAsia="en-US"/>
        </w:rPr>
      </w:pPr>
      <w:proofErr w:type="gramStart"/>
      <w:r>
        <w:rPr>
          <w:rFonts w:eastAsiaTheme="minorHAnsi"/>
          <w:bCs/>
          <w:szCs w:val="24"/>
          <w:lang w:eastAsia="en-US"/>
        </w:rPr>
        <w:t xml:space="preserve">předsedkyně  – </w:t>
      </w:r>
      <w:r>
        <w:rPr>
          <w:rFonts w:eastAsiaTheme="minorHAnsi"/>
          <w:szCs w:val="24"/>
          <w:lang w:eastAsia="en-US"/>
        </w:rPr>
        <w:t>Martina</w:t>
      </w:r>
      <w:proofErr w:type="gramEnd"/>
      <w:r>
        <w:rPr>
          <w:rFonts w:eastAsiaTheme="minorHAnsi"/>
          <w:szCs w:val="24"/>
          <w:lang w:eastAsia="en-US"/>
        </w:rPr>
        <w:t xml:space="preserve"> </w:t>
      </w:r>
      <w:r>
        <w:rPr>
          <w:rFonts w:eastAsiaTheme="minorHAnsi"/>
          <w:szCs w:val="24"/>
          <w:lang w:eastAsia="en-US"/>
        </w:rPr>
        <w:t xml:space="preserve">Procházková          </w:t>
      </w:r>
    </w:p>
    <w:p w:rsidR="00995B30" w:rsidRDefault="00A10EAC">
      <w:pPr>
        <w:rPr>
          <w:rFonts w:eastAsiaTheme="minorHAnsi"/>
          <w:szCs w:val="24"/>
          <w:lang w:eastAsia="en-US"/>
        </w:rPr>
      </w:pPr>
      <w:r>
        <w:rPr>
          <w:rFonts w:eastAsiaTheme="minorHAnsi"/>
          <w:szCs w:val="24"/>
          <w:lang w:eastAsia="en-US"/>
        </w:rPr>
        <w:tab/>
      </w:r>
      <w:r>
        <w:rPr>
          <w:rFonts w:eastAsiaTheme="minorHAnsi"/>
          <w:szCs w:val="24"/>
          <w:lang w:eastAsia="en-US"/>
        </w:rPr>
        <w:tab/>
        <w:t>K Pazderně 2024</w:t>
      </w:r>
    </w:p>
    <w:p w:rsidR="00995B30" w:rsidRDefault="00A10EAC">
      <w:pPr>
        <w:ind w:left="708" w:firstLine="708"/>
        <w:rPr>
          <w:rFonts w:eastAsiaTheme="minorHAnsi"/>
          <w:szCs w:val="24"/>
          <w:lang w:eastAsia="en-US"/>
        </w:rPr>
      </w:pPr>
      <w:r>
        <w:rPr>
          <w:rFonts w:eastAsiaTheme="minorHAnsi"/>
          <w:szCs w:val="24"/>
          <w:lang w:eastAsia="en-US"/>
        </w:rPr>
        <w:t xml:space="preserve">Benešov 256 01                                                </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 xml:space="preserve">Petr </w:t>
      </w:r>
      <w:proofErr w:type="spellStart"/>
      <w:r>
        <w:rPr>
          <w:rFonts w:eastAsiaTheme="minorHAnsi"/>
          <w:szCs w:val="24"/>
          <w:lang w:eastAsia="en-US"/>
        </w:rPr>
        <w:t>Konopiský</w:t>
      </w:r>
      <w:proofErr w:type="spellEnd"/>
    </w:p>
    <w:p w:rsidR="00995B30" w:rsidRDefault="00A10EAC">
      <w:pPr>
        <w:rPr>
          <w:rFonts w:eastAsiaTheme="minorHAnsi"/>
          <w:szCs w:val="24"/>
          <w:lang w:eastAsia="en-US"/>
        </w:rPr>
      </w:pPr>
      <w:proofErr w:type="gramStart"/>
      <w:r>
        <w:rPr>
          <w:rFonts w:eastAsiaTheme="minorHAnsi"/>
          <w:szCs w:val="24"/>
          <w:lang w:eastAsia="en-US"/>
        </w:rPr>
        <w:t>Dukelská  2157</w:t>
      </w:r>
      <w:proofErr w:type="gramEnd"/>
    </w:p>
    <w:p w:rsidR="00995B30" w:rsidRDefault="00A10EAC">
      <w:pPr>
        <w:rPr>
          <w:rFonts w:eastAsiaTheme="minorHAnsi"/>
          <w:szCs w:val="24"/>
          <w:lang w:eastAsia="en-US"/>
        </w:rPr>
      </w:pPr>
      <w:r>
        <w:rPr>
          <w:rFonts w:eastAsiaTheme="minorHAnsi"/>
          <w:szCs w:val="24"/>
          <w:lang w:eastAsia="en-US"/>
        </w:rPr>
        <w:t>Benešov 256 01</w:t>
      </w: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bCs/>
          <w:szCs w:val="24"/>
          <w:lang w:eastAsia="en-US"/>
        </w:rPr>
        <w:t>zástupci pedagogických pracovník</w:t>
      </w:r>
      <w:r>
        <w:rPr>
          <w:rFonts w:eastAsiaTheme="minorHAnsi"/>
          <w:szCs w:val="24"/>
          <w:lang w:eastAsia="en-US"/>
        </w:rPr>
        <w:t>ů</w:t>
      </w:r>
      <w:r>
        <w:rPr>
          <w:rFonts w:eastAsiaTheme="minorHAnsi"/>
          <w:b/>
          <w:bCs/>
          <w:szCs w:val="24"/>
          <w:lang w:eastAsia="en-US"/>
        </w:rPr>
        <w:t xml:space="preserve">:                     </w:t>
      </w:r>
      <w:r>
        <w:rPr>
          <w:rFonts w:eastAsiaTheme="minorHAnsi"/>
          <w:szCs w:val="24"/>
          <w:lang w:eastAsia="en-US"/>
        </w:rPr>
        <w:t>Mgr. Jiří Pavlík</w:t>
      </w:r>
    </w:p>
    <w:p w:rsidR="00995B30" w:rsidRDefault="00A10EAC">
      <w:pPr>
        <w:rPr>
          <w:rFonts w:eastAsiaTheme="minorHAnsi"/>
          <w:szCs w:val="24"/>
          <w:lang w:eastAsia="en-US"/>
        </w:rPr>
      </w:pPr>
      <w:r>
        <w:rPr>
          <w:rFonts w:eastAsiaTheme="minorHAnsi"/>
          <w:szCs w:val="24"/>
          <w:lang w:eastAsia="en-US"/>
        </w:rPr>
        <w:t>Nerudova 1283</w:t>
      </w:r>
    </w:p>
    <w:p w:rsidR="00995B30" w:rsidRDefault="00A10EAC">
      <w:pPr>
        <w:rPr>
          <w:rFonts w:eastAsiaTheme="minorHAnsi"/>
          <w:szCs w:val="24"/>
          <w:lang w:eastAsia="en-US"/>
        </w:rPr>
      </w:pPr>
      <w:r>
        <w:rPr>
          <w:rFonts w:eastAsiaTheme="minorHAnsi"/>
          <w:szCs w:val="24"/>
          <w:lang w:eastAsia="en-US"/>
        </w:rPr>
        <w:t>256 01 Benešov</w:t>
      </w:r>
    </w:p>
    <w:p w:rsidR="00995B30" w:rsidRDefault="00995B30">
      <w:pPr>
        <w:rPr>
          <w:rFonts w:eastAsiaTheme="minorHAnsi"/>
          <w:b/>
          <w:bCs/>
          <w:szCs w:val="24"/>
          <w:lang w:eastAsia="en-US"/>
        </w:rPr>
      </w:pPr>
    </w:p>
    <w:p w:rsidR="00995B30" w:rsidRDefault="00995B30">
      <w:pPr>
        <w:sectPr w:rsidR="00995B30">
          <w:pgSz w:w="11906" w:h="16838"/>
          <w:pgMar w:top="1417" w:right="1417" w:bottom="1417" w:left="1417" w:header="0" w:footer="0" w:gutter="0"/>
          <w:cols w:space="708"/>
          <w:formProt w:val="0"/>
          <w:docGrid w:linePitch="360"/>
        </w:sect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 xml:space="preserve">Mgr. Kateřina Bednářová                                                          </w:t>
      </w:r>
    </w:p>
    <w:p w:rsidR="00995B30" w:rsidRDefault="00A10EAC">
      <w:pPr>
        <w:rPr>
          <w:rFonts w:eastAsiaTheme="minorHAnsi"/>
          <w:szCs w:val="24"/>
          <w:lang w:eastAsia="en-US"/>
        </w:rPr>
      </w:pPr>
      <w:r>
        <w:rPr>
          <w:rFonts w:eastAsiaTheme="minorHAnsi"/>
          <w:szCs w:val="24"/>
          <w:lang w:eastAsia="en-US"/>
        </w:rPr>
        <w:t xml:space="preserve">Za hřištěm 416                                                                           </w:t>
      </w:r>
    </w:p>
    <w:p w:rsidR="00995B30" w:rsidRDefault="00A10EAC">
      <w:pPr>
        <w:rPr>
          <w:rFonts w:eastAsiaTheme="minorHAnsi"/>
          <w:szCs w:val="24"/>
          <w:lang w:eastAsia="en-US"/>
        </w:rPr>
      </w:pPr>
      <w:r>
        <w:rPr>
          <w:rFonts w:eastAsiaTheme="minorHAnsi"/>
          <w:szCs w:val="24"/>
          <w:lang w:eastAsia="en-US"/>
        </w:rPr>
        <w:t>373 82 Boršov nad Vltavou</w:t>
      </w:r>
    </w:p>
    <w:p w:rsidR="00995B30" w:rsidRDefault="00995B30">
      <w:pPr>
        <w:sectPr w:rsidR="00995B30">
          <w:type w:val="continuous"/>
          <w:pgSz w:w="11906" w:h="16838"/>
          <w:pgMar w:top="1417" w:right="1417" w:bottom="1417" w:left="1417" w:header="0" w:footer="0" w:gutter="0"/>
          <w:cols w:num="2" w:space="708"/>
          <w:formProt w:val="0"/>
          <w:docGrid w:linePitch="360"/>
        </w:sectPr>
      </w:pP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bCs/>
          <w:szCs w:val="24"/>
          <w:lang w:eastAsia="en-US"/>
        </w:rPr>
        <w:t>zástupci z</w:t>
      </w:r>
      <w:r>
        <w:rPr>
          <w:rFonts w:eastAsiaTheme="minorHAnsi"/>
          <w:szCs w:val="24"/>
          <w:lang w:eastAsia="en-US"/>
        </w:rPr>
        <w:t>ř</w:t>
      </w:r>
      <w:r>
        <w:rPr>
          <w:rFonts w:eastAsiaTheme="minorHAnsi"/>
          <w:bCs/>
          <w:szCs w:val="24"/>
          <w:lang w:eastAsia="en-US"/>
        </w:rPr>
        <w:t>izovate</w:t>
      </w:r>
      <w:r>
        <w:rPr>
          <w:rFonts w:eastAsiaTheme="minorHAnsi"/>
          <w:bCs/>
          <w:szCs w:val="24"/>
          <w:lang w:eastAsia="en-US"/>
        </w:rPr>
        <w:t>le</w:t>
      </w:r>
      <w:r>
        <w:rPr>
          <w:rFonts w:eastAsiaTheme="minorHAnsi"/>
          <w:b/>
          <w:bCs/>
          <w:szCs w:val="24"/>
          <w:lang w:eastAsia="en-US"/>
        </w:rPr>
        <w:t xml:space="preserve">:                             </w:t>
      </w:r>
      <w:r>
        <w:rPr>
          <w:rFonts w:eastAsiaTheme="minorHAnsi"/>
          <w:bCs/>
          <w:szCs w:val="24"/>
          <w:lang w:eastAsia="en-US"/>
        </w:rPr>
        <w:t xml:space="preserve">Ing. Roman </w:t>
      </w:r>
      <w:proofErr w:type="spellStart"/>
      <w:r>
        <w:rPr>
          <w:rFonts w:eastAsiaTheme="minorHAnsi"/>
          <w:bCs/>
          <w:szCs w:val="24"/>
          <w:lang w:eastAsia="en-US"/>
        </w:rPr>
        <w:t>Tichovský</w:t>
      </w:r>
      <w:proofErr w:type="spellEnd"/>
    </w:p>
    <w:p w:rsidR="00995B30" w:rsidRDefault="00A10EAC">
      <w:pPr>
        <w:rPr>
          <w:rFonts w:eastAsiaTheme="minorHAnsi"/>
          <w:szCs w:val="24"/>
          <w:lang w:eastAsia="en-US"/>
        </w:rPr>
      </w:pPr>
      <w:r>
        <w:rPr>
          <w:rFonts w:eastAsiaTheme="minorHAnsi"/>
          <w:szCs w:val="24"/>
          <w:lang w:eastAsia="en-US"/>
        </w:rPr>
        <w:t>Bezručova 1271</w:t>
      </w:r>
    </w:p>
    <w:p w:rsidR="00995B30" w:rsidRDefault="00A10EAC">
      <w:pPr>
        <w:rPr>
          <w:rFonts w:eastAsiaTheme="minorHAnsi"/>
          <w:szCs w:val="24"/>
          <w:lang w:eastAsia="en-US"/>
        </w:rPr>
      </w:pPr>
      <w:r>
        <w:rPr>
          <w:rFonts w:eastAsiaTheme="minorHAnsi"/>
          <w:szCs w:val="24"/>
          <w:lang w:eastAsia="en-US"/>
        </w:rPr>
        <w:t>256 01 Benešov</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Milada Rýdlová</w:t>
      </w:r>
    </w:p>
    <w:p w:rsidR="00995B30" w:rsidRDefault="00A10EAC">
      <w:pPr>
        <w:rPr>
          <w:rFonts w:eastAsiaTheme="minorHAnsi"/>
          <w:szCs w:val="24"/>
          <w:lang w:eastAsia="en-US"/>
        </w:rPr>
      </w:pPr>
      <w:r>
        <w:rPr>
          <w:rFonts w:eastAsiaTheme="minorHAnsi"/>
          <w:szCs w:val="24"/>
          <w:lang w:eastAsia="en-US"/>
        </w:rPr>
        <w:t>Malé náměstí 232</w:t>
      </w:r>
    </w:p>
    <w:p w:rsidR="00995B30" w:rsidRDefault="00A10EAC">
      <w:pPr>
        <w:rPr>
          <w:rFonts w:eastAsiaTheme="minorHAnsi"/>
          <w:szCs w:val="24"/>
          <w:lang w:eastAsia="en-US"/>
        </w:rPr>
      </w:pPr>
      <w:r>
        <w:rPr>
          <w:rFonts w:eastAsiaTheme="minorHAnsi"/>
          <w:szCs w:val="24"/>
          <w:lang w:eastAsia="en-US"/>
        </w:rPr>
        <w:t>256 01 Benešov</w:t>
      </w:r>
    </w:p>
    <w:p w:rsidR="00995B30" w:rsidRDefault="00995B30">
      <w:pPr>
        <w:rPr>
          <w:rFonts w:eastAsiaTheme="minorHAnsi"/>
          <w:b/>
          <w:bCs/>
          <w:szCs w:val="24"/>
          <w:lang w:eastAsia="en-US"/>
        </w:rPr>
      </w:pPr>
    </w:p>
    <w:p w:rsidR="00995B30" w:rsidRDefault="00A10EAC">
      <w:pPr>
        <w:rPr>
          <w:rFonts w:eastAsiaTheme="minorHAnsi"/>
          <w:b/>
          <w:bCs/>
          <w:szCs w:val="24"/>
          <w:lang w:eastAsia="en-US"/>
        </w:rPr>
      </w:pPr>
      <w:r>
        <w:rPr>
          <w:rFonts w:eastAsiaTheme="minorHAnsi"/>
          <w:b/>
          <w:bCs/>
          <w:szCs w:val="24"/>
          <w:lang w:eastAsia="en-US"/>
        </w:rPr>
        <w:t>SRPDŠ</w:t>
      </w:r>
    </w:p>
    <w:p w:rsidR="00995B30" w:rsidRDefault="00995B30">
      <w:pPr>
        <w:rPr>
          <w:rFonts w:eastAsiaTheme="minorHAnsi"/>
          <w:b/>
          <w:bCs/>
          <w:szCs w:val="24"/>
          <w:lang w:eastAsia="en-US"/>
        </w:rPr>
      </w:pPr>
    </w:p>
    <w:p w:rsidR="00995B30" w:rsidRDefault="00A10EAC">
      <w:pPr>
        <w:rPr>
          <w:rFonts w:eastAsiaTheme="minorHAnsi"/>
          <w:szCs w:val="24"/>
          <w:lang w:eastAsia="en-US"/>
        </w:rPr>
      </w:pPr>
      <w:r>
        <w:rPr>
          <w:rFonts w:eastAsiaTheme="minorHAnsi"/>
          <w:bCs/>
          <w:szCs w:val="24"/>
          <w:lang w:eastAsia="en-US"/>
        </w:rPr>
        <w:t>P</w:t>
      </w:r>
      <w:r>
        <w:rPr>
          <w:rFonts w:eastAsiaTheme="minorHAnsi"/>
          <w:szCs w:val="24"/>
          <w:lang w:eastAsia="en-US"/>
        </w:rPr>
        <w:t>ř</w:t>
      </w:r>
      <w:r>
        <w:rPr>
          <w:rFonts w:eastAsiaTheme="minorHAnsi"/>
          <w:bCs/>
          <w:szCs w:val="24"/>
          <w:lang w:eastAsia="en-US"/>
        </w:rPr>
        <w:t>edsedkyně</w:t>
      </w:r>
      <w:r>
        <w:rPr>
          <w:rFonts w:eastAsiaTheme="minorHAnsi"/>
          <w:b/>
          <w:bCs/>
          <w:szCs w:val="24"/>
          <w:lang w:eastAsia="en-US"/>
        </w:rPr>
        <w:t xml:space="preserve">:  </w:t>
      </w:r>
      <w:r>
        <w:rPr>
          <w:rFonts w:eastAsiaTheme="minorHAnsi"/>
          <w:bCs/>
          <w:szCs w:val="24"/>
          <w:lang w:eastAsia="en-US"/>
        </w:rPr>
        <w:t>Mgr. Irena Matějů</w:t>
      </w:r>
    </w:p>
    <w:p w:rsidR="00995B30" w:rsidRDefault="00A10EAC">
      <w:pPr>
        <w:rPr>
          <w:rFonts w:eastAsiaTheme="minorHAnsi"/>
          <w:szCs w:val="24"/>
          <w:lang w:eastAsia="en-US"/>
        </w:rPr>
      </w:pPr>
      <w:r>
        <w:rPr>
          <w:rFonts w:eastAsiaTheme="minorHAnsi"/>
          <w:szCs w:val="24"/>
          <w:lang w:eastAsia="en-US"/>
        </w:rPr>
        <w:t xml:space="preserve">Místopředseda:   Kateřina </w:t>
      </w:r>
      <w:proofErr w:type="spellStart"/>
      <w:r>
        <w:rPr>
          <w:rFonts w:eastAsiaTheme="minorHAnsi"/>
          <w:szCs w:val="24"/>
          <w:lang w:eastAsia="en-US"/>
        </w:rPr>
        <w:t>Cmuntová</w:t>
      </w:r>
      <w:proofErr w:type="spellEnd"/>
      <w:r>
        <w:rPr>
          <w:rFonts w:eastAsiaTheme="minorHAnsi"/>
          <w:szCs w:val="24"/>
          <w:lang w:eastAsia="en-US"/>
        </w:rPr>
        <w:t xml:space="preserve"> </w:t>
      </w:r>
    </w:p>
    <w:p w:rsidR="00995B30" w:rsidRDefault="00A10EAC">
      <w:pPr>
        <w:rPr>
          <w:rFonts w:eastAsiaTheme="minorHAnsi"/>
          <w:szCs w:val="24"/>
          <w:lang w:eastAsia="en-US"/>
        </w:rPr>
      </w:pPr>
      <w:r>
        <w:rPr>
          <w:rFonts w:eastAsiaTheme="minorHAnsi"/>
          <w:szCs w:val="24"/>
          <w:lang w:eastAsia="en-US"/>
        </w:rPr>
        <w:t xml:space="preserve">Člen výboru:   Pavlína Strachotová </w:t>
      </w:r>
    </w:p>
    <w:p w:rsidR="00995B30" w:rsidRDefault="00A10EAC">
      <w:pPr>
        <w:rPr>
          <w:rFonts w:eastAsiaTheme="minorHAnsi"/>
          <w:szCs w:val="24"/>
          <w:lang w:eastAsia="en-US"/>
        </w:rPr>
      </w:pPr>
      <w:r>
        <w:rPr>
          <w:rFonts w:eastAsiaTheme="minorHAnsi"/>
          <w:szCs w:val="24"/>
          <w:lang w:eastAsia="en-US"/>
        </w:rPr>
        <w:t xml:space="preserve">KRK:         </w:t>
      </w:r>
      <w:r>
        <w:rPr>
          <w:rFonts w:eastAsiaTheme="minorHAnsi"/>
          <w:szCs w:val="24"/>
          <w:lang w:eastAsia="en-US"/>
        </w:rPr>
        <w:t xml:space="preserve">      Ing. Markéta Fikejzová</w:t>
      </w:r>
    </w:p>
    <w:p w:rsidR="00995B30" w:rsidRDefault="00A10EAC">
      <w:pPr>
        <w:rPr>
          <w:rFonts w:eastAsiaTheme="minorHAnsi"/>
          <w:szCs w:val="24"/>
          <w:lang w:eastAsia="en-US"/>
        </w:rPr>
      </w:pPr>
      <w:r>
        <w:rPr>
          <w:rFonts w:eastAsiaTheme="minorHAnsi"/>
          <w:szCs w:val="24"/>
          <w:lang w:eastAsia="en-US"/>
        </w:rPr>
        <w:t xml:space="preserve">Petra </w:t>
      </w:r>
      <w:proofErr w:type="spellStart"/>
      <w:r>
        <w:rPr>
          <w:rFonts w:eastAsiaTheme="minorHAnsi"/>
          <w:szCs w:val="24"/>
          <w:lang w:eastAsia="en-US"/>
        </w:rPr>
        <w:t>Šmakalová</w:t>
      </w:r>
      <w:proofErr w:type="spellEnd"/>
    </w:p>
    <w:p w:rsidR="00995B30" w:rsidRDefault="00995B30">
      <w:pPr>
        <w:rPr>
          <w:rFonts w:eastAsiaTheme="minorHAnsi"/>
          <w:szCs w:val="24"/>
          <w:lang w:eastAsia="en-US"/>
        </w:rPr>
      </w:pPr>
    </w:p>
    <w:p w:rsidR="00995B30" w:rsidRDefault="00A10EAC">
      <w:pPr>
        <w:rPr>
          <w:rFonts w:eastAsiaTheme="minorHAnsi"/>
          <w:bCs/>
          <w:szCs w:val="24"/>
          <w:lang w:eastAsia="en-US"/>
        </w:rPr>
      </w:pPr>
      <w:r>
        <w:rPr>
          <w:rFonts w:eastAsiaTheme="minorHAnsi"/>
          <w:bCs/>
          <w:szCs w:val="24"/>
          <w:lang w:eastAsia="en-US"/>
        </w:rPr>
        <w:t>T</w:t>
      </w:r>
      <w:r>
        <w:rPr>
          <w:rFonts w:eastAsiaTheme="minorHAnsi"/>
          <w:szCs w:val="24"/>
          <w:lang w:eastAsia="en-US"/>
        </w:rPr>
        <w:t>ř</w:t>
      </w:r>
      <w:r>
        <w:rPr>
          <w:rFonts w:eastAsiaTheme="minorHAnsi"/>
          <w:bCs/>
          <w:szCs w:val="24"/>
          <w:lang w:eastAsia="en-US"/>
        </w:rPr>
        <w:t xml:space="preserve">ídní </w:t>
      </w:r>
      <w:proofErr w:type="gramStart"/>
      <w:r>
        <w:rPr>
          <w:rFonts w:eastAsiaTheme="minorHAnsi"/>
          <w:bCs/>
          <w:szCs w:val="24"/>
          <w:lang w:eastAsia="en-US"/>
        </w:rPr>
        <w:t>d</w:t>
      </w:r>
      <w:r>
        <w:rPr>
          <w:rFonts w:eastAsiaTheme="minorHAnsi"/>
          <w:szCs w:val="24"/>
          <w:lang w:eastAsia="en-US"/>
        </w:rPr>
        <w:t>ů</w:t>
      </w:r>
      <w:r>
        <w:rPr>
          <w:rFonts w:eastAsiaTheme="minorHAnsi"/>
          <w:bCs/>
          <w:szCs w:val="24"/>
          <w:lang w:eastAsia="en-US"/>
        </w:rPr>
        <w:t>v</w:t>
      </w:r>
      <w:r>
        <w:rPr>
          <w:rFonts w:eastAsiaTheme="minorHAnsi"/>
          <w:szCs w:val="24"/>
          <w:lang w:eastAsia="en-US"/>
        </w:rPr>
        <w:t>ě</w:t>
      </w:r>
      <w:r>
        <w:rPr>
          <w:rFonts w:eastAsiaTheme="minorHAnsi"/>
          <w:bCs/>
          <w:szCs w:val="24"/>
          <w:lang w:eastAsia="en-US"/>
        </w:rPr>
        <w:t>rníci : 1.A Ing.</w:t>
      </w:r>
      <w:proofErr w:type="gramEnd"/>
      <w:r>
        <w:rPr>
          <w:rFonts w:eastAsiaTheme="minorHAnsi"/>
          <w:bCs/>
          <w:szCs w:val="24"/>
          <w:lang w:eastAsia="en-US"/>
        </w:rPr>
        <w:t xml:space="preserve"> Marie Urbanová</w:t>
      </w:r>
    </w:p>
    <w:p w:rsidR="00995B30" w:rsidRDefault="00A10EAC">
      <w:pPr>
        <w:rPr>
          <w:rFonts w:eastAsiaTheme="minorHAnsi"/>
          <w:bCs/>
          <w:szCs w:val="24"/>
          <w:lang w:eastAsia="en-US"/>
        </w:rPr>
      </w:pPr>
      <w:proofErr w:type="gramStart"/>
      <w:r>
        <w:rPr>
          <w:rFonts w:eastAsiaTheme="minorHAnsi"/>
          <w:bCs/>
          <w:szCs w:val="24"/>
          <w:lang w:eastAsia="en-US"/>
        </w:rPr>
        <w:t>1.B Kateřina</w:t>
      </w:r>
      <w:proofErr w:type="gramEnd"/>
      <w:r>
        <w:rPr>
          <w:rFonts w:eastAsiaTheme="minorHAnsi"/>
          <w:bCs/>
          <w:szCs w:val="24"/>
          <w:lang w:eastAsia="en-US"/>
        </w:rPr>
        <w:t xml:space="preserve"> Voňková</w:t>
      </w:r>
    </w:p>
    <w:p w:rsidR="00995B30" w:rsidRDefault="00A10EAC">
      <w:pPr>
        <w:rPr>
          <w:rFonts w:eastAsiaTheme="minorHAnsi"/>
          <w:bCs/>
          <w:szCs w:val="24"/>
          <w:lang w:eastAsia="en-US"/>
        </w:rPr>
      </w:pPr>
      <w:proofErr w:type="gramStart"/>
      <w:r>
        <w:rPr>
          <w:rFonts w:eastAsiaTheme="minorHAnsi"/>
          <w:bCs/>
          <w:szCs w:val="24"/>
          <w:lang w:eastAsia="en-US"/>
        </w:rPr>
        <w:t>2.A Dagmar</w:t>
      </w:r>
      <w:proofErr w:type="gramEnd"/>
      <w:r>
        <w:rPr>
          <w:rFonts w:eastAsiaTheme="minorHAnsi"/>
          <w:bCs/>
          <w:szCs w:val="24"/>
          <w:lang w:eastAsia="en-US"/>
        </w:rPr>
        <w:t xml:space="preserve"> Hlavničková</w:t>
      </w:r>
    </w:p>
    <w:p w:rsidR="00995B30" w:rsidRDefault="00A10EAC">
      <w:pPr>
        <w:rPr>
          <w:rFonts w:eastAsiaTheme="minorHAnsi"/>
          <w:bCs/>
          <w:szCs w:val="24"/>
          <w:lang w:eastAsia="en-US"/>
        </w:rPr>
      </w:pPr>
      <w:proofErr w:type="gramStart"/>
      <w:r>
        <w:rPr>
          <w:rFonts w:eastAsiaTheme="minorHAnsi"/>
          <w:bCs/>
          <w:szCs w:val="24"/>
          <w:lang w:eastAsia="en-US"/>
        </w:rPr>
        <w:t>2.B Michaela</w:t>
      </w:r>
      <w:proofErr w:type="gramEnd"/>
      <w:r>
        <w:rPr>
          <w:rFonts w:eastAsiaTheme="minorHAnsi"/>
          <w:bCs/>
          <w:szCs w:val="24"/>
          <w:lang w:eastAsia="en-US"/>
        </w:rPr>
        <w:t xml:space="preserve"> </w:t>
      </w:r>
      <w:proofErr w:type="spellStart"/>
      <w:r>
        <w:rPr>
          <w:rFonts w:eastAsiaTheme="minorHAnsi"/>
          <w:bCs/>
          <w:szCs w:val="24"/>
          <w:lang w:eastAsia="en-US"/>
        </w:rPr>
        <w:t>Gubišová</w:t>
      </w:r>
      <w:proofErr w:type="spellEnd"/>
      <w:r>
        <w:rPr>
          <w:rFonts w:eastAsiaTheme="minorHAnsi"/>
          <w:bCs/>
          <w:szCs w:val="24"/>
          <w:lang w:eastAsia="en-US"/>
        </w:rPr>
        <w:t xml:space="preserve"> </w:t>
      </w:r>
    </w:p>
    <w:p w:rsidR="00995B30" w:rsidRDefault="00A10EAC">
      <w:pPr>
        <w:rPr>
          <w:rFonts w:eastAsiaTheme="minorHAnsi"/>
          <w:bCs/>
          <w:szCs w:val="24"/>
          <w:lang w:eastAsia="en-US"/>
        </w:rPr>
      </w:pPr>
      <w:proofErr w:type="gramStart"/>
      <w:r>
        <w:rPr>
          <w:rFonts w:eastAsiaTheme="minorHAnsi"/>
          <w:bCs/>
          <w:szCs w:val="24"/>
          <w:lang w:eastAsia="en-US"/>
        </w:rPr>
        <w:t>3.A Monika</w:t>
      </w:r>
      <w:proofErr w:type="gramEnd"/>
      <w:r>
        <w:rPr>
          <w:rFonts w:eastAsiaTheme="minorHAnsi"/>
          <w:bCs/>
          <w:szCs w:val="24"/>
          <w:lang w:eastAsia="en-US"/>
        </w:rPr>
        <w:t xml:space="preserve"> Fišerová</w:t>
      </w:r>
    </w:p>
    <w:p w:rsidR="00995B30" w:rsidRDefault="00A10EAC">
      <w:pPr>
        <w:rPr>
          <w:rFonts w:eastAsiaTheme="minorHAnsi"/>
          <w:bCs/>
          <w:szCs w:val="24"/>
          <w:lang w:eastAsia="en-US"/>
        </w:rPr>
      </w:pPr>
      <w:proofErr w:type="gramStart"/>
      <w:r>
        <w:rPr>
          <w:rFonts w:eastAsiaTheme="minorHAnsi"/>
          <w:bCs/>
          <w:szCs w:val="24"/>
          <w:lang w:eastAsia="en-US"/>
        </w:rPr>
        <w:t>3.B Mgr.</w:t>
      </w:r>
      <w:proofErr w:type="gramEnd"/>
      <w:r>
        <w:rPr>
          <w:rFonts w:eastAsiaTheme="minorHAnsi"/>
          <w:bCs/>
          <w:szCs w:val="24"/>
          <w:lang w:eastAsia="en-US"/>
        </w:rPr>
        <w:t xml:space="preserve"> Veronika </w:t>
      </w:r>
      <w:proofErr w:type="spellStart"/>
      <w:r>
        <w:rPr>
          <w:rFonts w:eastAsiaTheme="minorHAnsi"/>
          <w:bCs/>
          <w:szCs w:val="24"/>
          <w:lang w:eastAsia="en-US"/>
        </w:rPr>
        <w:t>Kondrátová</w:t>
      </w:r>
      <w:proofErr w:type="spellEnd"/>
    </w:p>
    <w:p w:rsidR="00995B30" w:rsidRDefault="00A10EAC">
      <w:pPr>
        <w:rPr>
          <w:rFonts w:eastAsiaTheme="minorHAnsi"/>
          <w:bCs/>
          <w:szCs w:val="24"/>
          <w:lang w:eastAsia="en-US"/>
        </w:rPr>
      </w:pPr>
      <w:proofErr w:type="gramStart"/>
      <w:r>
        <w:rPr>
          <w:rFonts w:eastAsiaTheme="minorHAnsi"/>
          <w:bCs/>
          <w:szCs w:val="24"/>
          <w:lang w:eastAsia="en-US"/>
        </w:rPr>
        <w:lastRenderedPageBreak/>
        <w:t>3.C Stanislav</w:t>
      </w:r>
      <w:proofErr w:type="gramEnd"/>
      <w:r>
        <w:rPr>
          <w:rFonts w:eastAsiaTheme="minorHAnsi"/>
          <w:bCs/>
          <w:szCs w:val="24"/>
          <w:lang w:eastAsia="en-US"/>
        </w:rPr>
        <w:t xml:space="preserve"> Beránek</w:t>
      </w:r>
    </w:p>
    <w:p w:rsidR="00995B30" w:rsidRDefault="00A10EAC">
      <w:pPr>
        <w:rPr>
          <w:rFonts w:eastAsiaTheme="minorHAnsi"/>
          <w:bCs/>
          <w:szCs w:val="24"/>
          <w:lang w:eastAsia="en-US"/>
        </w:rPr>
      </w:pPr>
      <w:proofErr w:type="gramStart"/>
      <w:r>
        <w:rPr>
          <w:rFonts w:eastAsiaTheme="minorHAnsi"/>
          <w:bCs/>
          <w:szCs w:val="24"/>
          <w:lang w:eastAsia="en-US"/>
        </w:rPr>
        <w:t>4.A Kateřina</w:t>
      </w:r>
      <w:proofErr w:type="gramEnd"/>
      <w:r>
        <w:rPr>
          <w:rFonts w:eastAsiaTheme="minorHAnsi"/>
          <w:bCs/>
          <w:szCs w:val="24"/>
          <w:lang w:eastAsia="en-US"/>
        </w:rPr>
        <w:t xml:space="preserve"> </w:t>
      </w:r>
      <w:proofErr w:type="spellStart"/>
      <w:r>
        <w:rPr>
          <w:rFonts w:eastAsiaTheme="minorHAnsi"/>
          <w:bCs/>
          <w:szCs w:val="24"/>
          <w:lang w:eastAsia="en-US"/>
        </w:rPr>
        <w:t>Cmuntová</w:t>
      </w:r>
      <w:proofErr w:type="spellEnd"/>
    </w:p>
    <w:p w:rsidR="00995B30" w:rsidRDefault="00A10EAC">
      <w:pPr>
        <w:rPr>
          <w:rFonts w:eastAsiaTheme="minorHAnsi"/>
          <w:bCs/>
          <w:szCs w:val="24"/>
          <w:lang w:eastAsia="en-US"/>
        </w:rPr>
      </w:pPr>
      <w:r>
        <w:rPr>
          <w:rFonts w:eastAsiaTheme="minorHAnsi"/>
          <w:bCs/>
          <w:szCs w:val="24"/>
          <w:lang w:eastAsia="en-US"/>
        </w:rPr>
        <w:t>4. B MU</w:t>
      </w:r>
      <w:r>
        <w:rPr>
          <w:rFonts w:eastAsiaTheme="minorHAnsi"/>
          <w:bCs/>
          <w:szCs w:val="24"/>
          <w:lang w:eastAsia="en-US"/>
        </w:rPr>
        <w:t>Dr. Martin Hospodka</w:t>
      </w:r>
    </w:p>
    <w:p w:rsidR="00995B30" w:rsidRDefault="00A10EAC">
      <w:pPr>
        <w:rPr>
          <w:rFonts w:eastAsiaTheme="minorHAnsi"/>
          <w:bCs/>
          <w:szCs w:val="24"/>
          <w:lang w:eastAsia="en-US"/>
        </w:rPr>
      </w:pPr>
      <w:r>
        <w:rPr>
          <w:rFonts w:eastAsiaTheme="minorHAnsi"/>
          <w:bCs/>
          <w:szCs w:val="24"/>
          <w:lang w:eastAsia="en-US"/>
        </w:rPr>
        <w:t>4. C Lenka Marvanová</w:t>
      </w:r>
    </w:p>
    <w:p w:rsidR="00995B30" w:rsidRDefault="00A10EAC">
      <w:pPr>
        <w:rPr>
          <w:rFonts w:eastAsiaTheme="minorHAnsi"/>
          <w:bCs/>
          <w:szCs w:val="24"/>
          <w:lang w:eastAsia="en-US"/>
        </w:rPr>
      </w:pPr>
      <w:proofErr w:type="gramStart"/>
      <w:r>
        <w:rPr>
          <w:rFonts w:eastAsiaTheme="minorHAnsi"/>
          <w:bCs/>
          <w:szCs w:val="24"/>
          <w:lang w:eastAsia="en-US"/>
        </w:rPr>
        <w:t>5.A Mgr.</w:t>
      </w:r>
      <w:proofErr w:type="gramEnd"/>
      <w:r>
        <w:rPr>
          <w:rFonts w:eastAsiaTheme="minorHAnsi"/>
          <w:bCs/>
          <w:szCs w:val="24"/>
          <w:lang w:eastAsia="en-US"/>
        </w:rPr>
        <w:t xml:space="preserve"> Marta Handlová </w:t>
      </w:r>
    </w:p>
    <w:p w:rsidR="00995B30" w:rsidRDefault="00A10EAC">
      <w:pPr>
        <w:rPr>
          <w:rFonts w:eastAsiaTheme="minorHAnsi"/>
          <w:bCs/>
          <w:szCs w:val="24"/>
          <w:lang w:eastAsia="en-US"/>
        </w:rPr>
      </w:pPr>
      <w:r>
        <w:rPr>
          <w:rFonts w:eastAsiaTheme="minorHAnsi"/>
          <w:bCs/>
          <w:szCs w:val="24"/>
          <w:lang w:eastAsia="en-US"/>
        </w:rPr>
        <w:t xml:space="preserve">5. B Ing. Markéta Fikejzová </w:t>
      </w:r>
    </w:p>
    <w:p w:rsidR="00995B30" w:rsidRDefault="00A10EAC">
      <w:pPr>
        <w:rPr>
          <w:rFonts w:eastAsiaTheme="minorHAnsi"/>
          <w:bCs/>
          <w:szCs w:val="24"/>
          <w:lang w:eastAsia="en-US"/>
        </w:rPr>
      </w:pPr>
      <w:proofErr w:type="gramStart"/>
      <w:r>
        <w:rPr>
          <w:rFonts w:eastAsiaTheme="minorHAnsi"/>
          <w:bCs/>
          <w:szCs w:val="24"/>
          <w:lang w:eastAsia="en-US"/>
        </w:rPr>
        <w:t>6.A Mgr.</w:t>
      </w:r>
      <w:proofErr w:type="gramEnd"/>
      <w:r>
        <w:rPr>
          <w:rFonts w:eastAsiaTheme="minorHAnsi"/>
          <w:bCs/>
          <w:szCs w:val="24"/>
          <w:lang w:eastAsia="en-US"/>
        </w:rPr>
        <w:t xml:space="preserve"> Irena Matějů </w:t>
      </w:r>
    </w:p>
    <w:p w:rsidR="00995B30" w:rsidRDefault="00A10EAC">
      <w:pPr>
        <w:rPr>
          <w:rFonts w:eastAsiaTheme="minorHAnsi"/>
          <w:b/>
          <w:bCs/>
          <w:szCs w:val="24"/>
          <w:lang w:eastAsia="en-US"/>
        </w:rPr>
      </w:pPr>
      <w:r>
        <w:rPr>
          <w:rFonts w:eastAsiaTheme="minorHAnsi"/>
          <w:bCs/>
          <w:szCs w:val="24"/>
          <w:lang w:eastAsia="en-US"/>
        </w:rPr>
        <w:t xml:space="preserve">6. B Ing. Mgr. Jiří </w:t>
      </w:r>
      <w:proofErr w:type="spellStart"/>
      <w:r>
        <w:rPr>
          <w:rFonts w:eastAsiaTheme="minorHAnsi"/>
          <w:bCs/>
          <w:szCs w:val="24"/>
          <w:lang w:eastAsia="en-US"/>
        </w:rPr>
        <w:t>Petzold</w:t>
      </w:r>
      <w:proofErr w:type="spellEnd"/>
      <w:r>
        <w:rPr>
          <w:rFonts w:eastAsiaTheme="minorHAnsi"/>
          <w:bCs/>
          <w:szCs w:val="24"/>
          <w:lang w:eastAsia="en-US"/>
        </w:rPr>
        <w:t xml:space="preserve">  </w:t>
      </w:r>
      <w:proofErr w:type="spellStart"/>
      <w:r>
        <w:rPr>
          <w:rFonts w:eastAsiaTheme="minorHAnsi"/>
          <w:bCs/>
          <w:szCs w:val="24"/>
          <w:lang w:eastAsia="en-US"/>
        </w:rPr>
        <w:t>ThBc</w:t>
      </w:r>
      <w:proofErr w:type="spellEnd"/>
      <w:r>
        <w:rPr>
          <w:rFonts w:eastAsiaTheme="minorHAnsi"/>
          <w:bCs/>
          <w:szCs w:val="24"/>
          <w:lang w:eastAsia="en-US"/>
        </w:rPr>
        <w:t xml:space="preserve"> </w:t>
      </w:r>
    </w:p>
    <w:p w:rsidR="00995B30" w:rsidRDefault="00A10EAC">
      <w:pPr>
        <w:rPr>
          <w:rFonts w:eastAsiaTheme="minorHAnsi"/>
          <w:szCs w:val="24"/>
          <w:lang w:eastAsia="en-US"/>
        </w:rPr>
      </w:pPr>
      <w:proofErr w:type="gramStart"/>
      <w:r>
        <w:rPr>
          <w:rFonts w:eastAsiaTheme="minorHAnsi"/>
          <w:szCs w:val="24"/>
          <w:lang w:eastAsia="en-US"/>
        </w:rPr>
        <w:t>7.A Klaudia</w:t>
      </w:r>
      <w:proofErr w:type="gramEnd"/>
      <w:r>
        <w:rPr>
          <w:rFonts w:eastAsiaTheme="minorHAnsi"/>
          <w:szCs w:val="24"/>
          <w:lang w:eastAsia="en-US"/>
        </w:rPr>
        <w:t xml:space="preserve"> </w:t>
      </w:r>
      <w:proofErr w:type="spellStart"/>
      <w:r>
        <w:rPr>
          <w:rFonts w:eastAsiaTheme="minorHAnsi"/>
          <w:szCs w:val="24"/>
          <w:lang w:eastAsia="en-US"/>
        </w:rPr>
        <w:t>Kukačová</w:t>
      </w:r>
      <w:proofErr w:type="spellEnd"/>
    </w:p>
    <w:p w:rsidR="00995B30" w:rsidRDefault="00A10EAC">
      <w:pPr>
        <w:rPr>
          <w:rFonts w:eastAsiaTheme="minorHAnsi"/>
          <w:szCs w:val="24"/>
          <w:lang w:eastAsia="en-US"/>
        </w:rPr>
      </w:pPr>
      <w:r>
        <w:rPr>
          <w:rFonts w:eastAsiaTheme="minorHAnsi"/>
          <w:szCs w:val="24"/>
          <w:lang w:eastAsia="en-US"/>
        </w:rPr>
        <w:t>7. B Zdeněk Rada</w:t>
      </w:r>
    </w:p>
    <w:p w:rsidR="00995B30" w:rsidRDefault="00A10EAC">
      <w:pPr>
        <w:rPr>
          <w:rFonts w:eastAsiaTheme="minorHAnsi"/>
          <w:szCs w:val="24"/>
          <w:lang w:eastAsia="en-US"/>
        </w:rPr>
      </w:pPr>
      <w:proofErr w:type="gramStart"/>
      <w:r>
        <w:rPr>
          <w:rFonts w:eastAsiaTheme="minorHAnsi"/>
          <w:szCs w:val="24"/>
          <w:lang w:eastAsia="en-US"/>
        </w:rPr>
        <w:t xml:space="preserve">8.A </w:t>
      </w:r>
      <w:r>
        <w:rPr>
          <w:rFonts w:eastAsiaTheme="minorHAnsi"/>
          <w:bCs/>
          <w:szCs w:val="24"/>
          <w:lang w:eastAsia="en-US"/>
        </w:rPr>
        <w:t>Jiří</w:t>
      </w:r>
      <w:proofErr w:type="gramEnd"/>
      <w:r>
        <w:rPr>
          <w:rFonts w:eastAsiaTheme="minorHAnsi"/>
          <w:bCs/>
          <w:szCs w:val="24"/>
          <w:lang w:eastAsia="en-US"/>
        </w:rPr>
        <w:t xml:space="preserve"> Růžička</w:t>
      </w:r>
    </w:p>
    <w:p w:rsidR="00995B30" w:rsidRDefault="00A10EAC">
      <w:pPr>
        <w:rPr>
          <w:rFonts w:eastAsiaTheme="minorHAnsi"/>
          <w:szCs w:val="24"/>
          <w:lang w:eastAsia="en-US"/>
        </w:rPr>
      </w:pPr>
      <w:r>
        <w:rPr>
          <w:rFonts w:eastAsiaTheme="minorHAnsi"/>
          <w:szCs w:val="24"/>
          <w:lang w:eastAsia="en-US"/>
        </w:rPr>
        <w:t xml:space="preserve">8. B </w:t>
      </w:r>
      <w:r>
        <w:rPr>
          <w:rFonts w:eastAsiaTheme="minorHAnsi"/>
          <w:bCs/>
          <w:szCs w:val="24"/>
          <w:lang w:eastAsia="en-US"/>
        </w:rPr>
        <w:t xml:space="preserve">Miroslav </w:t>
      </w:r>
      <w:proofErr w:type="spellStart"/>
      <w:r>
        <w:rPr>
          <w:rFonts w:eastAsiaTheme="minorHAnsi"/>
          <w:bCs/>
          <w:szCs w:val="24"/>
          <w:lang w:eastAsia="en-US"/>
        </w:rPr>
        <w:t>Garaja</w:t>
      </w:r>
      <w:proofErr w:type="spellEnd"/>
    </w:p>
    <w:p w:rsidR="00995B30" w:rsidRDefault="00A10EAC">
      <w:pPr>
        <w:rPr>
          <w:rFonts w:eastAsiaTheme="minorHAnsi"/>
          <w:szCs w:val="24"/>
          <w:lang w:eastAsia="en-US"/>
        </w:rPr>
      </w:pPr>
      <w:proofErr w:type="gramStart"/>
      <w:r>
        <w:rPr>
          <w:rFonts w:eastAsiaTheme="minorHAnsi"/>
          <w:szCs w:val="24"/>
          <w:lang w:eastAsia="en-US"/>
        </w:rPr>
        <w:t>9.A Petra</w:t>
      </w:r>
      <w:proofErr w:type="gramEnd"/>
      <w:r>
        <w:rPr>
          <w:rFonts w:eastAsiaTheme="minorHAnsi"/>
          <w:szCs w:val="24"/>
          <w:lang w:eastAsia="en-US"/>
        </w:rPr>
        <w:t xml:space="preserve"> </w:t>
      </w:r>
      <w:proofErr w:type="spellStart"/>
      <w:r>
        <w:rPr>
          <w:rFonts w:eastAsiaTheme="minorHAnsi"/>
          <w:szCs w:val="24"/>
          <w:lang w:eastAsia="en-US"/>
        </w:rPr>
        <w:t>Šmakalová</w:t>
      </w:r>
      <w:proofErr w:type="spellEnd"/>
      <w:r>
        <w:rPr>
          <w:rFonts w:eastAsiaTheme="minorHAnsi"/>
          <w:szCs w:val="24"/>
          <w:lang w:eastAsia="en-US"/>
        </w:rPr>
        <w:t xml:space="preserve"> </w:t>
      </w:r>
    </w:p>
    <w:p w:rsidR="00995B30" w:rsidRDefault="00A10EAC">
      <w:pPr>
        <w:rPr>
          <w:rFonts w:eastAsiaTheme="minorHAnsi"/>
          <w:szCs w:val="24"/>
          <w:lang w:eastAsia="en-US"/>
        </w:rPr>
      </w:pPr>
      <w:r>
        <w:rPr>
          <w:rFonts w:eastAsiaTheme="minorHAnsi"/>
          <w:szCs w:val="24"/>
          <w:lang w:eastAsia="en-US"/>
        </w:rPr>
        <w:t xml:space="preserve">9. B </w:t>
      </w:r>
      <w:r>
        <w:rPr>
          <w:rFonts w:eastAsiaTheme="minorHAnsi"/>
          <w:szCs w:val="24"/>
          <w:lang w:eastAsia="en-US"/>
        </w:rPr>
        <w:t>Martin Prokeš</w:t>
      </w:r>
    </w:p>
    <w:p w:rsidR="00995B30" w:rsidRDefault="00995B30">
      <w:pPr>
        <w:rPr>
          <w:rFonts w:eastAsiaTheme="minorHAnsi"/>
          <w:szCs w:val="24"/>
          <w:lang w:eastAsia="en-US"/>
        </w:rPr>
      </w:pPr>
    </w:p>
    <w:p w:rsidR="00995B30" w:rsidRDefault="00995B30">
      <w:pPr>
        <w:rPr>
          <w:rFonts w:eastAsiaTheme="minorHAnsi"/>
          <w:b/>
          <w:bCs/>
          <w:szCs w:val="24"/>
          <w:lang w:eastAsia="en-US"/>
        </w:rPr>
      </w:pPr>
    </w:p>
    <w:p w:rsidR="00995B30" w:rsidRDefault="00A10EAC">
      <w:pPr>
        <w:jc w:val="both"/>
        <w:rPr>
          <w:b/>
        </w:rPr>
      </w:pPr>
      <w:r>
        <w:rPr>
          <w:rFonts w:eastAsiaTheme="minorHAnsi"/>
          <w:b/>
          <w:bCs/>
          <w:szCs w:val="24"/>
          <w:lang w:eastAsia="en-US"/>
        </w:rPr>
        <w:t>Žákovská rada</w:t>
      </w:r>
    </w:p>
    <w:p w:rsidR="00995B30" w:rsidRDefault="00A10EAC">
      <w:pPr>
        <w:jc w:val="both"/>
      </w:pPr>
      <w:r>
        <w:rPr>
          <w:rFonts w:eastAsiaTheme="minorHAnsi"/>
          <w:szCs w:val="24"/>
          <w:lang w:eastAsia="en-US"/>
        </w:rPr>
        <w:t xml:space="preserve">Žákovská rada je složena ze dvou zástupců jednotlivých tříd 4. - 9. ročníku. </w:t>
      </w:r>
      <w:r>
        <w:t>ŽR se pravidelně každé pondělí o velké přestávce scházela na svých schůzkách. Žáci školy jsou pravidelně informováni v rozhlasovém okénku naší školy.</w:t>
      </w:r>
    </w:p>
    <w:p w:rsidR="00995B30" w:rsidRDefault="00995B30">
      <w:pPr>
        <w:jc w:val="both"/>
      </w:pPr>
    </w:p>
    <w:p w:rsidR="00995B30" w:rsidRDefault="00A10EAC">
      <w:pPr>
        <w:rPr>
          <w:u w:val="single"/>
        </w:rPr>
      </w:pPr>
      <w:r>
        <w:rPr>
          <w:u w:val="single"/>
        </w:rPr>
        <w:t>Akce žákovské rady ve školním roce 2017/2018</w:t>
      </w:r>
    </w:p>
    <w:p w:rsidR="00995B30" w:rsidRDefault="00A10EAC">
      <w:pPr>
        <w:pStyle w:val="Odstavecseseznamem"/>
        <w:numPr>
          <w:ilvl w:val="0"/>
          <w:numId w:val="5"/>
        </w:numPr>
        <w:spacing w:after="200" w:line="276" w:lineRule="auto"/>
      </w:pPr>
      <w:r>
        <w:t>Sběr šípků, za nasbírané šípky jsme utržili 3 120 Kč (celkem 192 kg), 3 000 Kč jsme věnovali spolužákovi M. Piskačovi</w:t>
      </w:r>
    </w:p>
    <w:p w:rsidR="00995B30" w:rsidRDefault="00A10EAC">
      <w:pPr>
        <w:pStyle w:val="Odstavecseseznamem"/>
        <w:numPr>
          <w:ilvl w:val="0"/>
          <w:numId w:val="5"/>
        </w:numPr>
        <w:spacing w:after="200" w:line="276" w:lineRule="auto"/>
      </w:pPr>
      <w:r>
        <w:t>Turnaj v malé kopané – II. stupeň</w:t>
      </w:r>
    </w:p>
    <w:p w:rsidR="00995B30" w:rsidRDefault="00A10EAC">
      <w:pPr>
        <w:pStyle w:val="Odstavecseseznamem"/>
        <w:numPr>
          <w:ilvl w:val="0"/>
          <w:numId w:val="5"/>
        </w:numPr>
        <w:spacing w:after="200" w:line="276" w:lineRule="auto"/>
      </w:pPr>
      <w:r>
        <w:t>Nejzdařilejší podzimní dekorace – I. stupeň, tvoření z po</w:t>
      </w:r>
      <w:r>
        <w:t>dzimních přírodnin</w:t>
      </w:r>
    </w:p>
    <w:p w:rsidR="00995B30" w:rsidRDefault="00A10EAC">
      <w:pPr>
        <w:pStyle w:val="Odstavecseseznamem"/>
        <w:numPr>
          <w:ilvl w:val="0"/>
          <w:numId w:val="5"/>
        </w:numPr>
        <w:spacing w:after="200" w:line="276" w:lineRule="auto"/>
      </w:pPr>
      <w:r>
        <w:t>MISS KARLOVA – I. stupeň, promenáda, volná disciplína a rozhovor s porotou</w:t>
      </w:r>
    </w:p>
    <w:p w:rsidR="00995B30" w:rsidRDefault="00A10EAC">
      <w:pPr>
        <w:pStyle w:val="Odstavecseseznamem"/>
        <w:numPr>
          <w:ilvl w:val="0"/>
          <w:numId w:val="5"/>
        </w:numPr>
        <w:spacing w:after="200" w:line="276" w:lineRule="auto"/>
      </w:pPr>
      <w:r>
        <w:t xml:space="preserve">Co na to </w:t>
      </w:r>
      <w:proofErr w:type="spellStart"/>
      <w:r>
        <w:t>Benešáci</w:t>
      </w:r>
      <w:proofErr w:type="spellEnd"/>
      <w:r>
        <w:t>? – I. a II. stupeň (obdoba televizní soutěže)</w:t>
      </w:r>
    </w:p>
    <w:p w:rsidR="00995B30" w:rsidRDefault="00A10EAC">
      <w:pPr>
        <w:pStyle w:val="Odstavecseseznamem"/>
        <w:numPr>
          <w:ilvl w:val="0"/>
          <w:numId w:val="5"/>
        </w:numPr>
        <w:spacing w:after="200" w:line="276" w:lineRule="auto"/>
      </w:pPr>
      <w:r>
        <w:t>Školní volby prezidenta republiky</w:t>
      </w:r>
    </w:p>
    <w:p w:rsidR="00995B30" w:rsidRDefault="00A10EAC">
      <w:pPr>
        <w:pStyle w:val="Odstavecseseznamem"/>
        <w:numPr>
          <w:ilvl w:val="0"/>
          <w:numId w:val="5"/>
        </w:numPr>
        <w:spacing w:after="200" w:line="276" w:lineRule="auto"/>
      </w:pPr>
      <w:proofErr w:type="spellStart"/>
      <w:r>
        <w:t>Mastercheff</w:t>
      </w:r>
      <w:proofErr w:type="spellEnd"/>
      <w:r>
        <w:t xml:space="preserve"> Karlova – II. stupeň, soutěž družstev ve vaření, tém</w:t>
      </w:r>
      <w:r>
        <w:t>a: hamburger</w:t>
      </w:r>
    </w:p>
    <w:p w:rsidR="00995B30" w:rsidRDefault="00A10EAC">
      <w:pPr>
        <w:pStyle w:val="Odstavecseseznamem"/>
        <w:numPr>
          <w:ilvl w:val="0"/>
          <w:numId w:val="5"/>
        </w:numPr>
        <w:spacing w:after="200" w:line="276" w:lineRule="auto"/>
      </w:pPr>
      <w:r>
        <w:t>Den životního prostředí – věnováno problémům spojeným s dopravou, zjišťovali jsme způsob dopravy žáků do školy, propagovali jsme dopravu na kole</w:t>
      </w:r>
    </w:p>
    <w:p w:rsidR="00995B30" w:rsidRDefault="00A10EAC">
      <w:pPr>
        <w:pStyle w:val="Odstavecseseznamem"/>
        <w:numPr>
          <w:ilvl w:val="0"/>
          <w:numId w:val="5"/>
        </w:numPr>
        <w:spacing w:after="200" w:line="276" w:lineRule="auto"/>
      </w:pPr>
      <w:r>
        <w:t xml:space="preserve">Den naruby – oslavili jsme Den učitelů, žáci si mohli vyzkoušet roli učitele a připravit si výuku </w:t>
      </w:r>
      <w:r>
        <w:t>na celou nebo alespoň část vyučovací hodiny</w:t>
      </w:r>
    </w:p>
    <w:p w:rsidR="00995B30" w:rsidRDefault="00A10EAC">
      <w:pPr>
        <w:pStyle w:val="Odstavecseseznamem"/>
        <w:numPr>
          <w:ilvl w:val="0"/>
          <w:numId w:val="5"/>
        </w:numPr>
        <w:spacing w:after="200" w:line="276" w:lineRule="auto"/>
      </w:pPr>
      <w:r>
        <w:t>MDŽ – obdarovali jsme paní učitelky malou kytičkou</w:t>
      </w:r>
    </w:p>
    <w:p w:rsidR="00995B30" w:rsidRDefault="00A10EAC">
      <w:pPr>
        <w:pStyle w:val="Odstavecseseznamem"/>
        <w:numPr>
          <w:ilvl w:val="0"/>
          <w:numId w:val="5"/>
        </w:numPr>
        <w:spacing w:after="200" w:line="276" w:lineRule="auto"/>
      </w:pPr>
      <w:r>
        <w:t>Sběr hliníku – začali jsme sbírat nebezpečný odpad</w:t>
      </w:r>
    </w:p>
    <w:p w:rsidR="00995B30" w:rsidRDefault="00A10EAC">
      <w:pPr>
        <w:pStyle w:val="Odstavecseseznamem"/>
        <w:numPr>
          <w:ilvl w:val="0"/>
          <w:numId w:val="5"/>
        </w:numPr>
        <w:spacing w:after="200" w:line="276" w:lineRule="auto"/>
      </w:pPr>
      <w:r>
        <w:t>Ukliďme Česko – žáci II. stupně se zapojili do této akce, uklízeli okolí školy a přilehlý židovský hřbitov a T</w:t>
      </w:r>
      <w:r>
        <w:t>řešňovku</w:t>
      </w:r>
    </w:p>
    <w:p w:rsidR="00995B30" w:rsidRDefault="00A10EAC">
      <w:pPr>
        <w:pStyle w:val="Odstavecseseznamem"/>
        <w:numPr>
          <w:ilvl w:val="0"/>
          <w:numId w:val="5"/>
        </w:numPr>
        <w:spacing w:after="200" w:line="276" w:lineRule="auto"/>
      </w:pPr>
      <w:r>
        <w:t>Valentýn – žáci posílali a zároveň očekávali „valentýnku“</w:t>
      </w:r>
    </w:p>
    <w:p w:rsidR="00995B30" w:rsidRDefault="00A10EAC">
      <w:pPr>
        <w:pStyle w:val="Odstavecseseznamem"/>
        <w:numPr>
          <w:ilvl w:val="0"/>
          <w:numId w:val="5"/>
        </w:numPr>
        <w:spacing w:after="200" w:line="276" w:lineRule="auto"/>
      </w:pPr>
      <w:r>
        <w:t>Barevný den – I. stupeň, třídy si vylosovaly svou barvu a přišli oblečeni nebo jinak označeni touto barvou</w:t>
      </w:r>
    </w:p>
    <w:p w:rsidR="00995B30" w:rsidRDefault="00995B30"/>
    <w:p w:rsidR="00995B30" w:rsidRDefault="00995B30">
      <w:pPr>
        <w:jc w:val="both"/>
        <w:rPr>
          <w:b/>
          <w:sz w:val="28"/>
          <w:szCs w:val="28"/>
        </w:rPr>
      </w:pPr>
    </w:p>
    <w:p w:rsidR="00995B30" w:rsidRDefault="00A10EAC">
      <w:pPr>
        <w:ind w:left="360"/>
        <w:jc w:val="both"/>
      </w:pPr>
      <w:r>
        <w:t>Na závěr chceme poděkovat všem, kteří se na práci žákovské rady podíleli. Hlavně</w:t>
      </w:r>
      <w:r>
        <w:t xml:space="preserve"> paní učitelce Monice Balatové. </w:t>
      </w:r>
    </w:p>
    <w:p w:rsidR="00995B30" w:rsidRDefault="00995B30">
      <w:pPr>
        <w:ind w:left="360"/>
        <w:jc w:val="both"/>
      </w:pPr>
    </w:p>
    <w:p w:rsidR="00995B30" w:rsidRDefault="00A10EAC">
      <w:pPr>
        <w:spacing w:after="200" w:line="276" w:lineRule="auto"/>
      </w:pPr>
      <w:r>
        <w:lastRenderedPageBreak/>
        <w:br w:type="page"/>
      </w:r>
    </w:p>
    <w:p w:rsidR="00995B30" w:rsidRDefault="00995B30">
      <w:pPr>
        <w:spacing w:after="200" w:line="276" w:lineRule="auto"/>
      </w:pPr>
    </w:p>
    <w:p w:rsidR="00995B30" w:rsidRDefault="00A10EAC">
      <w:pPr>
        <w:jc w:val="center"/>
        <w:rPr>
          <w:rFonts w:eastAsiaTheme="minorHAnsi"/>
          <w:b/>
          <w:szCs w:val="24"/>
          <w:lang w:eastAsia="en-US"/>
        </w:rPr>
      </w:pPr>
      <w:r>
        <w:rPr>
          <w:rFonts w:ascii="Monotype Corsiva" w:eastAsiaTheme="minorHAnsi" w:hAnsi="Monotype Corsiva"/>
          <w:b/>
          <w:sz w:val="32"/>
          <w:szCs w:val="32"/>
          <w:lang w:eastAsia="en-US"/>
        </w:rPr>
        <w:t>3. Přehled pracovníků školy</w:t>
      </w:r>
    </w:p>
    <w:p w:rsidR="00995B30" w:rsidRDefault="00A10EAC">
      <w:pPr>
        <w:rPr>
          <w:rFonts w:eastAsiaTheme="minorHAnsi"/>
          <w:szCs w:val="24"/>
          <w:lang w:eastAsia="en-US"/>
        </w:rPr>
      </w:pPr>
      <w:r>
        <w:rPr>
          <w:rFonts w:eastAsiaTheme="minorHAnsi"/>
          <w:szCs w:val="24"/>
          <w:lang w:eastAsia="en-US"/>
        </w:rPr>
        <w:t xml:space="preserve">Pedagogičtí </w:t>
      </w:r>
      <w:proofErr w:type="gramStart"/>
      <w:r>
        <w:rPr>
          <w:rFonts w:eastAsiaTheme="minorHAnsi"/>
          <w:szCs w:val="24"/>
          <w:lang w:eastAsia="en-US"/>
        </w:rPr>
        <w:t>pracovníci                                                          Správní</w:t>
      </w:r>
      <w:proofErr w:type="gramEnd"/>
      <w:r>
        <w:rPr>
          <w:rFonts w:eastAsiaTheme="minorHAnsi"/>
          <w:szCs w:val="24"/>
          <w:lang w:eastAsia="en-US"/>
        </w:rPr>
        <w:t xml:space="preserve"> zaměstnanci</w:t>
      </w:r>
    </w:p>
    <w:p w:rsidR="00995B30" w:rsidRDefault="00995B30">
      <w:pPr>
        <w:rPr>
          <w:rFonts w:eastAsiaTheme="minorHAnsi"/>
          <w:szCs w:val="24"/>
          <w:lang w:eastAsia="en-US"/>
        </w:rPr>
      </w:pPr>
    </w:p>
    <w:p w:rsidR="00995B30" w:rsidRDefault="00A10EAC">
      <w:pPr>
        <w:rPr>
          <w:rFonts w:eastAsiaTheme="minorHAnsi"/>
          <w:szCs w:val="24"/>
          <w:lang w:eastAsia="en-US"/>
        </w:rPr>
      </w:pPr>
      <w:r>
        <w:rPr>
          <w:rFonts w:eastAsiaTheme="minorHAnsi"/>
          <w:szCs w:val="24"/>
          <w:lang w:eastAsia="en-US"/>
        </w:rPr>
        <w:t>Ředitel školy: Mgr. Svatopluk Česák</w:t>
      </w:r>
    </w:p>
    <w:p w:rsidR="00995B30" w:rsidRDefault="00A10EAC">
      <w:pPr>
        <w:rPr>
          <w:rFonts w:eastAsiaTheme="minorHAnsi"/>
          <w:szCs w:val="24"/>
          <w:lang w:eastAsia="en-US"/>
        </w:rPr>
      </w:pPr>
      <w:r>
        <w:rPr>
          <w:rFonts w:eastAsiaTheme="minorHAnsi"/>
          <w:szCs w:val="24"/>
          <w:lang w:eastAsia="en-US"/>
        </w:rPr>
        <w:t>Zástupkyně ředitele: Mgr. Věra Hozová</w:t>
      </w:r>
    </w:p>
    <w:p w:rsidR="00995B30" w:rsidRDefault="00A10EAC">
      <w:pPr>
        <w:rPr>
          <w:rFonts w:eastAsiaTheme="minorHAnsi"/>
          <w:szCs w:val="24"/>
          <w:lang w:eastAsia="en-US"/>
        </w:rPr>
      </w:pPr>
      <w:proofErr w:type="gramStart"/>
      <w:r>
        <w:rPr>
          <w:rFonts w:eastAsiaTheme="minorHAnsi"/>
          <w:szCs w:val="24"/>
          <w:lang w:eastAsia="en-US"/>
        </w:rPr>
        <w:t>1.A   Mgr.</w:t>
      </w:r>
      <w:proofErr w:type="gramEnd"/>
      <w:r>
        <w:rPr>
          <w:rFonts w:eastAsiaTheme="minorHAnsi"/>
          <w:szCs w:val="24"/>
          <w:lang w:eastAsia="en-US"/>
        </w:rPr>
        <w:t xml:space="preserve"> Hana </w:t>
      </w:r>
      <w:proofErr w:type="spellStart"/>
      <w:r>
        <w:rPr>
          <w:rFonts w:eastAsiaTheme="minorHAnsi"/>
          <w:szCs w:val="24"/>
          <w:lang w:eastAsia="en-US"/>
        </w:rPr>
        <w:t>Solnařová</w:t>
      </w:r>
      <w:proofErr w:type="spellEnd"/>
    </w:p>
    <w:p w:rsidR="00995B30" w:rsidRDefault="00A10EAC">
      <w:pPr>
        <w:rPr>
          <w:rFonts w:eastAsiaTheme="minorHAnsi"/>
          <w:szCs w:val="24"/>
          <w:lang w:eastAsia="en-US"/>
        </w:rPr>
      </w:pPr>
      <w:proofErr w:type="gramStart"/>
      <w:r>
        <w:rPr>
          <w:rFonts w:eastAsiaTheme="minorHAnsi"/>
          <w:szCs w:val="24"/>
          <w:lang w:eastAsia="en-US"/>
        </w:rPr>
        <w:t>1.B   Mgr.</w:t>
      </w:r>
      <w:proofErr w:type="gramEnd"/>
      <w:r>
        <w:rPr>
          <w:rFonts w:eastAsiaTheme="minorHAnsi"/>
          <w:szCs w:val="24"/>
          <w:lang w:eastAsia="en-US"/>
        </w:rPr>
        <w:t xml:space="preserve"> Marie Šůsová</w:t>
      </w:r>
    </w:p>
    <w:p w:rsidR="00995B30" w:rsidRDefault="00A10EAC">
      <w:pPr>
        <w:rPr>
          <w:rFonts w:eastAsiaTheme="minorHAnsi"/>
          <w:szCs w:val="24"/>
          <w:lang w:eastAsia="en-US"/>
        </w:rPr>
      </w:pPr>
      <w:proofErr w:type="gramStart"/>
      <w:r>
        <w:rPr>
          <w:rFonts w:eastAsiaTheme="minorHAnsi"/>
          <w:szCs w:val="24"/>
          <w:lang w:eastAsia="en-US"/>
        </w:rPr>
        <w:t xml:space="preserve">2.A   </w:t>
      </w:r>
      <w:proofErr w:type="spellStart"/>
      <w:r>
        <w:rPr>
          <w:rFonts w:eastAsiaTheme="minorHAnsi"/>
          <w:szCs w:val="24"/>
          <w:lang w:eastAsia="en-US"/>
        </w:rPr>
        <w:t>Mgr.</w:t>
      </w:r>
      <w:proofErr w:type="gramEnd"/>
      <w:r>
        <w:rPr>
          <w:rFonts w:eastAsiaTheme="minorHAnsi"/>
          <w:szCs w:val="24"/>
          <w:lang w:eastAsia="en-US"/>
        </w:rPr>
        <w:t>Marie</w:t>
      </w:r>
      <w:proofErr w:type="spellEnd"/>
      <w:r>
        <w:rPr>
          <w:rFonts w:eastAsiaTheme="minorHAnsi"/>
          <w:szCs w:val="24"/>
          <w:lang w:eastAsia="en-US"/>
        </w:rPr>
        <w:t xml:space="preserve"> Veselá</w:t>
      </w:r>
    </w:p>
    <w:p w:rsidR="00995B30" w:rsidRDefault="00A10EAC">
      <w:pPr>
        <w:rPr>
          <w:rFonts w:eastAsiaTheme="minorHAnsi"/>
          <w:szCs w:val="24"/>
          <w:lang w:eastAsia="en-US"/>
        </w:rPr>
      </w:pPr>
      <w:proofErr w:type="gramStart"/>
      <w:r>
        <w:rPr>
          <w:rFonts w:eastAsiaTheme="minorHAnsi"/>
          <w:szCs w:val="24"/>
          <w:lang w:eastAsia="en-US"/>
        </w:rPr>
        <w:t xml:space="preserve">2.B   </w:t>
      </w:r>
      <w:proofErr w:type="spellStart"/>
      <w:r>
        <w:rPr>
          <w:rFonts w:eastAsiaTheme="minorHAnsi"/>
          <w:szCs w:val="24"/>
          <w:lang w:eastAsia="en-US"/>
        </w:rPr>
        <w:t>Mgr.</w:t>
      </w:r>
      <w:proofErr w:type="gramEnd"/>
      <w:r>
        <w:rPr>
          <w:rFonts w:eastAsiaTheme="minorHAnsi"/>
          <w:szCs w:val="24"/>
          <w:lang w:eastAsia="en-US"/>
        </w:rPr>
        <w:t>Jaroslava</w:t>
      </w:r>
      <w:proofErr w:type="spellEnd"/>
      <w:r>
        <w:rPr>
          <w:rFonts w:eastAsiaTheme="minorHAnsi"/>
          <w:szCs w:val="24"/>
          <w:lang w:eastAsia="en-US"/>
        </w:rPr>
        <w:t xml:space="preserve"> </w:t>
      </w:r>
      <w:proofErr w:type="spellStart"/>
      <w:r>
        <w:rPr>
          <w:rFonts w:eastAsiaTheme="minorHAnsi"/>
          <w:szCs w:val="24"/>
          <w:lang w:eastAsia="en-US"/>
        </w:rPr>
        <w:t>Járková</w:t>
      </w:r>
      <w:proofErr w:type="spellEnd"/>
    </w:p>
    <w:p w:rsidR="00995B30" w:rsidRDefault="00A10EAC">
      <w:pPr>
        <w:jc w:val="both"/>
        <w:rPr>
          <w:rFonts w:eastAsiaTheme="minorHAnsi"/>
          <w:szCs w:val="24"/>
          <w:lang w:eastAsia="en-US"/>
        </w:rPr>
      </w:pPr>
      <w:proofErr w:type="gramStart"/>
      <w:r>
        <w:rPr>
          <w:rFonts w:eastAsiaTheme="minorHAnsi"/>
          <w:szCs w:val="24"/>
          <w:lang w:eastAsia="en-US"/>
        </w:rPr>
        <w:t>3.A   Mgr.</w:t>
      </w:r>
      <w:proofErr w:type="gramEnd"/>
      <w:r>
        <w:rPr>
          <w:rFonts w:eastAsiaTheme="minorHAnsi"/>
          <w:szCs w:val="24"/>
          <w:lang w:eastAsia="en-US"/>
        </w:rPr>
        <w:t xml:space="preserve"> Radka Skalová  </w:t>
      </w:r>
    </w:p>
    <w:p w:rsidR="00995B30" w:rsidRDefault="00A10EAC">
      <w:pPr>
        <w:rPr>
          <w:rFonts w:eastAsiaTheme="minorHAnsi"/>
          <w:szCs w:val="24"/>
          <w:lang w:eastAsia="en-US"/>
        </w:rPr>
      </w:pPr>
      <w:proofErr w:type="gramStart"/>
      <w:r>
        <w:rPr>
          <w:rFonts w:eastAsiaTheme="minorHAnsi"/>
          <w:szCs w:val="24"/>
          <w:lang w:eastAsia="en-US"/>
        </w:rPr>
        <w:t>3.B    Mgr.</w:t>
      </w:r>
      <w:proofErr w:type="gramEnd"/>
      <w:r>
        <w:rPr>
          <w:rFonts w:eastAsiaTheme="minorHAnsi"/>
          <w:szCs w:val="24"/>
          <w:lang w:eastAsia="en-US"/>
        </w:rPr>
        <w:t xml:space="preserve"> Kristýna </w:t>
      </w:r>
      <w:proofErr w:type="spellStart"/>
      <w:r>
        <w:rPr>
          <w:rFonts w:eastAsiaTheme="minorHAnsi"/>
          <w:szCs w:val="24"/>
          <w:lang w:eastAsia="en-US"/>
        </w:rPr>
        <w:t>Nulíčková</w:t>
      </w:r>
      <w:proofErr w:type="spellEnd"/>
    </w:p>
    <w:p w:rsidR="00995B30" w:rsidRDefault="00A10EAC">
      <w:pPr>
        <w:rPr>
          <w:rFonts w:eastAsiaTheme="minorHAnsi"/>
          <w:szCs w:val="24"/>
          <w:lang w:eastAsia="en-US"/>
        </w:rPr>
      </w:pPr>
      <w:proofErr w:type="gramStart"/>
      <w:r>
        <w:rPr>
          <w:rFonts w:eastAsiaTheme="minorHAnsi"/>
          <w:szCs w:val="24"/>
          <w:lang w:eastAsia="en-US"/>
        </w:rPr>
        <w:t>3.C   Mgr.</w:t>
      </w:r>
      <w:proofErr w:type="gramEnd"/>
      <w:r>
        <w:rPr>
          <w:rFonts w:eastAsiaTheme="minorHAnsi"/>
          <w:szCs w:val="24"/>
          <w:lang w:eastAsia="en-US"/>
        </w:rPr>
        <w:t xml:space="preserve"> Irena Hellerová                                                  </w:t>
      </w:r>
    </w:p>
    <w:p w:rsidR="00995B30" w:rsidRDefault="00A10EAC">
      <w:pPr>
        <w:rPr>
          <w:rFonts w:eastAsiaTheme="minorHAnsi"/>
          <w:szCs w:val="24"/>
          <w:lang w:eastAsia="en-US"/>
        </w:rPr>
      </w:pPr>
      <w:proofErr w:type="gramStart"/>
      <w:r>
        <w:rPr>
          <w:rFonts w:eastAsiaTheme="minorHAnsi"/>
          <w:szCs w:val="24"/>
          <w:lang w:eastAsia="en-US"/>
        </w:rPr>
        <w:t>4.A   Mgr.</w:t>
      </w:r>
      <w:proofErr w:type="gramEnd"/>
      <w:r>
        <w:rPr>
          <w:rFonts w:eastAsiaTheme="minorHAnsi"/>
          <w:szCs w:val="24"/>
          <w:lang w:eastAsia="en-US"/>
        </w:rPr>
        <w:t xml:space="preserve"> Alžběta </w:t>
      </w:r>
      <w:proofErr w:type="spellStart"/>
      <w:r>
        <w:rPr>
          <w:rFonts w:eastAsiaTheme="minorHAnsi"/>
          <w:szCs w:val="24"/>
          <w:lang w:eastAsia="en-US"/>
        </w:rPr>
        <w:t>Vítůvová</w:t>
      </w:r>
      <w:proofErr w:type="spellEnd"/>
    </w:p>
    <w:p w:rsidR="00995B30" w:rsidRDefault="00A10EAC">
      <w:pPr>
        <w:jc w:val="both"/>
        <w:rPr>
          <w:rFonts w:eastAsiaTheme="minorHAnsi"/>
          <w:szCs w:val="24"/>
          <w:lang w:eastAsia="en-US"/>
        </w:rPr>
      </w:pPr>
      <w:proofErr w:type="gramStart"/>
      <w:r>
        <w:rPr>
          <w:rFonts w:eastAsiaTheme="minorHAnsi"/>
          <w:szCs w:val="24"/>
          <w:lang w:eastAsia="en-US"/>
        </w:rPr>
        <w:t>4.B    M</w:t>
      </w:r>
      <w:r>
        <w:rPr>
          <w:rFonts w:eastAsiaTheme="minorHAnsi"/>
          <w:szCs w:val="24"/>
          <w:lang w:eastAsia="en-US"/>
        </w:rPr>
        <w:t>gr.</w:t>
      </w:r>
      <w:proofErr w:type="gramEnd"/>
      <w:r>
        <w:rPr>
          <w:rFonts w:eastAsiaTheme="minorHAnsi"/>
          <w:szCs w:val="24"/>
          <w:lang w:eastAsia="en-US"/>
        </w:rPr>
        <w:t xml:space="preserve"> Jaroslav Hrdý</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p>
    <w:p w:rsidR="00995B30" w:rsidRDefault="00A10EAC">
      <w:pPr>
        <w:rPr>
          <w:rFonts w:eastAsiaTheme="minorHAnsi"/>
          <w:szCs w:val="24"/>
          <w:lang w:eastAsia="en-US"/>
        </w:rPr>
      </w:pPr>
      <w:proofErr w:type="gramStart"/>
      <w:r>
        <w:rPr>
          <w:rFonts w:eastAsiaTheme="minorHAnsi"/>
          <w:szCs w:val="24"/>
          <w:lang w:eastAsia="en-US"/>
        </w:rPr>
        <w:t>4.C    Mgr.</w:t>
      </w:r>
      <w:proofErr w:type="gramEnd"/>
      <w:r>
        <w:rPr>
          <w:rFonts w:eastAsiaTheme="minorHAnsi"/>
          <w:szCs w:val="24"/>
          <w:lang w:eastAsia="en-US"/>
        </w:rPr>
        <w:t xml:space="preserve"> Marcela </w:t>
      </w:r>
      <w:proofErr w:type="spellStart"/>
      <w:r>
        <w:rPr>
          <w:rFonts w:eastAsiaTheme="minorHAnsi"/>
          <w:szCs w:val="24"/>
          <w:lang w:eastAsia="en-US"/>
        </w:rPr>
        <w:t>Mrhová</w:t>
      </w:r>
      <w:proofErr w:type="spellEnd"/>
      <w:r>
        <w:rPr>
          <w:rFonts w:eastAsiaTheme="minorHAnsi"/>
          <w:szCs w:val="24"/>
          <w:lang w:eastAsia="en-US"/>
        </w:rPr>
        <w:t xml:space="preserve">    </w:t>
      </w:r>
    </w:p>
    <w:p w:rsidR="00995B30" w:rsidRDefault="00A10EAC">
      <w:pPr>
        <w:rPr>
          <w:rFonts w:eastAsiaTheme="minorHAnsi"/>
          <w:szCs w:val="24"/>
          <w:lang w:eastAsia="en-US"/>
        </w:rPr>
      </w:pPr>
      <w:proofErr w:type="gramStart"/>
      <w:r>
        <w:rPr>
          <w:rFonts w:eastAsiaTheme="minorHAnsi"/>
          <w:szCs w:val="24"/>
          <w:lang w:eastAsia="en-US"/>
        </w:rPr>
        <w:t>5.A   Mgr.</w:t>
      </w:r>
      <w:proofErr w:type="gramEnd"/>
      <w:r>
        <w:rPr>
          <w:rFonts w:eastAsiaTheme="minorHAnsi"/>
          <w:szCs w:val="24"/>
          <w:lang w:eastAsia="en-US"/>
        </w:rPr>
        <w:t xml:space="preserve"> Kateřina Růžičková</w:t>
      </w:r>
    </w:p>
    <w:p w:rsidR="00995B30" w:rsidRDefault="00A10EAC">
      <w:pPr>
        <w:jc w:val="both"/>
        <w:rPr>
          <w:rFonts w:eastAsiaTheme="minorHAnsi"/>
          <w:szCs w:val="24"/>
          <w:lang w:eastAsia="en-US"/>
        </w:rPr>
      </w:pPr>
      <w:proofErr w:type="gramStart"/>
      <w:r>
        <w:rPr>
          <w:rFonts w:eastAsiaTheme="minorHAnsi"/>
          <w:szCs w:val="24"/>
          <w:lang w:eastAsia="en-US"/>
        </w:rPr>
        <w:t>5.B   Mgr.</w:t>
      </w:r>
      <w:proofErr w:type="gramEnd"/>
      <w:r>
        <w:rPr>
          <w:rFonts w:eastAsiaTheme="minorHAnsi"/>
          <w:szCs w:val="24"/>
          <w:lang w:eastAsia="en-US"/>
        </w:rPr>
        <w:t xml:space="preserve"> Jana Štětinová </w:t>
      </w:r>
    </w:p>
    <w:p w:rsidR="00995B30" w:rsidRDefault="00A10EAC">
      <w:pPr>
        <w:jc w:val="both"/>
        <w:rPr>
          <w:rFonts w:eastAsiaTheme="minorHAnsi"/>
          <w:szCs w:val="24"/>
          <w:lang w:eastAsia="en-US"/>
        </w:rPr>
      </w:pPr>
      <w:proofErr w:type="gramStart"/>
      <w:r>
        <w:rPr>
          <w:rFonts w:eastAsiaTheme="minorHAnsi"/>
          <w:szCs w:val="24"/>
          <w:lang w:eastAsia="en-US"/>
        </w:rPr>
        <w:t>6.A   Mgr.</w:t>
      </w:r>
      <w:proofErr w:type="gramEnd"/>
      <w:r>
        <w:rPr>
          <w:rFonts w:eastAsiaTheme="minorHAnsi"/>
          <w:szCs w:val="24"/>
          <w:lang w:eastAsia="en-US"/>
        </w:rPr>
        <w:t xml:space="preserve"> Michal Franěk  </w:t>
      </w:r>
    </w:p>
    <w:p w:rsidR="00995B30" w:rsidRDefault="00A10EAC">
      <w:pPr>
        <w:jc w:val="both"/>
        <w:rPr>
          <w:rFonts w:eastAsiaTheme="minorHAnsi"/>
          <w:szCs w:val="24"/>
          <w:lang w:eastAsia="en-US"/>
        </w:rPr>
      </w:pPr>
      <w:proofErr w:type="gramStart"/>
      <w:r>
        <w:rPr>
          <w:rFonts w:eastAsiaTheme="minorHAnsi"/>
          <w:szCs w:val="24"/>
          <w:lang w:eastAsia="en-US"/>
        </w:rPr>
        <w:t>6.B   Mgr.</w:t>
      </w:r>
      <w:proofErr w:type="gramEnd"/>
      <w:r>
        <w:rPr>
          <w:rFonts w:eastAsiaTheme="minorHAnsi"/>
          <w:szCs w:val="24"/>
          <w:lang w:eastAsia="en-US"/>
        </w:rPr>
        <w:t xml:space="preserve"> Věra Čechová</w:t>
      </w:r>
    </w:p>
    <w:p w:rsidR="00995B30" w:rsidRDefault="00A10EAC">
      <w:pPr>
        <w:jc w:val="both"/>
        <w:rPr>
          <w:rFonts w:eastAsiaTheme="minorHAnsi"/>
          <w:szCs w:val="24"/>
          <w:lang w:eastAsia="en-US"/>
        </w:rPr>
      </w:pPr>
      <w:proofErr w:type="gramStart"/>
      <w:r>
        <w:rPr>
          <w:rFonts w:eastAsiaTheme="minorHAnsi"/>
          <w:szCs w:val="24"/>
          <w:lang w:eastAsia="en-US"/>
        </w:rPr>
        <w:t>7.A   Ing.</w:t>
      </w:r>
      <w:proofErr w:type="gramEnd"/>
      <w:r>
        <w:rPr>
          <w:rFonts w:eastAsiaTheme="minorHAnsi"/>
          <w:szCs w:val="24"/>
          <w:lang w:eastAsia="en-US"/>
        </w:rPr>
        <w:t xml:space="preserve"> Monika Balatová</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Alena Fulínová</w:t>
      </w:r>
    </w:p>
    <w:p w:rsidR="00995B30" w:rsidRDefault="00A10EAC">
      <w:pPr>
        <w:jc w:val="both"/>
        <w:rPr>
          <w:rFonts w:eastAsiaTheme="minorHAnsi"/>
          <w:szCs w:val="24"/>
          <w:lang w:eastAsia="en-US"/>
        </w:rPr>
      </w:pPr>
      <w:r>
        <w:rPr>
          <w:rFonts w:eastAsiaTheme="minorHAnsi"/>
          <w:szCs w:val="24"/>
          <w:lang w:eastAsia="en-US"/>
        </w:rPr>
        <w:t xml:space="preserve">7. </w:t>
      </w:r>
      <w:proofErr w:type="gramStart"/>
      <w:r>
        <w:rPr>
          <w:rFonts w:eastAsiaTheme="minorHAnsi"/>
          <w:szCs w:val="24"/>
          <w:lang w:eastAsia="en-US"/>
        </w:rPr>
        <w:t>B  Mgr.</w:t>
      </w:r>
      <w:proofErr w:type="gramEnd"/>
      <w:r>
        <w:rPr>
          <w:rFonts w:eastAsiaTheme="minorHAnsi"/>
          <w:szCs w:val="24"/>
          <w:lang w:eastAsia="en-US"/>
        </w:rPr>
        <w:t xml:space="preserve"> Jitka </w:t>
      </w:r>
      <w:proofErr w:type="spellStart"/>
      <w:r>
        <w:rPr>
          <w:rFonts w:eastAsiaTheme="minorHAnsi"/>
          <w:szCs w:val="24"/>
          <w:lang w:eastAsia="en-US"/>
        </w:rPr>
        <w:t>Oriničová</w:t>
      </w:r>
      <w:proofErr w:type="spellEnd"/>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Jan</w:t>
      </w:r>
      <w:r>
        <w:rPr>
          <w:rFonts w:eastAsiaTheme="minorHAnsi"/>
          <w:szCs w:val="24"/>
          <w:lang w:eastAsia="en-US"/>
        </w:rPr>
        <w:t>a Štěpánková</w:t>
      </w:r>
    </w:p>
    <w:p w:rsidR="00995B30" w:rsidRDefault="00A10EAC">
      <w:pPr>
        <w:jc w:val="both"/>
        <w:rPr>
          <w:rFonts w:eastAsiaTheme="minorHAnsi"/>
          <w:szCs w:val="24"/>
          <w:lang w:eastAsia="en-US"/>
        </w:rPr>
      </w:pPr>
      <w:proofErr w:type="gramStart"/>
      <w:r>
        <w:rPr>
          <w:rFonts w:eastAsiaTheme="minorHAnsi"/>
          <w:szCs w:val="24"/>
          <w:lang w:eastAsia="en-US"/>
        </w:rPr>
        <w:t>8.A   Mgr.</w:t>
      </w:r>
      <w:proofErr w:type="gramEnd"/>
      <w:r>
        <w:rPr>
          <w:rFonts w:eastAsiaTheme="minorHAnsi"/>
          <w:szCs w:val="24"/>
          <w:lang w:eastAsia="en-US"/>
        </w:rPr>
        <w:t xml:space="preserve"> Libor Šmíd</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Vlastimil Šůs        </w:t>
      </w:r>
    </w:p>
    <w:p w:rsidR="00995B30" w:rsidRDefault="00A10EAC">
      <w:pPr>
        <w:jc w:val="both"/>
        <w:rPr>
          <w:rFonts w:eastAsiaTheme="minorHAnsi"/>
          <w:szCs w:val="24"/>
          <w:lang w:eastAsia="en-US"/>
        </w:rPr>
      </w:pPr>
      <w:proofErr w:type="gramStart"/>
      <w:r>
        <w:rPr>
          <w:rFonts w:eastAsiaTheme="minorHAnsi"/>
          <w:szCs w:val="24"/>
          <w:lang w:eastAsia="en-US"/>
        </w:rPr>
        <w:t>8.B   Mgr.</w:t>
      </w:r>
      <w:proofErr w:type="gramEnd"/>
      <w:r>
        <w:rPr>
          <w:rFonts w:eastAsiaTheme="minorHAnsi"/>
          <w:szCs w:val="24"/>
          <w:lang w:eastAsia="en-US"/>
        </w:rPr>
        <w:t xml:space="preserve"> Jiří Pavlík</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Magdalena Pilátová</w:t>
      </w:r>
    </w:p>
    <w:p w:rsidR="00995B30" w:rsidRDefault="00A10EAC">
      <w:pPr>
        <w:jc w:val="both"/>
        <w:rPr>
          <w:rFonts w:eastAsiaTheme="minorHAnsi"/>
          <w:szCs w:val="24"/>
          <w:lang w:eastAsia="en-US"/>
        </w:rPr>
      </w:pPr>
      <w:proofErr w:type="gramStart"/>
      <w:r>
        <w:rPr>
          <w:rFonts w:eastAsiaTheme="minorHAnsi"/>
          <w:szCs w:val="24"/>
          <w:lang w:eastAsia="en-US"/>
        </w:rPr>
        <w:t>9.A   Mgr.</w:t>
      </w:r>
      <w:proofErr w:type="gramEnd"/>
      <w:r>
        <w:rPr>
          <w:rFonts w:eastAsiaTheme="minorHAnsi"/>
          <w:szCs w:val="24"/>
          <w:lang w:eastAsia="en-US"/>
        </w:rPr>
        <w:t xml:space="preserve"> Kateřina Bednářová</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Květa </w:t>
      </w:r>
      <w:proofErr w:type="spellStart"/>
      <w:r>
        <w:rPr>
          <w:rFonts w:eastAsiaTheme="minorHAnsi"/>
          <w:szCs w:val="24"/>
          <w:lang w:eastAsia="en-US"/>
        </w:rPr>
        <w:t>Siksová</w:t>
      </w:r>
      <w:proofErr w:type="spellEnd"/>
    </w:p>
    <w:p w:rsidR="00995B30" w:rsidRDefault="00A10EAC">
      <w:pPr>
        <w:jc w:val="both"/>
        <w:rPr>
          <w:rFonts w:eastAsiaTheme="minorHAnsi"/>
          <w:szCs w:val="24"/>
          <w:lang w:eastAsia="en-US"/>
        </w:rPr>
      </w:pPr>
      <w:proofErr w:type="gramStart"/>
      <w:r>
        <w:rPr>
          <w:rFonts w:eastAsiaTheme="minorHAnsi"/>
          <w:szCs w:val="24"/>
          <w:lang w:eastAsia="en-US"/>
        </w:rPr>
        <w:t>9.B   Mgr.</w:t>
      </w:r>
      <w:proofErr w:type="gramEnd"/>
      <w:r>
        <w:rPr>
          <w:rFonts w:eastAsiaTheme="minorHAnsi"/>
          <w:szCs w:val="24"/>
          <w:lang w:eastAsia="en-US"/>
        </w:rPr>
        <w:t xml:space="preserve"> Lukáš Havlíček</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Petra Fialová</w:t>
      </w:r>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p>
    <w:p w:rsidR="00995B30" w:rsidRDefault="00A10EAC">
      <w:pPr>
        <w:jc w:val="both"/>
        <w:rPr>
          <w:rFonts w:eastAsiaTheme="minorHAnsi"/>
          <w:szCs w:val="24"/>
          <w:lang w:eastAsia="en-US"/>
        </w:rPr>
      </w:pPr>
      <w:r>
        <w:rPr>
          <w:rFonts w:eastAsiaTheme="minorHAnsi"/>
          <w:szCs w:val="24"/>
          <w:lang w:eastAsia="en-US"/>
        </w:rPr>
        <w:t>Mgr. Martina Hašková</w:t>
      </w:r>
    </w:p>
    <w:p w:rsidR="00995B30" w:rsidRDefault="00A10EAC">
      <w:pPr>
        <w:jc w:val="both"/>
        <w:rPr>
          <w:rFonts w:eastAsiaTheme="minorHAnsi"/>
          <w:szCs w:val="24"/>
          <w:lang w:eastAsia="en-US"/>
        </w:rPr>
      </w:pPr>
      <w:r>
        <w:rPr>
          <w:rFonts w:eastAsiaTheme="minorHAnsi"/>
          <w:szCs w:val="24"/>
          <w:lang w:eastAsia="en-US"/>
        </w:rPr>
        <w:t>Mgr. Marie Jíšová</w:t>
      </w:r>
    </w:p>
    <w:p w:rsidR="00995B30" w:rsidRDefault="00A10EAC">
      <w:pPr>
        <w:jc w:val="both"/>
        <w:rPr>
          <w:rFonts w:eastAsiaTheme="minorHAnsi"/>
          <w:szCs w:val="24"/>
          <w:lang w:eastAsia="en-US"/>
        </w:rPr>
      </w:pPr>
      <w:r>
        <w:rPr>
          <w:rFonts w:eastAsiaTheme="minorHAnsi"/>
          <w:szCs w:val="24"/>
          <w:lang w:eastAsia="en-US"/>
        </w:rPr>
        <w:t>Mgr. Jana Kučerová</w:t>
      </w:r>
    </w:p>
    <w:p w:rsidR="00995B30" w:rsidRDefault="00A10EAC">
      <w:pPr>
        <w:jc w:val="both"/>
        <w:rPr>
          <w:rFonts w:eastAsiaTheme="minorHAnsi"/>
          <w:szCs w:val="24"/>
          <w:lang w:eastAsia="en-US"/>
        </w:rPr>
      </w:pPr>
      <w:r>
        <w:rPr>
          <w:rFonts w:eastAsiaTheme="minorHAnsi"/>
          <w:szCs w:val="24"/>
          <w:lang w:eastAsia="en-US"/>
        </w:rPr>
        <w:t>Mgr. Zuzana Nyklová</w:t>
      </w:r>
    </w:p>
    <w:p w:rsidR="00995B30" w:rsidRDefault="00A10EAC">
      <w:pPr>
        <w:jc w:val="both"/>
        <w:rPr>
          <w:rFonts w:eastAsiaTheme="minorHAnsi"/>
          <w:szCs w:val="24"/>
          <w:lang w:eastAsia="en-US"/>
        </w:rPr>
      </w:pPr>
      <w:r>
        <w:rPr>
          <w:rFonts w:eastAsiaTheme="minorHAnsi"/>
          <w:szCs w:val="24"/>
          <w:lang w:eastAsia="en-US"/>
        </w:rPr>
        <w:t>Mgr. Věra Stuchlíková</w:t>
      </w:r>
    </w:p>
    <w:p w:rsidR="00995B30" w:rsidRDefault="00A10EAC">
      <w:pPr>
        <w:jc w:val="both"/>
        <w:rPr>
          <w:rFonts w:eastAsiaTheme="minorHAnsi"/>
          <w:szCs w:val="24"/>
          <w:lang w:eastAsia="en-US"/>
        </w:rPr>
      </w:pPr>
      <w:r>
        <w:rPr>
          <w:rFonts w:eastAsiaTheme="minorHAnsi"/>
          <w:szCs w:val="24"/>
          <w:lang w:eastAsia="en-US"/>
        </w:rPr>
        <w:t>Mgr. Jiří Šobr</w:t>
      </w:r>
      <w:bookmarkStart w:id="1" w:name="OLE_LINK1"/>
      <w:bookmarkStart w:id="2" w:name="OLE_LINK2"/>
      <w:bookmarkEnd w:id="1"/>
      <w:bookmarkEnd w:id="2"/>
    </w:p>
    <w:p w:rsidR="00995B30" w:rsidRDefault="00A10EAC">
      <w:pPr>
        <w:jc w:val="both"/>
        <w:rPr>
          <w:rFonts w:eastAsiaTheme="minorHAnsi"/>
          <w:szCs w:val="24"/>
          <w:lang w:eastAsia="en-US"/>
        </w:rPr>
      </w:pPr>
      <w:proofErr w:type="gramStart"/>
      <w:r>
        <w:rPr>
          <w:rFonts w:eastAsiaTheme="minorHAnsi"/>
          <w:szCs w:val="24"/>
          <w:lang w:eastAsia="en-US"/>
        </w:rPr>
        <w:t>Mgr.  Vendula</w:t>
      </w:r>
      <w:proofErr w:type="gramEnd"/>
      <w:r>
        <w:rPr>
          <w:rFonts w:eastAsiaTheme="minorHAnsi"/>
          <w:szCs w:val="24"/>
          <w:lang w:eastAsia="en-US"/>
        </w:rPr>
        <w:t xml:space="preserve"> Všetečková</w:t>
      </w:r>
    </w:p>
    <w:p w:rsidR="00995B30" w:rsidRDefault="00A10EAC">
      <w:pPr>
        <w:jc w:val="both"/>
        <w:rPr>
          <w:rFonts w:eastAsiaTheme="minorHAnsi"/>
          <w:szCs w:val="24"/>
          <w:lang w:eastAsia="en-US"/>
        </w:rPr>
      </w:pPr>
      <w:r>
        <w:rPr>
          <w:rFonts w:eastAsiaTheme="minorHAnsi"/>
          <w:szCs w:val="24"/>
          <w:lang w:eastAsia="en-US"/>
        </w:rPr>
        <w:t xml:space="preserve">PaedDr. Marie </w:t>
      </w:r>
      <w:proofErr w:type="spellStart"/>
      <w:r>
        <w:rPr>
          <w:rFonts w:eastAsiaTheme="minorHAnsi"/>
          <w:szCs w:val="24"/>
          <w:lang w:eastAsia="en-US"/>
        </w:rPr>
        <w:t>Zrcková</w:t>
      </w:r>
      <w:proofErr w:type="spellEnd"/>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r>
        <w:rPr>
          <w:rFonts w:eastAsiaTheme="minorHAnsi"/>
          <w:szCs w:val="24"/>
          <w:lang w:eastAsia="en-US"/>
        </w:rPr>
        <w:t xml:space="preserve">MD    </w:t>
      </w:r>
    </w:p>
    <w:p w:rsidR="00995B30" w:rsidRDefault="00A10EAC">
      <w:pPr>
        <w:jc w:val="both"/>
        <w:rPr>
          <w:rFonts w:eastAsiaTheme="minorHAnsi"/>
          <w:szCs w:val="24"/>
          <w:lang w:eastAsia="en-US"/>
        </w:rPr>
      </w:pPr>
      <w:r>
        <w:rPr>
          <w:rFonts w:eastAsiaTheme="minorHAnsi"/>
          <w:szCs w:val="24"/>
          <w:lang w:eastAsia="en-US"/>
        </w:rPr>
        <w:t xml:space="preserve">Mgr. Kateřina Čeňková </w:t>
      </w:r>
    </w:p>
    <w:p w:rsidR="00995B30" w:rsidRDefault="00A10EAC">
      <w:pPr>
        <w:jc w:val="both"/>
        <w:rPr>
          <w:rFonts w:eastAsiaTheme="minorHAnsi"/>
          <w:szCs w:val="24"/>
          <w:lang w:eastAsia="en-US"/>
        </w:rPr>
      </w:pPr>
      <w:r>
        <w:rPr>
          <w:rFonts w:eastAsiaTheme="minorHAnsi"/>
          <w:szCs w:val="24"/>
          <w:lang w:eastAsia="en-US"/>
        </w:rPr>
        <w:t>Iveta Blažková</w:t>
      </w:r>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r>
        <w:rPr>
          <w:rFonts w:eastAsiaTheme="minorHAnsi"/>
          <w:szCs w:val="24"/>
          <w:lang w:eastAsia="en-US"/>
        </w:rPr>
        <w:t>Asistentky pedagoga</w:t>
      </w:r>
    </w:p>
    <w:p w:rsidR="00995B30" w:rsidRDefault="00A10EAC">
      <w:pPr>
        <w:jc w:val="both"/>
        <w:rPr>
          <w:rFonts w:eastAsiaTheme="minorHAnsi"/>
          <w:szCs w:val="24"/>
          <w:lang w:eastAsia="en-US"/>
        </w:rPr>
      </w:pPr>
      <w:r>
        <w:rPr>
          <w:rFonts w:eastAsiaTheme="minorHAnsi"/>
          <w:szCs w:val="24"/>
          <w:lang w:eastAsia="en-US"/>
        </w:rPr>
        <w:t>Nela Karasová</w:t>
      </w:r>
    </w:p>
    <w:p w:rsidR="00995B30" w:rsidRDefault="00A10EAC">
      <w:pPr>
        <w:jc w:val="both"/>
        <w:rPr>
          <w:rFonts w:eastAsiaTheme="minorHAnsi"/>
          <w:szCs w:val="24"/>
          <w:lang w:eastAsia="en-US"/>
        </w:rPr>
      </w:pPr>
      <w:r>
        <w:rPr>
          <w:rFonts w:eastAsiaTheme="minorHAnsi"/>
          <w:szCs w:val="24"/>
          <w:lang w:eastAsia="en-US"/>
        </w:rPr>
        <w:t xml:space="preserve">Tereza </w:t>
      </w:r>
      <w:proofErr w:type="spellStart"/>
      <w:r>
        <w:rPr>
          <w:rFonts w:eastAsiaTheme="minorHAnsi"/>
          <w:szCs w:val="24"/>
          <w:lang w:eastAsia="en-US"/>
        </w:rPr>
        <w:t>Čechalová</w:t>
      </w:r>
      <w:proofErr w:type="spellEnd"/>
    </w:p>
    <w:p w:rsidR="00995B30" w:rsidRDefault="00A10EAC">
      <w:pPr>
        <w:jc w:val="both"/>
        <w:rPr>
          <w:rFonts w:eastAsiaTheme="minorHAnsi"/>
          <w:szCs w:val="24"/>
          <w:lang w:eastAsia="en-US"/>
        </w:rPr>
      </w:pPr>
      <w:r>
        <w:rPr>
          <w:rFonts w:eastAsiaTheme="minorHAnsi"/>
          <w:szCs w:val="24"/>
          <w:lang w:eastAsia="en-US"/>
        </w:rPr>
        <w:t xml:space="preserve">Magdalena </w:t>
      </w:r>
      <w:proofErr w:type="spellStart"/>
      <w:r>
        <w:rPr>
          <w:rFonts w:eastAsiaTheme="minorHAnsi"/>
          <w:szCs w:val="24"/>
          <w:lang w:eastAsia="en-US"/>
        </w:rPr>
        <w:t>Mitošinková</w:t>
      </w:r>
      <w:proofErr w:type="spellEnd"/>
    </w:p>
    <w:p w:rsidR="00995B30" w:rsidRDefault="00A10EAC">
      <w:pPr>
        <w:jc w:val="both"/>
        <w:rPr>
          <w:rFonts w:eastAsiaTheme="minorHAnsi"/>
          <w:szCs w:val="24"/>
          <w:lang w:eastAsia="en-US"/>
        </w:rPr>
      </w:pPr>
      <w:r>
        <w:rPr>
          <w:rFonts w:eastAsiaTheme="minorHAnsi"/>
          <w:szCs w:val="24"/>
          <w:lang w:eastAsia="en-US"/>
        </w:rPr>
        <w:t>Mgr. Martina Hašková</w:t>
      </w:r>
    </w:p>
    <w:p w:rsidR="00995B30" w:rsidRDefault="00A10EAC">
      <w:pPr>
        <w:jc w:val="both"/>
        <w:rPr>
          <w:rFonts w:eastAsiaTheme="minorHAnsi"/>
          <w:szCs w:val="24"/>
          <w:lang w:eastAsia="en-US"/>
        </w:rPr>
      </w:pPr>
      <w:r>
        <w:rPr>
          <w:rFonts w:eastAsiaTheme="minorHAnsi"/>
          <w:szCs w:val="24"/>
          <w:lang w:eastAsia="en-US"/>
        </w:rPr>
        <w:t>Helena Charvátová</w:t>
      </w:r>
    </w:p>
    <w:p w:rsidR="00995B30" w:rsidRDefault="00A10EAC">
      <w:pPr>
        <w:jc w:val="both"/>
        <w:rPr>
          <w:rFonts w:eastAsiaTheme="minorHAnsi"/>
          <w:szCs w:val="24"/>
          <w:lang w:eastAsia="en-US"/>
        </w:rPr>
      </w:pPr>
      <w:r>
        <w:rPr>
          <w:rFonts w:eastAsiaTheme="minorHAnsi"/>
          <w:szCs w:val="24"/>
          <w:lang w:eastAsia="en-US"/>
        </w:rPr>
        <w:t>Stanislava Ledvinová</w:t>
      </w:r>
    </w:p>
    <w:p w:rsidR="00995B30" w:rsidRDefault="00A10EAC">
      <w:pPr>
        <w:jc w:val="both"/>
        <w:rPr>
          <w:rFonts w:eastAsiaTheme="minorHAnsi"/>
          <w:szCs w:val="24"/>
          <w:lang w:eastAsia="en-US"/>
        </w:rPr>
      </w:pPr>
      <w:r>
        <w:rPr>
          <w:rFonts w:eastAsiaTheme="minorHAnsi"/>
          <w:szCs w:val="24"/>
          <w:lang w:eastAsia="en-US"/>
        </w:rPr>
        <w:t xml:space="preserve">Lenka Bernardová   </w:t>
      </w:r>
    </w:p>
    <w:p w:rsidR="00995B30" w:rsidRDefault="00A10EAC">
      <w:pPr>
        <w:jc w:val="both"/>
        <w:rPr>
          <w:rFonts w:eastAsiaTheme="minorHAnsi"/>
          <w:szCs w:val="24"/>
          <w:lang w:eastAsia="en-US"/>
        </w:rPr>
      </w:pPr>
      <w:r>
        <w:rPr>
          <w:rFonts w:eastAsiaTheme="minorHAnsi"/>
          <w:szCs w:val="24"/>
          <w:lang w:eastAsia="en-US"/>
        </w:rPr>
        <w:lastRenderedPageBreak/>
        <w:t>Ing. Jitka Richterová</w:t>
      </w:r>
    </w:p>
    <w:p w:rsidR="00995B30" w:rsidRDefault="00A10EAC">
      <w:pPr>
        <w:jc w:val="both"/>
        <w:rPr>
          <w:rFonts w:eastAsiaTheme="minorHAnsi"/>
          <w:szCs w:val="24"/>
          <w:lang w:eastAsia="en-US"/>
        </w:rPr>
      </w:pPr>
      <w:r>
        <w:rPr>
          <w:rFonts w:eastAsiaTheme="minorHAnsi"/>
          <w:szCs w:val="24"/>
          <w:lang w:eastAsia="en-US"/>
        </w:rPr>
        <w:t xml:space="preserve">Třídní </w:t>
      </w:r>
      <w:proofErr w:type="gramStart"/>
      <w:r>
        <w:rPr>
          <w:rFonts w:eastAsiaTheme="minorHAnsi"/>
          <w:szCs w:val="24"/>
          <w:lang w:eastAsia="en-US"/>
        </w:rPr>
        <w:t>asistent                                      Školní</w:t>
      </w:r>
      <w:proofErr w:type="gramEnd"/>
      <w:r>
        <w:rPr>
          <w:rFonts w:eastAsiaTheme="minorHAnsi"/>
          <w:szCs w:val="24"/>
          <w:lang w:eastAsia="en-US"/>
        </w:rPr>
        <w:t xml:space="preserve"> asistent</w:t>
      </w:r>
    </w:p>
    <w:p w:rsidR="00995B30" w:rsidRDefault="00A10EAC">
      <w:pPr>
        <w:jc w:val="both"/>
        <w:rPr>
          <w:rFonts w:eastAsiaTheme="minorHAnsi"/>
          <w:szCs w:val="24"/>
          <w:lang w:eastAsia="en-US"/>
        </w:rPr>
      </w:pPr>
      <w:r>
        <w:rPr>
          <w:rFonts w:eastAsiaTheme="minorHAnsi"/>
          <w:szCs w:val="24"/>
          <w:lang w:eastAsia="en-US"/>
        </w:rPr>
        <w:t xml:space="preserve">Michaela </w:t>
      </w:r>
      <w:proofErr w:type="spellStart"/>
      <w:proofErr w:type="gramStart"/>
      <w:r>
        <w:rPr>
          <w:rFonts w:eastAsiaTheme="minorHAnsi"/>
          <w:szCs w:val="24"/>
          <w:lang w:eastAsia="en-US"/>
        </w:rPr>
        <w:t>Cíglerová</w:t>
      </w:r>
      <w:proofErr w:type="spellEnd"/>
      <w:r>
        <w:rPr>
          <w:rFonts w:eastAsiaTheme="minorHAnsi"/>
          <w:szCs w:val="24"/>
          <w:lang w:eastAsia="en-US"/>
        </w:rPr>
        <w:t xml:space="preserve">                              Mgr.</w:t>
      </w:r>
      <w:proofErr w:type="gramEnd"/>
      <w:r>
        <w:rPr>
          <w:rFonts w:eastAsiaTheme="minorHAnsi"/>
          <w:szCs w:val="24"/>
          <w:lang w:eastAsia="en-US"/>
        </w:rPr>
        <w:t xml:space="preserve"> Kateřina Čeňková</w:t>
      </w:r>
    </w:p>
    <w:p w:rsidR="00995B30" w:rsidRDefault="00995B30">
      <w:pPr>
        <w:jc w:val="both"/>
        <w:rPr>
          <w:rFonts w:eastAsiaTheme="minorHAnsi"/>
          <w:szCs w:val="24"/>
          <w:lang w:eastAsia="en-US"/>
        </w:rPr>
      </w:pPr>
    </w:p>
    <w:p w:rsidR="00995B30" w:rsidRDefault="00995B30">
      <w:pPr>
        <w:jc w:val="both"/>
        <w:rPr>
          <w:rFonts w:eastAsiaTheme="minorHAnsi"/>
          <w:szCs w:val="24"/>
          <w:lang w:eastAsia="en-US"/>
        </w:rPr>
      </w:pPr>
    </w:p>
    <w:p w:rsidR="00995B30" w:rsidRDefault="00995B30">
      <w:pPr>
        <w:jc w:val="both"/>
        <w:rPr>
          <w:rFonts w:eastAsiaTheme="minorHAnsi"/>
          <w:szCs w:val="24"/>
          <w:lang w:eastAsia="en-US"/>
        </w:rPr>
      </w:pPr>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r>
        <w:rPr>
          <w:rFonts w:eastAsiaTheme="minorHAnsi"/>
          <w:szCs w:val="24"/>
          <w:lang w:eastAsia="en-US"/>
        </w:rPr>
        <w:t xml:space="preserve">MŠ            Bc. Milada Prudká - vedoucí </w:t>
      </w:r>
      <w:proofErr w:type="gramStart"/>
      <w:r>
        <w:rPr>
          <w:rFonts w:eastAsiaTheme="minorHAnsi"/>
          <w:szCs w:val="24"/>
          <w:lang w:eastAsia="en-US"/>
        </w:rPr>
        <w:t>učitelka                              Hana</w:t>
      </w:r>
      <w:proofErr w:type="gramEnd"/>
      <w:r>
        <w:rPr>
          <w:rFonts w:eastAsiaTheme="minorHAnsi"/>
          <w:szCs w:val="24"/>
          <w:lang w:eastAsia="en-US"/>
        </w:rPr>
        <w:t xml:space="preserve"> Jiráčková </w:t>
      </w:r>
    </w:p>
    <w:p w:rsidR="00995B30" w:rsidRDefault="00A10EAC">
      <w:pPr>
        <w:jc w:val="both"/>
        <w:rPr>
          <w:rFonts w:eastAsiaTheme="minorHAnsi"/>
          <w:szCs w:val="24"/>
          <w:lang w:eastAsia="en-US"/>
        </w:rPr>
      </w:pPr>
      <w:r>
        <w:rPr>
          <w:rFonts w:eastAsiaTheme="minorHAnsi"/>
          <w:szCs w:val="24"/>
          <w:lang w:eastAsia="en-US"/>
        </w:rPr>
        <w:t xml:space="preserve">Ludmila </w:t>
      </w:r>
      <w:proofErr w:type="gramStart"/>
      <w:r>
        <w:rPr>
          <w:rFonts w:eastAsiaTheme="minorHAnsi"/>
          <w:szCs w:val="24"/>
          <w:lang w:eastAsia="en-US"/>
        </w:rPr>
        <w:t>Voráčková                                                          Šárka</w:t>
      </w:r>
      <w:proofErr w:type="gramEnd"/>
      <w:r>
        <w:rPr>
          <w:rFonts w:eastAsiaTheme="minorHAnsi"/>
          <w:szCs w:val="24"/>
          <w:lang w:eastAsia="en-US"/>
        </w:rPr>
        <w:t xml:space="preserve"> Kahounová</w:t>
      </w:r>
    </w:p>
    <w:p w:rsidR="00995B30" w:rsidRDefault="00A10EAC">
      <w:pPr>
        <w:jc w:val="both"/>
        <w:rPr>
          <w:rFonts w:eastAsiaTheme="minorHAnsi"/>
          <w:szCs w:val="24"/>
          <w:lang w:eastAsia="en-US"/>
        </w:rPr>
      </w:pPr>
      <w:r>
        <w:rPr>
          <w:rFonts w:eastAsiaTheme="minorHAnsi"/>
          <w:szCs w:val="24"/>
          <w:lang w:eastAsia="en-US"/>
        </w:rPr>
        <w:t xml:space="preserve">Pavla </w:t>
      </w:r>
      <w:proofErr w:type="spellStart"/>
      <w:r>
        <w:rPr>
          <w:rFonts w:eastAsiaTheme="minorHAnsi"/>
          <w:szCs w:val="24"/>
          <w:lang w:eastAsia="en-US"/>
        </w:rPr>
        <w:t>Ornová</w:t>
      </w:r>
      <w:proofErr w:type="spellEnd"/>
      <w:r>
        <w:rPr>
          <w:rFonts w:eastAsiaTheme="minorHAnsi"/>
          <w:szCs w:val="24"/>
          <w:lang w:eastAsia="en-US"/>
        </w:rPr>
        <w:t xml:space="preserve">        </w:t>
      </w: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t xml:space="preserve">                    Iva Vernerová     </w:t>
      </w:r>
    </w:p>
    <w:p w:rsidR="00995B30" w:rsidRDefault="00A10EAC">
      <w:pPr>
        <w:jc w:val="both"/>
        <w:rPr>
          <w:rFonts w:eastAsiaTheme="minorHAnsi"/>
          <w:szCs w:val="24"/>
          <w:lang w:eastAsia="en-US"/>
        </w:rPr>
      </w:pPr>
      <w:r>
        <w:rPr>
          <w:rFonts w:eastAsiaTheme="minorHAnsi"/>
          <w:szCs w:val="24"/>
          <w:lang w:eastAsia="en-US"/>
        </w:rPr>
        <w:t>Dagma</w:t>
      </w:r>
      <w:r>
        <w:rPr>
          <w:rFonts w:eastAsiaTheme="minorHAnsi"/>
          <w:szCs w:val="24"/>
          <w:lang w:eastAsia="en-US"/>
        </w:rPr>
        <w:t>r Novotná</w:t>
      </w:r>
    </w:p>
    <w:p w:rsidR="00995B30" w:rsidRDefault="00A10EAC">
      <w:pPr>
        <w:jc w:val="both"/>
        <w:rPr>
          <w:rFonts w:eastAsiaTheme="minorHAnsi"/>
          <w:szCs w:val="24"/>
          <w:lang w:eastAsia="en-US"/>
        </w:rPr>
      </w:pPr>
      <w:r>
        <w:rPr>
          <w:rFonts w:eastAsiaTheme="minorHAnsi"/>
          <w:szCs w:val="24"/>
          <w:lang w:eastAsia="en-US"/>
        </w:rPr>
        <w:t>Jitka Málková</w:t>
      </w:r>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proofErr w:type="gramStart"/>
      <w:r>
        <w:rPr>
          <w:rFonts w:eastAsiaTheme="minorHAnsi"/>
          <w:szCs w:val="24"/>
          <w:lang w:eastAsia="en-US"/>
        </w:rPr>
        <w:t>ŠD           Hana</w:t>
      </w:r>
      <w:proofErr w:type="gramEnd"/>
      <w:r>
        <w:rPr>
          <w:rFonts w:eastAsiaTheme="minorHAnsi"/>
          <w:szCs w:val="24"/>
          <w:lang w:eastAsia="en-US"/>
        </w:rPr>
        <w:t xml:space="preserve"> </w:t>
      </w:r>
      <w:proofErr w:type="spellStart"/>
      <w:r>
        <w:rPr>
          <w:rFonts w:eastAsiaTheme="minorHAnsi"/>
          <w:szCs w:val="24"/>
          <w:lang w:eastAsia="en-US"/>
        </w:rPr>
        <w:t>Bultasová</w:t>
      </w:r>
      <w:proofErr w:type="spellEnd"/>
      <w:r>
        <w:rPr>
          <w:rFonts w:eastAsiaTheme="minorHAnsi"/>
          <w:szCs w:val="24"/>
          <w:lang w:eastAsia="en-US"/>
        </w:rPr>
        <w:t xml:space="preserve">  - vedoucí školní družiny</w:t>
      </w:r>
    </w:p>
    <w:p w:rsidR="00995B30" w:rsidRDefault="00A10EAC">
      <w:pPr>
        <w:jc w:val="both"/>
        <w:rPr>
          <w:rFonts w:eastAsiaTheme="minorHAnsi"/>
          <w:szCs w:val="24"/>
          <w:lang w:eastAsia="en-US"/>
        </w:rPr>
      </w:pPr>
      <w:r>
        <w:rPr>
          <w:rFonts w:eastAsiaTheme="minorHAnsi"/>
          <w:szCs w:val="24"/>
          <w:lang w:eastAsia="en-US"/>
        </w:rPr>
        <w:t>Věra Havelková</w:t>
      </w:r>
    </w:p>
    <w:p w:rsidR="00995B30" w:rsidRDefault="00A10EAC">
      <w:pPr>
        <w:jc w:val="both"/>
        <w:rPr>
          <w:rFonts w:eastAsiaTheme="minorHAnsi"/>
          <w:szCs w:val="24"/>
          <w:lang w:eastAsia="en-US"/>
        </w:rPr>
      </w:pPr>
      <w:r>
        <w:rPr>
          <w:rFonts w:eastAsiaTheme="minorHAnsi"/>
          <w:szCs w:val="24"/>
          <w:lang w:eastAsia="en-US"/>
        </w:rPr>
        <w:t>Jitka Hořejší</w:t>
      </w:r>
    </w:p>
    <w:p w:rsidR="00995B30" w:rsidRDefault="00A10EAC">
      <w:pPr>
        <w:jc w:val="both"/>
        <w:rPr>
          <w:rFonts w:eastAsiaTheme="minorHAnsi"/>
          <w:szCs w:val="24"/>
          <w:lang w:eastAsia="en-US"/>
        </w:rPr>
      </w:pPr>
      <w:r>
        <w:rPr>
          <w:rFonts w:eastAsiaTheme="minorHAnsi"/>
          <w:szCs w:val="24"/>
          <w:lang w:eastAsia="en-US"/>
        </w:rPr>
        <w:t>Gabriela Čtrnáctá</w:t>
      </w:r>
    </w:p>
    <w:p w:rsidR="00995B30" w:rsidRDefault="00A10EAC">
      <w:pPr>
        <w:jc w:val="both"/>
        <w:rPr>
          <w:rFonts w:eastAsiaTheme="minorHAnsi"/>
          <w:szCs w:val="24"/>
          <w:lang w:eastAsia="en-US"/>
        </w:rPr>
      </w:pPr>
      <w:r>
        <w:rPr>
          <w:rFonts w:eastAsiaTheme="minorHAnsi"/>
          <w:szCs w:val="24"/>
          <w:lang w:eastAsia="en-US"/>
        </w:rPr>
        <w:t>Mgr. Martina Hašková</w:t>
      </w:r>
    </w:p>
    <w:p w:rsidR="00995B30" w:rsidRDefault="00A10EAC">
      <w:pPr>
        <w:jc w:val="both"/>
        <w:rPr>
          <w:rFonts w:eastAsiaTheme="minorHAnsi"/>
          <w:szCs w:val="24"/>
          <w:lang w:eastAsia="en-US"/>
        </w:rPr>
      </w:pPr>
      <w:r>
        <w:rPr>
          <w:rFonts w:eastAsiaTheme="minorHAnsi"/>
          <w:szCs w:val="24"/>
          <w:lang w:eastAsia="en-US"/>
        </w:rPr>
        <w:t>Lenka Bernardová</w:t>
      </w:r>
    </w:p>
    <w:p w:rsidR="00995B30" w:rsidRDefault="00A10EAC">
      <w:pPr>
        <w:jc w:val="both"/>
        <w:rPr>
          <w:rFonts w:eastAsiaTheme="minorHAnsi"/>
          <w:szCs w:val="24"/>
          <w:lang w:eastAsia="en-US"/>
        </w:rPr>
      </w:pPr>
      <w:r>
        <w:rPr>
          <w:rFonts w:eastAsiaTheme="minorHAnsi"/>
          <w:szCs w:val="24"/>
          <w:lang w:eastAsia="en-US"/>
        </w:rPr>
        <w:t>Mgr. Irena Hellerová</w:t>
      </w:r>
    </w:p>
    <w:p w:rsidR="00995B30" w:rsidRDefault="00A10EAC">
      <w:pPr>
        <w:jc w:val="both"/>
        <w:rPr>
          <w:rFonts w:eastAsiaTheme="minorHAnsi"/>
          <w:szCs w:val="24"/>
          <w:lang w:eastAsia="en-US"/>
        </w:rPr>
      </w:pPr>
      <w:r>
        <w:rPr>
          <w:rFonts w:eastAsiaTheme="minorHAnsi"/>
          <w:szCs w:val="24"/>
          <w:lang w:eastAsia="en-US"/>
        </w:rPr>
        <w:t>Stanislava Ledvinová</w:t>
      </w:r>
    </w:p>
    <w:p w:rsidR="00995B30" w:rsidRDefault="00995B30">
      <w:pPr>
        <w:jc w:val="both"/>
        <w:rPr>
          <w:rFonts w:eastAsiaTheme="minorHAnsi"/>
          <w:szCs w:val="24"/>
          <w:lang w:eastAsia="en-US"/>
        </w:rPr>
      </w:pPr>
    </w:p>
    <w:p w:rsidR="00995B30" w:rsidRDefault="00A10EAC">
      <w:pPr>
        <w:jc w:val="both"/>
        <w:rPr>
          <w:rFonts w:eastAsiaTheme="minorHAnsi"/>
          <w:szCs w:val="24"/>
          <w:lang w:eastAsia="en-US"/>
        </w:rPr>
      </w:pPr>
      <w:r>
        <w:rPr>
          <w:rFonts w:eastAsiaTheme="minorHAnsi"/>
          <w:szCs w:val="24"/>
          <w:lang w:eastAsia="en-US"/>
        </w:rPr>
        <w:t>Celkový počet zaměstnanců školy</w:t>
      </w:r>
    </w:p>
    <w:p w:rsidR="00995B30" w:rsidRDefault="00A10EAC">
      <w:pPr>
        <w:jc w:val="both"/>
        <w:rPr>
          <w:rFonts w:eastAsiaTheme="minorHAnsi"/>
          <w:szCs w:val="24"/>
          <w:lang w:eastAsia="en-US"/>
        </w:rPr>
      </w:pPr>
      <w:r>
        <w:rPr>
          <w:rFonts w:eastAsiaTheme="minorHAnsi"/>
          <w:szCs w:val="24"/>
          <w:lang w:eastAsia="en-US"/>
        </w:rPr>
        <w:t>Pedagogové:</w:t>
      </w:r>
      <w:r>
        <w:rPr>
          <w:rFonts w:eastAsiaTheme="minorHAnsi"/>
          <w:szCs w:val="24"/>
          <w:lang w:eastAsia="en-US"/>
        </w:rPr>
        <w:tab/>
      </w:r>
      <w:r>
        <w:rPr>
          <w:rFonts w:eastAsiaTheme="minorHAnsi"/>
          <w:szCs w:val="24"/>
          <w:lang w:eastAsia="en-US"/>
        </w:rPr>
        <w:tab/>
        <w:t>51</w:t>
      </w:r>
    </w:p>
    <w:p w:rsidR="00995B30" w:rsidRDefault="00A10EAC">
      <w:pPr>
        <w:jc w:val="both"/>
        <w:rPr>
          <w:rFonts w:eastAsiaTheme="minorHAnsi"/>
          <w:szCs w:val="24"/>
          <w:lang w:eastAsia="en-US"/>
        </w:rPr>
      </w:pPr>
      <w:r>
        <w:rPr>
          <w:rFonts w:eastAsiaTheme="minorHAnsi"/>
          <w:szCs w:val="24"/>
          <w:lang w:eastAsia="en-US"/>
        </w:rPr>
        <w:t>S</w:t>
      </w:r>
      <w:r>
        <w:rPr>
          <w:rFonts w:eastAsiaTheme="minorHAnsi"/>
          <w:szCs w:val="24"/>
          <w:lang w:eastAsia="en-US"/>
        </w:rPr>
        <w:t>právní zaměstnanci:</w:t>
      </w:r>
      <w:r>
        <w:rPr>
          <w:rFonts w:eastAsiaTheme="minorHAnsi"/>
          <w:szCs w:val="24"/>
          <w:lang w:eastAsia="en-US"/>
        </w:rPr>
        <w:tab/>
        <w:t xml:space="preserve">10    </w:t>
      </w:r>
    </w:p>
    <w:p w:rsidR="00995B30" w:rsidRDefault="00A10EAC">
      <w:pPr>
        <w:jc w:val="both"/>
        <w:rPr>
          <w:rFonts w:eastAsiaTheme="minorHAnsi"/>
          <w:szCs w:val="24"/>
          <w:lang w:eastAsia="en-US"/>
        </w:rPr>
      </w:pPr>
      <w:r>
        <w:rPr>
          <w:rFonts w:eastAsiaTheme="minorHAnsi"/>
          <w:szCs w:val="24"/>
          <w:lang w:eastAsia="en-US"/>
        </w:rPr>
        <w:t>Mateřská dovolená:</w:t>
      </w:r>
      <w:r>
        <w:rPr>
          <w:rFonts w:eastAsiaTheme="minorHAnsi"/>
          <w:szCs w:val="24"/>
          <w:lang w:eastAsia="en-US"/>
        </w:rPr>
        <w:tab/>
        <w:t xml:space="preserve">  2</w:t>
      </w:r>
    </w:p>
    <w:p w:rsidR="00995B30" w:rsidRDefault="00995B30">
      <w:pPr>
        <w:jc w:val="both"/>
        <w:rPr>
          <w:rFonts w:eastAsiaTheme="minorHAnsi"/>
          <w:szCs w:val="24"/>
          <w:lang w:eastAsia="en-US"/>
        </w:rPr>
      </w:pPr>
    </w:p>
    <w:p w:rsidR="00995B30" w:rsidRDefault="00995B30">
      <w:pPr>
        <w:jc w:val="both"/>
        <w:rPr>
          <w:rFonts w:eastAsiaTheme="minorHAnsi"/>
          <w:szCs w:val="24"/>
          <w:lang w:eastAsia="en-US"/>
        </w:rPr>
      </w:pPr>
    </w:p>
    <w:p w:rsidR="00995B30" w:rsidRDefault="00995B30">
      <w:pPr>
        <w:spacing w:after="200" w:line="276" w:lineRule="auto"/>
        <w:rPr>
          <w:b/>
        </w:rPr>
      </w:pPr>
    </w:p>
    <w:p w:rsidR="00995B30" w:rsidRDefault="00A10EAC">
      <w:pPr>
        <w:jc w:val="center"/>
        <w:rPr>
          <w:b/>
        </w:rPr>
      </w:pPr>
      <w:r>
        <w:rPr>
          <w:b/>
        </w:rPr>
        <w:t xml:space="preserve">Metodické </w:t>
      </w:r>
      <w:proofErr w:type="gramStart"/>
      <w:r>
        <w:rPr>
          <w:b/>
        </w:rPr>
        <w:t>orgány  školy</w:t>
      </w:r>
      <w:proofErr w:type="gramEnd"/>
    </w:p>
    <w:p w:rsidR="00995B30" w:rsidRDefault="00A10EAC">
      <w:pPr>
        <w:jc w:val="center"/>
        <w:rPr>
          <w:b/>
        </w:rPr>
      </w:pPr>
      <w:r>
        <w:rPr>
          <w:b/>
        </w:rPr>
        <w:t xml:space="preserve">škol. </w:t>
      </w:r>
      <w:proofErr w:type="gramStart"/>
      <w:r>
        <w:rPr>
          <w:b/>
        </w:rPr>
        <w:t>rok</w:t>
      </w:r>
      <w:proofErr w:type="gramEnd"/>
      <w:r>
        <w:rPr>
          <w:b/>
        </w:rPr>
        <w:t xml:space="preserve">  2017/2018</w:t>
      </w:r>
    </w:p>
    <w:p w:rsidR="00995B30" w:rsidRDefault="00995B30"/>
    <w:p w:rsidR="00995B30" w:rsidRDefault="00A10EAC">
      <w:pPr>
        <w:jc w:val="both"/>
      </w:pPr>
      <w:r>
        <w:t xml:space="preserve">Metodické sdružení:      </w:t>
      </w:r>
      <w:proofErr w:type="gramStart"/>
      <w:r>
        <w:t>l.st.</w:t>
      </w:r>
      <w:proofErr w:type="gramEnd"/>
      <w:r>
        <w:t xml:space="preserve">                                         </w:t>
      </w:r>
      <w:proofErr w:type="spellStart"/>
      <w:r>
        <w:t>Solnařová</w:t>
      </w:r>
      <w:proofErr w:type="spellEnd"/>
      <w:r>
        <w:t xml:space="preserve">  Hana</w:t>
      </w:r>
    </w:p>
    <w:p w:rsidR="00995B30" w:rsidRDefault="00A10EAC">
      <w:r>
        <w:t xml:space="preserve">Mateřská </w:t>
      </w:r>
      <w:proofErr w:type="gramStart"/>
      <w:r>
        <w:t xml:space="preserve">škola                       </w:t>
      </w:r>
      <w:r>
        <w:rPr>
          <w:rFonts w:eastAsiaTheme="minorHAnsi"/>
          <w:szCs w:val="24"/>
          <w:lang w:eastAsia="en-US"/>
        </w:rPr>
        <w:t xml:space="preserve"> Milada</w:t>
      </w:r>
      <w:proofErr w:type="gramEnd"/>
      <w:r>
        <w:rPr>
          <w:rFonts w:eastAsiaTheme="minorHAnsi"/>
          <w:szCs w:val="24"/>
          <w:lang w:eastAsia="en-US"/>
        </w:rPr>
        <w:t xml:space="preserve"> Prudká </w:t>
      </w:r>
    </w:p>
    <w:p w:rsidR="00995B30" w:rsidRDefault="00A10EAC">
      <w:r>
        <w:t xml:space="preserve">Školní družina   </w:t>
      </w:r>
      <w:r>
        <w:t xml:space="preserve">                      </w:t>
      </w:r>
      <w:proofErr w:type="spellStart"/>
      <w:r>
        <w:t>Bultasová</w:t>
      </w:r>
      <w:proofErr w:type="spellEnd"/>
      <w:r>
        <w:t xml:space="preserve"> Hana</w:t>
      </w:r>
    </w:p>
    <w:p w:rsidR="00995B30" w:rsidRDefault="00A10EAC">
      <w:r>
        <w:t xml:space="preserve">Předmětové komise </w:t>
      </w:r>
      <w:r>
        <w:tab/>
      </w:r>
      <w:proofErr w:type="spellStart"/>
      <w:proofErr w:type="gramStart"/>
      <w:r>
        <w:t>Čj</w:t>
      </w:r>
      <w:proofErr w:type="spellEnd"/>
      <w:r>
        <w:t xml:space="preserve">            Kučerová</w:t>
      </w:r>
      <w:proofErr w:type="gramEnd"/>
      <w:r>
        <w:t xml:space="preserve">  Jana</w:t>
      </w:r>
    </w:p>
    <w:p w:rsidR="00995B30" w:rsidRDefault="00A10EAC">
      <w:r>
        <w:tab/>
      </w:r>
      <w:r>
        <w:tab/>
      </w:r>
      <w:r>
        <w:tab/>
        <w:t>Cizí jazyk (</w:t>
      </w:r>
      <w:proofErr w:type="spellStart"/>
      <w:r>
        <w:t>Aj,Nj,Rj</w:t>
      </w:r>
      <w:proofErr w:type="spellEnd"/>
      <w:r>
        <w:t xml:space="preserve">)               </w:t>
      </w:r>
      <w:r>
        <w:rPr>
          <w:rFonts w:eastAsiaTheme="minorHAnsi"/>
          <w:szCs w:val="24"/>
          <w:lang w:eastAsia="en-US"/>
        </w:rPr>
        <w:t>Věra Stuchlíková</w:t>
      </w:r>
      <w:r>
        <w:tab/>
      </w:r>
      <w:r>
        <w:tab/>
      </w:r>
      <w:r>
        <w:tab/>
      </w:r>
      <w:r>
        <w:tab/>
        <w:t xml:space="preserve">                        Matematika </w:t>
      </w:r>
      <w:proofErr w:type="gramStart"/>
      <w:r>
        <w:t>ICT                      Pavlík</w:t>
      </w:r>
      <w:proofErr w:type="gramEnd"/>
      <w:r>
        <w:t xml:space="preserve"> Jiří</w:t>
      </w:r>
    </w:p>
    <w:p w:rsidR="00995B30" w:rsidRDefault="00A10EAC">
      <w:r>
        <w:tab/>
      </w:r>
      <w:r>
        <w:tab/>
      </w:r>
      <w:r>
        <w:tab/>
        <w:t>Člověk a příroda</w:t>
      </w:r>
    </w:p>
    <w:p w:rsidR="00995B30" w:rsidRDefault="00A10EAC">
      <w:r>
        <w:t>(</w:t>
      </w:r>
      <w:proofErr w:type="spellStart"/>
      <w:proofErr w:type="gramStart"/>
      <w:r>
        <w:t>Př,F,CH</w:t>
      </w:r>
      <w:proofErr w:type="gramEnd"/>
      <w:r>
        <w:t>,Z,Vp</w:t>
      </w:r>
      <w:proofErr w:type="spellEnd"/>
      <w:r>
        <w:t xml:space="preserve"> prakti</w:t>
      </w:r>
      <w:r>
        <w:t xml:space="preserve">ka) </w:t>
      </w:r>
      <w:r>
        <w:tab/>
        <w:t xml:space="preserve">     </w:t>
      </w:r>
      <w:proofErr w:type="spellStart"/>
      <w:r>
        <w:t>Oriničová</w:t>
      </w:r>
      <w:proofErr w:type="spellEnd"/>
      <w:r>
        <w:t xml:space="preserve"> Jitka</w:t>
      </w:r>
    </w:p>
    <w:p w:rsidR="00995B30" w:rsidRDefault="00A10EAC">
      <w:r>
        <w:t xml:space="preserve">Člověk a </w:t>
      </w:r>
      <w:proofErr w:type="spellStart"/>
      <w:proofErr w:type="gramStart"/>
      <w:r>
        <w:t>společnost,svět</w:t>
      </w:r>
      <w:proofErr w:type="spellEnd"/>
      <w:proofErr w:type="gramEnd"/>
    </w:p>
    <w:p w:rsidR="00995B30" w:rsidRDefault="00A10EAC">
      <w:r>
        <w:t>práce   (</w:t>
      </w:r>
      <w:proofErr w:type="spellStart"/>
      <w:r>
        <w:t>D,Ov,Rv,</w:t>
      </w:r>
      <w:proofErr w:type="gramStart"/>
      <w:r>
        <w:t>Pč</w:t>
      </w:r>
      <w:proofErr w:type="spellEnd"/>
      <w:r>
        <w:t xml:space="preserve">)               </w:t>
      </w:r>
      <w:r>
        <w:rPr>
          <w:rFonts w:eastAsiaTheme="minorHAnsi"/>
          <w:szCs w:val="24"/>
          <w:lang w:eastAsia="en-US"/>
        </w:rPr>
        <w:t>Lukáš</w:t>
      </w:r>
      <w:proofErr w:type="gramEnd"/>
      <w:r>
        <w:rPr>
          <w:rFonts w:eastAsiaTheme="minorHAnsi"/>
          <w:szCs w:val="24"/>
          <w:lang w:eastAsia="en-US"/>
        </w:rPr>
        <w:t xml:space="preserve"> Havlíček</w:t>
      </w:r>
    </w:p>
    <w:p w:rsidR="00995B30" w:rsidRDefault="00A10EAC">
      <w:r>
        <w:t>Kultura těla a ducha</w:t>
      </w:r>
    </w:p>
    <w:p w:rsidR="00995B30" w:rsidRDefault="00A10EAC">
      <w:r>
        <w:t>(</w:t>
      </w:r>
      <w:proofErr w:type="spellStart"/>
      <w:r>
        <w:t>Tv,Vv,HvZájTv,</w:t>
      </w:r>
      <w:proofErr w:type="gramStart"/>
      <w:r>
        <w:t>Sb.zpěv</w:t>
      </w:r>
      <w:proofErr w:type="spellEnd"/>
      <w:proofErr w:type="gramEnd"/>
      <w:r>
        <w:t>)        Stuchlíková Věra</w:t>
      </w:r>
    </w:p>
    <w:p w:rsidR="00995B30" w:rsidRDefault="00995B30"/>
    <w:p w:rsidR="00995B30" w:rsidRDefault="00A10EAC">
      <w:r>
        <w:t>Výchovná poradkyně:                 Kučerová Jana</w:t>
      </w:r>
    </w:p>
    <w:p w:rsidR="00995B30" w:rsidRDefault="00A10EAC">
      <w:pPr>
        <w:ind w:left="1416"/>
      </w:pPr>
      <w:proofErr w:type="gramStart"/>
      <w:r>
        <w:t xml:space="preserve">členové  </w:t>
      </w:r>
      <w:proofErr w:type="spellStart"/>
      <w:r>
        <w:t>vých</w:t>
      </w:r>
      <w:proofErr w:type="spellEnd"/>
      <w:r>
        <w:t>.</w:t>
      </w:r>
      <w:proofErr w:type="gramEnd"/>
      <w:r>
        <w:t xml:space="preserve"> komise              </w:t>
      </w:r>
      <w:r>
        <w:t xml:space="preserve">   ŘŠ , ZŘŠ, MPP, </w:t>
      </w:r>
    </w:p>
    <w:p w:rsidR="00995B30" w:rsidRDefault="00A10EAC">
      <w:pPr>
        <w:ind w:left="1416"/>
      </w:pPr>
      <w:r>
        <w:t>třídní učitelé</w:t>
      </w:r>
    </w:p>
    <w:p w:rsidR="00995B30" w:rsidRDefault="00A10EAC">
      <w:r>
        <w:tab/>
        <w:t xml:space="preserve">  MPP</w:t>
      </w:r>
      <w:r>
        <w:tab/>
        <w:t xml:space="preserve">                                          </w:t>
      </w:r>
      <w:proofErr w:type="spellStart"/>
      <w:r>
        <w:t>Mgr</w:t>
      </w:r>
      <w:proofErr w:type="spellEnd"/>
      <w:r>
        <w:t xml:space="preserve"> Marie </w:t>
      </w:r>
      <w:proofErr w:type="spellStart"/>
      <w:r>
        <w:t>Zrcková</w:t>
      </w:r>
      <w:proofErr w:type="spellEnd"/>
    </w:p>
    <w:p w:rsidR="00995B30" w:rsidRDefault="00A10EAC">
      <w:r>
        <w:lastRenderedPageBreak/>
        <w:t>Metodik EVVO                           Ing. Monika Balatová</w:t>
      </w:r>
    </w:p>
    <w:p w:rsidR="00995B30" w:rsidRDefault="00A10EAC">
      <w:r>
        <w:t xml:space="preserve">Metodik </w:t>
      </w:r>
      <w:proofErr w:type="gramStart"/>
      <w:r>
        <w:t>ICT                               Mgr.</w:t>
      </w:r>
      <w:proofErr w:type="gramEnd"/>
      <w:r>
        <w:t xml:space="preserve"> Marie Jíšová</w:t>
      </w:r>
    </w:p>
    <w:p w:rsidR="00995B30" w:rsidRDefault="00995B30"/>
    <w:p w:rsidR="00995B30" w:rsidRDefault="00A10EAC">
      <w:pPr>
        <w:jc w:val="both"/>
      </w:pPr>
      <w:r>
        <w:t xml:space="preserve">V tomto školním roce došlo </w:t>
      </w:r>
      <w:r>
        <w:t>k několika změnám v pedagogickém sboru.</w:t>
      </w:r>
    </w:p>
    <w:p w:rsidR="00995B30" w:rsidRDefault="00A10EAC">
      <w:pPr>
        <w:pStyle w:val="Zkladntext"/>
        <w:rPr>
          <w:szCs w:val="20"/>
        </w:rPr>
      </w:pPr>
      <w:r>
        <w:rPr>
          <w:szCs w:val="20"/>
        </w:rPr>
        <w:t>Kvalifikovanost učitelů zůstala na stejné úrovni jako v předchozích letech. Na prvním stupni i na druhém stupni je sbor plně kvalifikovaný. Na konci školního roku odešel pan učitel Lukáš Havlíček a paní učitelka Jana</w:t>
      </w:r>
      <w:r>
        <w:rPr>
          <w:szCs w:val="20"/>
        </w:rPr>
        <w:t xml:space="preserve"> Kučerová. Na mateřskou dovolenou odešla paní Kateřina Lukášková a paní Martina Hašková. Byly přijaty nové asistentky pedagoga, paní Jitka Richterová a slečna Michaela </w:t>
      </w:r>
      <w:proofErr w:type="spellStart"/>
      <w:r>
        <w:rPr>
          <w:szCs w:val="20"/>
        </w:rPr>
        <w:t>Cíglerová</w:t>
      </w:r>
      <w:proofErr w:type="spellEnd"/>
      <w:r>
        <w:rPr>
          <w:szCs w:val="20"/>
        </w:rPr>
        <w:t>.</w:t>
      </w:r>
    </w:p>
    <w:p w:rsidR="00995B30" w:rsidRDefault="00A10EAC">
      <w:pPr>
        <w:pStyle w:val="Zkladntext"/>
      </w:pPr>
      <w:r>
        <w:rPr>
          <w:szCs w:val="20"/>
        </w:rPr>
        <w:t>Krátkodobé nepřítomnosti byly řešeny formou suplování.</w:t>
      </w:r>
    </w:p>
    <w:p w:rsidR="00995B30" w:rsidRDefault="00A10EAC">
      <w:pPr>
        <w:spacing w:after="200" w:line="276" w:lineRule="auto"/>
      </w:pPr>
      <w:r>
        <w:rPr>
          <w:noProof/>
        </w:rPr>
        <w:drawing>
          <wp:anchor distT="0" distB="0" distL="114300" distR="120650" simplePos="0" relativeHeight="8" behindDoc="0" locked="0" layoutInCell="1" allowOverlap="1">
            <wp:simplePos x="0" y="0"/>
            <wp:positionH relativeFrom="column">
              <wp:posOffset>90805</wp:posOffset>
            </wp:positionH>
            <wp:positionV relativeFrom="paragraph">
              <wp:posOffset>178435</wp:posOffset>
            </wp:positionV>
            <wp:extent cx="5689600" cy="4267200"/>
            <wp:effectExtent l="0" t="0" r="0" b="0"/>
            <wp:wrapNone/>
            <wp:docPr id="5" name="Obrázek 32" descr="C:\Users\Administrator\Desktop\výročka\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2" descr="C:\Users\Administrator\Desktop\výročka\Halloween.JPG"/>
                    <pic:cNvPicPr>
                      <a:picLocks noChangeAspect="1" noChangeArrowheads="1"/>
                    </pic:cNvPicPr>
                  </pic:nvPicPr>
                  <pic:blipFill>
                    <a:blip r:embed="rId13"/>
                    <a:stretch>
                      <a:fillRect/>
                    </a:stretch>
                  </pic:blipFill>
                  <pic:spPr bwMode="auto">
                    <a:xfrm>
                      <a:off x="0" y="0"/>
                      <a:ext cx="5689600" cy="4267200"/>
                    </a:xfrm>
                    <a:prstGeom prst="rect">
                      <a:avLst/>
                    </a:prstGeom>
                  </pic:spPr>
                </pic:pic>
              </a:graphicData>
            </a:graphic>
          </wp:anchor>
        </w:drawing>
      </w:r>
      <w:r>
        <w:rPr>
          <w:noProof/>
        </w:rPr>
        <mc:AlternateContent>
          <mc:Choice Requires="wps">
            <w:drawing>
              <wp:anchor distT="0" distB="0" distL="0" distR="0" simplePos="0" relativeHeight="14" behindDoc="0" locked="0" layoutInCell="1" allowOverlap="1">
                <wp:simplePos x="0" y="0"/>
                <wp:positionH relativeFrom="column">
                  <wp:posOffset>661670</wp:posOffset>
                </wp:positionH>
                <wp:positionV relativeFrom="paragraph">
                  <wp:posOffset>4578350</wp:posOffset>
                </wp:positionV>
                <wp:extent cx="5124450" cy="3843655"/>
                <wp:effectExtent l="0" t="0" r="0" b="0"/>
                <wp:wrapNone/>
                <wp:docPr id="6" name="Obrázek 34"/>
                <wp:cNvGraphicFramePr/>
                <a:graphic xmlns:a="http://schemas.openxmlformats.org/drawingml/2006/main">
                  <a:graphicData uri="http://schemas.openxmlformats.org/drawingml/2006/picture">
                    <pic:pic xmlns:pic="http://schemas.openxmlformats.org/drawingml/2006/picture">
                      <pic:nvPicPr>
                        <pic:cNvPr id="0" name="Obrázek 34"/>
                        <pic:cNvPicPr/>
                      </pic:nvPicPr>
                      <pic:blipFill>
                        <a:blip r:embed="rId14"/>
                        <a:stretch/>
                      </pic:blipFill>
                      <pic:spPr>
                        <a:xfrm rot="21180000">
                          <a:off x="0" y="0"/>
                          <a:ext cx="5123880" cy="3843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ázek 34" stroked="f" style="position:absolute;margin-left:52.1pt;margin-top:360.5pt;width:403.4pt;height:302.55pt;rotation:353" type="shapetype_75">
                <v:imagedata r:id="rId15" o:detectmouseclick="t"/>
                <w10:wrap type="none"/>
                <v:stroke color="#3465a4" joinstyle="round" endcap="flat"/>
              </v:shape>
            </w:pict>
          </mc:Fallback>
        </mc:AlternateContent>
      </w:r>
      <w:r>
        <w:br w:type="page"/>
      </w:r>
    </w:p>
    <w:p w:rsidR="00995B30" w:rsidRDefault="00A10EAC">
      <w:pPr>
        <w:jc w:val="center"/>
        <w:rPr>
          <w:rFonts w:ascii="Monotype Corsiva" w:hAnsi="Monotype Corsiva"/>
          <w:b/>
          <w:sz w:val="32"/>
          <w:szCs w:val="32"/>
        </w:rPr>
      </w:pPr>
      <w:r>
        <w:rPr>
          <w:rFonts w:ascii="Monotype Corsiva" w:hAnsi="Monotype Corsiva"/>
          <w:b/>
          <w:sz w:val="32"/>
          <w:szCs w:val="32"/>
        </w:rPr>
        <w:lastRenderedPageBreak/>
        <w:t>4. Přehled učebníc</w:t>
      </w:r>
      <w:r>
        <w:rPr>
          <w:rFonts w:ascii="Monotype Corsiva" w:hAnsi="Monotype Corsiva"/>
          <w:b/>
          <w:sz w:val="32"/>
          <w:szCs w:val="32"/>
        </w:rPr>
        <w:t>h plánů</w:t>
      </w:r>
    </w:p>
    <w:p w:rsidR="00995B30" w:rsidRDefault="00995B30">
      <w:pPr>
        <w:jc w:val="center"/>
      </w:pPr>
    </w:p>
    <w:tbl>
      <w:tblPr>
        <w:tblpPr w:leftFromText="141" w:rightFromText="141" w:vertAnchor="text" w:horzAnchor="margin" w:tblpXSpec="center" w:tblpY="756"/>
        <w:tblW w:w="11058" w:type="dxa"/>
        <w:jc w:val="center"/>
        <w:tblCellMar>
          <w:left w:w="70" w:type="dxa"/>
          <w:right w:w="70" w:type="dxa"/>
        </w:tblCellMar>
        <w:tblLook w:val="04A0" w:firstRow="1" w:lastRow="0" w:firstColumn="1" w:lastColumn="0" w:noHBand="0" w:noVBand="1"/>
      </w:tblPr>
      <w:tblGrid>
        <w:gridCol w:w="1145"/>
        <w:gridCol w:w="1147"/>
        <w:gridCol w:w="146"/>
        <w:gridCol w:w="14"/>
        <w:gridCol w:w="1638"/>
        <w:gridCol w:w="1329"/>
        <w:gridCol w:w="960"/>
        <w:gridCol w:w="1238"/>
        <w:gridCol w:w="249"/>
        <w:gridCol w:w="1053"/>
        <w:gridCol w:w="960"/>
        <w:gridCol w:w="1179"/>
      </w:tblGrid>
      <w:tr w:rsidR="00995B30">
        <w:trPr>
          <w:trHeight w:val="255"/>
          <w:jc w:val="center"/>
        </w:trPr>
        <w:tc>
          <w:tcPr>
            <w:tcW w:w="2292" w:type="dxa"/>
            <w:gridSpan w:val="2"/>
            <w:shd w:val="clear" w:color="auto" w:fill="auto"/>
            <w:vAlign w:val="bottom"/>
          </w:tcPr>
          <w:p w:rsidR="00995B30" w:rsidRDefault="00A10EAC">
            <w:pPr>
              <w:rPr>
                <w:rFonts w:ascii="Arial" w:hAnsi="Arial" w:cs="Arial"/>
                <w:bCs/>
                <w:color w:val="0000FF"/>
                <w:sz w:val="20"/>
              </w:rPr>
            </w:pPr>
            <w:r>
              <w:rPr>
                <w:rFonts w:ascii="Arial" w:hAnsi="Arial" w:cs="Arial"/>
                <w:bCs/>
                <w:color w:val="0000FF"/>
                <w:sz w:val="20"/>
              </w:rPr>
              <w:t>DĚLENÍ HODIN:</w:t>
            </w:r>
          </w:p>
        </w:tc>
        <w:tc>
          <w:tcPr>
            <w:tcW w:w="3127" w:type="dxa"/>
            <w:gridSpan w:val="4"/>
            <w:shd w:val="clear" w:color="auto" w:fill="auto"/>
            <w:vAlign w:val="bottom"/>
          </w:tcPr>
          <w:p w:rsidR="00995B30" w:rsidRDefault="00A10EAC">
            <w:pPr>
              <w:rPr>
                <w:rFonts w:ascii="Arial" w:hAnsi="Arial" w:cs="Arial"/>
                <w:sz w:val="20"/>
              </w:rPr>
            </w:pPr>
            <w:r>
              <w:rPr>
                <w:rFonts w:ascii="Arial" w:hAnsi="Arial" w:cs="Arial"/>
                <w:sz w:val="20"/>
              </w:rPr>
              <w:t xml:space="preserve">český </w:t>
            </w:r>
            <w:proofErr w:type="gramStart"/>
            <w:r>
              <w:rPr>
                <w:rFonts w:ascii="Arial" w:hAnsi="Arial" w:cs="Arial"/>
                <w:sz w:val="20"/>
              </w:rPr>
              <w:t>jazyk - 2., 6.,8. roč.</w:t>
            </w:r>
            <w:proofErr w:type="gramEnd"/>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1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8"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3127" w:type="dxa"/>
            <w:gridSpan w:val="4"/>
            <w:shd w:val="clear" w:color="auto" w:fill="auto"/>
            <w:vAlign w:val="bottom"/>
          </w:tcPr>
          <w:p w:rsidR="00995B30" w:rsidRDefault="00A10EAC">
            <w:pPr>
              <w:rPr>
                <w:rFonts w:ascii="Arial" w:hAnsi="Arial" w:cs="Arial"/>
                <w:sz w:val="20"/>
              </w:rPr>
            </w:pPr>
            <w:proofErr w:type="gramStart"/>
            <w:r>
              <w:rPr>
                <w:rFonts w:ascii="Arial" w:hAnsi="Arial" w:cs="Arial"/>
                <w:sz w:val="20"/>
              </w:rPr>
              <w:t>matematika – 2.,6.,8. roč.</w:t>
            </w:r>
            <w:proofErr w:type="gramEnd"/>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1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798" w:type="dxa"/>
            <w:gridSpan w:val="3"/>
            <w:shd w:val="clear" w:color="auto" w:fill="auto"/>
            <w:vAlign w:val="bottom"/>
          </w:tcPr>
          <w:p w:rsidR="00995B30" w:rsidRDefault="00A10EAC">
            <w:pPr>
              <w:rPr>
                <w:rFonts w:ascii="Arial" w:hAnsi="Arial" w:cs="Arial"/>
                <w:sz w:val="20"/>
              </w:rPr>
            </w:pPr>
            <w:r>
              <w:rPr>
                <w:rFonts w:ascii="Arial" w:hAnsi="Arial" w:cs="Arial"/>
                <w:sz w:val="20"/>
              </w:rPr>
              <w:t xml:space="preserve">pracovní činnosti - </w:t>
            </w:r>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6. - 8. roč.</w:t>
            </w: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1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798" w:type="dxa"/>
            <w:gridSpan w:val="3"/>
            <w:shd w:val="clear" w:color="auto" w:fill="auto"/>
            <w:vAlign w:val="bottom"/>
          </w:tcPr>
          <w:p w:rsidR="00995B30" w:rsidRDefault="00A10EAC">
            <w:pPr>
              <w:rPr>
                <w:rFonts w:ascii="Arial" w:hAnsi="Arial" w:cs="Arial"/>
                <w:sz w:val="20"/>
              </w:rPr>
            </w:pPr>
            <w:r>
              <w:rPr>
                <w:rFonts w:ascii="Arial" w:hAnsi="Arial" w:cs="Arial"/>
                <w:sz w:val="20"/>
              </w:rPr>
              <w:t xml:space="preserve">tělesná výchova - </w:t>
            </w:r>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6. - 9. roč.</w:t>
            </w: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2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798" w:type="dxa"/>
            <w:gridSpan w:val="3"/>
            <w:shd w:val="clear" w:color="auto" w:fill="auto"/>
            <w:vAlign w:val="bottom"/>
          </w:tcPr>
          <w:p w:rsidR="00995B30" w:rsidRDefault="00A10EAC">
            <w:pPr>
              <w:rPr>
                <w:rFonts w:ascii="Arial" w:hAnsi="Arial" w:cs="Arial"/>
                <w:sz w:val="20"/>
              </w:rPr>
            </w:pPr>
            <w:r>
              <w:rPr>
                <w:rFonts w:ascii="Arial" w:hAnsi="Arial" w:cs="Arial"/>
                <w:sz w:val="20"/>
              </w:rPr>
              <w:t xml:space="preserve">anglický jazyk - </w:t>
            </w:r>
          </w:p>
        </w:tc>
        <w:tc>
          <w:tcPr>
            <w:tcW w:w="1329" w:type="dxa"/>
            <w:shd w:val="clear" w:color="auto" w:fill="auto"/>
            <w:vAlign w:val="bottom"/>
          </w:tcPr>
          <w:p w:rsidR="00995B30" w:rsidRDefault="00A10EAC">
            <w:pPr>
              <w:rPr>
                <w:rFonts w:ascii="Arial" w:hAnsi="Arial" w:cs="Arial"/>
                <w:sz w:val="20"/>
              </w:rPr>
            </w:pPr>
            <w:proofErr w:type="gramStart"/>
            <w:r>
              <w:rPr>
                <w:rFonts w:ascii="Arial" w:hAnsi="Arial" w:cs="Arial"/>
                <w:sz w:val="20"/>
              </w:rPr>
              <w:t>5.- 9. roč.</w:t>
            </w:r>
            <w:proofErr w:type="gramEnd"/>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 xml:space="preserve">3 </w:t>
            </w:r>
            <w:r>
              <w:rPr>
                <w:rFonts w:ascii="Arial" w:hAnsi="Arial" w:cs="Arial"/>
                <w:sz w:val="20"/>
              </w:rPr>
              <w:t>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3127" w:type="dxa"/>
            <w:gridSpan w:val="4"/>
            <w:shd w:val="clear" w:color="auto" w:fill="auto"/>
            <w:vAlign w:val="bottom"/>
          </w:tcPr>
          <w:p w:rsidR="00995B30" w:rsidRDefault="00A10EAC">
            <w:pPr>
              <w:rPr>
                <w:rFonts w:ascii="Arial" w:hAnsi="Arial" w:cs="Arial"/>
                <w:sz w:val="20"/>
              </w:rPr>
            </w:pPr>
            <w:r>
              <w:rPr>
                <w:rFonts w:ascii="Arial" w:hAnsi="Arial" w:cs="Arial"/>
                <w:sz w:val="20"/>
              </w:rPr>
              <w:t xml:space="preserve">druhý cizí </w:t>
            </w:r>
            <w:proofErr w:type="gramStart"/>
            <w:r>
              <w:rPr>
                <w:rFonts w:ascii="Arial" w:hAnsi="Arial" w:cs="Arial"/>
                <w:sz w:val="20"/>
              </w:rPr>
              <w:t>jazyk -     7.- 9.roč.</w:t>
            </w:r>
            <w:proofErr w:type="gramEnd"/>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2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798" w:type="dxa"/>
            <w:gridSpan w:val="3"/>
            <w:shd w:val="clear" w:color="auto" w:fill="auto"/>
            <w:vAlign w:val="bottom"/>
          </w:tcPr>
          <w:p w:rsidR="00995B30" w:rsidRDefault="00A10EAC">
            <w:pPr>
              <w:rPr>
                <w:rFonts w:ascii="Arial" w:hAnsi="Arial" w:cs="Arial"/>
                <w:sz w:val="20"/>
              </w:rPr>
            </w:pPr>
            <w:r>
              <w:rPr>
                <w:rFonts w:ascii="Arial" w:hAnsi="Arial" w:cs="Arial"/>
                <w:sz w:val="20"/>
              </w:rPr>
              <w:t xml:space="preserve">volitelný </w:t>
            </w:r>
            <w:proofErr w:type="gramStart"/>
            <w:r>
              <w:rPr>
                <w:rFonts w:ascii="Arial" w:hAnsi="Arial" w:cs="Arial"/>
                <w:sz w:val="20"/>
              </w:rPr>
              <w:t>předmět .</w:t>
            </w:r>
            <w:proofErr w:type="gramEnd"/>
          </w:p>
        </w:tc>
        <w:tc>
          <w:tcPr>
            <w:tcW w:w="1329" w:type="dxa"/>
            <w:shd w:val="clear" w:color="auto" w:fill="auto"/>
            <w:vAlign w:val="bottom"/>
          </w:tcPr>
          <w:p w:rsidR="00995B30" w:rsidRDefault="00A10EAC">
            <w:pPr>
              <w:rPr>
                <w:rFonts w:ascii="Arial" w:hAnsi="Arial" w:cs="Arial"/>
                <w:sz w:val="20"/>
              </w:rPr>
            </w:pPr>
            <w:proofErr w:type="gramStart"/>
            <w:r>
              <w:rPr>
                <w:rFonts w:ascii="Arial" w:hAnsi="Arial" w:cs="Arial"/>
                <w:sz w:val="20"/>
              </w:rPr>
              <w:t>7.- 9.roč.</w:t>
            </w:r>
            <w:proofErr w:type="gramEnd"/>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1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798" w:type="dxa"/>
            <w:gridSpan w:val="3"/>
            <w:shd w:val="clear" w:color="auto" w:fill="auto"/>
            <w:vAlign w:val="bottom"/>
          </w:tcPr>
          <w:p w:rsidR="00995B30" w:rsidRDefault="00A10EAC">
            <w:pPr>
              <w:rPr>
                <w:rFonts w:ascii="Arial" w:hAnsi="Arial" w:cs="Arial"/>
                <w:sz w:val="20"/>
              </w:rPr>
            </w:pPr>
            <w:r>
              <w:rPr>
                <w:rFonts w:ascii="Arial" w:hAnsi="Arial" w:cs="Arial"/>
                <w:sz w:val="20"/>
              </w:rPr>
              <w:t>informatika 6. roč.</w:t>
            </w: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1 hod/týdně</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2438" w:type="dxa"/>
            <w:gridSpan w:val="3"/>
            <w:shd w:val="clear" w:color="auto" w:fill="auto"/>
            <w:vAlign w:val="bottom"/>
          </w:tcPr>
          <w:p w:rsidR="00995B30" w:rsidRDefault="00995B30">
            <w:pPr>
              <w:rPr>
                <w:rFonts w:ascii="Arial" w:hAnsi="Arial" w:cs="Arial"/>
                <w:bCs/>
                <w:color w:val="0000FF"/>
                <w:sz w:val="20"/>
              </w:rPr>
            </w:pPr>
          </w:p>
          <w:p w:rsidR="00995B30" w:rsidRDefault="00A10EAC">
            <w:pPr>
              <w:rPr>
                <w:rFonts w:ascii="Arial" w:hAnsi="Arial" w:cs="Arial"/>
                <w:bCs/>
                <w:color w:val="0000FF"/>
                <w:sz w:val="20"/>
              </w:rPr>
            </w:pPr>
            <w:r>
              <w:rPr>
                <w:rFonts w:ascii="Arial" w:hAnsi="Arial" w:cs="Arial"/>
                <w:bCs/>
                <w:color w:val="0000FF"/>
                <w:sz w:val="20"/>
              </w:rPr>
              <w:t>PRACOVNÍ ČINNOSTI:</w:t>
            </w:r>
          </w:p>
        </w:tc>
        <w:tc>
          <w:tcPr>
            <w:tcW w:w="1651" w:type="dxa"/>
            <w:gridSpan w:val="2"/>
            <w:shd w:val="clear" w:color="auto" w:fill="auto"/>
            <w:vAlign w:val="bottom"/>
          </w:tcPr>
          <w:p w:rsidR="00995B30" w:rsidRDefault="00A10EAC">
            <w:pPr>
              <w:rPr>
                <w:rFonts w:ascii="Arial" w:hAnsi="Arial" w:cs="Arial"/>
                <w:sz w:val="20"/>
              </w:rPr>
            </w:pPr>
            <w:proofErr w:type="gramStart"/>
            <w:r>
              <w:rPr>
                <w:rFonts w:ascii="Arial" w:hAnsi="Arial" w:cs="Arial"/>
                <w:sz w:val="20"/>
              </w:rPr>
              <w:t>6.roč.</w:t>
            </w:r>
            <w:proofErr w:type="gramEnd"/>
          </w:p>
        </w:tc>
        <w:tc>
          <w:tcPr>
            <w:tcW w:w="6968" w:type="dxa"/>
            <w:gridSpan w:val="7"/>
            <w:shd w:val="clear" w:color="auto" w:fill="auto"/>
            <w:vAlign w:val="bottom"/>
          </w:tcPr>
          <w:p w:rsidR="00995B30" w:rsidRDefault="00995B30">
            <w:pPr>
              <w:pStyle w:val="Normlnweb"/>
              <w:spacing w:before="280" w:beforeAutospacing="0" w:after="280" w:afterAutospacing="0" w:line="240" w:lineRule="auto"/>
              <w:rPr>
                <w:rFonts w:ascii="Arial" w:hAnsi="Arial" w:cs="Arial"/>
              </w:rPr>
            </w:pPr>
          </w:p>
          <w:p w:rsidR="00995B30" w:rsidRDefault="00A10EAC">
            <w:pPr>
              <w:pStyle w:val="Normlnweb"/>
              <w:spacing w:before="280" w:beforeAutospacing="0" w:after="280" w:afterAutospacing="0" w:line="240" w:lineRule="auto"/>
              <w:rPr>
                <w:rFonts w:ascii="Arial" w:hAnsi="Arial" w:cs="Arial"/>
              </w:rPr>
            </w:pPr>
            <w:r>
              <w:rPr>
                <w:rFonts w:ascii="Arial" w:hAnsi="Arial" w:cs="Arial"/>
              </w:rPr>
              <w:t xml:space="preserve">pěstitelské práce / práce s technickými materiály/ příprava pokrmů/ využití digitál. </w:t>
            </w:r>
            <w:proofErr w:type="gramStart"/>
            <w:r>
              <w:rPr>
                <w:rFonts w:ascii="Arial" w:hAnsi="Arial" w:cs="Arial"/>
              </w:rPr>
              <w:t>technologií</w:t>
            </w:r>
            <w:proofErr w:type="gramEnd"/>
            <w:r>
              <w:rPr>
                <w:rFonts w:ascii="Arial" w:hAnsi="Arial" w:cs="Arial"/>
              </w:rPr>
              <w:t xml:space="preserve"> </w:t>
            </w: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A10EAC">
            <w:pPr>
              <w:rPr>
                <w:rFonts w:ascii="Arial" w:hAnsi="Arial" w:cs="Arial"/>
                <w:sz w:val="20"/>
              </w:rPr>
            </w:pPr>
            <w:proofErr w:type="gramStart"/>
            <w:r>
              <w:rPr>
                <w:rFonts w:ascii="Arial" w:hAnsi="Arial" w:cs="Arial"/>
                <w:sz w:val="20"/>
              </w:rPr>
              <w:t>7.roč.</w:t>
            </w:r>
            <w:proofErr w:type="gramEnd"/>
          </w:p>
        </w:tc>
        <w:tc>
          <w:tcPr>
            <w:tcW w:w="6968" w:type="dxa"/>
            <w:gridSpan w:val="7"/>
            <w:shd w:val="clear" w:color="auto" w:fill="auto"/>
            <w:vAlign w:val="bottom"/>
          </w:tcPr>
          <w:p w:rsidR="00995B30" w:rsidRDefault="00A10EAC">
            <w:pPr>
              <w:rPr>
                <w:rFonts w:ascii="Arial" w:hAnsi="Arial" w:cs="Arial"/>
                <w:sz w:val="20"/>
              </w:rPr>
            </w:pPr>
            <w:r>
              <w:rPr>
                <w:rFonts w:ascii="Arial" w:hAnsi="Arial" w:cs="Arial"/>
                <w:sz w:val="20"/>
              </w:rPr>
              <w:t xml:space="preserve">pěstitelské práce / práce s technickými materiály/ příprava pokrmů 2x </w:t>
            </w: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A10EAC">
            <w:pPr>
              <w:rPr>
                <w:rFonts w:ascii="Arial" w:hAnsi="Arial" w:cs="Arial"/>
                <w:sz w:val="20"/>
              </w:rPr>
            </w:pPr>
            <w:proofErr w:type="gramStart"/>
            <w:r>
              <w:rPr>
                <w:rFonts w:ascii="Arial" w:hAnsi="Arial" w:cs="Arial"/>
                <w:sz w:val="20"/>
              </w:rPr>
              <w:t>8.roč.</w:t>
            </w:r>
            <w:proofErr w:type="gramEnd"/>
          </w:p>
        </w:tc>
        <w:tc>
          <w:tcPr>
            <w:tcW w:w="6968" w:type="dxa"/>
            <w:gridSpan w:val="7"/>
            <w:shd w:val="clear" w:color="auto" w:fill="auto"/>
            <w:vAlign w:val="bottom"/>
          </w:tcPr>
          <w:p w:rsidR="00995B30" w:rsidRDefault="00A10EAC">
            <w:pPr>
              <w:rPr>
                <w:rFonts w:ascii="Arial" w:hAnsi="Arial" w:cs="Arial"/>
                <w:sz w:val="20"/>
              </w:rPr>
            </w:pPr>
            <w:r>
              <w:rPr>
                <w:rFonts w:ascii="Arial" w:hAnsi="Arial" w:cs="Arial"/>
                <w:sz w:val="20"/>
              </w:rPr>
              <w:t xml:space="preserve">příprava pokrmů / využití digitál. technologií/práce s </w:t>
            </w:r>
            <w:r>
              <w:rPr>
                <w:rFonts w:ascii="Arial" w:hAnsi="Arial" w:cs="Arial"/>
                <w:sz w:val="20"/>
              </w:rPr>
              <w:t>technickými materiály/pěstitelské práce</w:t>
            </w:r>
          </w:p>
        </w:tc>
      </w:tr>
      <w:tr w:rsidR="00995B30">
        <w:trPr>
          <w:trHeight w:val="255"/>
          <w:jc w:val="center"/>
        </w:trPr>
        <w:tc>
          <w:tcPr>
            <w:tcW w:w="2438" w:type="dxa"/>
            <w:gridSpan w:val="3"/>
            <w:shd w:val="clear" w:color="auto" w:fill="auto"/>
            <w:vAlign w:val="bottom"/>
          </w:tcPr>
          <w:p w:rsidR="00995B30" w:rsidRDefault="00995B30">
            <w:pPr>
              <w:rPr>
                <w:rFonts w:ascii="Arial" w:hAnsi="Arial" w:cs="Arial"/>
                <w:bCs/>
                <w:color w:val="0000FF"/>
                <w:sz w:val="20"/>
              </w:rPr>
            </w:pPr>
          </w:p>
          <w:p w:rsidR="00995B30" w:rsidRDefault="00A10EAC">
            <w:pPr>
              <w:rPr>
                <w:rFonts w:ascii="Arial" w:hAnsi="Arial" w:cs="Arial"/>
                <w:bCs/>
                <w:color w:val="0000FF"/>
                <w:sz w:val="20"/>
              </w:rPr>
            </w:pPr>
            <w:r>
              <w:rPr>
                <w:rFonts w:ascii="Arial" w:hAnsi="Arial" w:cs="Arial"/>
                <w:bCs/>
                <w:color w:val="0000FF"/>
                <w:sz w:val="20"/>
              </w:rPr>
              <w:t>VOLITELNÉ PŘEDMĚTY</w:t>
            </w:r>
          </w:p>
        </w:tc>
        <w:tc>
          <w:tcPr>
            <w:tcW w:w="1651" w:type="dxa"/>
            <w:gridSpan w:val="2"/>
            <w:shd w:val="clear" w:color="auto" w:fill="auto"/>
            <w:vAlign w:val="bottom"/>
          </w:tcPr>
          <w:p w:rsidR="00995B30" w:rsidRDefault="00A10EAC">
            <w:pPr>
              <w:rPr>
                <w:rFonts w:ascii="Arial" w:hAnsi="Arial" w:cs="Arial"/>
                <w:sz w:val="20"/>
              </w:rPr>
            </w:pPr>
            <w:proofErr w:type="gramStart"/>
            <w:r>
              <w:rPr>
                <w:rFonts w:ascii="Arial" w:hAnsi="Arial" w:cs="Arial"/>
                <w:sz w:val="20"/>
              </w:rPr>
              <w:t>7.roč.</w:t>
            </w:r>
            <w:proofErr w:type="gramEnd"/>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Volitelný předmět</w:t>
            </w: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informatika</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2540" w:type="dxa"/>
            <w:gridSpan w:val="3"/>
            <w:shd w:val="clear" w:color="auto" w:fill="auto"/>
            <w:vAlign w:val="bottom"/>
          </w:tcPr>
          <w:p w:rsidR="00995B30" w:rsidRDefault="00A10EAC">
            <w:pPr>
              <w:rPr>
                <w:rFonts w:ascii="Arial" w:hAnsi="Arial" w:cs="Arial"/>
                <w:sz w:val="20"/>
              </w:rPr>
            </w:pPr>
            <w:r>
              <w:rPr>
                <w:rFonts w:ascii="Arial" w:hAnsi="Arial" w:cs="Arial"/>
                <w:sz w:val="20"/>
              </w:rPr>
              <w:t>cvičení z matematiky</w:t>
            </w: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2540" w:type="dxa"/>
            <w:gridSpan w:val="3"/>
            <w:shd w:val="clear" w:color="auto" w:fill="auto"/>
            <w:vAlign w:val="bottom"/>
          </w:tcPr>
          <w:p w:rsidR="00995B30" w:rsidRDefault="00A10EAC">
            <w:pPr>
              <w:rPr>
                <w:rFonts w:ascii="Arial" w:hAnsi="Arial" w:cs="Arial"/>
                <w:sz w:val="20"/>
              </w:rPr>
            </w:pPr>
            <w:r>
              <w:rPr>
                <w:rFonts w:ascii="Arial" w:hAnsi="Arial" w:cs="Arial"/>
                <w:sz w:val="20"/>
              </w:rPr>
              <w:t>mediální výchova</w:t>
            </w: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hRule="exac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995B30">
            <w:pPr>
              <w:rPr>
                <w:rFonts w:ascii="Arial" w:hAnsi="Arial" w:cs="Arial"/>
                <w:sz w:val="20"/>
              </w:rPr>
            </w:pP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A10EAC">
            <w:pPr>
              <w:rPr>
                <w:rFonts w:ascii="Arial" w:hAnsi="Arial" w:cs="Arial"/>
                <w:sz w:val="20"/>
              </w:rPr>
            </w:pPr>
            <w:proofErr w:type="gramStart"/>
            <w:r>
              <w:rPr>
                <w:rFonts w:ascii="Arial" w:hAnsi="Arial" w:cs="Arial"/>
                <w:sz w:val="20"/>
              </w:rPr>
              <w:t>8.roč.</w:t>
            </w:r>
            <w:proofErr w:type="gramEnd"/>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Volitelný předmět</w:t>
            </w:r>
          </w:p>
        </w:tc>
        <w:tc>
          <w:tcPr>
            <w:tcW w:w="2540" w:type="dxa"/>
            <w:gridSpan w:val="3"/>
            <w:shd w:val="clear" w:color="auto" w:fill="auto"/>
            <w:vAlign w:val="bottom"/>
          </w:tcPr>
          <w:p w:rsidR="00995B30" w:rsidRDefault="00A10EAC">
            <w:pPr>
              <w:rPr>
                <w:rFonts w:ascii="Arial" w:hAnsi="Arial" w:cs="Arial"/>
                <w:sz w:val="20"/>
              </w:rPr>
            </w:pPr>
            <w:r>
              <w:rPr>
                <w:rFonts w:ascii="Arial" w:hAnsi="Arial" w:cs="Arial"/>
                <w:sz w:val="20"/>
              </w:rPr>
              <w:t>cvičení z matematiky</w:t>
            </w: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238" w:type="dxa"/>
            <w:shd w:val="clear" w:color="auto" w:fill="auto"/>
            <w:vAlign w:val="bottom"/>
          </w:tcPr>
          <w:p w:rsidR="00995B30" w:rsidRDefault="00A10EAC">
            <w:pPr>
              <w:rPr>
                <w:rFonts w:ascii="Arial" w:hAnsi="Arial" w:cs="Arial"/>
                <w:sz w:val="20"/>
              </w:rPr>
            </w:pPr>
            <w:r>
              <w:rPr>
                <w:rFonts w:ascii="Arial" w:hAnsi="Arial" w:cs="Arial"/>
                <w:sz w:val="20"/>
              </w:rPr>
              <w:t>informatika</w:t>
            </w:r>
          </w:p>
        </w:tc>
        <w:tc>
          <w:tcPr>
            <w:tcW w:w="1302" w:type="dxa"/>
            <w:gridSpan w:val="2"/>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2540" w:type="dxa"/>
            <w:gridSpan w:val="3"/>
            <w:shd w:val="clear" w:color="auto" w:fill="auto"/>
            <w:vAlign w:val="bottom"/>
          </w:tcPr>
          <w:p w:rsidR="00995B30" w:rsidRDefault="00A10EAC">
            <w:pPr>
              <w:rPr>
                <w:rFonts w:ascii="Arial" w:hAnsi="Arial" w:cs="Arial"/>
                <w:sz w:val="20"/>
              </w:rPr>
            </w:pPr>
            <w:proofErr w:type="gramStart"/>
            <w:r>
              <w:rPr>
                <w:rFonts w:ascii="Arial" w:hAnsi="Arial" w:cs="Arial"/>
                <w:sz w:val="20"/>
              </w:rPr>
              <w:t>konverzace z aj</w:t>
            </w:r>
            <w:proofErr w:type="gramEnd"/>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A10EAC">
            <w:pPr>
              <w:rPr>
                <w:rFonts w:ascii="Arial" w:hAnsi="Arial" w:cs="Arial"/>
                <w:sz w:val="20"/>
              </w:rPr>
            </w:pPr>
            <w:proofErr w:type="gramStart"/>
            <w:r>
              <w:rPr>
                <w:rFonts w:ascii="Arial" w:hAnsi="Arial" w:cs="Arial"/>
                <w:sz w:val="20"/>
              </w:rPr>
              <w:t>9.roč.</w:t>
            </w:r>
            <w:proofErr w:type="gramEnd"/>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Volitelný předmět</w:t>
            </w:r>
          </w:p>
        </w:tc>
        <w:tc>
          <w:tcPr>
            <w:tcW w:w="1487" w:type="dxa"/>
            <w:gridSpan w:val="2"/>
            <w:shd w:val="clear" w:color="auto" w:fill="auto"/>
            <w:vAlign w:val="bottom"/>
          </w:tcPr>
          <w:p w:rsidR="00995B30" w:rsidRDefault="00A10EAC">
            <w:pPr>
              <w:rPr>
                <w:rFonts w:ascii="Arial" w:hAnsi="Arial" w:cs="Arial"/>
                <w:sz w:val="20"/>
              </w:rPr>
            </w:pPr>
            <w:r>
              <w:rPr>
                <w:rFonts w:ascii="Arial" w:hAnsi="Arial" w:cs="Arial"/>
                <w:sz w:val="20"/>
              </w:rPr>
              <w:t>cvičení z </w:t>
            </w:r>
            <w:proofErr w:type="spellStart"/>
            <w:r>
              <w:rPr>
                <w:rFonts w:ascii="Arial" w:hAnsi="Arial" w:cs="Arial"/>
                <w:sz w:val="20"/>
              </w:rPr>
              <w:t>čj</w:t>
            </w:r>
            <w:proofErr w:type="spellEnd"/>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487" w:type="dxa"/>
            <w:gridSpan w:val="2"/>
            <w:shd w:val="clear" w:color="auto" w:fill="auto"/>
            <w:vAlign w:val="bottom"/>
          </w:tcPr>
          <w:p w:rsidR="00995B30" w:rsidRDefault="00A10EAC">
            <w:pPr>
              <w:ind w:right="-179"/>
              <w:rPr>
                <w:rFonts w:ascii="Arial" w:hAnsi="Arial" w:cs="Arial"/>
                <w:sz w:val="20"/>
              </w:rPr>
            </w:pPr>
            <w:r>
              <w:rPr>
                <w:rFonts w:ascii="Arial" w:hAnsi="Arial" w:cs="Arial"/>
                <w:sz w:val="20"/>
              </w:rPr>
              <w:t>informatika 1</w:t>
            </w:r>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487" w:type="dxa"/>
            <w:gridSpan w:val="2"/>
            <w:shd w:val="clear" w:color="auto" w:fill="auto"/>
            <w:vAlign w:val="bottom"/>
          </w:tcPr>
          <w:p w:rsidR="00995B30" w:rsidRDefault="00A10EAC">
            <w:pPr>
              <w:ind w:right="-179"/>
              <w:rPr>
                <w:rFonts w:ascii="Arial" w:hAnsi="Arial" w:cs="Arial"/>
                <w:sz w:val="20"/>
              </w:rPr>
            </w:pPr>
            <w:proofErr w:type="gramStart"/>
            <w:r>
              <w:rPr>
                <w:rFonts w:ascii="Arial" w:hAnsi="Arial" w:cs="Arial"/>
                <w:sz w:val="20"/>
              </w:rPr>
              <w:t>Konverzace z aj</w:t>
            </w:r>
            <w:proofErr w:type="gramEnd"/>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2438" w:type="dxa"/>
            <w:gridSpan w:val="3"/>
            <w:shd w:val="clear" w:color="auto" w:fill="auto"/>
            <w:vAlign w:val="bottom"/>
          </w:tcPr>
          <w:p w:rsidR="00995B30" w:rsidRDefault="00A10EAC">
            <w:pPr>
              <w:rPr>
                <w:rFonts w:ascii="Arial" w:hAnsi="Arial" w:cs="Arial"/>
                <w:bCs/>
                <w:color w:val="0000FF"/>
                <w:sz w:val="20"/>
              </w:rPr>
            </w:pPr>
            <w:r>
              <w:rPr>
                <w:rFonts w:ascii="Arial" w:hAnsi="Arial" w:cs="Arial"/>
                <w:bCs/>
                <w:color w:val="0000FF"/>
                <w:sz w:val="20"/>
              </w:rPr>
              <w:t>NEPOVINNÉ PŘEDMĚTY</w:t>
            </w:r>
          </w:p>
        </w:tc>
        <w:tc>
          <w:tcPr>
            <w:tcW w:w="1651" w:type="dxa"/>
            <w:gridSpan w:val="2"/>
            <w:shd w:val="clear" w:color="auto" w:fill="auto"/>
            <w:vAlign w:val="bottom"/>
          </w:tcPr>
          <w:p w:rsidR="00995B30" w:rsidRDefault="00A10EAC">
            <w:pPr>
              <w:rPr>
                <w:rFonts w:ascii="Arial" w:hAnsi="Arial" w:cs="Arial"/>
                <w:sz w:val="20"/>
              </w:rPr>
            </w:pPr>
            <w:r>
              <w:rPr>
                <w:rFonts w:ascii="Arial" w:hAnsi="Arial" w:cs="Arial"/>
                <w:sz w:val="20"/>
              </w:rPr>
              <w:t>2. stupeň</w:t>
            </w:r>
          </w:p>
        </w:tc>
        <w:tc>
          <w:tcPr>
            <w:tcW w:w="2289" w:type="dxa"/>
            <w:gridSpan w:val="2"/>
            <w:shd w:val="clear" w:color="auto" w:fill="auto"/>
            <w:vAlign w:val="bottom"/>
          </w:tcPr>
          <w:p w:rsidR="00995B30" w:rsidRDefault="00A10EAC">
            <w:pPr>
              <w:rPr>
                <w:rFonts w:ascii="Arial" w:hAnsi="Arial" w:cs="Arial"/>
                <w:sz w:val="20"/>
              </w:rPr>
            </w:pPr>
            <w:r>
              <w:rPr>
                <w:rFonts w:ascii="Arial" w:hAnsi="Arial" w:cs="Arial"/>
                <w:sz w:val="20"/>
              </w:rPr>
              <w:t>sportovní hry</w:t>
            </w:r>
          </w:p>
        </w:tc>
        <w:tc>
          <w:tcPr>
            <w:tcW w:w="1487" w:type="dxa"/>
            <w:gridSpan w:val="2"/>
            <w:shd w:val="clear" w:color="auto" w:fill="auto"/>
            <w:vAlign w:val="bottom"/>
          </w:tcPr>
          <w:p w:rsidR="00995B30" w:rsidRDefault="00A10EAC">
            <w:pPr>
              <w:rPr>
                <w:rFonts w:ascii="Arial" w:hAnsi="Arial" w:cs="Arial"/>
                <w:sz w:val="20"/>
              </w:rPr>
            </w:pPr>
            <w:r>
              <w:rPr>
                <w:rFonts w:ascii="Arial" w:hAnsi="Arial" w:cs="Arial"/>
                <w:sz w:val="20"/>
              </w:rPr>
              <w:t>1 oddělení</w:t>
            </w:r>
          </w:p>
        </w:tc>
        <w:tc>
          <w:tcPr>
            <w:tcW w:w="1053" w:type="dxa"/>
            <w:shd w:val="clear" w:color="auto" w:fill="auto"/>
            <w:vAlign w:val="bottom"/>
          </w:tcPr>
          <w:p w:rsidR="00995B30" w:rsidRDefault="00A10EAC">
            <w:pPr>
              <w:rPr>
                <w:rFonts w:ascii="Arial" w:hAnsi="Arial" w:cs="Arial"/>
                <w:sz w:val="20"/>
              </w:rPr>
            </w:pPr>
            <w:r>
              <w:rPr>
                <w:rFonts w:ascii="Arial" w:hAnsi="Arial" w:cs="Arial"/>
                <w:sz w:val="20"/>
              </w:rPr>
              <w:t>2hod/</w:t>
            </w:r>
            <w:proofErr w:type="spellStart"/>
            <w:r>
              <w:rPr>
                <w:rFonts w:ascii="Arial" w:hAnsi="Arial" w:cs="Arial"/>
                <w:sz w:val="20"/>
              </w:rPr>
              <w:t>týd</w:t>
            </w:r>
            <w:proofErr w:type="spellEnd"/>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2289" w:type="dxa"/>
            <w:gridSpan w:val="2"/>
            <w:shd w:val="clear" w:color="auto" w:fill="auto"/>
            <w:vAlign w:val="bottom"/>
          </w:tcPr>
          <w:p w:rsidR="00995B30" w:rsidRDefault="00995B30">
            <w:pPr>
              <w:rPr>
                <w:rFonts w:ascii="Arial" w:hAnsi="Arial" w:cs="Arial"/>
                <w:sz w:val="20"/>
              </w:rPr>
            </w:pPr>
          </w:p>
        </w:tc>
        <w:tc>
          <w:tcPr>
            <w:tcW w:w="1487" w:type="dxa"/>
            <w:gridSpan w:val="2"/>
            <w:shd w:val="clear" w:color="auto" w:fill="auto"/>
            <w:vAlign w:val="bottom"/>
          </w:tcPr>
          <w:p w:rsidR="00995B30" w:rsidRDefault="00995B30">
            <w:pPr>
              <w:rPr>
                <w:rFonts w:ascii="Arial" w:hAnsi="Arial" w:cs="Arial"/>
                <w:sz w:val="20"/>
              </w:rPr>
            </w:pPr>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487" w:type="dxa"/>
            <w:gridSpan w:val="2"/>
            <w:shd w:val="clear" w:color="auto" w:fill="auto"/>
            <w:vAlign w:val="bottom"/>
          </w:tcPr>
          <w:p w:rsidR="00995B30" w:rsidRDefault="00995B30">
            <w:pPr>
              <w:rPr>
                <w:rFonts w:ascii="Arial" w:hAnsi="Arial" w:cs="Arial"/>
                <w:sz w:val="20"/>
              </w:rPr>
            </w:pPr>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r w:rsidR="00995B30">
        <w:trPr>
          <w:trHeight w:hRule="exact" w:val="255"/>
          <w:jc w:val="center"/>
        </w:trPr>
        <w:tc>
          <w:tcPr>
            <w:tcW w:w="1145" w:type="dxa"/>
            <w:shd w:val="clear" w:color="auto" w:fill="auto"/>
            <w:vAlign w:val="bottom"/>
          </w:tcPr>
          <w:p w:rsidR="00995B30" w:rsidRDefault="00995B30">
            <w:pPr>
              <w:rPr>
                <w:rFonts w:ascii="Arial" w:hAnsi="Arial" w:cs="Arial"/>
                <w:sz w:val="20"/>
              </w:rPr>
            </w:pPr>
          </w:p>
        </w:tc>
        <w:tc>
          <w:tcPr>
            <w:tcW w:w="1146" w:type="dxa"/>
            <w:shd w:val="clear" w:color="auto" w:fill="auto"/>
            <w:vAlign w:val="bottom"/>
          </w:tcPr>
          <w:p w:rsidR="00995B30" w:rsidRDefault="00995B30">
            <w:pPr>
              <w:rPr>
                <w:rFonts w:ascii="Arial" w:hAnsi="Arial" w:cs="Arial"/>
                <w:sz w:val="20"/>
              </w:rPr>
            </w:pPr>
          </w:p>
        </w:tc>
        <w:tc>
          <w:tcPr>
            <w:tcW w:w="160" w:type="dxa"/>
            <w:gridSpan w:val="2"/>
            <w:shd w:val="clear" w:color="auto" w:fill="auto"/>
            <w:vAlign w:val="bottom"/>
          </w:tcPr>
          <w:p w:rsidR="00995B30" w:rsidRDefault="00995B30">
            <w:pPr>
              <w:rPr>
                <w:rFonts w:ascii="Arial" w:hAnsi="Arial" w:cs="Arial"/>
                <w:sz w:val="20"/>
              </w:rPr>
            </w:pPr>
          </w:p>
        </w:tc>
        <w:tc>
          <w:tcPr>
            <w:tcW w:w="1638" w:type="dxa"/>
            <w:shd w:val="clear" w:color="auto" w:fill="auto"/>
            <w:vAlign w:val="bottom"/>
          </w:tcPr>
          <w:p w:rsidR="00995B30" w:rsidRDefault="00995B30">
            <w:pPr>
              <w:rPr>
                <w:rFonts w:ascii="Arial" w:hAnsi="Arial" w:cs="Arial"/>
                <w:sz w:val="20"/>
              </w:rPr>
            </w:pPr>
          </w:p>
        </w:tc>
        <w:tc>
          <w:tcPr>
            <w:tcW w:w="1329"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487" w:type="dxa"/>
            <w:gridSpan w:val="2"/>
            <w:shd w:val="clear" w:color="auto" w:fill="auto"/>
            <w:vAlign w:val="bottom"/>
          </w:tcPr>
          <w:p w:rsidR="00995B30" w:rsidRDefault="00995B30">
            <w:pPr>
              <w:rPr>
                <w:rFonts w:ascii="Arial" w:hAnsi="Arial" w:cs="Arial"/>
                <w:sz w:val="20"/>
              </w:rPr>
            </w:pPr>
          </w:p>
        </w:tc>
        <w:tc>
          <w:tcPr>
            <w:tcW w:w="1053" w:type="dxa"/>
            <w:shd w:val="clear" w:color="auto" w:fill="auto"/>
            <w:vAlign w:val="bottom"/>
          </w:tcPr>
          <w:p w:rsidR="00995B30" w:rsidRDefault="00995B30">
            <w:pPr>
              <w:rPr>
                <w:rFonts w:ascii="Arial" w:hAnsi="Arial" w:cs="Arial"/>
                <w:sz w:val="20"/>
              </w:rPr>
            </w:pPr>
          </w:p>
        </w:tc>
        <w:tc>
          <w:tcPr>
            <w:tcW w:w="960" w:type="dxa"/>
            <w:shd w:val="clear" w:color="auto" w:fill="auto"/>
            <w:vAlign w:val="bottom"/>
          </w:tcPr>
          <w:p w:rsidR="00995B30" w:rsidRDefault="00995B30">
            <w:pPr>
              <w:rPr>
                <w:rFonts w:ascii="Arial" w:hAnsi="Arial" w:cs="Arial"/>
                <w:sz w:val="20"/>
              </w:rPr>
            </w:pPr>
          </w:p>
        </w:tc>
        <w:tc>
          <w:tcPr>
            <w:tcW w:w="1179" w:type="dxa"/>
            <w:shd w:val="clear" w:color="auto" w:fill="auto"/>
            <w:vAlign w:val="bottom"/>
          </w:tcPr>
          <w:p w:rsidR="00995B30" w:rsidRDefault="00995B30">
            <w:pPr>
              <w:rPr>
                <w:rFonts w:ascii="Arial" w:hAnsi="Arial" w:cs="Arial"/>
                <w:sz w:val="20"/>
              </w:rPr>
            </w:pPr>
          </w:p>
        </w:tc>
      </w:tr>
    </w:tbl>
    <w:p w:rsidR="00995B30" w:rsidRDefault="00A10EAC">
      <w:pPr>
        <w:ind w:left="480"/>
      </w:pPr>
      <w:r>
        <w:t xml:space="preserve">Ve školním roce 2017/2018 celá škola pracovala podle vlastního Školního    vzdělávacího programu </w:t>
      </w:r>
      <w:proofErr w:type="gramStart"/>
      <w:r>
        <w:t>č.j.</w:t>
      </w:r>
      <w:proofErr w:type="gramEnd"/>
      <w:r>
        <w:t xml:space="preserve"> 404/2007  „Harmonická a barevná cesta“. </w:t>
      </w:r>
    </w:p>
    <w:p w:rsidR="00995B30" w:rsidRDefault="00995B30">
      <w:pPr>
        <w:ind w:left="480"/>
      </w:pPr>
    </w:p>
    <w:tbl>
      <w:tblPr>
        <w:tblW w:w="21588" w:type="dxa"/>
        <w:tblInd w:w="70" w:type="dxa"/>
        <w:tblCellMar>
          <w:left w:w="70" w:type="dxa"/>
          <w:right w:w="70" w:type="dxa"/>
        </w:tblCellMar>
        <w:tblLook w:val="04A0" w:firstRow="1" w:lastRow="0" w:firstColumn="1" w:lastColumn="0" w:noHBand="0" w:noVBand="1"/>
      </w:tblPr>
      <w:tblGrid>
        <w:gridCol w:w="10861"/>
        <w:gridCol w:w="2409"/>
        <w:gridCol w:w="2408"/>
        <w:gridCol w:w="159"/>
        <w:gridCol w:w="2448"/>
        <w:gridCol w:w="1354"/>
        <w:gridCol w:w="976"/>
        <w:gridCol w:w="973"/>
      </w:tblGrid>
      <w:tr w:rsidR="00995B30">
        <w:trPr>
          <w:trHeight w:val="255"/>
        </w:trPr>
        <w:tc>
          <w:tcPr>
            <w:tcW w:w="10858" w:type="dxa"/>
            <w:shd w:val="clear" w:color="auto" w:fill="auto"/>
            <w:vAlign w:val="bottom"/>
          </w:tcPr>
          <w:p w:rsidR="00995B30" w:rsidRDefault="00995B30">
            <w:pPr>
              <w:rPr>
                <w:b/>
                <w:bCs/>
                <w:i/>
                <w:szCs w:val="24"/>
              </w:rPr>
            </w:pPr>
          </w:p>
        </w:tc>
        <w:tc>
          <w:tcPr>
            <w:tcW w:w="2409" w:type="dxa"/>
            <w:shd w:val="clear" w:color="auto" w:fill="auto"/>
            <w:vAlign w:val="bottom"/>
          </w:tcPr>
          <w:p w:rsidR="00995B30" w:rsidRDefault="00995B30">
            <w:pPr>
              <w:rPr>
                <w:szCs w:val="24"/>
              </w:rPr>
            </w:pPr>
          </w:p>
          <w:p w:rsidR="00995B30" w:rsidRDefault="00A10EAC">
            <w:pPr>
              <w:rPr>
                <w:szCs w:val="24"/>
              </w:rPr>
            </w:pPr>
            <w:r>
              <w:rPr>
                <w:szCs w:val="24"/>
              </w:rPr>
              <w:t xml:space="preserve">český jazyk - </w:t>
            </w:r>
          </w:p>
        </w:tc>
        <w:tc>
          <w:tcPr>
            <w:tcW w:w="2408" w:type="dxa"/>
            <w:shd w:val="clear" w:color="auto" w:fill="auto"/>
            <w:vAlign w:val="bottom"/>
          </w:tcPr>
          <w:p w:rsidR="00995B30" w:rsidRDefault="00995B30">
            <w:pPr>
              <w:rPr>
                <w:szCs w:val="24"/>
              </w:rPr>
            </w:pPr>
          </w:p>
          <w:p w:rsidR="00995B30" w:rsidRDefault="00A10EAC">
            <w:pPr>
              <w:rPr>
                <w:szCs w:val="24"/>
              </w:rPr>
            </w:pPr>
            <w:r>
              <w:rPr>
                <w:szCs w:val="24"/>
              </w:rPr>
              <w:t>4. roč.</w:t>
            </w:r>
          </w:p>
        </w:tc>
        <w:tc>
          <w:tcPr>
            <w:tcW w:w="159" w:type="dxa"/>
            <w:shd w:val="clear" w:color="auto" w:fill="auto"/>
            <w:vAlign w:val="bottom"/>
          </w:tcPr>
          <w:p w:rsidR="00995B30" w:rsidRDefault="00995B30">
            <w:pPr>
              <w:rPr>
                <w:szCs w:val="24"/>
              </w:rPr>
            </w:pPr>
          </w:p>
        </w:tc>
        <w:tc>
          <w:tcPr>
            <w:tcW w:w="2448" w:type="dxa"/>
            <w:shd w:val="clear" w:color="auto" w:fill="auto"/>
            <w:vAlign w:val="bottom"/>
          </w:tcPr>
          <w:p w:rsidR="00995B30" w:rsidRDefault="00995B30">
            <w:pPr>
              <w:rPr>
                <w:szCs w:val="24"/>
              </w:rPr>
            </w:pPr>
          </w:p>
          <w:p w:rsidR="00995B30" w:rsidRDefault="00A10EAC">
            <w:pPr>
              <w:rPr>
                <w:szCs w:val="24"/>
              </w:rPr>
            </w:pPr>
            <w:r>
              <w:rPr>
                <w:szCs w:val="24"/>
              </w:rPr>
              <w:t>1hod/týdně</w:t>
            </w:r>
          </w:p>
        </w:tc>
        <w:tc>
          <w:tcPr>
            <w:tcW w:w="1354" w:type="dxa"/>
            <w:shd w:val="clear" w:color="auto" w:fill="auto"/>
            <w:vAlign w:val="bottom"/>
          </w:tcPr>
          <w:p w:rsidR="00995B30" w:rsidRDefault="00995B30">
            <w:pPr>
              <w:rPr>
                <w:rFonts w:ascii="Arial" w:hAnsi="Arial" w:cs="Arial"/>
                <w:sz w:val="20"/>
              </w:rPr>
            </w:pPr>
          </w:p>
        </w:tc>
        <w:tc>
          <w:tcPr>
            <w:tcW w:w="976" w:type="dxa"/>
            <w:shd w:val="clear" w:color="auto" w:fill="auto"/>
            <w:vAlign w:val="bottom"/>
          </w:tcPr>
          <w:p w:rsidR="00995B30" w:rsidRDefault="00995B30">
            <w:pPr>
              <w:rPr>
                <w:rFonts w:ascii="Arial" w:hAnsi="Arial" w:cs="Arial"/>
                <w:sz w:val="20"/>
              </w:rPr>
            </w:pPr>
          </w:p>
        </w:tc>
        <w:tc>
          <w:tcPr>
            <w:tcW w:w="973" w:type="dxa"/>
            <w:shd w:val="clear" w:color="auto" w:fill="auto"/>
            <w:vAlign w:val="bottom"/>
          </w:tcPr>
          <w:p w:rsidR="00995B30" w:rsidRDefault="00995B30">
            <w:pPr>
              <w:rPr>
                <w:rFonts w:ascii="Arial" w:hAnsi="Arial" w:cs="Arial"/>
                <w:sz w:val="20"/>
              </w:rPr>
            </w:pPr>
          </w:p>
        </w:tc>
      </w:tr>
    </w:tbl>
    <w:p w:rsidR="00995B30" w:rsidRDefault="00995B30">
      <w:pPr>
        <w:tabs>
          <w:tab w:val="left" w:pos="2410"/>
        </w:tabs>
        <w:jc w:val="both"/>
        <w:rPr>
          <w:szCs w:val="24"/>
        </w:rPr>
      </w:pPr>
    </w:p>
    <w:p w:rsidR="00995B30" w:rsidRDefault="00A10EAC">
      <w:pPr>
        <w:pStyle w:val="Nadpis41"/>
      </w:pPr>
      <w:r>
        <w:t>Zpráva o kroužcích při ZŠ a MŠ Karlov</w:t>
      </w:r>
    </w:p>
    <w:p w:rsidR="00995B30" w:rsidRDefault="00995B30">
      <w:pPr>
        <w:tabs>
          <w:tab w:val="left" w:pos="2410"/>
        </w:tabs>
        <w:jc w:val="both"/>
        <w:rPr>
          <w:szCs w:val="24"/>
        </w:rPr>
      </w:pPr>
    </w:p>
    <w:p w:rsidR="00995B30" w:rsidRDefault="00A10EAC">
      <w:pPr>
        <w:tabs>
          <w:tab w:val="left" w:pos="2410"/>
        </w:tabs>
        <w:jc w:val="both"/>
        <w:rPr>
          <w:szCs w:val="24"/>
        </w:rPr>
      </w:pPr>
      <w:r>
        <w:rPr>
          <w:szCs w:val="24"/>
        </w:rPr>
        <w:t xml:space="preserve">Ve školním roce 2017 – 2018 </w:t>
      </w:r>
      <w:r>
        <w:rPr>
          <w:szCs w:val="24"/>
        </w:rPr>
        <w:t>probíhalo na naší škole 14 zájmových kroužků.</w:t>
      </w:r>
    </w:p>
    <w:p w:rsidR="00995B30" w:rsidRDefault="00995B30">
      <w:pPr>
        <w:tabs>
          <w:tab w:val="left" w:pos="2410"/>
        </w:tabs>
        <w:jc w:val="both"/>
        <w:rPr>
          <w:szCs w:val="24"/>
        </w:rPr>
      </w:pPr>
    </w:p>
    <w:p w:rsidR="00995B30" w:rsidRDefault="00A10EAC">
      <w:pPr>
        <w:tabs>
          <w:tab w:val="left" w:pos="2410"/>
        </w:tabs>
        <w:jc w:val="both"/>
        <w:rPr>
          <w:szCs w:val="24"/>
        </w:rPr>
      </w:pPr>
      <w:r>
        <w:rPr>
          <w:szCs w:val="24"/>
        </w:rPr>
        <w:t>Názvy kroužků, jejich lektoři a počty dětí:</w:t>
      </w:r>
    </w:p>
    <w:p w:rsidR="00995B30" w:rsidRDefault="00995B30">
      <w:pPr>
        <w:tabs>
          <w:tab w:val="left" w:pos="2410"/>
        </w:tabs>
        <w:jc w:val="both"/>
        <w:rPr>
          <w:szCs w:val="24"/>
        </w:rPr>
      </w:pPr>
    </w:p>
    <w:p w:rsidR="00995B30" w:rsidRDefault="00A10EAC">
      <w:pPr>
        <w:tabs>
          <w:tab w:val="left" w:pos="2410"/>
        </w:tabs>
        <w:jc w:val="both"/>
        <w:rPr>
          <w:szCs w:val="24"/>
        </w:rPr>
      </w:pPr>
      <w:r>
        <w:rPr>
          <w:szCs w:val="24"/>
        </w:rPr>
        <w:t>Keramika: paní Věra Stuchlíková, 40 dětí, rozděleno na tři kurzy</w:t>
      </w:r>
    </w:p>
    <w:p w:rsidR="00995B30" w:rsidRDefault="00A10EAC">
      <w:pPr>
        <w:tabs>
          <w:tab w:val="left" w:pos="2410"/>
        </w:tabs>
        <w:jc w:val="both"/>
        <w:rPr>
          <w:szCs w:val="24"/>
        </w:rPr>
      </w:pPr>
      <w:r>
        <w:rPr>
          <w:szCs w:val="24"/>
        </w:rPr>
        <w:t>Počítače: paní Libor Šmíd, 34 dětí, rozděleno na dva kurzy</w:t>
      </w:r>
    </w:p>
    <w:p w:rsidR="00995B30" w:rsidRDefault="00A10EAC">
      <w:pPr>
        <w:tabs>
          <w:tab w:val="left" w:pos="2410"/>
        </w:tabs>
        <w:jc w:val="both"/>
        <w:rPr>
          <w:szCs w:val="24"/>
        </w:rPr>
      </w:pPr>
      <w:r>
        <w:rPr>
          <w:szCs w:val="24"/>
        </w:rPr>
        <w:t>Anglický jazyk: paní Věra Stuchlíková, 3</w:t>
      </w:r>
      <w:r>
        <w:rPr>
          <w:szCs w:val="24"/>
        </w:rPr>
        <w:t>3 dětí, rozděleno na dva kurzy</w:t>
      </w:r>
    </w:p>
    <w:p w:rsidR="00995B30" w:rsidRDefault="00A10EAC">
      <w:pPr>
        <w:tabs>
          <w:tab w:val="left" w:pos="2410"/>
        </w:tabs>
        <w:jc w:val="both"/>
        <w:rPr>
          <w:szCs w:val="24"/>
        </w:rPr>
      </w:pPr>
      <w:r>
        <w:rPr>
          <w:szCs w:val="24"/>
        </w:rPr>
        <w:t>Sportovní hry: pan Jaroslav Hrdý, 12 dětí</w:t>
      </w:r>
    </w:p>
    <w:p w:rsidR="00995B30" w:rsidRDefault="00A10EAC">
      <w:pPr>
        <w:tabs>
          <w:tab w:val="left" w:pos="2410"/>
        </w:tabs>
        <w:jc w:val="both"/>
        <w:rPr>
          <w:szCs w:val="24"/>
        </w:rPr>
      </w:pPr>
      <w:r>
        <w:rPr>
          <w:szCs w:val="24"/>
        </w:rPr>
        <w:t>Florbal: pan Michal Franěk 37 dětí, rozděleno na 2 kurzy</w:t>
      </w:r>
    </w:p>
    <w:p w:rsidR="00995B30" w:rsidRDefault="00A10EAC">
      <w:pPr>
        <w:tabs>
          <w:tab w:val="left" w:pos="2410"/>
        </w:tabs>
        <w:jc w:val="both"/>
        <w:rPr>
          <w:szCs w:val="24"/>
        </w:rPr>
      </w:pPr>
      <w:r>
        <w:rPr>
          <w:szCs w:val="24"/>
        </w:rPr>
        <w:lastRenderedPageBreak/>
        <w:t>Vybíjená: pan Michal Franěk 19 dětí</w:t>
      </w:r>
    </w:p>
    <w:p w:rsidR="00995B30" w:rsidRDefault="00A10EAC">
      <w:pPr>
        <w:tabs>
          <w:tab w:val="left" w:pos="2410"/>
        </w:tabs>
        <w:jc w:val="both"/>
        <w:rPr>
          <w:szCs w:val="24"/>
        </w:rPr>
      </w:pPr>
      <w:r>
        <w:rPr>
          <w:szCs w:val="24"/>
        </w:rPr>
        <w:t>Dramatický kroužek: Marek Vyskočil 10 dětí</w:t>
      </w:r>
    </w:p>
    <w:p w:rsidR="00995B30" w:rsidRDefault="00A10EAC">
      <w:pPr>
        <w:tabs>
          <w:tab w:val="left" w:pos="2410"/>
        </w:tabs>
        <w:jc w:val="both"/>
        <w:rPr>
          <w:szCs w:val="24"/>
        </w:rPr>
      </w:pPr>
      <w:r>
        <w:rPr>
          <w:szCs w:val="24"/>
        </w:rPr>
        <w:t>Šikovné ručičky: paní K. Chábová 15 dětí</w:t>
      </w:r>
    </w:p>
    <w:p w:rsidR="00995B30" w:rsidRDefault="00A10EAC">
      <w:pPr>
        <w:tabs>
          <w:tab w:val="left" w:pos="2410"/>
        </w:tabs>
        <w:jc w:val="both"/>
        <w:rPr>
          <w:szCs w:val="24"/>
        </w:rPr>
      </w:pPr>
      <w:r>
        <w:rPr>
          <w:szCs w:val="24"/>
        </w:rPr>
        <w:t>Flétna</w:t>
      </w:r>
      <w:r>
        <w:rPr>
          <w:szCs w:val="24"/>
        </w:rPr>
        <w:t>: Mgr. Zuzana Nyklová, 9 dětí</w:t>
      </w:r>
    </w:p>
    <w:p w:rsidR="00995B30" w:rsidRDefault="00A10EAC">
      <w:pPr>
        <w:tabs>
          <w:tab w:val="left" w:pos="2410"/>
        </w:tabs>
        <w:jc w:val="both"/>
        <w:rPr>
          <w:szCs w:val="24"/>
        </w:rPr>
      </w:pPr>
      <w:r>
        <w:rPr>
          <w:szCs w:val="24"/>
        </w:rPr>
        <w:t>Fotbal: Mgr. Michal Franěk, 14 dětí</w:t>
      </w:r>
    </w:p>
    <w:p w:rsidR="00995B30" w:rsidRDefault="00995B30">
      <w:pPr>
        <w:tabs>
          <w:tab w:val="left" w:pos="2410"/>
        </w:tabs>
        <w:jc w:val="both"/>
        <w:rPr>
          <w:szCs w:val="24"/>
        </w:rPr>
      </w:pPr>
    </w:p>
    <w:p w:rsidR="00995B30" w:rsidRDefault="00A10EAC">
      <w:pPr>
        <w:ind w:left="480"/>
        <w:jc w:val="center"/>
        <w:rPr>
          <w:rFonts w:ascii="Monotype Corsiva" w:hAnsi="Monotype Corsiva"/>
          <w:b/>
          <w:sz w:val="32"/>
          <w:szCs w:val="32"/>
        </w:rPr>
      </w:pPr>
      <w:r>
        <w:rPr>
          <w:rFonts w:ascii="Monotype Corsiva" w:hAnsi="Monotype Corsiva"/>
          <w:b/>
          <w:sz w:val="32"/>
          <w:szCs w:val="32"/>
        </w:rPr>
        <w:t>5. Přehled prospěchu a chování žáků</w:t>
      </w:r>
    </w:p>
    <w:p w:rsidR="00995B30" w:rsidRDefault="00995B30">
      <w:pPr>
        <w:ind w:left="480"/>
        <w:jc w:val="center"/>
        <w:rPr>
          <w:b/>
          <w:sz w:val="32"/>
          <w:szCs w:val="32"/>
        </w:rPr>
      </w:pPr>
    </w:p>
    <w:p w:rsidR="00995B30" w:rsidRDefault="00995B30">
      <w:pPr>
        <w:rPr>
          <w:szCs w:val="24"/>
        </w:rPr>
      </w:pPr>
    </w:p>
    <w:p w:rsidR="00995B30" w:rsidRDefault="00A10EAC">
      <w:pPr>
        <w:rPr>
          <w:szCs w:val="24"/>
        </w:rPr>
      </w:pPr>
      <w:r>
        <w:rPr>
          <w:szCs w:val="24"/>
        </w:rPr>
        <w:t>Celkově bylo v závěrečné pedagogické radě ve školním roce 2017/2018 hodnoceno 484 žáků, s těmito výsledky:</w:t>
      </w:r>
    </w:p>
    <w:p w:rsidR="00995B30" w:rsidRDefault="00995B30">
      <w:pPr>
        <w:rPr>
          <w:szCs w:val="24"/>
        </w:rPr>
      </w:pPr>
    </w:p>
    <w:p w:rsidR="00995B30" w:rsidRDefault="00A10EAC">
      <w:pPr>
        <w:ind w:firstLine="708"/>
        <w:rPr>
          <w:szCs w:val="24"/>
        </w:rPr>
      </w:pPr>
      <w:proofErr w:type="gramStart"/>
      <w:r>
        <w:rPr>
          <w:szCs w:val="24"/>
        </w:rPr>
        <w:t>vyznamenání                                   292</w:t>
      </w:r>
      <w:proofErr w:type="gramEnd"/>
      <w:r>
        <w:rPr>
          <w:szCs w:val="24"/>
        </w:rPr>
        <w:t xml:space="preserve">    ž.          </w:t>
      </w:r>
    </w:p>
    <w:p w:rsidR="00995B30" w:rsidRDefault="00A10EAC">
      <w:pPr>
        <w:ind w:firstLine="708"/>
        <w:rPr>
          <w:szCs w:val="24"/>
        </w:rPr>
      </w:pPr>
      <w:proofErr w:type="gramStart"/>
      <w:r>
        <w:rPr>
          <w:szCs w:val="24"/>
        </w:rPr>
        <w:t>prospělo                                           154</w:t>
      </w:r>
      <w:proofErr w:type="gramEnd"/>
      <w:r>
        <w:rPr>
          <w:szCs w:val="24"/>
        </w:rPr>
        <w:t xml:space="preserve">    ž.           </w:t>
      </w:r>
    </w:p>
    <w:p w:rsidR="00995B30" w:rsidRDefault="00A10EAC">
      <w:pPr>
        <w:ind w:firstLine="708"/>
        <w:rPr>
          <w:szCs w:val="24"/>
        </w:rPr>
      </w:pPr>
      <w:proofErr w:type="gramStart"/>
      <w:r>
        <w:rPr>
          <w:szCs w:val="24"/>
        </w:rPr>
        <w:t>neprospělo                                           2    ž.</w:t>
      </w:r>
      <w:proofErr w:type="gramEnd"/>
      <w:r>
        <w:rPr>
          <w:szCs w:val="24"/>
        </w:rPr>
        <w:t xml:space="preserve">             </w:t>
      </w:r>
    </w:p>
    <w:p w:rsidR="00995B30" w:rsidRDefault="00A10EAC">
      <w:pPr>
        <w:ind w:firstLine="708"/>
        <w:rPr>
          <w:szCs w:val="24"/>
        </w:rPr>
      </w:pPr>
      <w:proofErr w:type="gramStart"/>
      <w:r>
        <w:rPr>
          <w:szCs w:val="24"/>
        </w:rPr>
        <w:t>2.stupeň</w:t>
      </w:r>
      <w:proofErr w:type="gramEnd"/>
      <w:r>
        <w:rPr>
          <w:szCs w:val="24"/>
        </w:rPr>
        <w:t xml:space="preserve"> z chování                          </w:t>
      </w:r>
      <w:r>
        <w:rPr>
          <w:szCs w:val="24"/>
        </w:rPr>
        <w:t xml:space="preserve">     3    ž.</w:t>
      </w:r>
    </w:p>
    <w:p w:rsidR="00995B30" w:rsidRDefault="00A10EAC">
      <w:pPr>
        <w:ind w:firstLine="708"/>
        <w:rPr>
          <w:szCs w:val="24"/>
        </w:rPr>
      </w:pPr>
      <w:proofErr w:type="gramStart"/>
      <w:r>
        <w:rPr>
          <w:szCs w:val="24"/>
        </w:rPr>
        <w:t>3.stupeň</w:t>
      </w:r>
      <w:proofErr w:type="gramEnd"/>
      <w:r>
        <w:rPr>
          <w:szCs w:val="24"/>
        </w:rPr>
        <w:t xml:space="preserve"> z chování                              0    ž.             </w:t>
      </w:r>
    </w:p>
    <w:p w:rsidR="00995B30" w:rsidRDefault="00A10EAC">
      <w:pPr>
        <w:ind w:firstLine="708"/>
        <w:rPr>
          <w:szCs w:val="24"/>
        </w:rPr>
      </w:pPr>
      <w:r>
        <w:rPr>
          <w:szCs w:val="24"/>
        </w:rPr>
        <w:t xml:space="preserve">Celkový průměr </w:t>
      </w:r>
      <w:proofErr w:type="gramStart"/>
      <w:r>
        <w:rPr>
          <w:szCs w:val="24"/>
        </w:rPr>
        <w:t>školy                        1.497</w:t>
      </w:r>
      <w:proofErr w:type="gramEnd"/>
    </w:p>
    <w:p w:rsidR="00995B30" w:rsidRDefault="00A10EAC">
      <w:pPr>
        <w:ind w:firstLine="708"/>
        <w:rPr>
          <w:szCs w:val="24"/>
        </w:rPr>
      </w:pPr>
      <w:r>
        <w:rPr>
          <w:szCs w:val="24"/>
        </w:rPr>
        <w:t xml:space="preserve">Zameškané </w:t>
      </w:r>
      <w:proofErr w:type="gramStart"/>
      <w:r>
        <w:rPr>
          <w:szCs w:val="24"/>
        </w:rPr>
        <w:t>hodiny      Celkem</w:t>
      </w:r>
      <w:proofErr w:type="gramEnd"/>
      <w:r>
        <w:rPr>
          <w:szCs w:val="24"/>
        </w:rPr>
        <w:t xml:space="preserve">        Na žáka</w:t>
      </w:r>
    </w:p>
    <w:p w:rsidR="00995B30" w:rsidRDefault="00A10EAC">
      <w:pPr>
        <w:ind w:firstLine="708"/>
        <w:rPr>
          <w:szCs w:val="24"/>
        </w:rPr>
      </w:pPr>
      <w:r>
        <w:rPr>
          <w:szCs w:val="24"/>
        </w:rPr>
        <w:t>Omluvené</w:t>
      </w:r>
      <w:r>
        <w:rPr>
          <w:szCs w:val="24"/>
        </w:rPr>
        <w:tab/>
      </w:r>
      <w:r>
        <w:rPr>
          <w:szCs w:val="24"/>
        </w:rPr>
        <w:tab/>
        <w:t xml:space="preserve">   22874         50,273</w:t>
      </w:r>
    </w:p>
    <w:p w:rsidR="00995B30" w:rsidRDefault="00A10EAC">
      <w:pPr>
        <w:ind w:firstLine="708"/>
        <w:rPr>
          <w:szCs w:val="24"/>
        </w:rPr>
      </w:pPr>
      <w:r>
        <w:rPr>
          <w:szCs w:val="24"/>
        </w:rPr>
        <w:t>Neomluvené</w:t>
      </w:r>
      <w:r>
        <w:rPr>
          <w:szCs w:val="24"/>
        </w:rPr>
        <w:tab/>
      </w:r>
      <w:r>
        <w:rPr>
          <w:szCs w:val="24"/>
        </w:rPr>
        <w:tab/>
        <w:t xml:space="preserve">         31           0,068</w:t>
      </w:r>
    </w:p>
    <w:p w:rsidR="00995B30" w:rsidRDefault="00995B30">
      <w:pPr>
        <w:ind w:firstLine="708"/>
        <w:rPr>
          <w:szCs w:val="24"/>
        </w:rPr>
      </w:pPr>
    </w:p>
    <w:p w:rsidR="00995B30" w:rsidRDefault="00995B30">
      <w:pPr>
        <w:ind w:firstLine="708"/>
        <w:rPr>
          <w:szCs w:val="24"/>
        </w:rPr>
      </w:pPr>
    </w:p>
    <w:p w:rsidR="00995B30" w:rsidRDefault="00A10EAC">
      <w:pPr>
        <w:ind w:firstLine="708"/>
        <w:rPr>
          <w:szCs w:val="24"/>
        </w:rPr>
      </w:pPr>
      <w:r>
        <w:rPr>
          <w:noProof/>
        </w:rPr>
        <w:drawing>
          <wp:inline distT="0" distB="0" distL="0" distR="0">
            <wp:extent cx="5760720" cy="4320540"/>
            <wp:effectExtent l="0" t="0" r="0" b="0"/>
            <wp:docPr id="7" name="Obrázek 26" descr="C:\Users\Administrator\Desktop\výročka\podvečer pro předškolá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6" descr="C:\Users\Administrator\Desktop\výročka\podvečer pro předškoláky.JPG"/>
                    <pic:cNvPicPr>
                      <a:picLocks noChangeAspect="1" noChangeArrowheads="1"/>
                    </pic:cNvPicPr>
                  </pic:nvPicPr>
                  <pic:blipFill>
                    <a:blip r:embed="rId16"/>
                    <a:stretch>
                      <a:fillRect/>
                    </a:stretch>
                  </pic:blipFill>
                  <pic:spPr bwMode="auto">
                    <a:xfrm>
                      <a:off x="0" y="0"/>
                      <a:ext cx="5760720" cy="4320540"/>
                    </a:xfrm>
                    <a:prstGeom prst="rect">
                      <a:avLst/>
                    </a:prstGeom>
                  </pic:spPr>
                </pic:pic>
              </a:graphicData>
            </a:graphic>
          </wp:inline>
        </w:drawing>
      </w:r>
    </w:p>
    <w:p w:rsidR="00995B30" w:rsidRDefault="00A10EAC">
      <w:pPr>
        <w:ind w:firstLine="708"/>
        <w:rPr>
          <w:szCs w:val="24"/>
        </w:rPr>
      </w:pPr>
      <w:r>
        <w:rPr>
          <w:noProof/>
        </w:rPr>
        <mc:AlternateContent>
          <mc:Choice Requires="wps">
            <w:drawing>
              <wp:anchor distT="0" distB="0" distL="114300" distR="114300" simplePos="0" relativeHeight="15" behindDoc="0" locked="0" layoutInCell="1" allowOverlap="1">
                <wp:simplePos x="0" y="0"/>
                <wp:positionH relativeFrom="column">
                  <wp:posOffset>1497330</wp:posOffset>
                </wp:positionH>
                <wp:positionV relativeFrom="paragraph">
                  <wp:posOffset>51435</wp:posOffset>
                </wp:positionV>
                <wp:extent cx="3082290" cy="202565"/>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3082290" cy="202565"/>
                        </a:xfrm>
                        <a:prstGeom prst="rect">
                          <a:avLst/>
                        </a:prstGeom>
                        <a:solidFill>
                          <a:srgbClr val="FFFFFF"/>
                        </a:solidFill>
                      </wps:spPr>
                      <wps:txbx>
                        <w:txbxContent>
                          <w:p w:rsidR="00995B30" w:rsidRDefault="00A10EAC">
                            <w:pPr>
                              <w:pStyle w:val="Titulek"/>
                            </w:pPr>
                            <w:r>
                              <w:rPr>
                                <w:sz w:val="28"/>
                                <w:szCs w:val="28"/>
                              </w:rPr>
                              <w:t xml:space="preserve">Den otevřených dveří </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Textové pole 8" o:spid="_x0000_s1026" type="#_x0000_t202" style="position:absolute;left:0;text-align:left;margin-left:117.9pt;margin-top:4.05pt;width:242.7pt;height:15.9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oevgEAAGIDAAAOAAAAZHJzL2Uyb0RvYy54bWysU1Fu2zAM/R/QOwj6X+x4SZcacYp1RYYC&#10;wzag3QFkWYoFSKIgqbZzpJ5jFxslp2mw/Q3zBy3y0U98JL29nYwmg/BBgW3oclFSIiyHTtlDQ38+&#10;7d9vKAmR2Y5psKKhRxHo7e7q3XZ0taigB90JT5DEhnp0De1jdHVRBN4Lw8ICnLAISvCGRXT9oeg8&#10;G5Hd6KIqy+tiBN85D1yEgNH7GaS7zC+l4PG7lEFEohuKtcVsfbZtssVuy+qDZ65X/FQG+4cqDFMW&#10;Lz1T3bPIyLNXf1EZxT0EkHHBwRQgpeIia0A1y/IPNY89cyJrweYEd25T+H+0/NvwwxPVNRQHZZnB&#10;ET2JKcLw64U40IJsUotGF2rMfHSYG6c7mHDUr/GAwaR8kt6kN2oiiGOzj+cGIyPhGPxQbqrqBiGO&#10;WFVW6+t1oinevnY+xC8CDEmHhnocYO4rG76GOKe+pqTLAmjV7ZXW2fGH9rP2ZGA47H1+TuwXaUXS&#10;MtecTnFqp5PAFroj6tMPFvt7s1yt0r5kZ7X+WKHjL5H2EmGW94BbNddq4dNzBKlyvemSmRl1JgcH&#10;mRWfli5tyqWfs95+jd1vAAAA//8DAFBLAwQUAAYACAAAACEAZyegBd0AAAAIAQAADwAAAGRycy9k&#10;b3ducmV2LnhtbEyPwU7DMBBE70j8g7VIXBC1E9qmhGwqQAJxbekHbGI3iYjXUew26d9jTvQ4mtHM&#10;m2I7216czeg7xwjJQoEwXDvdcYNw+P543IDwgVhT79ggXIyHbXl7U1Cu3cQ7c96HRsQS9jkhtCEM&#10;uZS+bo0lv3CD4egd3WgpRDk2Uo80xXLby1SptbTUcVxoaTDvral/9ieLcPyaHlbPU/UZDtluuX6j&#10;LqvcBfH+bn59ARHMHP7D8Icf0aGMTJU7sfaiR0ifVhE9IGwSENHP0iQFUSEslQJZFvL6QPkLAAD/&#10;/wMAUEsBAi0AFAAGAAgAAAAhALaDOJL+AAAA4QEAABMAAAAAAAAAAAAAAAAAAAAAAFtDb250ZW50&#10;X1R5cGVzXS54bWxQSwECLQAUAAYACAAAACEAOP0h/9YAAACUAQAACwAAAAAAAAAAAAAAAAAvAQAA&#10;X3JlbHMvLnJlbHNQSwECLQAUAAYACAAAACEA13xKHr4BAABiAwAADgAAAAAAAAAAAAAAAAAuAgAA&#10;ZHJzL2Uyb0RvYy54bWxQSwECLQAUAAYACAAAACEAZyegBd0AAAAIAQAADwAAAAAAAAAAAAAAAAAY&#10;BAAAZHJzL2Rvd25yZXYueG1sUEsFBgAAAAAEAAQA8wAAACIFAAAAAA==&#10;" stroked="f">
                <v:textbox>
                  <w:txbxContent>
                    <w:p w:rsidR="00995B30" w:rsidRDefault="00A10EAC">
                      <w:pPr>
                        <w:pStyle w:val="Titulek"/>
                      </w:pPr>
                      <w:r>
                        <w:rPr>
                          <w:sz w:val="28"/>
                          <w:szCs w:val="28"/>
                        </w:rPr>
                        <w:t xml:space="preserve">Den otevřených dveří </w:t>
                      </w:r>
                    </w:p>
                  </w:txbxContent>
                </v:textbox>
                <w10:wrap type="square"/>
              </v:shape>
            </w:pict>
          </mc:Fallback>
        </mc:AlternateContent>
      </w:r>
    </w:p>
    <w:p w:rsidR="00995B30" w:rsidRDefault="00995B30">
      <w:pPr>
        <w:rPr>
          <w:szCs w:val="24"/>
        </w:rPr>
      </w:pPr>
    </w:p>
    <w:p w:rsidR="00995B30" w:rsidRDefault="00A10EAC">
      <w:pPr>
        <w:pStyle w:val="Zhlav1"/>
        <w:tabs>
          <w:tab w:val="clear" w:pos="4536"/>
          <w:tab w:val="clear" w:pos="9072"/>
        </w:tabs>
        <w:spacing w:after="200" w:line="276" w:lineRule="auto"/>
        <w:rPr>
          <w:szCs w:val="20"/>
        </w:rPr>
      </w:pPr>
      <w:r>
        <w:lastRenderedPageBreak/>
        <w:br w:type="page"/>
      </w:r>
    </w:p>
    <w:p w:rsidR="00995B30" w:rsidRDefault="00A10EAC">
      <w:pPr>
        <w:ind w:left="480"/>
        <w:jc w:val="center"/>
        <w:rPr>
          <w:rFonts w:ascii="Monotype Corsiva" w:hAnsi="Monotype Corsiva"/>
          <w:b/>
          <w:sz w:val="32"/>
          <w:szCs w:val="32"/>
        </w:rPr>
      </w:pPr>
      <w:r>
        <w:rPr>
          <w:rFonts w:ascii="Monotype Corsiva" w:hAnsi="Monotype Corsiva"/>
          <w:b/>
          <w:sz w:val="32"/>
          <w:szCs w:val="32"/>
        </w:rPr>
        <w:lastRenderedPageBreak/>
        <w:t>6.  Údaje o přijímacích řízeních a zařazování žáků</w:t>
      </w:r>
    </w:p>
    <w:p w:rsidR="00995B30" w:rsidRDefault="00995B30"/>
    <w:p w:rsidR="00995B30" w:rsidRDefault="00A10EAC">
      <w:r>
        <w:t>Počet žáků v 9. ročníku - celkem 38</w:t>
      </w:r>
    </w:p>
    <w:p w:rsidR="00995B30" w:rsidRDefault="00A10EAC">
      <w:pPr>
        <w:rPr>
          <w:b/>
          <w:u w:val="single"/>
        </w:rPr>
      </w:pPr>
      <w:r>
        <w:rPr>
          <w:b/>
          <w:u w:val="single"/>
        </w:rPr>
        <w:t xml:space="preserve">Umístění žáků:                         </w:t>
      </w:r>
    </w:p>
    <w:p w:rsidR="00995B30" w:rsidRDefault="00A10EAC">
      <w:pPr>
        <w:rPr>
          <w:b/>
        </w:rPr>
      </w:pPr>
      <w:r>
        <w:rPr>
          <w:b/>
        </w:rPr>
        <w:t>Střední školy s </w:t>
      </w:r>
      <w:proofErr w:type="gramStart"/>
      <w:r>
        <w:rPr>
          <w:b/>
        </w:rPr>
        <w:t>maturitou   32</w:t>
      </w:r>
      <w:proofErr w:type="gramEnd"/>
      <w:r>
        <w:rPr>
          <w:b/>
        </w:rPr>
        <w:t xml:space="preserve"> žáků  </w:t>
      </w:r>
    </w:p>
    <w:p w:rsidR="00995B30" w:rsidRDefault="00A10EAC">
      <w:pPr>
        <w:rPr>
          <w:b/>
        </w:rPr>
      </w:pPr>
      <w:r>
        <w:t>Devátý ročník</w:t>
      </w:r>
    </w:p>
    <w:p w:rsidR="00995B30" w:rsidRDefault="00A10EAC">
      <w:r>
        <w:t xml:space="preserve">Gymnázium </w:t>
      </w:r>
      <w:proofErr w:type="gramStart"/>
      <w:r>
        <w:t xml:space="preserve">Benešov                                </w:t>
      </w:r>
      <w:r>
        <w:t xml:space="preserve">        9 žáků</w:t>
      </w:r>
      <w:proofErr w:type="gramEnd"/>
      <w:r>
        <w:t xml:space="preserve"> </w:t>
      </w:r>
    </w:p>
    <w:p w:rsidR="00995B30" w:rsidRDefault="00A10EAC">
      <w:r>
        <w:t xml:space="preserve">Gymnázium Říčany                  </w:t>
      </w:r>
      <w:r>
        <w:tab/>
      </w:r>
      <w:r>
        <w:tab/>
        <w:t xml:space="preserve">    1 žák</w:t>
      </w:r>
    </w:p>
    <w:p w:rsidR="00995B30" w:rsidRDefault="00A10EAC">
      <w:r>
        <w:t xml:space="preserve">VOŠ a </w:t>
      </w:r>
      <w:proofErr w:type="spellStart"/>
      <w:r>
        <w:t>SZeŠ</w:t>
      </w:r>
      <w:proofErr w:type="spellEnd"/>
      <w:r>
        <w:t xml:space="preserve"> </w:t>
      </w:r>
      <w:proofErr w:type="gramStart"/>
      <w:r>
        <w:t>Benešov                                        2 žáci</w:t>
      </w:r>
      <w:proofErr w:type="gramEnd"/>
    </w:p>
    <w:p w:rsidR="00995B30" w:rsidRDefault="00A10EAC">
      <w:r>
        <w:t xml:space="preserve">SPŠ </w:t>
      </w:r>
      <w:proofErr w:type="gramStart"/>
      <w:r>
        <w:t>Vlašim                                                        4 žáci</w:t>
      </w:r>
      <w:proofErr w:type="gramEnd"/>
    </w:p>
    <w:p w:rsidR="00995B30" w:rsidRDefault="00A10EAC">
      <w:r>
        <w:t xml:space="preserve">SOŠ a </w:t>
      </w:r>
      <w:proofErr w:type="gramStart"/>
      <w:r>
        <w:t>SZŠ  Benešov</w:t>
      </w:r>
      <w:proofErr w:type="gramEnd"/>
      <w:r>
        <w:t xml:space="preserve">                                      </w:t>
      </w:r>
      <w:r>
        <w:t xml:space="preserve">   2 žákyně</w:t>
      </w:r>
    </w:p>
    <w:p w:rsidR="00995B30" w:rsidRDefault="00A10EAC">
      <w:r>
        <w:t xml:space="preserve">OA </w:t>
      </w:r>
      <w:proofErr w:type="gramStart"/>
      <w:r>
        <w:t>Vlašim                                                        3  žáci</w:t>
      </w:r>
      <w:proofErr w:type="gramEnd"/>
    </w:p>
    <w:p w:rsidR="00995B30" w:rsidRDefault="00A10EAC">
      <w:proofErr w:type="spellStart"/>
      <w:r>
        <w:t>SPedŠ</w:t>
      </w:r>
      <w:proofErr w:type="spellEnd"/>
      <w:r>
        <w:t xml:space="preserve"> </w:t>
      </w:r>
      <w:proofErr w:type="gramStart"/>
      <w:r>
        <w:t>Beroun                                                   1 žákyně</w:t>
      </w:r>
      <w:proofErr w:type="gramEnd"/>
    </w:p>
    <w:p w:rsidR="00995B30" w:rsidRDefault="00A10EAC">
      <w:r>
        <w:t xml:space="preserve">SOŠ podnikatelská </w:t>
      </w:r>
      <w:proofErr w:type="gramStart"/>
      <w:r>
        <w:t>Praha                                 1 žák</w:t>
      </w:r>
      <w:proofErr w:type="gramEnd"/>
    </w:p>
    <w:p w:rsidR="00995B30" w:rsidRDefault="00A10EAC">
      <w:r>
        <w:t xml:space="preserve">SPŠ elektrotechnická </w:t>
      </w:r>
      <w:proofErr w:type="gramStart"/>
      <w:r>
        <w:t xml:space="preserve">Praha           </w:t>
      </w:r>
      <w:r>
        <w:t xml:space="preserve">                   4 žáci</w:t>
      </w:r>
      <w:proofErr w:type="gramEnd"/>
    </w:p>
    <w:p w:rsidR="00995B30" w:rsidRDefault="00A10EAC">
      <w:r>
        <w:t xml:space="preserve">SPŠ Kutná </w:t>
      </w:r>
      <w:proofErr w:type="gramStart"/>
      <w:r>
        <w:t>Hora                                                1 žák</w:t>
      </w:r>
      <w:proofErr w:type="gramEnd"/>
    </w:p>
    <w:p w:rsidR="00995B30" w:rsidRDefault="00A10EAC">
      <w:r>
        <w:t xml:space="preserve">OA </w:t>
      </w:r>
      <w:proofErr w:type="gramStart"/>
      <w:r>
        <w:t>Praha                                                           1 žák</w:t>
      </w:r>
      <w:proofErr w:type="gramEnd"/>
    </w:p>
    <w:p w:rsidR="00995B30" w:rsidRDefault="00A10EAC">
      <w:proofErr w:type="spellStart"/>
      <w:r>
        <w:t>SZem</w:t>
      </w:r>
      <w:proofErr w:type="spellEnd"/>
      <w:r>
        <w:t xml:space="preserve">  a </w:t>
      </w:r>
      <w:proofErr w:type="spellStart"/>
      <w:r>
        <w:t>veterinŠ</w:t>
      </w:r>
      <w:proofErr w:type="spellEnd"/>
      <w:r>
        <w:t xml:space="preserve"> Lanškroun                             1žák</w:t>
      </w:r>
    </w:p>
    <w:p w:rsidR="00995B30" w:rsidRDefault="00A10EAC">
      <w:r>
        <w:t xml:space="preserve">SOŠ stavební Gočárova </w:t>
      </w:r>
      <w:proofErr w:type="gramStart"/>
      <w:r>
        <w:t xml:space="preserve">Praha  </w:t>
      </w:r>
      <w:r>
        <w:t xml:space="preserve">                        1 žák</w:t>
      </w:r>
      <w:proofErr w:type="gramEnd"/>
    </w:p>
    <w:p w:rsidR="00995B30" w:rsidRDefault="00995B30"/>
    <w:p w:rsidR="00995B30" w:rsidRDefault="00A10EAC">
      <w:pPr>
        <w:rPr>
          <w:b/>
        </w:rPr>
      </w:pPr>
      <w:r>
        <w:rPr>
          <w:b/>
        </w:rPr>
        <w:t xml:space="preserve">Střední odborné školy (tříletý obor)  -           5 žáků   </w:t>
      </w:r>
    </w:p>
    <w:p w:rsidR="00995B30" w:rsidRDefault="00A10EAC">
      <w:r>
        <w:t xml:space="preserve">SOU dopravní </w:t>
      </w:r>
      <w:proofErr w:type="gramStart"/>
      <w:r>
        <w:t>Praha                                         1 žákyně</w:t>
      </w:r>
      <w:proofErr w:type="gramEnd"/>
    </w:p>
    <w:p w:rsidR="00995B30" w:rsidRDefault="00A10EAC">
      <w:r>
        <w:t xml:space="preserve">SOŠ a SOU </w:t>
      </w:r>
      <w:proofErr w:type="gramStart"/>
      <w:r>
        <w:t>Vlašim                                           2 žáci</w:t>
      </w:r>
      <w:proofErr w:type="gramEnd"/>
    </w:p>
    <w:p w:rsidR="00995B30" w:rsidRDefault="00A10EAC">
      <w:r>
        <w:t xml:space="preserve">SOU železniční stavitelství </w:t>
      </w:r>
      <w:proofErr w:type="gramStart"/>
      <w:r>
        <w:t>Ben</w:t>
      </w:r>
      <w:r>
        <w:t>ešov                1 žák</w:t>
      </w:r>
      <w:proofErr w:type="gramEnd"/>
    </w:p>
    <w:p w:rsidR="00995B30" w:rsidRDefault="00A10EAC">
      <w:r>
        <w:t xml:space="preserve">ISŠT </w:t>
      </w:r>
      <w:proofErr w:type="gramStart"/>
      <w:r>
        <w:t>Benešov                                                   1 žák</w:t>
      </w:r>
      <w:proofErr w:type="gramEnd"/>
    </w:p>
    <w:p w:rsidR="00995B30" w:rsidRDefault="00995B30">
      <w:pPr>
        <w:rPr>
          <w:b/>
        </w:rPr>
      </w:pPr>
    </w:p>
    <w:p w:rsidR="00995B30" w:rsidRDefault="00A10EAC">
      <w:r>
        <w:rPr>
          <w:b/>
        </w:rPr>
        <w:t xml:space="preserve">Praktická škola střední </w:t>
      </w:r>
      <w:proofErr w:type="gramStart"/>
      <w:r>
        <w:rPr>
          <w:b/>
        </w:rPr>
        <w:t xml:space="preserve">Benešov                    </w:t>
      </w:r>
      <w:r>
        <w:t>1 žák</w:t>
      </w:r>
      <w:proofErr w:type="gramEnd"/>
    </w:p>
    <w:p w:rsidR="00995B30" w:rsidRDefault="00995B30">
      <w:pPr>
        <w:rPr>
          <w:b/>
        </w:rPr>
      </w:pPr>
    </w:p>
    <w:p w:rsidR="00995B30" w:rsidRDefault="00A10EAC">
      <w:r>
        <w:rPr>
          <w:b/>
        </w:rPr>
        <w:t>Pátý ročník - osmileté studium   -                  3 žáci</w:t>
      </w:r>
    </w:p>
    <w:p w:rsidR="00995B30" w:rsidRDefault="00A10EAC">
      <w:r>
        <w:t>Gymnázium Benešov – 2 žáci</w:t>
      </w:r>
    </w:p>
    <w:p w:rsidR="00995B30" w:rsidRDefault="00A10EAC">
      <w:r>
        <w:t>Gymnázium Vlašim</w:t>
      </w:r>
      <w:r>
        <w:t xml:space="preserve"> – 1 žák</w:t>
      </w:r>
    </w:p>
    <w:p w:rsidR="00995B30" w:rsidRDefault="00995B30"/>
    <w:p w:rsidR="00995B30" w:rsidRDefault="00A10EAC">
      <w:pPr>
        <w:jc w:val="both"/>
      </w:pPr>
      <w:r>
        <w:t xml:space="preserve">Ve dnech </w:t>
      </w:r>
      <w:proofErr w:type="gramStart"/>
      <w:r>
        <w:t>4.4</w:t>
      </w:r>
      <w:proofErr w:type="gramEnd"/>
      <w:r>
        <w:t>. a 5.4. 2018 se uskutečnil zápis dětí do prvních tříd. K zápisu se dostavilo 49 dětí a z toho 11 dětí dostalo odklad školní docházky o jeden rok a současně přišlo 6 dětí po odkladu. Rozhodnutím ředitele školy bylo do tří prvních tříd</w:t>
      </w:r>
      <w:r>
        <w:t xml:space="preserve"> ZŠ zařazeno celkem 45 dětí. </w:t>
      </w:r>
    </w:p>
    <w:p w:rsidR="00995B30" w:rsidRDefault="00995B30">
      <w:pPr>
        <w:jc w:val="center"/>
      </w:pPr>
    </w:p>
    <w:p w:rsidR="00995B30" w:rsidRDefault="00A10EAC">
      <w:r>
        <w:t xml:space="preserve">V květnu 16. 5. 2018 proběhl zápis do mateřské školy. K zápisu se dostavilo 30 dětí. Rozhodnutím ředitele školy bylo přijato 23 dětí. </w:t>
      </w:r>
    </w:p>
    <w:p w:rsidR="00995B30" w:rsidRDefault="00995B30"/>
    <w:p w:rsidR="00995B30" w:rsidRDefault="00995B30"/>
    <w:p w:rsidR="00995B30" w:rsidRDefault="00995B30"/>
    <w:p w:rsidR="00995B30" w:rsidRDefault="00995B30"/>
    <w:p w:rsidR="00995B30" w:rsidRDefault="00995B30"/>
    <w:p w:rsidR="00995B30" w:rsidRDefault="00995B30">
      <w:pPr>
        <w:rPr>
          <w:rFonts w:ascii="Monotype Corsiva" w:hAnsi="Monotype Corsiva"/>
          <w:b/>
          <w:sz w:val="32"/>
          <w:szCs w:val="32"/>
        </w:rPr>
      </w:pPr>
    </w:p>
    <w:p w:rsidR="00995B30" w:rsidRDefault="00A10EAC">
      <w:pPr>
        <w:jc w:val="center"/>
        <w:rPr>
          <w:rFonts w:eastAsiaTheme="minorHAnsi"/>
          <w:b/>
          <w:i/>
          <w:sz w:val="32"/>
          <w:szCs w:val="32"/>
          <w:lang w:eastAsia="en-US"/>
        </w:rPr>
      </w:pPr>
      <w:proofErr w:type="gramStart"/>
      <w:r>
        <w:rPr>
          <w:b/>
          <w:sz w:val="32"/>
          <w:szCs w:val="32"/>
        </w:rPr>
        <w:t>7</w:t>
      </w:r>
      <w:r>
        <w:rPr>
          <w:b/>
          <w:i/>
          <w:sz w:val="32"/>
          <w:szCs w:val="32"/>
        </w:rPr>
        <w:t>.</w:t>
      </w:r>
      <w:r>
        <w:rPr>
          <w:rFonts w:eastAsiaTheme="minorHAnsi"/>
          <w:b/>
          <w:i/>
          <w:sz w:val="32"/>
          <w:szCs w:val="32"/>
          <w:lang w:eastAsia="en-US"/>
        </w:rPr>
        <w:t>Údaje</w:t>
      </w:r>
      <w:proofErr w:type="gramEnd"/>
      <w:r>
        <w:rPr>
          <w:rFonts w:eastAsiaTheme="minorHAnsi"/>
          <w:b/>
          <w:i/>
          <w:sz w:val="32"/>
          <w:szCs w:val="32"/>
          <w:lang w:eastAsia="en-US"/>
        </w:rPr>
        <w:t xml:space="preserve"> o dalším vzdělávání pedagogických pracovníků</w:t>
      </w:r>
    </w:p>
    <w:tbl>
      <w:tblPr>
        <w:tblW w:w="9728" w:type="dxa"/>
        <w:tblInd w:w="55" w:type="dxa"/>
        <w:tblCellMar>
          <w:left w:w="70" w:type="dxa"/>
          <w:right w:w="70" w:type="dxa"/>
        </w:tblCellMar>
        <w:tblLook w:val="04A0" w:firstRow="1" w:lastRow="0" w:firstColumn="1" w:lastColumn="0" w:noHBand="0" w:noVBand="1"/>
      </w:tblPr>
      <w:tblGrid>
        <w:gridCol w:w="146"/>
        <w:gridCol w:w="2422"/>
        <w:gridCol w:w="1348"/>
        <w:gridCol w:w="629"/>
        <w:gridCol w:w="3923"/>
        <w:gridCol w:w="1260"/>
      </w:tblGrid>
      <w:tr w:rsidR="00995B30">
        <w:trPr>
          <w:trHeight w:val="255"/>
        </w:trPr>
        <w:tc>
          <w:tcPr>
            <w:tcW w:w="8468" w:type="dxa"/>
            <w:gridSpan w:val="5"/>
            <w:shd w:val="clear" w:color="auto" w:fill="auto"/>
            <w:vAlign w:val="bottom"/>
          </w:tcPr>
          <w:p w:rsidR="00995B30" w:rsidRDefault="00A10EAC">
            <w:pPr>
              <w:rPr>
                <w:rFonts w:ascii="Arial" w:hAnsi="Arial" w:cs="Arial"/>
                <w:sz w:val="20"/>
              </w:rPr>
            </w:pPr>
            <w:r>
              <w:rPr>
                <w:rFonts w:ascii="Arial" w:hAnsi="Arial" w:cs="Arial"/>
                <w:sz w:val="20"/>
              </w:rPr>
              <w:t>Zákon č. 563/2004 Sb. stanovuje</w:t>
            </w:r>
            <w:r>
              <w:rPr>
                <w:rFonts w:ascii="Arial" w:hAnsi="Arial" w:cs="Arial"/>
                <w:sz w:val="20"/>
              </w:rPr>
              <w:t xml:space="preserve"> pedagogickým pracovníkům povinnost dalšího vzdělávání.</w:t>
            </w: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9727" w:type="dxa"/>
            <w:gridSpan w:val="6"/>
            <w:shd w:val="clear" w:color="auto" w:fill="auto"/>
            <w:vAlign w:val="bottom"/>
          </w:tcPr>
          <w:p w:rsidR="00995B30" w:rsidRDefault="00A10EAC">
            <w:pPr>
              <w:rPr>
                <w:rFonts w:ascii="Arial" w:hAnsi="Arial" w:cs="Arial"/>
                <w:sz w:val="20"/>
              </w:rPr>
            </w:pPr>
            <w:r>
              <w:rPr>
                <w:rFonts w:ascii="Arial" w:hAnsi="Arial" w:cs="Arial"/>
                <w:sz w:val="20"/>
              </w:rPr>
              <w:t>Zákon zároveň stanoví možnost účasti pedagogických pracovníků na dalším vzdělávání, kterým si zvýší</w:t>
            </w:r>
          </w:p>
        </w:tc>
      </w:tr>
      <w:tr w:rsidR="00995B30">
        <w:trPr>
          <w:trHeight w:val="255"/>
        </w:trPr>
        <w:tc>
          <w:tcPr>
            <w:tcW w:w="9727" w:type="dxa"/>
            <w:gridSpan w:val="6"/>
            <w:shd w:val="clear" w:color="auto" w:fill="auto"/>
            <w:vAlign w:val="bottom"/>
          </w:tcPr>
          <w:p w:rsidR="00995B30" w:rsidRDefault="00A10EAC">
            <w:pPr>
              <w:rPr>
                <w:rFonts w:ascii="Arial" w:hAnsi="Arial" w:cs="Arial"/>
                <w:sz w:val="20"/>
              </w:rPr>
            </w:pPr>
            <w:r>
              <w:rPr>
                <w:rFonts w:ascii="Arial" w:hAnsi="Arial" w:cs="Arial"/>
                <w:sz w:val="20"/>
              </w:rPr>
              <w:t>či prohloubí kvalifikaci. Další vzdělávací formu reprezentuje samostudium ve dnech k tomu určenýc</w:t>
            </w:r>
            <w:r>
              <w:rPr>
                <w:rFonts w:ascii="Arial" w:hAnsi="Arial" w:cs="Arial"/>
                <w:sz w:val="20"/>
              </w:rPr>
              <w:t>h</w:t>
            </w:r>
          </w:p>
        </w:tc>
      </w:tr>
      <w:tr w:rsidR="00995B30">
        <w:trPr>
          <w:trHeight w:val="255"/>
        </w:trPr>
        <w:tc>
          <w:tcPr>
            <w:tcW w:w="2568" w:type="dxa"/>
            <w:gridSpan w:val="2"/>
            <w:shd w:val="clear" w:color="auto" w:fill="auto"/>
            <w:vAlign w:val="bottom"/>
          </w:tcPr>
          <w:p w:rsidR="00995B30" w:rsidRDefault="00A10EAC">
            <w:pPr>
              <w:rPr>
                <w:rFonts w:ascii="Arial" w:hAnsi="Arial" w:cs="Arial"/>
                <w:sz w:val="20"/>
              </w:rPr>
            </w:pPr>
            <w:r>
              <w:rPr>
                <w:rFonts w:ascii="Arial" w:hAnsi="Arial" w:cs="Arial"/>
                <w:sz w:val="20"/>
              </w:rPr>
              <w:t>ředitelem školy.</w:t>
            </w: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9727" w:type="dxa"/>
            <w:gridSpan w:val="6"/>
            <w:shd w:val="clear" w:color="auto" w:fill="auto"/>
            <w:vAlign w:val="bottom"/>
          </w:tcPr>
          <w:p w:rsidR="00995B30" w:rsidRDefault="00A10EAC">
            <w:pPr>
              <w:rPr>
                <w:rFonts w:ascii="Arial" w:hAnsi="Arial" w:cs="Arial"/>
                <w:sz w:val="20"/>
              </w:rPr>
            </w:pPr>
            <w:r>
              <w:rPr>
                <w:rFonts w:ascii="Arial" w:hAnsi="Arial" w:cs="Arial"/>
                <w:sz w:val="20"/>
              </w:rPr>
              <w:t xml:space="preserve">Organizace DVPP bude probíhat s ohledem na vzdělávací potřeby </w:t>
            </w:r>
            <w:proofErr w:type="spellStart"/>
            <w:r>
              <w:rPr>
                <w:rFonts w:ascii="Arial" w:hAnsi="Arial" w:cs="Arial"/>
                <w:sz w:val="20"/>
              </w:rPr>
              <w:t>pedag.pracovníků</w:t>
            </w:r>
            <w:proofErr w:type="spellEnd"/>
            <w:r>
              <w:rPr>
                <w:rFonts w:ascii="Arial" w:hAnsi="Arial" w:cs="Arial"/>
                <w:sz w:val="20"/>
              </w:rPr>
              <w:t xml:space="preserve">, s </w:t>
            </w:r>
            <w:proofErr w:type="spellStart"/>
            <w:r>
              <w:rPr>
                <w:rFonts w:ascii="Arial" w:hAnsi="Arial" w:cs="Arial"/>
                <w:sz w:val="20"/>
              </w:rPr>
              <w:t>ohle</w:t>
            </w:r>
            <w:proofErr w:type="spellEnd"/>
            <w:r>
              <w:rPr>
                <w:rFonts w:ascii="Arial" w:hAnsi="Arial" w:cs="Arial"/>
                <w:sz w:val="20"/>
              </w:rPr>
              <w:t>-</w:t>
            </w:r>
          </w:p>
        </w:tc>
      </w:tr>
      <w:tr w:rsidR="00995B30">
        <w:trPr>
          <w:trHeight w:val="255"/>
        </w:trPr>
        <w:tc>
          <w:tcPr>
            <w:tcW w:w="4544" w:type="dxa"/>
            <w:gridSpan w:val="4"/>
            <w:shd w:val="clear" w:color="auto" w:fill="auto"/>
            <w:vAlign w:val="bottom"/>
          </w:tcPr>
          <w:p w:rsidR="00995B30" w:rsidRDefault="00A10EAC">
            <w:pPr>
              <w:rPr>
                <w:rFonts w:ascii="Arial" w:hAnsi="Arial" w:cs="Arial"/>
                <w:sz w:val="20"/>
              </w:rPr>
            </w:pPr>
            <w:r>
              <w:rPr>
                <w:rFonts w:ascii="Arial" w:hAnsi="Arial" w:cs="Arial"/>
                <w:sz w:val="20"/>
              </w:rPr>
              <w:lastRenderedPageBreak/>
              <w:t>dem na potřeby a rozpočtové možnosti školy.</w:t>
            </w: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300"/>
        </w:trPr>
        <w:tc>
          <w:tcPr>
            <w:tcW w:w="2568" w:type="dxa"/>
            <w:gridSpan w:val="2"/>
            <w:shd w:val="clear" w:color="auto" w:fill="auto"/>
            <w:vAlign w:val="bottom"/>
          </w:tcPr>
          <w:p w:rsidR="00995B30" w:rsidRDefault="00A10EAC">
            <w:pPr>
              <w:rPr>
                <w:rFonts w:ascii="Arial CE" w:hAnsi="Arial CE" w:cs="Arial CE"/>
                <w:b/>
                <w:bCs/>
                <w:sz w:val="22"/>
                <w:szCs w:val="22"/>
                <w:u w:val="single"/>
              </w:rPr>
            </w:pPr>
            <w:r>
              <w:rPr>
                <w:rFonts w:ascii="Arial CE" w:hAnsi="Arial CE" w:cs="Arial CE"/>
                <w:b/>
                <w:bCs/>
                <w:sz w:val="22"/>
                <w:szCs w:val="22"/>
                <w:u w:val="single"/>
              </w:rPr>
              <w:t>A   -   Institucionální</w:t>
            </w: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8468" w:type="dxa"/>
            <w:gridSpan w:val="5"/>
            <w:shd w:val="clear" w:color="auto" w:fill="auto"/>
            <w:vAlign w:val="bottom"/>
          </w:tcPr>
          <w:p w:rsidR="00995B30" w:rsidRDefault="00A10EAC">
            <w:pPr>
              <w:rPr>
                <w:rFonts w:ascii="Arial CE" w:hAnsi="Arial CE" w:cs="Arial CE"/>
                <w:b/>
                <w:bCs/>
                <w:sz w:val="20"/>
              </w:rPr>
            </w:pPr>
            <w:proofErr w:type="gramStart"/>
            <w:r>
              <w:rPr>
                <w:rFonts w:ascii="Arial CE" w:hAnsi="Arial CE" w:cs="Arial CE"/>
                <w:b/>
                <w:bCs/>
                <w:sz w:val="20"/>
              </w:rPr>
              <w:t>a)   studium</w:t>
            </w:r>
            <w:proofErr w:type="gramEnd"/>
            <w:r>
              <w:rPr>
                <w:rFonts w:ascii="Arial CE" w:hAnsi="Arial CE" w:cs="Arial CE"/>
                <w:b/>
                <w:bCs/>
                <w:sz w:val="20"/>
              </w:rPr>
              <w:t xml:space="preserve"> ke splnění dalších </w:t>
            </w:r>
            <w:proofErr w:type="spellStart"/>
            <w:r>
              <w:rPr>
                <w:rFonts w:ascii="Arial CE" w:hAnsi="Arial CE" w:cs="Arial CE"/>
                <w:b/>
                <w:bCs/>
                <w:sz w:val="20"/>
              </w:rPr>
              <w:t>kvalifikač.předpokladů</w:t>
            </w:r>
            <w:proofErr w:type="spellEnd"/>
          </w:p>
        </w:tc>
        <w:tc>
          <w:tcPr>
            <w:tcW w:w="1259" w:type="dxa"/>
            <w:shd w:val="clear" w:color="auto" w:fill="auto"/>
            <w:vAlign w:val="bottom"/>
          </w:tcPr>
          <w:p w:rsidR="00995B30" w:rsidRDefault="00995B30">
            <w:pPr>
              <w:rPr>
                <w:rFonts w:ascii="Arial" w:hAnsi="Arial" w:cs="Arial"/>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A10EAC">
            <w:pPr>
              <w:rPr>
                <w:rFonts w:ascii="Arial" w:hAnsi="Arial" w:cs="Arial"/>
                <w:sz w:val="20"/>
              </w:rPr>
            </w:pPr>
            <w:r>
              <w:rPr>
                <w:rFonts w:ascii="Arial" w:hAnsi="Arial" w:cs="Arial"/>
                <w:sz w:val="20"/>
              </w:rPr>
              <w:t>zahájení - září 2016</w:t>
            </w:r>
          </w:p>
        </w:tc>
        <w:tc>
          <w:tcPr>
            <w:tcW w:w="1976" w:type="dxa"/>
            <w:gridSpan w:val="2"/>
            <w:shd w:val="clear" w:color="auto" w:fill="auto"/>
            <w:vAlign w:val="bottom"/>
          </w:tcPr>
          <w:p w:rsidR="00995B30" w:rsidRDefault="00A10EAC">
            <w:pPr>
              <w:rPr>
                <w:rFonts w:ascii="Arial" w:hAnsi="Arial" w:cs="Arial"/>
                <w:sz w:val="20"/>
              </w:rPr>
            </w:pPr>
            <w:r>
              <w:rPr>
                <w:rFonts w:ascii="Arial" w:hAnsi="Arial" w:cs="Arial"/>
                <w:sz w:val="20"/>
              </w:rPr>
              <w:t>Martina Hašková</w:t>
            </w:r>
          </w:p>
        </w:tc>
        <w:tc>
          <w:tcPr>
            <w:tcW w:w="3924" w:type="dxa"/>
            <w:shd w:val="clear" w:color="auto" w:fill="auto"/>
            <w:vAlign w:val="bottom"/>
          </w:tcPr>
          <w:p w:rsidR="00995B30" w:rsidRDefault="00A10EAC">
            <w:pPr>
              <w:rPr>
                <w:rFonts w:ascii="Arial" w:hAnsi="Arial" w:cs="Arial"/>
                <w:sz w:val="20"/>
              </w:rPr>
            </w:pPr>
            <w:r>
              <w:rPr>
                <w:rFonts w:ascii="Arial" w:hAnsi="Arial" w:cs="Arial"/>
                <w:sz w:val="20"/>
              </w:rPr>
              <w:t>- učitelství 1. stupně</w:t>
            </w:r>
          </w:p>
        </w:tc>
        <w:tc>
          <w:tcPr>
            <w:tcW w:w="1259" w:type="dxa"/>
            <w:shd w:val="clear" w:color="auto" w:fill="auto"/>
            <w:vAlign w:val="bottom"/>
          </w:tcPr>
          <w:p w:rsidR="00995B30" w:rsidRDefault="00995B30">
            <w:pPr>
              <w:rPr>
                <w:rFonts w:ascii="Arial" w:hAnsi="Arial" w:cs="Arial"/>
                <w:sz w:val="20"/>
              </w:rPr>
            </w:pPr>
          </w:p>
        </w:tc>
      </w:tr>
      <w:tr w:rsidR="00995B30">
        <w:trPr>
          <w:trHeight w:val="510"/>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A10EAC">
            <w:pPr>
              <w:rPr>
                <w:rFonts w:ascii="Arial" w:hAnsi="Arial" w:cs="Arial"/>
                <w:sz w:val="20"/>
              </w:rPr>
            </w:pPr>
            <w:r>
              <w:rPr>
                <w:rFonts w:ascii="Arial" w:hAnsi="Arial" w:cs="Arial"/>
                <w:sz w:val="20"/>
              </w:rPr>
              <w:t>zahájení - září 2017</w:t>
            </w:r>
          </w:p>
        </w:tc>
        <w:tc>
          <w:tcPr>
            <w:tcW w:w="1348" w:type="dxa"/>
            <w:shd w:val="clear" w:color="auto" w:fill="auto"/>
            <w:vAlign w:val="bottom"/>
          </w:tcPr>
          <w:p w:rsidR="00995B30" w:rsidRDefault="00A10EAC">
            <w:pPr>
              <w:rPr>
                <w:rFonts w:ascii="Arial" w:hAnsi="Arial" w:cs="Arial"/>
                <w:sz w:val="20"/>
              </w:rPr>
            </w:pPr>
            <w:r>
              <w:rPr>
                <w:rFonts w:ascii="Arial" w:hAnsi="Arial" w:cs="Arial"/>
                <w:sz w:val="20"/>
              </w:rPr>
              <w:t>Michaela Ciglerová</w:t>
            </w: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A10EAC">
            <w:pPr>
              <w:rPr>
                <w:rFonts w:ascii="Arial" w:hAnsi="Arial" w:cs="Arial"/>
                <w:sz w:val="20"/>
              </w:rPr>
            </w:pPr>
            <w:r>
              <w:rPr>
                <w:rFonts w:ascii="Arial" w:hAnsi="Arial" w:cs="Arial"/>
                <w:sz w:val="20"/>
              </w:rPr>
              <w:t>studium pro asistenta pedagoga</w:t>
            </w: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A10EAC">
            <w:pPr>
              <w:rPr>
                <w:rFonts w:ascii="Arial" w:hAnsi="Arial" w:cs="Arial"/>
                <w:sz w:val="20"/>
              </w:rPr>
            </w:pPr>
            <w:r>
              <w:rPr>
                <w:rFonts w:ascii="Arial" w:hAnsi="Arial" w:cs="Arial"/>
                <w:sz w:val="20"/>
              </w:rPr>
              <w:t>zahájení - září 2017</w:t>
            </w:r>
          </w:p>
        </w:tc>
        <w:tc>
          <w:tcPr>
            <w:tcW w:w="1976" w:type="dxa"/>
            <w:gridSpan w:val="2"/>
            <w:shd w:val="clear" w:color="auto" w:fill="auto"/>
            <w:vAlign w:val="bottom"/>
          </w:tcPr>
          <w:p w:rsidR="00995B30" w:rsidRDefault="00A10EAC">
            <w:pPr>
              <w:rPr>
                <w:rFonts w:ascii="Arial" w:hAnsi="Arial" w:cs="Arial"/>
                <w:sz w:val="20"/>
              </w:rPr>
            </w:pPr>
            <w:r>
              <w:rPr>
                <w:rFonts w:ascii="Arial" w:hAnsi="Arial" w:cs="Arial"/>
                <w:sz w:val="20"/>
              </w:rPr>
              <w:t>Monika Balatová</w:t>
            </w:r>
          </w:p>
        </w:tc>
        <w:tc>
          <w:tcPr>
            <w:tcW w:w="3924" w:type="dxa"/>
            <w:shd w:val="clear" w:color="auto" w:fill="auto"/>
            <w:vAlign w:val="bottom"/>
          </w:tcPr>
          <w:p w:rsidR="00995B30" w:rsidRDefault="00A10EAC">
            <w:pPr>
              <w:rPr>
                <w:rFonts w:ascii="Arial" w:hAnsi="Arial" w:cs="Arial"/>
                <w:sz w:val="20"/>
              </w:rPr>
            </w:pPr>
            <w:r>
              <w:rPr>
                <w:rFonts w:ascii="Arial" w:hAnsi="Arial" w:cs="Arial"/>
                <w:sz w:val="20"/>
              </w:rPr>
              <w:t>studium  - koordinátor EVVO</w:t>
            </w: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A10EAC">
            <w:pPr>
              <w:rPr>
                <w:rFonts w:ascii="Arial" w:hAnsi="Arial" w:cs="Arial"/>
                <w:sz w:val="20"/>
              </w:rPr>
            </w:pPr>
            <w:r>
              <w:rPr>
                <w:rFonts w:ascii="Arial" w:hAnsi="Arial" w:cs="Arial"/>
                <w:sz w:val="20"/>
              </w:rPr>
              <w:t xml:space="preserve">zahájení - září </w:t>
            </w:r>
            <w:r>
              <w:rPr>
                <w:rFonts w:ascii="Arial" w:hAnsi="Arial" w:cs="Arial"/>
                <w:sz w:val="20"/>
              </w:rPr>
              <w:t>2017</w:t>
            </w:r>
          </w:p>
        </w:tc>
        <w:tc>
          <w:tcPr>
            <w:tcW w:w="1976" w:type="dxa"/>
            <w:gridSpan w:val="2"/>
            <w:shd w:val="clear" w:color="auto" w:fill="auto"/>
            <w:vAlign w:val="bottom"/>
          </w:tcPr>
          <w:p w:rsidR="00995B30" w:rsidRDefault="00A10EAC">
            <w:pPr>
              <w:rPr>
                <w:rFonts w:ascii="Arial" w:hAnsi="Arial" w:cs="Arial"/>
                <w:sz w:val="20"/>
              </w:rPr>
            </w:pPr>
            <w:r>
              <w:rPr>
                <w:rFonts w:ascii="Arial" w:hAnsi="Arial" w:cs="Arial"/>
                <w:sz w:val="20"/>
              </w:rPr>
              <w:t>Čeňková Kateřina</w:t>
            </w:r>
          </w:p>
        </w:tc>
        <w:tc>
          <w:tcPr>
            <w:tcW w:w="3924" w:type="dxa"/>
            <w:shd w:val="clear" w:color="auto" w:fill="auto"/>
            <w:vAlign w:val="bottom"/>
          </w:tcPr>
          <w:p w:rsidR="00995B30" w:rsidRDefault="00A10EAC">
            <w:pPr>
              <w:rPr>
                <w:rFonts w:ascii="Arial" w:hAnsi="Arial" w:cs="Arial"/>
                <w:sz w:val="20"/>
              </w:rPr>
            </w:pPr>
            <w:r>
              <w:rPr>
                <w:rFonts w:ascii="Arial" w:hAnsi="Arial" w:cs="Arial"/>
                <w:sz w:val="20"/>
              </w:rPr>
              <w:t>výchovné poradenství</w:t>
            </w:r>
          </w:p>
        </w:tc>
        <w:tc>
          <w:tcPr>
            <w:tcW w:w="1259" w:type="dxa"/>
            <w:shd w:val="clear" w:color="auto" w:fill="auto"/>
            <w:vAlign w:val="bottom"/>
          </w:tcPr>
          <w:p w:rsidR="00995B30" w:rsidRDefault="00995B30">
            <w:pPr>
              <w:rPr>
                <w:rFonts w:ascii="Arial" w:hAnsi="Arial" w:cs="Arial"/>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8468" w:type="dxa"/>
            <w:gridSpan w:val="5"/>
            <w:shd w:val="clear" w:color="auto" w:fill="auto"/>
            <w:vAlign w:val="bottom"/>
          </w:tcPr>
          <w:p w:rsidR="00995B30" w:rsidRDefault="00A10EAC">
            <w:pPr>
              <w:rPr>
                <w:rFonts w:ascii="Arial CE" w:hAnsi="Arial CE" w:cs="Arial CE"/>
                <w:b/>
                <w:bCs/>
                <w:sz w:val="20"/>
              </w:rPr>
            </w:pPr>
            <w:proofErr w:type="gramStart"/>
            <w:r>
              <w:rPr>
                <w:rFonts w:ascii="Arial CE" w:hAnsi="Arial CE" w:cs="Arial CE"/>
                <w:b/>
                <w:bCs/>
                <w:sz w:val="20"/>
              </w:rPr>
              <w:t>b)   studium</w:t>
            </w:r>
            <w:proofErr w:type="gramEnd"/>
            <w:r>
              <w:rPr>
                <w:rFonts w:ascii="Arial CE" w:hAnsi="Arial CE" w:cs="Arial CE"/>
                <w:b/>
                <w:bCs/>
                <w:sz w:val="20"/>
              </w:rPr>
              <w:t xml:space="preserve"> k prohlubování kvalifikace, které zajišťuje národní institut pro vzdělávání</w:t>
            </w: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3916" w:type="dxa"/>
            <w:gridSpan w:val="3"/>
            <w:shd w:val="clear" w:color="auto" w:fill="auto"/>
            <w:vAlign w:val="bottom"/>
          </w:tcPr>
          <w:p w:rsidR="00995B30" w:rsidRDefault="00A10EAC">
            <w:pPr>
              <w:rPr>
                <w:rFonts w:ascii="Arial CE" w:hAnsi="Arial CE" w:cs="Arial CE"/>
                <w:b/>
                <w:bCs/>
                <w:sz w:val="20"/>
              </w:rPr>
            </w:pPr>
            <w:r>
              <w:rPr>
                <w:rFonts w:ascii="Arial CE" w:hAnsi="Arial CE" w:cs="Arial CE"/>
                <w:b/>
                <w:bCs/>
                <w:sz w:val="20"/>
              </w:rPr>
              <w:t>nebo středisko služeb školám</w:t>
            </w:r>
          </w:p>
        </w:tc>
        <w:tc>
          <w:tcPr>
            <w:tcW w:w="628" w:type="dxa"/>
            <w:shd w:val="clear" w:color="auto" w:fill="auto"/>
            <w:vAlign w:val="bottom"/>
          </w:tcPr>
          <w:p w:rsidR="00995B30" w:rsidRDefault="00995B30">
            <w:pPr>
              <w:rPr>
                <w:rFonts w:ascii="Arial CE" w:hAnsi="Arial CE" w:cs="Arial CE"/>
                <w:b/>
                <w:bCs/>
                <w:sz w:val="20"/>
              </w:rPr>
            </w:pPr>
          </w:p>
        </w:tc>
        <w:tc>
          <w:tcPr>
            <w:tcW w:w="3924" w:type="dxa"/>
            <w:shd w:val="clear" w:color="auto" w:fill="auto"/>
            <w:vAlign w:val="bottom"/>
          </w:tcPr>
          <w:p w:rsidR="00995B30" w:rsidRDefault="00995B30">
            <w:pPr>
              <w:rPr>
                <w:rFonts w:ascii="Arial CE" w:hAnsi="Arial CE" w:cs="Arial CE"/>
                <w:b/>
                <w:bCs/>
                <w:sz w:val="20"/>
              </w:rPr>
            </w:pPr>
          </w:p>
        </w:tc>
        <w:tc>
          <w:tcPr>
            <w:tcW w:w="1259" w:type="dxa"/>
            <w:shd w:val="clear" w:color="auto" w:fill="auto"/>
            <w:vAlign w:val="bottom"/>
          </w:tcPr>
          <w:p w:rsidR="00995B30" w:rsidRDefault="00995B30">
            <w:pPr>
              <w:rPr>
                <w:rFonts w:ascii="Arial" w:hAnsi="Arial" w:cs="Arial"/>
                <w:color w:val="FF0000"/>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i/>
                <w:iCs/>
                <w:sz w:val="20"/>
              </w:rPr>
            </w:pPr>
            <w:r>
              <w:rPr>
                <w:rFonts w:ascii="Arial" w:hAnsi="Arial" w:cs="Arial"/>
                <w:i/>
                <w:iCs/>
                <w:sz w:val="20"/>
              </w:rPr>
              <w:t>jméno</w:t>
            </w:r>
          </w:p>
        </w:tc>
        <w:tc>
          <w:tcPr>
            <w:tcW w:w="134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i/>
                <w:iCs/>
                <w:sz w:val="20"/>
              </w:rPr>
            </w:pPr>
            <w:r>
              <w:rPr>
                <w:rFonts w:ascii="Arial" w:hAnsi="Arial" w:cs="Arial"/>
                <w:i/>
                <w:iCs/>
                <w:sz w:val="20"/>
              </w:rPr>
              <w:t>datum</w:t>
            </w:r>
          </w:p>
        </w:tc>
        <w:tc>
          <w:tcPr>
            <w:tcW w:w="62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i/>
                <w:iCs/>
                <w:sz w:val="20"/>
              </w:rPr>
            </w:pPr>
            <w:r>
              <w:rPr>
                <w:rFonts w:ascii="Arial" w:hAnsi="Arial" w:cs="Arial"/>
                <w:i/>
                <w:iCs/>
                <w:sz w:val="20"/>
              </w:rPr>
              <w:t>místo</w:t>
            </w:r>
          </w:p>
        </w:tc>
        <w:tc>
          <w:tcPr>
            <w:tcW w:w="3924"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i/>
                <w:iCs/>
                <w:sz w:val="20"/>
              </w:rPr>
            </w:pPr>
            <w:r>
              <w:rPr>
                <w:rFonts w:ascii="Arial" w:hAnsi="Arial" w:cs="Arial"/>
                <w:i/>
                <w:iCs/>
                <w:sz w:val="20"/>
              </w:rPr>
              <w:t>název</w:t>
            </w:r>
          </w:p>
        </w:tc>
        <w:tc>
          <w:tcPr>
            <w:tcW w:w="1259"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i/>
                <w:iCs/>
                <w:sz w:val="20"/>
              </w:rPr>
            </w:pPr>
            <w:r>
              <w:rPr>
                <w:rFonts w:ascii="Arial" w:hAnsi="Arial" w:cs="Arial"/>
                <w:i/>
                <w:iCs/>
                <w:sz w:val="20"/>
              </w:rPr>
              <w:t>cena</w:t>
            </w:r>
          </w:p>
        </w:tc>
      </w:tr>
      <w:tr w:rsidR="00995B30">
        <w:trPr>
          <w:trHeight w:val="300"/>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color w:val="000000"/>
                <w:sz w:val="22"/>
                <w:szCs w:val="22"/>
              </w:rPr>
            </w:pPr>
            <w:r>
              <w:rPr>
                <w:rFonts w:ascii="Calibri" w:hAnsi="Calibri" w:cs="Arial"/>
                <w:color w:val="000000"/>
                <w:sz w:val="22"/>
                <w:szCs w:val="22"/>
              </w:rPr>
              <w:t>Skalová Radka</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Calibri" w:hAnsi="Calibri" w:cs="Arial"/>
                <w:color w:val="000000"/>
                <w:sz w:val="22"/>
                <w:szCs w:val="22"/>
              </w:rPr>
            </w:pPr>
            <w:r>
              <w:rPr>
                <w:rFonts w:ascii="Calibri" w:hAnsi="Calibri" w:cs="Arial"/>
                <w:color w:val="000000"/>
                <w:sz w:val="22"/>
                <w:szCs w:val="22"/>
              </w:rPr>
              <w:t>18.9.</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Bn</w:t>
            </w:r>
            <w:proofErr w:type="spellEnd"/>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Kooperativní </w:t>
            </w:r>
            <w:r>
              <w:rPr>
                <w:rFonts w:ascii="Arial" w:hAnsi="Arial" w:cs="Arial"/>
                <w:sz w:val="20"/>
              </w:rPr>
              <w:t>aktivity</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700</w:t>
            </w:r>
          </w:p>
        </w:tc>
      </w:tr>
      <w:tr w:rsidR="00995B30">
        <w:trPr>
          <w:trHeight w:val="300"/>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color w:val="000000"/>
                <w:sz w:val="22"/>
                <w:szCs w:val="22"/>
              </w:rPr>
            </w:pPr>
            <w:r>
              <w:rPr>
                <w:rFonts w:ascii="Calibri" w:hAnsi="Calibri" w:cs="Arial"/>
                <w:color w:val="000000"/>
                <w:sz w:val="22"/>
                <w:szCs w:val="22"/>
              </w:rPr>
              <w:t>Růžičková Kateřina</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Calibri" w:hAnsi="Calibri" w:cs="Arial"/>
                <w:color w:val="000000"/>
                <w:sz w:val="22"/>
                <w:szCs w:val="22"/>
              </w:rPr>
            </w:pPr>
            <w:r>
              <w:rPr>
                <w:rFonts w:ascii="Calibri" w:hAnsi="Calibri" w:cs="Arial"/>
                <w:color w:val="000000"/>
                <w:sz w:val="22"/>
                <w:szCs w:val="22"/>
              </w:rPr>
              <w:t>19.9.</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Pha</w:t>
            </w:r>
            <w:proofErr w:type="spellEnd"/>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Manipulativní chování na pracovišti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500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Zrcková</w:t>
            </w:r>
            <w:proofErr w:type="spellEnd"/>
            <w:r>
              <w:rPr>
                <w:rFonts w:ascii="Arial" w:hAnsi="Arial" w:cs="Arial"/>
                <w:sz w:val="20"/>
              </w:rPr>
              <w:t xml:space="preserve"> Marie</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15.9.</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Pha</w:t>
            </w:r>
            <w:proofErr w:type="spellEnd"/>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MPP</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Franěk Michal</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29.9.</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Pha</w:t>
            </w:r>
            <w:proofErr w:type="spellEnd"/>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Tv</w:t>
            </w:r>
            <w:proofErr w:type="spellEnd"/>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Havlíček Lukáš</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18.10.</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proofErr w:type="spellStart"/>
            <w:r>
              <w:rPr>
                <w:rFonts w:ascii="Arial" w:hAnsi="Arial" w:cs="Arial"/>
                <w:sz w:val="20"/>
              </w:rPr>
              <w:t>Pha</w:t>
            </w:r>
            <w:proofErr w:type="spellEnd"/>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Nebezpečí v síti</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0</w:t>
            </w:r>
          </w:p>
        </w:tc>
      </w:tr>
      <w:tr w:rsidR="00995B30">
        <w:trPr>
          <w:trHeight w:val="510"/>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celý sbor</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Zvládání náročných situací při komunikaci se </w:t>
            </w:r>
            <w:r>
              <w:rPr>
                <w:rFonts w:ascii="Arial" w:hAnsi="Arial" w:cs="Arial"/>
                <w:sz w:val="20"/>
              </w:rPr>
              <w:t>žákem a rodičem</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26 000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MŠ</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čtenářská </w:t>
            </w:r>
            <w:proofErr w:type="spellStart"/>
            <w:r>
              <w:rPr>
                <w:rFonts w:ascii="Arial" w:hAnsi="Arial" w:cs="Arial"/>
                <w:sz w:val="20"/>
              </w:rPr>
              <w:t>pregramotnost</w:t>
            </w:r>
            <w:proofErr w:type="spellEnd"/>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9000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Hana </w:t>
            </w:r>
            <w:proofErr w:type="spellStart"/>
            <w:r>
              <w:rPr>
                <w:rFonts w:ascii="Arial" w:hAnsi="Arial" w:cs="Arial"/>
                <w:sz w:val="20"/>
              </w:rPr>
              <w:t>Bultasová</w:t>
            </w:r>
            <w:proofErr w:type="spellEnd"/>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xml:space="preserve">základy </w:t>
            </w:r>
            <w:proofErr w:type="spellStart"/>
            <w:r>
              <w:rPr>
                <w:rFonts w:ascii="Arial" w:hAnsi="Arial" w:cs="Arial"/>
                <w:sz w:val="20"/>
              </w:rPr>
              <w:t>managemantu</w:t>
            </w:r>
            <w:proofErr w:type="spellEnd"/>
            <w:r>
              <w:rPr>
                <w:rFonts w:ascii="Arial" w:hAnsi="Arial" w:cs="Arial"/>
                <w:sz w:val="20"/>
              </w:rPr>
              <w:t xml:space="preserve">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4500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Hozová, Česák, Jíšová</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GDPR</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5700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Česák</w:t>
            </w:r>
          </w:p>
        </w:tc>
        <w:tc>
          <w:tcPr>
            <w:tcW w:w="1348" w:type="dxa"/>
            <w:tcBorders>
              <w:right w:val="single" w:sz="4" w:space="0" w:color="00000A"/>
            </w:tcBorders>
            <w:shd w:val="clear" w:color="auto" w:fill="auto"/>
            <w:vAlign w:val="bottom"/>
          </w:tcPr>
          <w:p w:rsidR="00995B30" w:rsidRDefault="00A10EAC">
            <w:pPr>
              <w:jc w:val="center"/>
              <w:rPr>
                <w:rFonts w:ascii="Arial" w:hAnsi="Arial" w:cs="Arial"/>
                <w:sz w:val="20"/>
              </w:rPr>
            </w:pPr>
            <w:proofErr w:type="gramStart"/>
            <w:r>
              <w:rPr>
                <w:rFonts w:ascii="Arial" w:hAnsi="Arial" w:cs="Arial"/>
                <w:sz w:val="20"/>
              </w:rPr>
              <w:t>28.11.2018</w:t>
            </w:r>
            <w:proofErr w:type="gramEnd"/>
          </w:p>
        </w:tc>
        <w:tc>
          <w:tcPr>
            <w:tcW w:w="628" w:type="dxa"/>
            <w:tcBorders>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změny právních předpisů</w:t>
            </w:r>
          </w:p>
        </w:tc>
        <w:tc>
          <w:tcPr>
            <w:tcW w:w="1259" w:type="dxa"/>
            <w:tcBorders>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500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Hozová</w:t>
            </w:r>
          </w:p>
        </w:tc>
        <w:tc>
          <w:tcPr>
            <w:tcW w:w="1348" w:type="dxa"/>
            <w:tcBorders>
              <w:top w:val="single" w:sz="4" w:space="0" w:color="00000A"/>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3.11.</w:t>
            </w:r>
          </w:p>
        </w:tc>
        <w:tc>
          <w:tcPr>
            <w:tcW w:w="62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metodika a práce asistenta pedagoga</w:t>
            </w:r>
          </w:p>
        </w:tc>
        <w:tc>
          <w:tcPr>
            <w:tcW w:w="1259" w:type="dxa"/>
            <w:tcBorders>
              <w:top w:val="single" w:sz="4" w:space="0" w:color="00000A"/>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600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sbor</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28.8.</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podpůrná opatření</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9800</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top w:val="single" w:sz="4" w:space="0" w:color="00000A"/>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348"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259" w:type="dxa"/>
            <w:tcBorders>
              <w:bottom w:val="single" w:sz="4" w:space="0" w:color="00000A"/>
              <w:right w:val="single" w:sz="4" w:space="0" w:color="00000A"/>
            </w:tcBorders>
            <w:shd w:val="clear" w:color="auto" w:fill="auto"/>
            <w:vAlign w:val="bottom"/>
          </w:tcPr>
          <w:p w:rsidR="00995B30" w:rsidRDefault="00A10EAC">
            <w:pPr>
              <w:jc w:val="center"/>
              <w:rPr>
                <w:rFonts w:ascii="Arial" w:hAnsi="Arial" w:cs="Arial"/>
                <w:sz w:val="20"/>
              </w:rPr>
            </w:pPr>
            <w:r>
              <w:rPr>
                <w:rFonts w:ascii="Arial" w:hAnsi="Arial" w:cs="Arial"/>
                <w:sz w:val="20"/>
              </w:rPr>
              <w:t> </w:t>
            </w:r>
          </w:p>
        </w:tc>
      </w:tr>
      <w:tr w:rsidR="00995B30">
        <w:trPr>
          <w:trHeight w:val="300"/>
        </w:trPr>
        <w:tc>
          <w:tcPr>
            <w:tcW w:w="2568" w:type="dxa"/>
            <w:gridSpan w:val="2"/>
            <w:shd w:val="clear" w:color="auto" w:fill="auto"/>
            <w:vAlign w:val="bottom"/>
          </w:tcPr>
          <w:p w:rsidR="00995B30" w:rsidRDefault="00995B30">
            <w:pPr>
              <w:rPr>
                <w:rFonts w:ascii="Arial" w:hAnsi="Arial" w:cs="Arial"/>
                <w:b/>
                <w:bCs/>
                <w:sz w:val="22"/>
                <w:szCs w:val="22"/>
                <w:u w:val="single"/>
              </w:rPr>
            </w:pPr>
          </w:p>
          <w:p w:rsidR="00995B30" w:rsidRDefault="00A10EAC">
            <w:pPr>
              <w:rPr>
                <w:rFonts w:ascii="Arial" w:hAnsi="Arial" w:cs="Arial"/>
                <w:b/>
                <w:bCs/>
                <w:sz w:val="22"/>
                <w:szCs w:val="22"/>
                <w:u w:val="single"/>
              </w:rPr>
            </w:pPr>
            <w:r>
              <w:rPr>
                <w:rFonts w:ascii="Arial" w:hAnsi="Arial" w:cs="Arial"/>
                <w:b/>
                <w:bCs/>
                <w:sz w:val="22"/>
                <w:szCs w:val="22"/>
                <w:u w:val="single"/>
              </w:rPr>
              <w:t>B- samostudium</w:t>
            </w: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8322" w:type="dxa"/>
            <w:gridSpan w:val="4"/>
            <w:shd w:val="clear" w:color="auto" w:fill="auto"/>
            <w:vAlign w:val="bottom"/>
          </w:tcPr>
          <w:p w:rsidR="00995B30" w:rsidRDefault="00A10EAC">
            <w:pPr>
              <w:rPr>
                <w:rFonts w:ascii="Arial" w:hAnsi="Arial" w:cs="Arial"/>
                <w:sz w:val="20"/>
              </w:rPr>
            </w:pPr>
            <w:r>
              <w:rPr>
                <w:rFonts w:ascii="Arial" w:hAnsi="Arial" w:cs="Arial"/>
                <w:sz w:val="20"/>
              </w:rPr>
              <w:t xml:space="preserve">ředitel školy určil pro samostudium </w:t>
            </w:r>
            <w:proofErr w:type="spellStart"/>
            <w:r>
              <w:rPr>
                <w:rFonts w:ascii="Arial" w:hAnsi="Arial" w:cs="Arial"/>
                <w:sz w:val="20"/>
              </w:rPr>
              <w:t>ped</w:t>
            </w:r>
            <w:proofErr w:type="spellEnd"/>
            <w:r>
              <w:rPr>
                <w:rFonts w:ascii="Arial" w:hAnsi="Arial" w:cs="Arial"/>
                <w:sz w:val="20"/>
              </w:rPr>
              <w:t xml:space="preserve">. </w:t>
            </w:r>
            <w:proofErr w:type="gramStart"/>
            <w:r>
              <w:rPr>
                <w:rFonts w:ascii="Arial" w:hAnsi="Arial" w:cs="Arial"/>
                <w:sz w:val="20"/>
              </w:rPr>
              <w:t>pracovníků</w:t>
            </w:r>
            <w:proofErr w:type="gramEnd"/>
            <w:r>
              <w:rPr>
                <w:rFonts w:ascii="Arial" w:hAnsi="Arial" w:cs="Arial"/>
                <w:sz w:val="20"/>
              </w:rPr>
              <w:t xml:space="preserve"> následující dny:</w:t>
            </w:r>
          </w:p>
        </w:tc>
        <w:tc>
          <w:tcPr>
            <w:tcW w:w="1260"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podzimní prázdniny</w:t>
            </w:r>
          </w:p>
        </w:tc>
        <w:tc>
          <w:tcPr>
            <w:tcW w:w="134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628"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top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1 den</w:t>
            </w:r>
          </w:p>
        </w:tc>
        <w:tc>
          <w:tcPr>
            <w:tcW w:w="1259"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zimní prázdniny</w:t>
            </w:r>
          </w:p>
        </w:tc>
        <w:tc>
          <w:tcPr>
            <w:tcW w:w="134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5</w:t>
            </w:r>
            <w:r>
              <w:rPr>
                <w:rFonts w:ascii="Arial" w:hAnsi="Arial" w:cs="Arial"/>
                <w:sz w:val="20"/>
              </w:rPr>
              <w:t xml:space="preserve"> dny</w:t>
            </w:r>
          </w:p>
        </w:tc>
        <w:tc>
          <w:tcPr>
            <w:tcW w:w="1259"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jarní prázdniny</w:t>
            </w:r>
          </w:p>
        </w:tc>
        <w:tc>
          <w:tcPr>
            <w:tcW w:w="134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5 dní</w:t>
            </w:r>
          </w:p>
        </w:tc>
        <w:tc>
          <w:tcPr>
            <w:tcW w:w="1259"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tcBorders>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velikonoční prázdniny</w:t>
            </w:r>
          </w:p>
        </w:tc>
        <w:tc>
          <w:tcPr>
            <w:tcW w:w="134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628"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3924" w:type="dxa"/>
            <w:tcBorders>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1 dny</w:t>
            </w:r>
          </w:p>
        </w:tc>
        <w:tc>
          <w:tcPr>
            <w:tcW w:w="1259" w:type="dxa"/>
            <w:shd w:val="clear" w:color="auto" w:fill="auto"/>
            <w:vAlign w:val="bottom"/>
          </w:tcPr>
          <w:p w:rsidR="00995B30" w:rsidRDefault="00995B30">
            <w:pPr>
              <w:jc w:val="center"/>
              <w:rPr>
                <w:rFonts w:ascii="Arial" w:hAnsi="Arial" w:cs="Arial"/>
                <w:sz w:val="20"/>
              </w:rPr>
            </w:pPr>
          </w:p>
        </w:tc>
      </w:tr>
      <w:tr w:rsidR="00995B30">
        <w:trPr>
          <w:trHeight w:hRule="exac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995B30">
            <w:pPr>
              <w:rPr>
                <w:rFonts w:ascii="Arial" w:hAnsi="Arial" w:cs="Arial"/>
                <w:sz w:val="20"/>
              </w:rPr>
            </w:pP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2423" w:type="dxa"/>
            <w:shd w:val="clear" w:color="auto" w:fill="auto"/>
            <w:vAlign w:val="bottom"/>
          </w:tcPr>
          <w:p w:rsidR="00995B30" w:rsidRDefault="00A10EAC">
            <w:pPr>
              <w:rPr>
                <w:rFonts w:ascii="Arial" w:hAnsi="Arial" w:cs="Arial"/>
                <w:b/>
                <w:bCs/>
                <w:sz w:val="20"/>
              </w:rPr>
            </w:pPr>
            <w:r>
              <w:rPr>
                <w:rFonts w:ascii="Arial" w:hAnsi="Arial" w:cs="Arial"/>
                <w:b/>
                <w:bCs/>
                <w:sz w:val="20"/>
              </w:rPr>
              <w:t>celkem: 12 dní</w:t>
            </w:r>
          </w:p>
        </w:tc>
        <w:tc>
          <w:tcPr>
            <w:tcW w:w="1348" w:type="dxa"/>
            <w:shd w:val="clear" w:color="auto" w:fill="auto"/>
            <w:vAlign w:val="bottom"/>
          </w:tcPr>
          <w:p w:rsidR="00995B30" w:rsidRDefault="00995B30">
            <w:pPr>
              <w:rPr>
                <w:rFonts w:ascii="Arial" w:hAnsi="Arial" w:cs="Arial"/>
                <w:sz w:val="20"/>
              </w:rPr>
            </w:pPr>
          </w:p>
        </w:tc>
        <w:tc>
          <w:tcPr>
            <w:tcW w:w="628" w:type="dxa"/>
            <w:shd w:val="clear" w:color="auto" w:fill="auto"/>
            <w:vAlign w:val="bottom"/>
          </w:tcPr>
          <w:p w:rsidR="00995B30" w:rsidRDefault="00995B30">
            <w:pPr>
              <w:rPr>
                <w:rFonts w:ascii="Arial" w:hAnsi="Arial" w:cs="Arial"/>
                <w:sz w:val="20"/>
              </w:rPr>
            </w:pP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jc w:val="center"/>
              <w:rPr>
                <w:rFonts w:ascii="Arial" w:hAnsi="Arial" w:cs="Arial"/>
                <w:sz w:val="20"/>
              </w:rPr>
            </w:pPr>
          </w:p>
        </w:tc>
      </w:tr>
      <w:tr w:rsidR="00995B30">
        <w:trPr>
          <w:trHeight w:val="255"/>
        </w:trPr>
        <w:tc>
          <w:tcPr>
            <w:tcW w:w="145" w:type="dxa"/>
            <w:shd w:val="clear" w:color="auto" w:fill="auto"/>
            <w:vAlign w:val="bottom"/>
          </w:tcPr>
          <w:p w:rsidR="00995B30" w:rsidRDefault="00995B30">
            <w:pPr>
              <w:rPr>
                <w:rFonts w:ascii="Arial" w:hAnsi="Arial" w:cs="Arial"/>
                <w:sz w:val="20"/>
              </w:rPr>
            </w:pPr>
          </w:p>
        </w:tc>
        <w:tc>
          <w:tcPr>
            <w:tcW w:w="4399" w:type="dxa"/>
            <w:gridSpan w:val="3"/>
            <w:shd w:val="clear" w:color="auto" w:fill="auto"/>
            <w:vAlign w:val="bottom"/>
          </w:tcPr>
          <w:p w:rsidR="00995B30" w:rsidRDefault="00A10EAC">
            <w:pPr>
              <w:rPr>
                <w:rFonts w:ascii="Arial" w:hAnsi="Arial" w:cs="Arial"/>
                <w:sz w:val="20"/>
              </w:rPr>
            </w:pPr>
            <w:r>
              <w:rPr>
                <w:rFonts w:ascii="Arial" w:hAnsi="Arial" w:cs="Arial"/>
                <w:sz w:val="20"/>
              </w:rPr>
              <w:t xml:space="preserve">pokud tomu nebudou bránit provozní důvody. </w:t>
            </w:r>
          </w:p>
        </w:tc>
        <w:tc>
          <w:tcPr>
            <w:tcW w:w="3924" w:type="dxa"/>
            <w:shd w:val="clear" w:color="auto" w:fill="auto"/>
            <w:vAlign w:val="bottom"/>
          </w:tcPr>
          <w:p w:rsidR="00995B30" w:rsidRDefault="00995B30">
            <w:pPr>
              <w:rPr>
                <w:rFonts w:ascii="Arial" w:hAnsi="Arial" w:cs="Arial"/>
                <w:sz w:val="20"/>
              </w:rPr>
            </w:pPr>
          </w:p>
        </w:tc>
        <w:tc>
          <w:tcPr>
            <w:tcW w:w="1259" w:type="dxa"/>
            <w:shd w:val="clear" w:color="auto" w:fill="auto"/>
            <w:vAlign w:val="bottom"/>
          </w:tcPr>
          <w:p w:rsidR="00995B30" w:rsidRDefault="00995B30">
            <w:pPr>
              <w:rPr>
                <w:rFonts w:ascii="Arial" w:hAnsi="Arial" w:cs="Arial"/>
                <w:sz w:val="20"/>
              </w:rPr>
            </w:pPr>
          </w:p>
        </w:tc>
      </w:tr>
    </w:tbl>
    <w:p w:rsidR="00995B30" w:rsidRDefault="00995B30">
      <w:pPr>
        <w:jc w:val="center"/>
        <w:rPr>
          <w:rFonts w:eastAsiaTheme="minorHAnsi"/>
          <w:b/>
          <w:i/>
          <w:sz w:val="32"/>
          <w:szCs w:val="32"/>
          <w:lang w:eastAsia="en-US"/>
        </w:rPr>
      </w:pPr>
    </w:p>
    <w:p w:rsidR="00995B30" w:rsidRDefault="00995B30">
      <w:pPr>
        <w:rPr>
          <w:rFonts w:eastAsiaTheme="minorHAnsi"/>
          <w:b/>
          <w:i/>
          <w:sz w:val="16"/>
          <w:szCs w:val="16"/>
          <w:lang w:eastAsia="en-US"/>
        </w:rPr>
      </w:pPr>
    </w:p>
    <w:p w:rsidR="00995B30" w:rsidRDefault="00995B30">
      <w:pPr>
        <w:rPr>
          <w:rFonts w:eastAsiaTheme="minorHAnsi"/>
          <w:b/>
          <w:i/>
          <w:sz w:val="16"/>
          <w:szCs w:val="16"/>
          <w:lang w:eastAsia="en-US"/>
        </w:rPr>
      </w:pPr>
    </w:p>
    <w:p w:rsidR="00995B30" w:rsidRDefault="00995B30">
      <w:pPr>
        <w:rPr>
          <w:rFonts w:eastAsiaTheme="minorHAnsi"/>
          <w:b/>
          <w:i/>
          <w:sz w:val="16"/>
          <w:szCs w:val="16"/>
          <w:lang w:eastAsia="en-US"/>
        </w:rPr>
      </w:pPr>
    </w:p>
    <w:p w:rsidR="00995B30" w:rsidRDefault="00995B30">
      <w:pPr>
        <w:rPr>
          <w:rFonts w:eastAsiaTheme="minorHAnsi"/>
          <w:b/>
          <w:i/>
          <w:sz w:val="16"/>
          <w:szCs w:val="16"/>
          <w:lang w:eastAsia="en-US"/>
        </w:rPr>
      </w:pPr>
    </w:p>
    <w:p w:rsidR="00995B30" w:rsidRDefault="00A10EAC">
      <w:r>
        <w:br w:type="page"/>
      </w:r>
    </w:p>
    <w:tbl>
      <w:tblPr>
        <w:tblW w:w="11126" w:type="dxa"/>
        <w:jc w:val="center"/>
        <w:tblCellMar>
          <w:left w:w="70" w:type="dxa"/>
          <w:right w:w="70" w:type="dxa"/>
        </w:tblCellMar>
        <w:tblLook w:val="04A0" w:firstRow="1" w:lastRow="0" w:firstColumn="1" w:lastColumn="0" w:noHBand="0" w:noVBand="1"/>
      </w:tblPr>
      <w:tblGrid>
        <w:gridCol w:w="2942"/>
        <w:gridCol w:w="1638"/>
        <w:gridCol w:w="1637"/>
        <w:gridCol w:w="1636"/>
        <w:gridCol w:w="1637"/>
        <w:gridCol w:w="1636"/>
      </w:tblGrid>
      <w:tr w:rsidR="00995B30">
        <w:trPr>
          <w:trHeight w:val="255"/>
          <w:jc w:val="center"/>
        </w:trPr>
        <w:tc>
          <w:tcPr>
            <w:tcW w:w="11125" w:type="dxa"/>
            <w:gridSpan w:val="6"/>
            <w:shd w:val="clear" w:color="auto" w:fill="auto"/>
            <w:vAlign w:val="bottom"/>
          </w:tcPr>
          <w:p w:rsidR="00995B30" w:rsidRDefault="00A10EAC">
            <w:pPr>
              <w:pageBreakBefore/>
              <w:ind w:right="-705"/>
              <w:rPr>
                <w:b/>
                <w:i/>
                <w:sz w:val="32"/>
                <w:szCs w:val="32"/>
              </w:rPr>
            </w:pPr>
            <w:r>
              <w:rPr>
                <w:b/>
                <w:i/>
                <w:sz w:val="32"/>
                <w:szCs w:val="32"/>
              </w:rPr>
              <w:lastRenderedPageBreak/>
              <w:t>8. Program školy stanovil pro školní rok 2017/2018 tyto hlavní úkoly</w:t>
            </w:r>
          </w:p>
          <w:p w:rsidR="00995B30" w:rsidRDefault="00A10EAC">
            <w:pPr>
              <w:spacing w:before="120" w:line="240" w:lineRule="atLeast"/>
              <w:jc w:val="both"/>
              <w:rPr>
                <w:b/>
                <w:sz w:val="28"/>
                <w:szCs w:val="28"/>
                <w:u w:val="single"/>
              </w:rPr>
            </w:pPr>
            <w:r>
              <w:rPr>
                <w:b/>
                <w:sz w:val="28"/>
                <w:szCs w:val="28"/>
                <w:u w:val="single"/>
              </w:rPr>
              <w:t>I. Výchova a vzdělávání</w:t>
            </w:r>
          </w:p>
          <w:p w:rsidR="00995B30" w:rsidRDefault="00A10EAC">
            <w:pPr>
              <w:spacing w:before="120" w:line="240" w:lineRule="atLeast"/>
              <w:jc w:val="both"/>
              <w:rPr>
                <w:rFonts w:eastAsia="Batang"/>
              </w:rPr>
            </w:pPr>
            <w:r>
              <w:t xml:space="preserve">Rozvíjet </w:t>
            </w:r>
            <w:r>
              <w:t>osobnost žáka k samostatnému myšlení a svobodnému rozhodování, aktivnímu přístupu k dalšímu vlastnímu rozvoji, učit jej odpovědnosti za vlastní chování a jednání v míře přiměřené jeho věku. Budovat školu jako příjemné a přátelské prostředí pro výchovu a vz</w:t>
            </w:r>
            <w:r>
              <w:t>dělávání dětí. Zaměřit se na základní učivo, které musí zvládnout všichni žáci. Rozšiřující učivo zařazovat podle schopností žáků, podporovat rozvoj nadaných žáků. Zajistit především důkladné procvičení a osvojení učiva.</w:t>
            </w:r>
          </w:p>
          <w:p w:rsidR="00995B30" w:rsidRDefault="00A10EAC">
            <w:pPr>
              <w:numPr>
                <w:ilvl w:val="0"/>
                <w:numId w:val="11"/>
              </w:numPr>
              <w:rPr>
                <w:rFonts w:eastAsia="Batang"/>
              </w:rPr>
            </w:pPr>
            <w:r>
              <w:rPr>
                <w:rFonts w:eastAsia="Batang"/>
              </w:rPr>
              <w:t>Zaměřovat se na sociální a osobnost</w:t>
            </w:r>
            <w:r>
              <w:rPr>
                <w:rFonts w:eastAsia="Batang"/>
              </w:rPr>
              <w:t>ní rozvoj dětí, tvořivost, samostatnost, sebevzdělávání, schopnost dialogu.</w:t>
            </w:r>
          </w:p>
          <w:p w:rsidR="00995B30" w:rsidRDefault="00A10EAC">
            <w:pPr>
              <w:numPr>
                <w:ilvl w:val="0"/>
                <w:numId w:val="11"/>
              </w:numPr>
              <w:rPr>
                <w:rFonts w:eastAsia="Batang"/>
              </w:rPr>
            </w:pPr>
            <w:r>
              <w:t xml:space="preserve">vytvořit bezpečné prostředí pro reálnou bezpečnost fyzických osob, jeho účinnost pravidelně prověřovat, </w:t>
            </w:r>
          </w:p>
          <w:p w:rsidR="00995B30" w:rsidRDefault="00A10EAC">
            <w:pPr>
              <w:numPr>
                <w:ilvl w:val="0"/>
                <w:numId w:val="11"/>
              </w:numPr>
              <w:rPr>
                <w:rFonts w:eastAsia="Batang"/>
              </w:rPr>
            </w:pPr>
            <w:r>
              <w:rPr>
                <w:rFonts w:eastAsia="Batang"/>
              </w:rPr>
              <w:t>podporovat aktivitu pedagogů v rozšiřování odborné kvalifikace,</w:t>
            </w:r>
          </w:p>
          <w:p w:rsidR="00995B30" w:rsidRDefault="00A10EAC">
            <w:pPr>
              <w:numPr>
                <w:ilvl w:val="0"/>
                <w:numId w:val="11"/>
              </w:numPr>
              <w:rPr>
                <w:rFonts w:eastAsia="Batang"/>
              </w:rPr>
            </w:pPr>
            <w:r>
              <w:rPr>
                <w:rFonts w:eastAsia="Batang"/>
              </w:rPr>
              <w:t xml:space="preserve">vytvořit pravidla pro efektivní komunikaci s rodiči pro dosažení vyšší otevřenosti školy a maximální využití potenciálu rodičů pro chod školy, </w:t>
            </w:r>
          </w:p>
          <w:p w:rsidR="00995B30" w:rsidRDefault="00A10EAC">
            <w:pPr>
              <w:numPr>
                <w:ilvl w:val="0"/>
                <w:numId w:val="11"/>
              </w:numPr>
              <w:rPr>
                <w:rFonts w:eastAsia="Batang"/>
              </w:rPr>
            </w:pPr>
            <w:r>
              <w:rPr>
                <w:rFonts w:eastAsia="Batang"/>
              </w:rPr>
              <w:t>zajistit rovný přístup a rovné příležitosti při přijímání ke vzdělávání, jeho průběhu i ukončování.</w:t>
            </w:r>
          </w:p>
          <w:p w:rsidR="00995B30" w:rsidRDefault="00995B30">
            <w:pPr>
              <w:textAlignment w:val="baseline"/>
              <w:rPr>
                <w:rFonts w:eastAsia="Batang"/>
                <w:color w:val="0000FF"/>
                <w:szCs w:val="24"/>
              </w:rPr>
            </w:pPr>
          </w:p>
          <w:p w:rsidR="00995B30" w:rsidRDefault="00A10EAC">
            <w:pPr>
              <w:spacing w:before="120" w:line="240" w:lineRule="atLeast"/>
              <w:jc w:val="both"/>
            </w:pPr>
            <w:r>
              <w:t xml:space="preserve">Zaměřit se </w:t>
            </w:r>
            <w:r>
              <w:t>na oblasti:</w:t>
            </w:r>
          </w:p>
          <w:p w:rsidR="00995B30" w:rsidRDefault="00A10EAC">
            <w:pPr>
              <w:spacing w:before="120" w:line="240" w:lineRule="atLeast"/>
              <w:jc w:val="both"/>
              <w:rPr>
                <w:b/>
                <w:szCs w:val="24"/>
                <w:u w:val="single"/>
              </w:rPr>
            </w:pPr>
            <w:r>
              <w:rPr>
                <w:b/>
                <w:szCs w:val="24"/>
                <w:u w:val="single"/>
              </w:rPr>
              <w:t xml:space="preserve">1. Zdraví </w:t>
            </w:r>
          </w:p>
          <w:p w:rsidR="00995B30" w:rsidRDefault="00995B30">
            <w:pPr>
              <w:pStyle w:val="Default"/>
            </w:pPr>
          </w:p>
          <w:p w:rsidR="00995B30" w:rsidRDefault="00A10EAC">
            <w:r>
              <w:t>Výchovu ke zdraví zaměřit na rozvoj zdravých stravovacích návyků, pohybových dovedností a tělesné zdatnosti dětí a žáků, v rámci prevence se zaměřit na prevenci rizikového chování dětí a žáků (užívání návykových látek, šikana apod.)</w:t>
            </w:r>
            <w:r>
              <w:t xml:space="preserve">. </w:t>
            </w:r>
          </w:p>
          <w:p w:rsidR="00995B30" w:rsidRDefault="00A10EAC">
            <w:pPr>
              <w:spacing w:before="120" w:line="240" w:lineRule="atLeast"/>
              <w:jc w:val="both"/>
            </w:pPr>
            <w:r>
              <w:t>Dbát o zajištění optimálních zdravotních podmínek pro všechny dětí. Zamezit tomu, aby činností školy nebylo zdraví žáků a pracovníků ohroženo nebo zhoršeno. Zajistit žákům dostatek pohybu při tělovýchovných chvilkách během vyučovacích hodin. Sledovat ps</w:t>
            </w:r>
            <w:r>
              <w:t xml:space="preserve">ychohygienické podmínky výuky, zaměřit se na jejich dodržování pedagogy. </w:t>
            </w:r>
          </w:p>
          <w:p w:rsidR="00995B30" w:rsidRDefault="00A10EAC">
            <w:pPr>
              <w:spacing w:before="120" w:line="240" w:lineRule="atLeast"/>
              <w:jc w:val="both"/>
            </w:pPr>
            <w:r>
              <w:t>Důraz klást na vytváření optimálních psychohygienických podmínek pro práci žáků i zaměstnanců.</w:t>
            </w:r>
          </w:p>
          <w:p w:rsidR="00995B30" w:rsidRDefault="00995B30">
            <w:pPr>
              <w:textAlignment w:val="baseline"/>
              <w:rPr>
                <w:rFonts w:eastAsia="Batang"/>
                <w:color w:val="0000FF"/>
                <w:szCs w:val="24"/>
              </w:rPr>
            </w:pPr>
          </w:p>
          <w:p w:rsidR="00995B30" w:rsidRDefault="00A10EAC">
            <w:pPr>
              <w:pStyle w:val="Default"/>
              <w:jc w:val="both"/>
              <w:rPr>
                <w:rFonts w:ascii="Times New Roman" w:hAnsi="Times New Roman" w:cs="Times New Roman"/>
                <w:color w:val="00000A"/>
                <w:sz w:val="20"/>
                <w:szCs w:val="20"/>
              </w:rPr>
            </w:pPr>
            <w:r>
              <w:rPr>
                <w:rFonts w:ascii="Times New Roman" w:eastAsia="Batang" w:hAnsi="Times New Roman" w:cs="Times New Roman"/>
                <w:color w:val="00000A"/>
                <w:sz w:val="20"/>
                <w:szCs w:val="20"/>
              </w:rPr>
              <w:t>Evidovat žáky s potřebou podpůrných opatření, zajišťovat jim účinnou individuální péči</w:t>
            </w:r>
            <w:r>
              <w:rPr>
                <w:rFonts w:ascii="Times New Roman" w:eastAsia="Batang" w:hAnsi="Times New Roman" w:cs="Times New Roman"/>
                <w:color w:val="00000A"/>
                <w:sz w:val="20"/>
                <w:szCs w:val="20"/>
              </w:rPr>
              <w:t>, v případě nutnosti ve spolupráci s poradenským zařízením,</w:t>
            </w:r>
            <w:r>
              <w:rPr>
                <w:rFonts w:ascii="Times New Roman" w:hAnsi="Times New Roman" w:cs="Times New Roman"/>
                <w:color w:val="00000A"/>
                <w:sz w:val="20"/>
                <w:szCs w:val="20"/>
              </w:rPr>
              <w:t xml:space="preserve"> kontrolovat, zda jsou o problémech žáků informováni všichni vyučující žáka. Individuální přístup k dětem chápat jako soustavné získávání informací o výsledcích každého dítěte, jejich vyhodnocování</w:t>
            </w:r>
            <w:r>
              <w:rPr>
                <w:rFonts w:ascii="Times New Roman" w:hAnsi="Times New Roman" w:cs="Times New Roman"/>
                <w:color w:val="00000A"/>
                <w:sz w:val="20"/>
                <w:szCs w:val="20"/>
              </w:rPr>
              <w:t xml:space="preserve"> a volbu dalších postupů, ověřování jejich účinnosti. </w:t>
            </w:r>
          </w:p>
          <w:p w:rsidR="00995B30" w:rsidRDefault="00A10EAC">
            <w:pPr>
              <w:textAlignment w:val="baseline"/>
            </w:pPr>
            <w:r>
              <w:t xml:space="preserve">Problematiku zařazovat pravidelně na pořad jednání pedagogických rad a porad, zaměřit na ně i další vzdělávání pedagogických pracovníků. Výchovný poradce bude evidovat všechny tyto žáky, sledovat, zda </w:t>
            </w:r>
            <w:r>
              <w:t>jsou prováděna následná vyšetření.</w:t>
            </w:r>
          </w:p>
          <w:p w:rsidR="00995B30" w:rsidRDefault="00A10EAC">
            <w:pPr>
              <w:spacing w:before="120" w:line="240" w:lineRule="atLeast"/>
              <w:jc w:val="both"/>
            </w:pPr>
            <w:r>
              <w:t>Vzdělávání pedagogů v oblasti inkluze.</w:t>
            </w:r>
          </w:p>
          <w:p w:rsidR="00995B30" w:rsidRDefault="00995B30">
            <w:pPr>
              <w:rPr>
                <w:rFonts w:eastAsia="Batang"/>
                <w:color w:val="0000FF"/>
              </w:rPr>
            </w:pPr>
          </w:p>
          <w:p w:rsidR="00995B30" w:rsidRDefault="00A10EAC">
            <w:pPr>
              <w:rPr>
                <w:rFonts w:eastAsia="Batang"/>
              </w:rPr>
            </w:pPr>
            <w:r>
              <w:rPr>
                <w:rFonts w:eastAsia="Batang"/>
              </w:rPr>
              <w:t xml:space="preserve">Systematicky budovat školní poradenské pracoviště, </w:t>
            </w:r>
            <w:r>
              <w:t xml:space="preserve">ve kterém budou působit výchovný </w:t>
            </w:r>
            <w:proofErr w:type="gramStart"/>
            <w:r>
              <w:t>poradce , školní</w:t>
            </w:r>
            <w:proofErr w:type="gramEnd"/>
            <w:r>
              <w:t xml:space="preserve"> metodik prevence a speciální pedagog. Vytvářet podmínky pro vzdělávání dalších p</w:t>
            </w:r>
            <w:r>
              <w:t>racovníků, kteří se na práci školního poradenského pracoviště budou v dalším období podílet.</w:t>
            </w:r>
          </w:p>
          <w:p w:rsidR="00995B30" w:rsidRDefault="00995B30">
            <w:pPr>
              <w:rPr>
                <w:rFonts w:eastAsia="Batang"/>
              </w:rPr>
            </w:pPr>
          </w:p>
          <w:p w:rsidR="00995B30" w:rsidRDefault="00A10EAC">
            <w:pPr>
              <w:rPr>
                <w:rFonts w:eastAsia="Batang"/>
              </w:rPr>
            </w:pPr>
            <w:r>
              <w:rPr>
                <w:rFonts w:eastAsia="Batang"/>
              </w:rPr>
              <w:t xml:space="preserve">Zajistit potřebné vzdělávání pracovníků tohoto poradenského pracoviště a </w:t>
            </w:r>
            <w:r>
              <w:t>metodickou podporu pedagogů, kteří se podílejí na vzdělávání žáků se speciálními vzděláva</w:t>
            </w:r>
            <w:r>
              <w:t>cími potřebami a žáků nadaných, metodickou podporu výchovných poradců a školních metodiků prevence, asistentů pedagoga a dalších pedagogických i nepedagogických pracovníků, kteří se podílejí na zajišťování podpůrných opatření ve vzdělávání žáků,</w:t>
            </w:r>
          </w:p>
          <w:p w:rsidR="00995B30" w:rsidRDefault="00A10EAC">
            <w:r>
              <w:t>posílit kv</w:t>
            </w:r>
            <w:r>
              <w:t>alitu poskytovaných poradenských služeb zejména zajišťováním součinnosti školských poradenských zařízení a školních poradenských pracovišť.</w:t>
            </w:r>
          </w:p>
          <w:p w:rsidR="00995B30" w:rsidRDefault="00995B30"/>
          <w:p w:rsidR="00995B30" w:rsidRDefault="00A10EAC">
            <w:r>
              <w:lastRenderedPageBreak/>
              <w:t xml:space="preserve">Poradenské služby školy zaměřit zejména na poskytování podpůrných opatření pro žáky se speciálními vzdělávacími </w:t>
            </w:r>
            <w:r>
              <w:t>potřebami, sledování a vyhodnocování účinnosti zvolených podpůrných opatření, prevenci školní neúspěšnosti, kariérové poradenství, podporu vzdělávání žáků nadaných, péči o žáky s výchovnými či vzdělávacími obtížemi, včasnou intervenci při aktuálních problé</w:t>
            </w:r>
            <w:r>
              <w:t>mech u jednotlivých žáků a třídních kolektivů, předcházení všem formám rizikového chování, průběžné vyhodnocování účinnosti preventivních programů, metodickou podporu učitelům, spolupráci a komunikaci mezi školou a zákonnými zástupci.</w:t>
            </w:r>
          </w:p>
          <w:p w:rsidR="00995B30" w:rsidRDefault="00A10EAC">
            <w:pPr>
              <w:spacing w:before="120" w:line="240" w:lineRule="atLeast"/>
              <w:jc w:val="both"/>
            </w:pPr>
            <w:r>
              <w:t>Zaměřit se na dosažen</w:t>
            </w:r>
            <w:r>
              <w:t>í dostatečné efektivity primárně preventivních aktivit školy a minimalizovat tak rizika spojená s výskytem rizikového chování žáků.</w:t>
            </w:r>
          </w:p>
          <w:p w:rsidR="00995B30" w:rsidRDefault="00995B30">
            <w:pPr>
              <w:spacing w:before="120" w:line="240" w:lineRule="atLeast"/>
              <w:jc w:val="both"/>
              <w:rPr>
                <w:color w:val="0000FF"/>
              </w:rPr>
            </w:pPr>
          </w:p>
          <w:p w:rsidR="00995B30" w:rsidRDefault="00A10EAC">
            <w:pPr>
              <w:spacing w:before="120" w:line="240" w:lineRule="atLeast"/>
              <w:jc w:val="both"/>
              <w:rPr>
                <w:b/>
                <w:szCs w:val="24"/>
                <w:u w:val="single"/>
              </w:rPr>
            </w:pPr>
            <w:r>
              <w:rPr>
                <w:b/>
                <w:szCs w:val="24"/>
                <w:u w:val="single"/>
              </w:rPr>
              <w:t>2. Poznatky a dovednosti</w:t>
            </w:r>
          </w:p>
          <w:p w:rsidR="00995B30" w:rsidRDefault="00A10EAC">
            <w:pPr>
              <w:spacing w:before="120" w:line="240" w:lineRule="atLeast"/>
              <w:jc w:val="both"/>
            </w:pPr>
            <w:r>
              <w:t>Zaměřit se na úpravu školního vzdělávacího programu v kontextu s nastavením a prováděním podpůrnýc</w:t>
            </w:r>
            <w:r>
              <w:t>h opatření pro žáky se speciálními vzdělávacími potřebami, včetně individuálních vzdělávacích plánů žáků se speciálními vzdělávacími potřebami.</w:t>
            </w:r>
          </w:p>
          <w:p w:rsidR="00995B30" w:rsidRDefault="00A10EAC">
            <w:pPr>
              <w:spacing w:before="120" w:line="240" w:lineRule="atLeast"/>
              <w:jc w:val="both"/>
            </w:pPr>
            <w:r>
              <w:t>Důsledně utvářet u žáků vědomí, že jejich budoucí uplatnění závisí na nich samotných, na kvalitě osvojených vědo</w:t>
            </w:r>
            <w:r>
              <w:t>mostí a dovedností, na morálních a volních vlastnostech. Zaměřit se na osvojení a utvrzení základního učiva.</w:t>
            </w:r>
          </w:p>
          <w:p w:rsidR="00995B30" w:rsidRDefault="00995B30"/>
          <w:p w:rsidR="00995B30" w:rsidRDefault="00A10EAC">
            <w:r>
              <w:t>Zaměřit se na rozvoj čtenářské a matematické gramotnosti, a to ve všech oblastech vzdělávání. Průběžně rozvíjet znalosti a dovednosti žáků v oblas</w:t>
            </w:r>
            <w:r>
              <w:t>ti přírodních věd a nabízet různé aktivní činnosti se zaměřením na rozvoj technických dovedností.</w:t>
            </w:r>
          </w:p>
          <w:p w:rsidR="00995B30" w:rsidRDefault="00A10EAC">
            <w:pPr>
              <w:spacing w:before="120" w:line="240" w:lineRule="atLeast"/>
              <w:jc w:val="both"/>
            </w:pPr>
            <w:r>
              <w:t>Reagovat na připomínky rodičů a potřeby školy. Při hodnocení žáků vycházet zejména z jejich výkonů během celého klasifikačního období, vést žáky k nutnosti sy</w:t>
            </w:r>
            <w:r>
              <w:t>stematické přípravy.</w:t>
            </w:r>
          </w:p>
          <w:p w:rsidR="00995B30" w:rsidRDefault="00A10EAC">
            <w:pPr>
              <w:spacing w:before="120" w:line="240" w:lineRule="atLeast"/>
              <w:jc w:val="both"/>
            </w:pPr>
            <w:r>
              <w:t>Těžiště osvojení a procvičení učiva musí být v rámci práce žáků ve škole během vyučování.</w:t>
            </w:r>
          </w:p>
          <w:p w:rsidR="00995B30" w:rsidRDefault="00A10EAC">
            <w:pPr>
              <w:spacing w:before="120" w:line="240" w:lineRule="atLeast"/>
              <w:jc w:val="both"/>
            </w:pPr>
            <w:r>
              <w:t>Zaměřit se na utváření a upevňování základních pracovních návyků ve všech předmětech a činnostech žáků, zejména návyků na zvonění, samostatnou př</w:t>
            </w:r>
            <w:r>
              <w:t>ípravu žáků na jednotlivé vyučovací hodiny, udržování pořádku na lavicích a ve třídě.</w:t>
            </w:r>
          </w:p>
          <w:p w:rsidR="00995B30" w:rsidRDefault="00A10EAC">
            <w:pPr>
              <w:spacing w:before="120" w:line="240" w:lineRule="atLeast"/>
              <w:jc w:val="both"/>
            </w:pPr>
            <w:r>
              <w:t xml:space="preserve">Rozšířit kariérové poradenství pro žáky a rodiče s ohledem na reálné možnosti žáků a jejich uplatnění v životě. </w:t>
            </w:r>
          </w:p>
          <w:p w:rsidR="00995B30" w:rsidRDefault="00A10EAC">
            <w:r>
              <w:t>Analyzovat důvody neprospěchu, zaměřit se na prevenci ško</w:t>
            </w:r>
            <w:r>
              <w:t xml:space="preserve">lní neúspěšnosti, zejména u žáků, kteří dlouhodobě vykazují vysokou míru neúspěšnosti. </w:t>
            </w:r>
          </w:p>
          <w:p w:rsidR="00995B30" w:rsidRDefault="00A10EAC">
            <w:pPr>
              <w:spacing w:before="120" w:line="240" w:lineRule="atLeast"/>
              <w:jc w:val="both"/>
            </w:pPr>
            <w:r>
              <w:t xml:space="preserve">Vést žáky k samostatnosti, učit je utvářet si vlastní názor, práci v týmu, individuální odpovědnosti. </w:t>
            </w:r>
          </w:p>
          <w:p w:rsidR="00995B30" w:rsidRDefault="00A10EAC">
            <w:pPr>
              <w:spacing w:before="120" w:line="240" w:lineRule="atLeast"/>
              <w:jc w:val="both"/>
            </w:pPr>
            <w:r>
              <w:t xml:space="preserve">Systematicky spolupracovat se školskými poradenskými zařízeními </w:t>
            </w:r>
            <w:r>
              <w:t>při diagnostice vzdělávacích potřeb žáků a doporučení podpůrných opatření. Zaměřit se na budování školního poradenského pracoviště.</w:t>
            </w:r>
          </w:p>
          <w:p w:rsidR="00995B30" w:rsidRDefault="00995B30">
            <w:pPr>
              <w:spacing w:before="120" w:line="240" w:lineRule="atLeast"/>
              <w:jc w:val="both"/>
              <w:rPr>
                <w:b/>
                <w:color w:val="0000FF"/>
                <w:sz w:val="16"/>
              </w:rPr>
            </w:pPr>
          </w:p>
          <w:p w:rsidR="00995B30" w:rsidRDefault="00A10EAC">
            <w:pPr>
              <w:spacing w:before="120" w:line="240" w:lineRule="atLeast"/>
              <w:jc w:val="both"/>
              <w:rPr>
                <w:b/>
                <w:szCs w:val="24"/>
                <w:u w:val="single"/>
              </w:rPr>
            </w:pPr>
            <w:r>
              <w:rPr>
                <w:b/>
                <w:szCs w:val="24"/>
                <w:u w:val="single"/>
              </w:rPr>
              <w:t>3. Oblast sociální, životních hodnot</w:t>
            </w:r>
          </w:p>
          <w:p w:rsidR="00995B30" w:rsidRDefault="00A10EAC">
            <w:pPr>
              <w:spacing w:before="120" w:line="240" w:lineRule="atLeast"/>
              <w:jc w:val="both"/>
            </w:pPr>
            <w:r>
              <w:t>Využívat školní řád jako účinný nástroj pro úpravu vzájemných vztahů mezi žáky, jejich</w:t>
            </w:r>
            <w:r>
              <w:t xml:space="preserve"> rodiči a pedagogy.</w:t>
            </w:r>
          </w:p>
          <w:p w:rsidR="00995B30" w:rsidRDefault="00A10EAC">
            <w:pPr>
              <w:spacing w:before="120" w:line="240" w:lineRule="atLeast"/>
              <w:jc w:val="both"/>
            </w:pPr>
            <w:r>
              <w:t>Výrazně diferencovat hodnocení chování žáků. Sjednotit se v požadavcích na chování žáků, důsledně a jednotně postihovat kázeňské přestupky. Využívat k tomu celé hodnotící stupnice, důsledně uplatňovat její kritéria. Kromě opatření k upe</w:t>
            </w:r>
            <w:r>
              <w:t>vnění kázně a hodnocení chování využívat spolupráci s rodiči, policií, odborem sociální péče.</w:t>
            </w:r>
          </w:p>
          <w:p w:rsidR="00995B30" w:rsidRDefault="00A10EAC">
            <w:pPr>
              <w:spacing w:before="120" w:line="240" w:lineRule="atLeast"/>
              <w:jc w:val="both"/>
            </w:pPr>
            <w:r>
              <w:t>Ve shodě s rodiči postupovat jednotně při uvolňování a omlouvání absence žáků, při prevenci záškoláctví.</w:t>
            </w:r>
          </w:p>
          <w:p w:rsidR="00995B30" w:rsidRDefault="00A10EAC">
            <w:pPr>
              <w:spacing w:before="120" w:line="240" w:lineRule="atLeast"/>
              <w:jc w:val="both"/>
            </w:pPr>
            <w:r>
              <w:t xml:space="preserve">Při kontrolní činnosti se zaměřit na postižení celkového </w:t>
            </w:r>
            <w:r>
              <w:t>charakteru výuky - zda se vyučující omezuje jen na odbornou výuku, nebo zda dokáže vhodným způsobem formovat vývoj žáků, ovlivňovat jejich postoje. Sledovat jakým způsobem to činí, zda ve všech dětech dokáže respektovat jejich osobnost a individuální cestu</w:t>
            </w:r>
            <w:r>
              <w:t xml:space="preserve"> vývoje. Usilovat o zlepšení kulturnosti vyjadřování a jednání žáků a jejich rodičů při jednání s pracovníky školy.</w:t>
            </w:r>
          </w:p>
          <w:p w:rsidR="00995B30" w:rsidRDefault="00A10EAC">
            <w:pPr>
              <w:spacing w:before="120" w:line="240" w:lineRule="atLeast"/>
              <w:jc w:val="both"/>
            </w:pPr>
            <w:r>
              <w:t xml:space="preserve">V práci pedagogů i žáků sledovat a oceňovat jejich přínos pro vytváření image školy, propagace její práce na </w:t>
            </w:r>
            <w:r>
              <w:lastRenderedPageBreak/>
              <w:t>veřejnosti. Každý pedagog by mě</w:t>
            </w:r>
            <w:r>
              <w:t>l v rámci výuky svého předmětu nejen předávat vědomosti a dovednosti, ale přispívat k vytvoření kladného vztahu žáka k předmětu, nejlepší, hledat nové formy práce, propagovat svoji činnost na veřejnosti.</w:t>
            </w:r>
          </w:p>
          <w:p w:rsidR="00995B30" w:rsidRDefault="00A10EAC">
            <w:pPr>
              <w:spacing w:before="120" w:line="240" w:lineRule="atLeast"/>
              <w:jc w:val="both"/>
            </w:pPr>
            <w:r>
              <w:t>Umožňovat pedagogům účast na dalším vzdělávání, zaji</w:t>
            </w:r>
            <w:r>
              <w:t xml:space="preserve">šťovat materiální podmínky pro jejich nové formy práce, doplňující </w:t>
            </w:r>
            <w:proofErr w:type="spellStart"/>
            <w:r>
              <w:t>mimovyučovací</w:t>
            </w:r>
            <w:proofErr w:type="spellEnd"/>
            <w:r>
              <w:t xml:space="preserve"> aktivity.</w:t>
            </w:r>
          </w:p>
          <w:p w:rsidR="00995B30" w:rsidRDefault="00A10EAC">
            <w:pPr>
              <w:spacing w:before="120" w:line="240" w:lineRule="atLeast"/>
              <w:jc w:val="both"/>
            </w:pPr>
            <w:r>
              <w:t>Posilovat snahy o zavádění a uplatnění nových forem práce, nové, netradiční vybavení učeben a organizačních forem vyučování.</w:t>
            </w:r>
          </w:p>
          <w:p w:rsidR="00995B30" w:rsidRDefault="00A10EAC">
            <w:pPr>
              <w:spacing w:before="120" w:line="240" w:lineRule="atLeast"/>
              <w:jc w:val="both"/>
              <w:rPr>
                <w:szCs w:val="24"/>
              </w:rPr>
            </w:pPr>
            <w:r>
              <w:rPr>
                <w:szCs w:val="24"/>
              </w:rPr>
              <w:t>V oblasti prevence rizikového chování sp</w:t>
            </w:r>
            <w:r>
              <w:rPr>
                <w:szCs w:val="24"/>
              </w:rPr>
              <w:t>olupracovat se školskými poradenskými zařízeními, policií, orgány sociální péče a zřizovatelem.</w:t>
            </w:r>
          </w:p>
          <w:p w:rsidR="00995B30" w:rsidRDefault="00995B30">
            <w:pPr>
              <w:spacing w:before="120" w:line="240" w:lineRule="atLeast"/>
              <w:jc w:val="both"/>
              <w:rPr>
                <w:b/>
                <w:sz w:val="30"/>
                <w:u w:val="single"/>
              </w:rPr>
            </w:pPr>
          </w:p>
          <w:p w:rsidR="00995B30" w:rsidRDefault="00A10EAC">
            <w:pPr>
              <w:spacing w:before="120" w:line="240" w:lineRule="atLeast"/>
              <w:jc w:val="both"/>
              <w:rPr>
                <w:b/>
                <w:sz w:val="30"/>
                <w:u w:val="single"/>
              </w:rPr>
            </w:pPr>
            <w:r>
              <w:rPr>
                <w:b/>
                <w:sz w:val="30"/>
                <w:u w:val="single"/>
              </w:rPr>
              <w:t>II. Pedagogičtí pracovníci</w:t>
            </w:r>
          </w:p>
          <w:p w:rsidR="00995B30" w:rsidRDefault="00A10EAC">
            <w:pPr>
              <w:spacing w:before="120" w:line="240" w:lineRule="atLeast"/>
              <w:jc w:val="both"/>
            </w:pPr>
            <w:r>
              <w:t xml:space="preserve">Vycházet ze zásady, že činnost školy je služba veřejnosti. Úkolem školy je vytvoření co nejlepších podmínek pro vývoj žáka, který </w:t>
            </w:r>
            <w:r>
              <w:t>jej bude respektovat jako jednotlivce, osobnost a bude mu přizpůsobovat výchovně vzdělávací proces tak, aby v optimální míře byly jeho nejlepší vlastnosti rozvíjeny - lhostejno zda žáků talentovaných či zaostávajících.</w:t>
            </w:r>
          </w:p>
          <w:p w:rsidR="00995B30" w:rsidRDefault="00A10EAC">
            <w:pPr>
              <w:spacing w:before="120" w:line="240" w:lineRule="atLeast"/>
              <w:jc w:val="both"/>
            </w:pPr>
            <w:r>
              <w:t>Při jednání s dětmi brát v úvahu před</w:t>
            </w:r>
            <w:r>
              <w:t>evším jejich osobnost, která je odpovědny přiměřeně k věku a stupni vývoje za svoje jednání, chování a pracovní výsledky. Nesnižovat nevhodným přístupem, usměrňováním či tresty jejich důstojnost.</w:t>
            </w:r>
          </w:p>
          <w:p w:rsidR="00995B30" w:rsidRDefault="00995B30">
            <w:pPr>
              <w:spacing w:before="120" w:line="240" w:lineRule="atLeast"/>
              <w:jc w:val="both"/>
            </w:pPr>
          </w:p>
          <w:p w:rsidR="00995B30" w:rsidRDefault="00A10EAC">
            <w:pPr>
              <w:spacing w:before="120" w:line="240" w:lineRule="atLeast"/>
              <w:jc w:val="both"/>
              <w:rPr>
                <w:b/>
                <w:sz w:val="28"/>
                <w:szCs w:val="28"/>
                <w:u w:val="single"/>
              </w:rPr>
            </w:pPr>
            <w:r>
              <w:rPr>
                <w:b/>
                <w:sz w:val="28"/>
                <w:szCs w:val="28"/>
                <w:u w:val="single"/>
              </w:rPr>
              <w:t>III. Rodičovská veřejnost</w:t>
            </w:r>
          </w:p>
          <w:p w:rsidR="00995B30" w:rsidRDefault="00A10EAC">
            <w:pPr>
              <w:spacing w:before="120" w:line="240" w:lineRule="atLeast"/>
              <w:jc w:val="both"/>
            </w:pPr>
            <w:r>
              <w:t>Zaměřit se na kvalitní poradensko</w:t>
            </w:r>
            <w:r>
              <w:t>u činnost pro rodiče.</w:t>
            </w:r>
          </w:p>
          <w:p w:rsidR="00995B30" w:rsidRDefault="00A10EAC">
            <w:pPr>
              <w:spacing w:before="120" w:line="240" w:lineRule="atLeast"/>
              <w:jc w:val="both"/>
            </w:pPr>
            <w:r>
              <w:t>Dbát na dodržování práv rodičů a vyžadovat plnění jejich povinností, i v součinnosti s orgány sociální péče.</w:t>
            </w:r>
          </w:p>
          <w:p w:rsidR="00995B30" w:rsidRDefault="00A10EAC">
            <w:pPr>
              <w:spacing w:before="120" w:line="240" w:lineRule="atLeast"/>
              <w:jc w:val="both"/>
            </w:pPr>
            <w:r>
              <w:t>Zajišťovat trvalý a plynulý přenos informací rodičům prostřednictvím třídních schůzek, hovorových hodin, konzultacemi s vyuču</w:t>
            </w:r>
            <w:r>
              <w:t xml:space="preserve">jícími, využitím odborných služeb školských poradenských zařízení pro rodiče. </w:t>
            </w:r>
          </w:p>
          <w:p w:rsidR="00995B30" w:rsidRDefault="00995B30">
            <w:pPr>
              <w:spacing w:before="120" w:line="240" w:lineRule="atLeast"/>
              <w:jc w:val="both"/>
            </w:pPr>
          </w:p>
          <w:p w:rsidR="00995B30" w:rsidRDefault="00A10EAC">
            <w:pPr>
              <w:spacing w:before="120" w:line="240" w:lineRule="atLeast"/>
              <w:jc w:val="both"/>
              <w:rPr>
                <w:b/>
                <w:sz w:val="28"/>
                <w:szCs w:val="28"/>
                <w:u w:val="single"/>
              </w:rPr>
            </w:pPr>
            <w:r>
              <w:rPr>
                <w:b/>
                <w:sz w:val="28"/>
                <w:szCs w:val="28"/>
                <w:u w:val="single"/>
              </w:rPr>
              <w:t>III. Oblast řízení</w:t>
            </w:r>
          </w:p>
          <w:p w:rsidR="00995B30" w:rsidRDefault="00A10EAC">
            <w:pPr>
              <w:spacing w:before="120" w:line="240" w:lineRule="atLeast"/>
              <w:jc w:val="both"/>
            </w:pPr>
            <w:r>
              <w:t>Pracovní úkoly a rozhodovací pravomoci delegovat na co nejnižší úroveň, využívat k tomu jak vedoucí pracovníky školy, tak pedagogy, vykonávající specializova</w:t>
            </w:r>
            <w:r>
              <w:t xml:space="preserve">né činnosti – výchovný poradce, metodik prevence, koordinátor ŠVP, koordinátor EVVO. </w:t>
            </w:r>
          </w:p>
          <w:p w:rsidR="00995B30" w:rsidRDefault="00A10EAC">
            <w:pPr>
              <w:spacing w:before="120" w:line="240" w:lineRule="atLeast"/>
              <w:jc w:val="both"/>
            </w:pPr>
            <w:r>
              <w:t>Dlouhodobou koncepci rozvoje školy rozpracovávat do ročních plánů práce školy s dílčími, ročními úkoly, ta pak rozpracovávat do dílčích krátkodobých plánů – měsíčních plá</w:t>
            </w:r>
            <w:r>
              <w:t>nů.</w:t>
            </w:r>
          </w:p>
          <w:p w:rsidR="00995B30" w:rsidRDefault="00A10EAC">
            <w:pPr>
              <w:spacing w:before="120" w:line="240" w:lineRule="atLeast"/>
              <w:jc w:val="both"/>
            </w:pPr>
            <w:r>
              <w:t>Hospitační a kontrolní činnost bude zaměřena na uplatňování zásad osobnostně sociální výchovy ve výuce, partnerského přístupu k žákům, zaměření na základní učivo a respektování individuálních zvláštností žáků, rozvoj čtenářské a matematické kompetence,</w:t>
            </w:r>
            <w:r>
              <w:t xml:space="preserve"> práci s dětmi s PO.</w:t>
            </w:r>
          </w:p>
          <w:p w:rsidR="00995B30" w:rsidRDefault="00A10EAC">
            <w:pPr>
              <w:spacing w:before="120" w:line="240" w:lineRule="atLeast"/>
              <w:jc w:val="both"/>
            </w:pPr>
            <w:r>
              <w:t>Všechna závažná rozhodnutí projednávat předem na pedagogických a provozních poradách, informovat prokazatelným způsobem zaměstnance.</w:t>
            </w:r>
          </w:p>
          <w:p w:rsidR="00995B30" w:rsidRDefault="00A10EAC">
            <w:pPr>
              <w:spacing w:before="120" w:line="240" w:lineRule="atLeast"/>
              <w:jc w:val="both"/>
            </w:pPr>
            <w:r>
              <w:t xml:space="preserve">Hodnocení školy provádět v rámci </w:t>
            </w:r>
            <w:proofErr w:type="spellStart"/>
            <w:r>
              <w:t>autoevaluace</w:t>
            </w:r>
            <w:proofErr w:type="spellEnd"/>
            <w:r>
              <w:t>, s využitím dotazníkových průzkumů mezi rodiči i žáky, v</w:t>
            </w:r>
            <w:r>
              <w:t>yužívat externí možnosti (</w:t>
            </w:r>
            <w:proofErr w:type="spellStart"/>
            <w:r>
              <w:t>Scio</w:t>
            </w:r>
            <w:proofErr w:type="spellEnd"/>
            <w:r>
              <w:t xml:space="preserve"> apod.). </w:t>
            </w:r>
          </w:p>
          <w:p w:rsidR="00995B30" w:rsidRDefault="00A10EAC">
            <w:pPr>
              <w:spacing w:before="120" w:line="240" w:lineRule="atLeast"/>
              <w:jc w:val="both"/>
            </w:pPr>
            <w:r>
              <w:t>Organizací dalšího vzdělávání pedagogických pracovníků zvyšovat odbornou kvalifikaci pedagogů, zaměřit se na rozvoj jejich specializovaných činností (výchovné poradenství, kariérové, prevence rizikového chování, info</w:t>
            </w:r>
            <w:r>
              <w:t xml:space="preserve">rmační a komunikační technologie). Podporovat a zaměřovat samostudium pedagogů jako jednu ze součástí </w:t>
            </w:r>
            <w:r>
              <w:lastRenderedPageBreak/>
              <w:t xml:space="preserve">jejich vzdělávání. </w:t>
            </w:r>
          </w:p>
          <w:p w:rsidR="00995B30" w:rsidRDefault="00995B30">
            <w:pPr>
              <w:spacing w:before="120" w:line="240" w:lineRule="atLeast"/>
              <w:jc w:val="both"/>
            </w:pPr>
          </w:p>
          <w:p w:rsidR="00995B30" w:rsidRDefault="00A10EAC">
            <w:pPr>
              <w:spacing w:before="120" w:line="240" w:lineRule="atLeast"/>
              <w:jc w:val="both"/>
            </w:pPr>
            <w:hyperlink w:anchor="_OBSAH">
              <w:bookmarkStart w:id="3" w:name="_IV._Nejd%25C5%25AFle%25C5%25BEit%25C4%2"/>
              <w:bookmarkEnd w:id="3"/>
              <w:r>
                <w:rPr>
                  <w:rStyle w:val="Internetovodkaz"/>
                  <w:b/>
                  <w:color w:val="00000A"/>
                  <w:sz w:val="28"/>
                  <w:szCs w:val="28"/>
                </w:rPr>
                <w:t>IV. Nejdůležitější úkoly ve školním roce vycházejí především z výroční zprávy o činnosti školy za školní</w:t>
              </w:r>
              <w:r>
                <w:rPr>
                  <w:rStyle w:val="Internetovodkaz"/>
                  <w:b/>
                  <w:color w:val="00000A"/>
                  <w:sz w:val="28"/>
                  <w:szCs w:val="28"/>
                </w:rPr>
                <w:t xml:space="preserve"> rok 2016/2017. </w:t>
              </w:r>
            </w:hyperlink>
          </w:p>
          <w:p w:rsidR="00995B30" w:rsidRDefault="00995B30">
            <w:pPr>
              <w:spacing w:before="120" w:line="240" w:lineRule="atLeast"/>
              <w:jc w:val="both"/>
            </w:pPr>
          </w:p>
          <w:p w:rsidR="00995B30" w:rsidRDefault="00A10EAC">
            <w:pPr>
              <w:spacing w:before="120" w:line="240" w:lineRule="atLeast"/>
              <w:jc w:val="both"/>
            </w:pPr>
            <w:r>
              <w:t xml:space="preserve">1. Pokračovat v práci na školním vzdělávacím programu školy, jeho úpravách, zabývat se strategií jeho rozvoje. </w:t>
            </w:r>
          </w:p>
          <w:p w:rsidR="00995B30" w:rsidRDefault="00A10EAC">
            <w:pPr>
              <w:spacing w:before="120" w:line="240" w:lineRule="atLeast"/>
              <w:jc w:val="both"/>
            </w:pPr>
            <w:r>
              <w:t>2. Rozšiřovat činnost školního poradenského pracoviště ve složení výchovný poradce, zvláštní pedagog, metodik prevence rizikov</w:t>
            </w:r>
            <w:r>
              <w:t>ého chování, s cílem poskytovat poradenskou pomoc rodičům, žákům i pedagogům školy, zejména v prevenci rizikového chování a v individuálním přístupu k potřebám žáků.</w:t>
            </w:r>
          </w:p>
          <w:p w:rsidR="00995B30" w:rsidRDefault="00A10EAC">
            <w:pPr>
              <w:spacing w:before="120" w:line="240" w:lineRule="atLeast"/>
              <w:jc w:val="both"/>
            </w:pPr>
            <w:r>
              <w:t>3. V rámci péče o tělesnou a duševní hygienu dětí využívat co nejvíce přírodu v okolí škol</w:t>
            </w:r>
            <w:r>
              <w:t>y, zařazovat v co největší míře pobyt venku, relaxační aktivity, školy v přírodě, využít k tomu i náplň činnosti školní družiny.</w:t>
            </w:r>
          </w:p>
          <w:p w:rsidR="00995B30" w:rsidRDefault="00A10EAC">
            <w:pPr>
              <w:spacing w:before="120" w:line="240" w:lineRule="atLeast"/>
              <w:jc w:val="both"/>
            </w:pPr>
            <w:r>
              <w:t>4. Pokračovat v otevřenosti školy vůči veřejnosti pořádáním společných akcí.</w:t>
            </w:r>
          </w:p>
          <w:p w:rsidR="00995B30" w:rsidRDefault="00A10EAC">
            <w:pPr>
              <w:spacing w:before="120" w:line="240" w:lineRule="atLeast"/>
              <w:jc w:val="both"/>
            </w:pPr>
            <w:r>
              <w:t xml:space="preserve">5. DVPP zaměřit na prevenci rizikového chování a </w:t>
            </w:r>
            <w:r>
              <w:t>práci s dětmi s PO. Postupně přecházet od individuálního vzdělávání pedagogů k pořádání akcí pro celý pedagogický tým školy.</w:t>
            </w:r>
          </w:p>
          <w:p w:rsidR="00995B30" w:rsidRDefault="00A10EAC">
            <w:pPr>
              <w:spacing w:before="120" w:line="240" w:lineRule="atLeast"/>
              <w:jc w:val="both"/>
            </w:pPr>
            <w:r>
              <w:t>6. Zaměřit se na propagaci práce školy v tisku, v místních novinách a dalších médiích, mezi rodičovskou veřejností. Cíleně se zaměř</w:t>
            </w:r>
            <w:r>
              <w:t xml:space="preserve">it na skupinu rodičů dětí předškolního věku.  </w:t>
            </w:r>
          </w:p>
          <w:p w:rsidR="00995B30" w:rsidRDefault="00A10EAC">
            <w:pPr>
              <w:spacing w:before="120" w:line="240" w:lineRule="atLeast"/>
            </w:pPr>
            <w:r>
              <w:t>7. Činnost školní družiny organizovat částečně jako zájmové kroužky.</w:t>
            </w:r>
          </w:p>
          <w:p w:rsidR="00995B30" w:rsidRDefault="00A10EAC">
            <w:pPr>
              <w:spacing w:before="120" w:line="240" w:lineRule="atLeast"/>
            </w:pPr>
            <w:r>
              <w:t xml:space="preserve">8. Vytvořit pestrou nabídku volitelných a nepovinných předmětů. </w:t>
            </w:r>
          </w:p>
          <w:p w:rsidR="00995B30" w:rsidRDefault="00A10EAC">
            <w:pPr>
              <w:spacing w:before="120" w:line="240" w:lineRule="atLeast"/>
            </w:pPr>
            <w:r>
              <w:t xml:space="preserve">9. K žákům přistupovat diferencovaně, respektovat jejich individualitu - </w:t>
            </w:r>
            <w:r>
              <w:t>prohloubit péči o talentované žáky, zajistit odbornou péči o žáky se zdravotním postižením a sociálním znevýhodněním.</w:t>
            </w:r>
          </w:p>
          <w:p w:rsidR="00995B30" w:rsidRDefault="00A10EAC">
            <w:pPr>
              <w:spacing w:before="120" w:line="240" w:lineRule="atLeast"/>
            </w:pPr>
            <w:r>
              <w:t xml:space="preserve">11. Účinnou prevencí a dobrou spoluprací s rodiči předcházet vzniku neomluvené absence. </w:t>
            </w:r>
          </w:p>
          <w:p w:rsidR="00995B30" w:rsidRDefault="00A10EAC">
            <w:pPr>
              <w:spacing w:before="120" w:line="240" w:lineRule="atLeast"/>
            </w:pPr>
            <w:r>
              <w:t>12. Zaměření na prevenci školní neúspěšnosti, boj</w:t>
            </w:r>
            <w:r>
              <w:t xml:space="preserve"> proti absenci. </w:t>
            </w:r>
          </w:p>
          <w:p w:rsidR="00995B30" w:rsidRDefault="00995B30">
            <w:pPr>
              <w:ind w:right="-705"/>
              <w:rPr>
                <w:b/>
                <w:i/>
                <w:sz w:val="32"/>
                <w:szCs w:val="32"/>
              </w:rPr>
            </w:pPr>
          </w:p>
          <w:p w:rsidR="00995B30" w:rsidRDefault="00995B30">
            <w:pPr>
              <w:ind w:right="-705"/>
              <w:rPr>
                <w:b/>
                <w:i/>
                <w:sz w:val="32"/>
                <w:szCs w:val="32"/>
              </w:rPr>
            </w:pPr>
          </w:p>
          <w:p w:rsidR="00995B30" w:rsidRDefault="00995B30">
            <w:pPr>
              <w:rPr>
                <w:rFonts w:eastAsia="Batang"/>
                <w:szCs w:val="24"/>
              </w:rPr>
            </w:pPr>
          </w:p>
          <w:p w:rsidR="00995B30" w:rsidRDefault="00995B30">
            <w:pPr>
              <w:rPr>
                <w:rFonts w:ascii="Monotype Corsiva" w:hAnsi="Monotype Corsiva"/>
                <w:b/>
                <w:sz w:val="32"/>
                <w:szCs w:val="32"/>
              </w:rPr>
            </w:pPr>
          </w:p>
          <w:p w:rsidR="00995B30" w:rsidRDefault="00A10EAC">
            <w:pPr>
              <w:rPr>
                <w:rFonts w:ascii="Monotype Corsiva" w:hAnsi="Monotype Corsiva"/>
                <w:b/>
                <w:sz w:val="32"/>
                <w:szCs w:val="32"/>
              </w:rPr>
            </w:pPr>
            <w:r>
              <w:rPr>
                <w:rFonts w:ascii="Monotype Corsiva" w:hAnsi="Monotype Corsiva"/>
                <w:b/>
                <w:sz w:val="32"/>
                <w:szCs w:val="32"/>
              </w:rPr>
              <w:t>9. Přehled úrazovosti a zameškané hodiny pracovníků školy</w:t>
            </w:r>
          </w:p>
          <w:p w:rsidR="00995B30" w:rsidRDefault="00A10EAC">
            <w:r>
              <w:rPr>
                <w:rFonts w:ascii="Monotype Corsiva" w:hAnsi="Monotype Corsiva"/>
                <w:b/>
                <w:sz w:val="32"/>
                <w:szCs w:val="32"/>
              </w:rPr>
              <w:t>v průběhu školního roku</w:t>
            </w:r>
          </w:p>
          <w:p w:rsidR="00995B30" w:rsidRDefault="00A10EAC">
            <w:pPr>
              <w:ind w:left="497"/>
            </w:pPr>
            <w:r>
              <w:t>V průběhu školního roku 2017/2018 je v knize úrazů vedeno celkem 66 úrazů.</w:t>
            </w:r>
          </w:p>
          <w:p w:rsidR="00995B30" w:rsidRDefault="00A10EAC">
            <w:pPr>
              <w:ind w:left="497"/>
            </w:pPr>
            <w:r>
              <w:t>Protokolovaných úrazů bylo za školní rok celkem 28.</w:t>
            </w:r>
          </w:p>
          <w:p w:rsidR="00995B30" w:rsidRDefault="00A10EAC">
            <w:pPr>
              <w:ind w:left="497"/>
              <w:rPr>
                <w:szCs w:val="24"/>
              </w:rPr>
            </w:pPr>
            <w:r>
              <w:t>Pracovní úraz 1.</w:t>
            </w:r>
          </w:p>
          <w:p w:rsidR="00995B30" w:rsidRDefault="00A10EAC">
            <w:pPr>
              <w:ind w:left="497"/>
              <w:rPr>
                <w:szCs w:val="24"/>
              </w:rPr>
            </w:pPr>
            <w:r>
              <w:rPr>
                <w:szCs w:val="24"/>
              </w:rPr>
              <w:t>Drobné úr</w:t>
            </w:r>
            <w:r>
              <w:rPr>
                <w:szCs w:val="24"/>
              </w:rPr>
              <w:t>azy, které byly ošetřeny pouze v rámci první pomoci pedagogickými pracovníky, jsou vedeny v Knize úrazů.</w:t>
            </w: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995B30">
            <w:pPr>
              <w:rPr>
                <w:szCs w:val="24"/>
              </w:rPr>
            </w:pPr>
          </w:p>
          <w:p w:rsidR="00995B30" w:rsidRDefault="00A10EAC">
            <w:pPr>
              <w:rPr>
                <w:rFonts w:ascii="Monotype Corsiva" w:hAnsi="Monotype Corsiva"/>
                <w:b/>
                <w:sz w:val="32"/>
                <w:szCs w:val="32"/>
              </w:rPr>
            </w:pPr>
            <w:r>
              <w:rPr>
                <w:rFonts w:ascii="Monotype Corsiva" w:hAnsi="Monotype Corsiva"/>
                <w:b/>
                <w:sz w:val="32"/>
                <w:szCs w:val="32"/>
              </w:rPr>
              <w:t>10. Přehled čerpání proměnlivých složek platů u pracovníků školy</w:t>
            </w:r>
          </w:p>
          <w:p w:rsidR="00995B30" w:rsidRDefault="00A10EAC">
            <w:pPr>
              <w:rPr>
                <w:rFonts w:ascii="Monotype Corsiva" w:hAnsi="Monotype Corsiva"/>
                <w:b/>
                <w:sz w:val="32"/>
                <w:szCs w:val="32"/>
              </w:rPr>
            </w:pPr>
            <w:r>
              <w:rPr>
                <w:rFonts w:ascii="Monotype Corsiva" w:hAnsi="Monotype Corsiva"/>
                <w:b/>
                <w:sz w:val="32"/>
                <w:szCs w:val="32"/>
              </w:rPr>
              <w:t>v průběhu školního roku:</w:t>
            </w:r>
          </w:p>
          <w:p w:rsidR="00995B30" w:rsidRDefault="00995B30">
            <w:pPr>
              <w:ind w:left="497"/>
              <w:rPr>
                <w:rFonts w:ascii="Monotype Corsiva" w:hAnsi="Monotype Corsiva"/>
                <w:b/>
                <w:sz w:val="32"/>
                <w:szCs w:val="32"/>
              </w:rPr>
            </w:pPr>
          </w:p>
          <w:p w:rsidR="00995B30" w:rsidRDefault="00A10EAC">
            <w:pPr>
              <w:ind w:left="497"/>
              <w:rPr>
                <w:b/>
                <w:u w:val="single"/>
              </w:rPr>
            </w:pPr>
            <w:r>
              <w:rPr>
                <w:b/>
                <w:u w:val="single"/>
              </w:rPr>
              <w:t>Vyplacené hodiny:</w:t>
            </w:r>
          </w:p>
          <w:p w:rsidR="00995B30" w:rsidRDefault="00A10EAC">
            <w:pPr>
              <w:ind w:left="497"/>
              <w:rPr>
                <w:b/>
                <w:i/>
              </w:rPr>
            </w:pPr>
            <w:r>
              <w:rPr>
                <w:b/>
                <w:i/>
              </w:rPr>
              <w:t>Základní škola:</w:t>
            </w:r>
          </w:p>
          <w:p w:rsidR="00995B30" w:rsidRDefault="00A10EAC">
            <w:pPr>
              <w:ind w:left="497"/>
            </w:pPr>
            <w:r>
              <w:rPr>
                <w:noProof/>
              </w:rPr>
              <w:drawing>
                <wp:anchor distT="0" distB="5080" distL="114300" distR="114300" simplePos="0" relativeHeight="12" behindDoc="0" locked="0" layoutInCell="1" allowOverlap="1">
                  <wp:simplePos x="0" y="0"/>
                  <wp:positionH relativeFrom="column">
                    <wp:posOffset>2541905</wp:posOffset>
                  </wp:positionH>
                  <wp:positionV relativeFrom="paragraph">
                    <wp:posOffset>-7620</wp:posOffset>
                  </wp:positionV>
                  <wp:extent cx="3219450" cy="2414270"/>
                  <wp:effectExtent l="0" t="0" r="0" b="0"/>
                  <wp:wrapNone/>
                  <wp:docPr id="9" name="Obrázek 38" descr="C:\Users\Administrator\Desktop\výročka\vánoční ja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38" descr="C:\Users\Administrator\Desktop\výročka\vánoční jarmark.JPG"/>
                          <pic:cNvPicPr>
                            <a:picLocks noChangeAspect="1" noChangeArrowheads="1"/>
                          </pic:cNvPicPr>
                        </pic:nvPicPr>
                        <pic:blipFill>
                          <a:blip r:embed="rId17"/>
                          <a:stretch>
                            <a:fillRect/>
                          </a:stretch>
                        </pic:blipFill>
                        <pic:spPr bwMode="auto">
                          <a:xfrm>
                            <a:off x="0" y="0"/>
                            <a:ext cx="3219450" cy="2414270"/>
                          </a:xfrm>
                          <a:prstGeom prst="rect">
                            <a:avLst/>
                          </a:prstGeom>
                        </pic:spPr>
                      </pic:pic>
                    </a:graphicData>
                  </a:graphic>
                </wp:anchor>
              </w:drawing>
            </w:r>
            <w:r>
              <w:t>Trvalý přesčas:</w:t>
            </w:r>
            <w:r>
              <w:t xml:space="preserve"> 30</w:t>
            </w:r>
          </w:p>
          <w:p w:rsidR="00995B30" w:rsidRDefault="00A10EAC">
            <w:pPr>
              <w:ind w:left="497"/>
            </w:pPr>
            <w:r>
              <w:t>Přesčas správní zaměstnanci: 79</w:t>
            </w:r>
          </w:p>
          <w:p w:rsidR="00995B30" w:rsidRDefault="00A10EAC">
            <w:pPr>
              <w:ind w:left="497"/>
            </w:pPr>
            <w:r>
              <w:t>Školní družina: 29,5</w:t>
            </w:r>
          </w:p>
          <w:p w:rsidR="00995B30" w:rsidRDefault="00A10EAC">
            <w:pPr>
              <w:ind w:left="497"/>
            </w:pPr>
            <w:r>
              <w:t>Sobotní, nedělní práce: 10</w:t>
            </w:r>
          </w:p>
          <w:p w:rsidR="00995B30" w:rsidRDefault="00A10EAC">
            <w:pPr>
              <w:ind w:left="497"/>
            </w:pPr>
            <w:r>
              <w:t>Zástup za DVPP, studium 25</w:t>
            </w:r>
          </w:p>
          <w:p w:rsidR="00995B30" w:rsidRDefault="00A10EAC">
            <w:pPr>
              <w:ind w:left="497"/>
            </w:pPr>
            <w:r>
              <w:t>Mateřská škola: 0</w:t>
            </w:r>
          </w:p>
          <w:p w:rsidR="00995B30" w:rsidRDefault="00A10EAC">
            <w:pPr>
              <w:ind w:left="497"/>
            </w:pPr>
            <w:r>
              <w:t>Školní družina: 25</w:t>
            </w:r>
          </w:p>
          <w:p w:rsidR="00995B30" w:rsidRDefault="00995B30">
            <w:pPr>
              <w:ind w:left="497"/>
            </w:pPr>
          </w:p>
          <w:p w:rsidR="00995B30" w:rsidRDefault="00995B30">
            <w:pPr>
              <w:ind w:left="497"/>
            </w:pPr>
          </w:p>
          <w:p w:rsidR="00995B30" w:rsidRDefault="00A10EAC">
            <w:pPr>
              <w:ind w:left="497"/>
            </w:pPr>
            <w:r>
              <w:t>Nemoc, lékař, OČR:  879 hodin</w:t>
            </w:r>
          </w:p>
          <w:p w:rsidR="00995B30" w:rsidRDefault="00A10EAC">
            <w:pPr>
              <w:ind w:left="497"/>
            </w:pPr>
            <w:r>
              <w:t>Zástup za DVPP, studium:  54</w:t>
            </w:r>
          </w:p>
          <w:p w:rsidR="00995B30" w:rsidRDefault="00A10EAC">
            <w:pPr>
              <w:ind w:left="497"/>
            </w:pPr>
            <w:r>
              <w:t>Exkurze, výlety: 472 hodin</w:t>
            </w:r>
          </w:p>
          <w:p w:rsidR="00995B30" w:rsidRDefault="00A10EAC">
            <w:pPr>
              <w:ind w:left="497"/>
            </w:pPr>
            <w:r>
              <w:t>Dovolená:  65 hodin</w:t>
            </w:r>
          </w:p>
          <w:p w:rsidR="00995B30" w:rsidRDefault="00A10EAC">
            <w:pPr>
              <w:ind w:left="497"/>
              <w:rPr>
                <w:u w:val="single"/>
              </w:rPr>
            </w:pPr>
            <w:r>
              <w:rPr>
                <w:u w:val="single"/>
              </w:rPr>
              <w:t>celkem:  1 589,5 hodiny</w:t>
            </w:r>
          </w:p>
          <w:p w:rsidR="00995B30" w:rsidRDefault="00995B30">
            <w:pPr>
              <w:ind w:left="497"/>
            </w:pPr>
          </w:p>
          <w:p w:rsidR="00995B30" w:rsidRDefault="00A10EAC">
            <w:pPr>
              <w:rPr>
                <w:rFonts w:ascii="Monotype Corsiva" w:hAnsi="Monotype Corsiva"/>
                <w:b/>
                <w:sz w:val="32"/>
                <w:szCs w:val="32"/>
              </w:rPr>
            </w:pPr>
            <w:r>
              <w:rPr>
                <w:rFonts w:ascii="Monotype Corsiva" w:hAnsi="Monotype Corsiva"/>
                <w:b/>
                <w:sz w:val="32"/>
                <w:szCs w:val="32"/>
              </w:rPr>
              <w:t>11. Kontrolní a hospodářská činnost školy</w:t>
            </w:r>
          </w:p>
          <w:p w:rsidR="00995B30" w:rsidRDefault="00995B30">
            <w:pPr>
              <w:rPr>
                <w:szCs w:val="24"/>
              </w:rPr>
            </w:pPr>
          </w:p>
          <w:p w:rsidR="00995B30" w:rsidRDefault="00995B30">
            <w:pPr>
              <w:rPr>
                <w:szCs w:val="24"/>
              </w:rPr>
            </w:pPr>
          </w:p>
          <w:p w:rsidR="00995B30" w:rsidRDefault="00A10EAC">
            <w:pPr>
              <w:rPr>
                <w:szCs w:val="24"/>
              </w:rPr>
            </w:pPr>
            <w:r>
              <w:rPr>
                <w:szCs w:val="24"/>
              </w:rPr>
              <w:t>Kontrolní a hospitační činnost vedení školy byla zaměřena především na výsledky ve výchovně vzdělávacím procesu, plnění ŠVP, vedení třídní dokumentace, plnění dozorů, dodržování veškerých</w:t>
            </w:r>
            <w:r>
              <w:rPr>
                <w:szCs w:val="24"/>
              </w:rPr>
              <w:t xml:space="preserve"> předpisů BOZ a PO. V MŠ byly provedeny 2 hospitace ŘŠ. Na prvním stupni bylo provedeno 5 hospitací ŘŠ a 14 hospitací ZRŠ zaměřených na adaptaci v 1. třídách,</w:t>
            </w:r>
            <w:r>
              <w:rPr>
                <w:sz w:val="28"/>
                <w:szCs w:val="28"/>
              </w:rPr>
              <w:t xml:space="preserve"> </w:t>
            </w:r>
            <w:r>
              <w:rPr>
                <w:szCs w:val="24"/>
              </w:rPr>
              <w:t>atmosféra v třídním kolektivu, primární čtenářské dovednosti, na rozvoj komunikačních dovedností,</w:t>
            </w:r>
            <w:r>
              <w:rPr>
                <w:szCs w:val="24"/>
              </w:rPr>
              <w:t xml:space="preserve"> </w:t>
            </w:r>
            <w:r>
              <w:t>uplatňování mluvnických pravidel</w:t>
            </w:r>
            <w:r>
              <w:rPr>
                <w:szCs w:val="24"/>
              </w:rPr>
              <w:t xml:space="preserve">, </w:t>
            </w:r>
            <w:r>
              <w:t>rozvoj matematických dovedností, finanční gramotnost, základní znalosti a mezipředmětové vztahy, dopravní výchova. Hlavní zaměření bylo na práci asistentek pedagoga.</w:t>
            </w:r>
          </w:p>
          <w:p w:rsidR="00995B30" w:rsidRDefault="00A10EAC">
            <w:pPr>
              <w:pStyle w:val="Zkladntext"/>
              <w:ind w:left="497"/>
              <w:jc w:val="left"/>
            </w:pPr>
            <w:r>
              <w:t>Na druhém stupni bylo provedeno 12 hospitací zaměřených</w:t>
            </w:r>
            <w:r>
              <w:t xml:space="preserve"> na práci s IA tabulí, na způsob výuky s </w:t>
            </w:r>
            <w:proofErr w:type="gramStart"/>
            <w:r>
              <w:t>žáky s SVP</w:t>
            </w:r>
            <w:proofErr w:type="gramEnd"/>
            <w:r>
              <w:t>, dále se zaměřily na připravenost a organizaci vyučovací hodiny a na hodnocení průběhu hodiny, na věcnou správnost a dosažení cíle vyučovací hodiny.</w:t>
            </w:r>
          </w:p>
          <w:p w:rsidR="00995B30" w:rsidRDefault="00A10EAC">
            <w:pPr>
              <w:ind w:left="497"/>
            </w:pPr>
            <w:r>
              <w:rPr>
                <w:sz w:val="28"/>
                <w:szCs w:val="28"/>
              </w:rPr>
              <w:t>Rozdělení kompetencí vedení školy</w:t>
            </w:r>
            <w:r>
              <w:t>:</w:t>
            </w:r>
          </w:p>
          <w:p w:rsidR="00995B30" w:rsidRDefault="00A10EAC">
            <w:pPr>
              <w:ind w:left="497"/>
            </w:pPr>
            <w:r>
              <w:t>ŘŠ  -  pedagogická r</w:t>
            </w:r>
            <w:r>
              <w:t xml:space="preserve">ada                          ZŘŠ -  učitelé </w:t>
            </w:r>
            <w:proofErr w:type="spellStart"/>
            <w:proofErr w:type="gramStart"/>
            <w:r>
              <w:t>l.stupně</w:t>
            </w:r>
            <w:proofErr w:type="spellEnd"/>
            <w:proofErr w:type="gramEnd"/>
          </w:p>
          <w:p w:rsidR="00995B30" w:rsidRDefault="00A10EAC">
            <w:pPr>
              <w:ind w:left="497"/>
            </w:pPr>
            <w:r>
              <w:t xml:space="preserve">metodické orgány 2.stupně                       metodický orgán </w:t>
            </w:r>
            <w:proofErr w:type="spellStart"/>
            <w:proofErr w:type="gramStart"/>
            <w:r>
              <w:t>l.stupně</w:t>
            </w:r>
            <w:proofErr w:type="spellEnd"/>
            <w:proofErr w:type="gramEnd"/>
          </w:p>
          <w:p w:rsidR="00995B30" w:rsidRDefault="00A10EAC">
            <w:pPr>
              <w:ind w:left="497"/>
            </w:pPr>
            <w:r>
              <w:t xml:space="preserve">učitelé 2. </w:t>
            </w:r>
            <w:proofErr w:type="gramStart"/>
            <w:r>
              <w:t>stupně                                        vychovatelky</w:t>
            </w:r>
            <w:proofErr w:type="gramEnd"/>
            <w:r>
              <w:t xml:space="preserve"> ŠD</w:t>
            </w:r>
          </w:p>
          <w:p w:rsidR="00995B30" w:rsidRDefault="00A10EAC">
            <w:pPr>
              <w:ind w:left="497"/>
            </w:pPr>
            <w:r>
              <w:t xml:space="preserve">učitelky mateřské </w:t>
            </w:r>
            <w:proofErr w:type="gramStart"/>
            <w:r>
              <w:t>školy                            účetní</w:t>
            </w:r>
            <w:proofErr w:type="gramEnd"/>
          </w:p>
          <w:p w:rsidR="00995B30" w:rsidRDefault="00A10EAC">
            <w:pPr>
              <w:ind w:left="497"/>
            </w:pPr>
            <w:r>
              <w:t xml:space="preserve">BOZ , PO , </w:t>
            </w:r>
            <w:proofErr w:type="gramStart"/>
            <w:r>
              <w:t>CO                                          správní</w:t>
            </w:r>
            <w:proofErr w:type="gramEnd"/>
            <w:r>
              <w:t xml:space="preserve"> zaměstnanci všech pracovišť</w:t>
            </w:r>
          </w:p>
          <w:p w:rsidR="00995B30" w:rsidRDefault="00A10EAC">
            <w:pPr>
              <w:ind w:left="497"/>
            </w:pPr>
            <w:r>
              <w:t xml:space="preserve">Školská </w:t>
            </w:r>
            <w:proofErr w:type="gramStart"/>
            <w:r>
              <w:t>rada                                              ekonomické</w:t>
            </w:r>
            <w:proofErr w:type="gramEnd"/>
            <w:r>
              <w:t xml:space="preserve"> a hospodářské úkoly</w:t>
            </w:r>
          </w:p>
          <w:p w:rsidR="00995B30" w:rsidRDefault="00A10EAC">
            <w:pPr>
              <w:ind w:left="497"/>
            </w:pPr>
            <w:r>
              <w:t>SRPDŠ                                                       materiální obla</w:t>
            </w:r>
            <w:r>
              <w:t>st</w:t>
            </w:r>
          </w:p>
          <w:p w:rsidR="00995B30" w:rsidRDefault="00A10EAC">
            <w:pPr>
              <w:ind w:left="497"/>
              <w:rPr>
                <w:szCs w:val="24"/>
              </w:rPr>
            </w:pPr>
            <w:r>
              <w:t xml:space="preserve">VP,PMPP, </w:t>
            </w:r>
            <w:proofErr w:type="spellStart"/>
            <w:r>
              <w:t>PŽP,správce</w:t>
            </w:r>
            <w:proofErr w:type="spellEnd"/>
            <w:r>
              <w:t xml:space="preserve"> </w:t>
            </w:r>
            <w:proofErr w:type="gramStart"/>
            <w:r>
              <w:t>ICT                      inventarizace</w:t>
            </w:r>
            <w:proofErr w:type="gramEnd"/>
          </w:p>
          <w:p w:rsidR="00995B30" w:rsidRDefault="00A10EAC">
            <w:pPr>
              <w:ind w:left="497"/>
              <w:rPr>
                <w:szCs w:val="24"/>
              </w:rPr>
            </w:pPr>
            <w:r>
              <w:rPr>
                <w:szCs w:val="24"/>
              </w:rPr>
              <w:t>Kontrolním orgánem, který navštívil školu, byl závodní lékař MUDr. Pečenka, který vykonal pravidelnou roční obhlídku pracovišť a doplnění lékárniček.</w:t>
            </w:r>
          </w:p>
          <w:p w:rsidR="00995B30" w:rsidRDefault="00A10EAC">
            <w:pPr>
              <w:ind w:left="497"/>
              <w:rPr>
                <w:szCs w:val="24"/>
              </w:rPr>
            </w:pPr>
            <w:r>
              <w:rPr>
                <w:szCs w:val="24"/>
              </w:rPr>
              <w:t>Veřejnosprávní kontrolu provedlo Město Bene</w:t>
            </w:r>
            <w:r>
              <w:rPr>
                <w:szCs w:val="24"/>
              </w:rPr>
              <w:t>šov. Kontrolu provedla Okresní správa sociálního zabezpečení Benešov, dále Všeobecná zdravotní pojišťovna ČR a KHS Středočeského kraje. Pravidelné kontroly byly provedeny i pro oblast PO a BOZP. Řádně byly splněny veškeré předepsané revize a prohlídky. Kon</w:t>
            </w:r>
            <w:r>
              <w:rPr>
                <w:szCs w:val="24"/>
              </w:rPr>
              <w:t>trolu provedl Oblastní inspektorát práce pro Středočeský kraj.</w:t>
            </w:r>
          </w:p>
          <w:p w:rsidR="00995B30" w:rsidRDefault="00A10EAC">
            <w:pPr>
              <w:ind w:left="497"/>
              <w:rPr>
                <w:szCs w:val="24"/>
              </w:rPr>
            </w:pPr>
            <w:r>
              <w:rPr>
                <w:szCs w:val="24"/>
              </w:rPr>
              <w:t>ČŠI provedla výběrové zjišťování výsledků žáků na úrovni 5. a 9. ročníků.</w:t>
            </w:r>
          </w:p>
          <w:p w:rsidR="00995B30" w:rsidRDefault="00995B30">
            <w:pPr>
              <w:ind w:left="497"/>
              <w:rPr>
                <w:szCs w:val="24"/>
              </w:rPr>
            </w:pPr>
          </w:p>
          <w:p w:rsidR="00995B30" w:rsidRDefault="00A10EAC">
            <w:pPr>
              <w:rPr>
                <w:rFonts w:ascii="Monotype Corsiva" w:hAnsi="Monotype Corsiva"/>
                <w:b/>
                <w:sz w:val="32"/>
                <w:szCs w:val="32"/>
              </w:rPr>
            </w:pPr>
            <w:r>
              <w:rPr>
                <w:rFonts w:ascii="Monotype Corsiva" w:hAnsi="Monotype Corsiva"/>
                <w:b/>
                <w:sz w:val="32"/>
                <w:szCs w:val="32"/>
              </w:rPr>
              <w:t>12. Výroční zpráva o hospodaření školy za rok 2017</w:t>
            </w:r>
          </w:p>
          <w:p w:rsidR="00995B30" w:rsidRDefault="00995B30">
            <w:pPr>
              <w:rPr>
                <w:b/>
                <w:sz w:val="32"/>
                <w:szCs w:val="32"/>
              </w:rPr>
            </w:pPr>
          </w:p>
          <w:p w:rsidR="00995B30" w:rsidRDefault="00A10EAC">
            <w:pPr>
              <w:jc w:val="both"/>
              <w:rPr>
                <w:color w:val="FF0000"/>
              </w:rPr>
            </w:pPr>
            <w:r>
              <w:t>Základní škola a mateřská škola je příspěvková organizace s právní</w:t>
            </w:r>
            <w:r>
              <w:t xml:space="preserve"> subjektivitou. Jednotlivé součásti školy jsou základní škola, mateřská škola, školní družina a školní stravování - výdejna. Hospodářská činnost není provozována. Škola hospodaří finančními prostředky </w:t>
            </w:r>
            <w:r>
              <w:br/>
              <w:t>od různých poskytovatelů. Zřizovatel – Města Benešov p</w:t>
            </w:r>
            <w:r>
              <w:t xml:space="preserve">oskytuje dotaci na provoz školy. Dále Krajský úřad Středočeského kraje poskytuje finanční transfery na platy a ONIV. Dále se účtuje o projektu OP VK „Tvorba a implementace nových </w:t>
            </w:r>
            <w:proofErr w:type="spellStart"/>
            <w:r>
              <w:t>kurikulárních</w:t>
            </w:r>
            <w:proofErr w:type="spellEnd"/>
            <w:r>
              <w:t xml:space="preserve"> dokumentů </w:t>
            </w:r>
            <w:r>
              <w:br/>
              <w:t>a vzdělávacích modulů do výuky“ (Držíme krok s </w:t>
            </w:r>
            <w:proofErr w:type="gramStart"/>
            <w:r>
              <w:t>dobou</w:t>
            </w:r>
            <w:r>
              <w:t>),který</w:t>
            </w:r>
            <w:proofErr w:type="gramEnd"/>
            <w:r>
              <w:t xml:space="preserve"> skončil 11/2011. V letošním roce se přidal projekt „Podpora vzdělávání ZŠ a MŠ Karlov Benešov“, který trvá od </w:t>
            </w:r>
            <w:proofErr w:type="gramStart"/>
            <w:r>
              <w:t>1.9.2017</w:t>
            </w:r>
            <w:proofErr w:type="gramEnd"/>
            <w:r>
              <w:t xml:space="preserve"> – 31.8.2019.</w:t>
            </w:r>
          </w:p>
          <w:p w:rsidR="00995B30" w:rsidRDefault="00995B30"/>
          <w:p w:rsidR="00995B30" w:rsidRDefault="00995B30"/>
          <w:p w:rsidR="00995B30" w:rsidRDefault="00A10EAC">
            <w:pPr>
              <w:rPr>
                <w:rFonts w:ascii="Calibri" w:hAnsi="Calibri"/>
                <w:color w:val="000000"/>
              </w:rPr>
            </w:pPr>
            <w:r>
              <w:t>Celkové výnosy:</w:t>
            </w:r>
            <w:r>
              <w:tab/>
            </w:r>
            <w:r>
              <w:rPr>
                <w:rFonts w:ascii="Calibri" w:hAnsi="Calibri"/>
                <w:color w:val="000000"/>
              </w:rPr>
              <w:t>28.028.814,22</w:t>
            </w:r>
          </w:p>
          <w:p w:rsidR="00995B30" w:rsidRDefault="00995B30"/>
          <w:p w:rsidR="00995B30" w:rsidRDefault="00A10EAC">
            <w:pPr>
              <w:rPr>
                <w:rFonts w:ascii="Calibri" w:hAnsi="Calibri"/>
                <w:color w:val="000000"/>
              </w:rPr>
            </w:pPr>
            <w:r>
              <w:t>Celkové náklady:</w:t>
            </w:r>
            <w:r>
              <w:tab/>
            </w:r>
            <w:r>
              <w:rPr>
                <w:rFonts w:ascii="Calibri" w:hAnsi="Calibri"/>
                <w:color w:val="000000"/>
              </w:rPr>
              <w:t>27.998.826,77</w:t>
            </w:r>
          </w:p>
          <w:p w:rsidR="00995B30" w:rsidRDefault="00995B30"/>
          <w:p w:rsidR="00995B30" w:rsidRDefault="00A10EAC">
            <w:r>
              <w:t xml:space="preserve">Hospodářský výsledek:     </w:t>
            </w:r>
            <w:r>
              <w:rPr>
                <w:rFonts w:ascii="Calibri" w:hAnsi="Calibri"/>
                <w:color w:val="000000"/>
              </w:rPr>
              <w:t>29.987,45</w:t>
            </w:r>
          </w:p>
          <w:p w:rsidR="00995B30" w:rsidRDefault="00995B30"/>
          <w:p w:rsidR="00995B30" w:rsidRDefault="00995B30"/>
          <w:p w:rsidR="00995B30" w:rsidRDefault="00995B30"/>
          <w:p w:rsidR="00995B30" w:rsidRDefault="00A10EAC">
            <w:r>
              <w:t xml:space="preserve">Přehled </w:t>
            </w:r>
            <w:r>
              <w:t>zdrojů financování:</w:t>
            </w:r>
          </w:p>
          <w:p w:rsidR="00995B30" w:rsidRDefault="00995B30"/>
          <w:p w:rsidR="00995B30" w:rsidRDefault="00A10EAC">
            <w:pPr>
              <w:pStyle w:val="Bezmezer"/>
              <w:jc w:val="both"/>
              <w:rPr>
                <w:rFonts w:ascii="Times New Roman" w:hAnsi="Times New Roman"/>
                <w:szCs w:val="24"/>
              </w:rPr>
            </w:pPr>
            <w:r>
              <w:rPr>
                <w:rFonts w:ascii="Times New Roman" w:hAnsi="Times New Roman"/>
                <w:szCs w:val="24"/>
              </w:rPr>
              <w:t xml:space="preserve">- čerpání účelových dotací ve členění dle jednotlivých poskytovatelů a účelových znaků </w:t>
            </w:r>
          </w:p>
          <w:p w:rsidR="00995B30" w:rsidRDefault="00995B30">
            <w:pPr>
              <w:pStyle w:val="Bezmezer"/>
              <w:jc w:val="both"/>
              <w:rPr>
                <w:rFonts w:ascii="Times New Roman" w:hAnsi="Times New Roman"/>
                <w:szCs w:val="24"/>
              </w:rPr>
            </w:pPr>
          </w:p>
          <w:p w:rsidR="00995B30" w:rsidRDefault="00A10EAC">
            <w:pPr>
              <w:pStyle w:val="Bezmezer"/>
              <w:jc w:val="both"/>
              <w:rPr>
                <w:rFonts w:ascii="Times New Roman" w:hAnsi="Times New Roman"/>
                <w:szCs w:val="24"/>
              </w:rPr>
            </w:pPr>
            <w:r>
              <w:rPr>
                <w:rFonts w:ascii="Times New Roman" w:hAnsi="Times New Roman"/>
                <w:szCs w:val="24"/>
              </w:rPr>
              <w:t xml:space="preserve">KÚ platy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33353 </w:t>
            </w:r>
            <w:r>
              <w:rPr>
                <w:rFonts w:ascii="Times New Roman" w:hAnsi="Times New Roman"/>
                <w:szCs w:val="24"/>
              </w:rPr>
              <w:tab/>
              <w:t xml:space="preserve">      22.952.890,-</w:t>
            </w:r>
          </w:p>
          <w:p w:rsidR="00995B30" w:rsidRDefault="00A10EAC">
            <w:pPr>
              <w:pStyle w:val="Bezmezer"/>
              <w:jc w:val="both"/>
              <w:rPr>
                <w:rFonts w:ascii="Times New Roman" w:hAnsi="Times New Roman"/>
                <w:szCs w:val="24"/>
              </w:rPr>
            </w:pPr>
            <w:r>
              <w:rPr>
                <w:rFonts w:ascii="Times New Roman" w:hAnsi="Times New Roman"/>
                <w:szCs w:val="24"/>
              </w:rPr>
              <w:t xml:space="preserve">KÚ navýšení platů </w:t>
            </w:r>
            <w:proofErr w:type="spellStart"/>
            <w:proofErr w:type="gramStart"/>
            <w:r>
              <w:rPr>
                <w:rFonts w:ascii="Times New Roman" w:hAnsi="Times New Roman"/>
                <w:szCs w:val="24"/>
              </w:rPr>
              <w:t>ped</w:t>
            </w:r>
            <w:proofErr w:type="spellEnd"/>
            <w:r>
              <w:rPr>
                <w:rFonts w:ascii="Times New Roman" w:hAnsi="Times New Roman"/>
                <w:szCs w:val="24"/>
              </w:rPr>
              <w:t xml:space="preserve">. a </w:t>
            </w:r>
            <w:proofErr w:type="spellStart"/>
            <w:r>
              <w:rPr>
                <w:rFonts w:ascii="Times New Roman" w:hAnsi="Times New Roman"/>
                <w:szCs w:val="24"/>
              </w:rPr>
              <w:t>neped</w:t>
            </w:r>
            <w:proofErr w:type="spellEnd"/>
            <w:proofErr w:type="gramEnd"/>
            <w:r>
              <w:rPr>
                <w:rFonts w:ascii="Times New Roman" w:hAnsi="Times New Roman"/>
                <w:szCs w:val="24"/>
              </w:rPr>
              <w:t xml:space="preserve">. </w:t>
            </w:r>
            <w:r>
              <w:rPr>
                <w:rFonts w:ascii="Times New Roman" w:hAnsi="Times New Roman"/>
                <w:szCs w:val="24"/>
              </w:rPr>
              <w:tab/>
              <w:t>33052</w:t>
            </w:r>
            <w:r>
              <w:rPr>
                <w:rFonts w:ascii="Times New Roman" w:hAnsi="Times New Roman"/>
                <w:szCs w:val="24"/>
              </w:rPr>
              <w:tab/>
            </w:r>
            <w:r>
              <w:rPr>
                <w:rFonts w:ascii="Times New Roman" w:hAnsi="Times New Roman"/>
                <w:szCs w:val="24"/>
              </w:rPr>
              <w:tab/>
              <w:t>512.876,-</w:t>
            </w:r>
          </w:p>
          <w:p w:rsidR="00995B30" w:rsidRDefault="00A10EAC">
            <w:pPr>
              <w:pStyle w:val="Bezmezer"/>
              <w:jc w:val="both"/>
              <w:rPr>
                <w:rFonts w:ascii="Times New Roman" w:hAnsi="Times New Roman"/>
                <w:szCs w:val="24"/>
              </w:rPr>
            </w:pPr>
            <w:r>
              <w:rPr>
                <w:rFonts w:ascii="Times New Roman" w:hAnsi="Times New Roman"/>
                <w:szCs w:val="24"/>
              </w:rPr>
              <w:t xml:space="preserve">KÚ navýšení platů </w:t>
            </w:r>
            <w:proofErr w:type="spellStart"/>
            <w:r>
              <w:rPr>
                <w:rFonts w:ascii="Times New Roman" w:hAnsi="Times New Roman"/>
                <w:szCs w:val="24"/>
              </w:rPr>
              <w:t>neped</w:t>
            </w:r>
            <w:proofErr w:type="spellEnd"/>
            <w:r>
              <w:rPr>
                <w:rFonts w:ascii="Times New Roman" w:hAnsi="Times New Roman"/>
                <w:szCs w:val="24"/>
              </w:rPr>
              <w:t xml:space="preserve">.  </w:t>
            </w:r>
            <w:r>
              <w:rPr>
                <w:rFonts w:ascii="Times New Roman" w:hAnsi="Times New Roman"/>
                <w:szCs w:val="24"/>
              </w:rPr>
              <w:tab/>
            </w:r>
            <w:r>
              <w:rPr>
                <w:rFonts w:ascii="Times New Roman" w:hAnsi="Times New Roman"/>
                <w:szCs w:val="24"/>
              </w:rPr>
              <w:tab/>
              <w:t>33073</w:t>
            </w:r>
            <w:r>
              <w:rPr>
                <w:rFonts w:ascii="Times New Roman" w:hAnsi="Times New Roman"/>
                <w:szCs w:val="24"/>
              </w:rPr>
              <w:tab/>
            </w:r>
            <w:r>
              <w:rPr>
                <w:rFonts w:ascii="Times New Roman" w:hAnsi="Times New Roman"/>
                <w:szCs w:val="24"/>
              </w:rPr>
              <w:tab/>
              <w:t xml:space="preserve">  97.145,-</w:t>
            </w:r>
            <w:r>
              <w:rPr>
                <w:rFonts w:ascii="Times New Roman" w:hAnsi="Times New Roman"/>
                <w:szCs w:val="24"/>
              </w:rPr>
              <w:tab/>
            </w:r>
            <w:r>
              <w:rPr>
                <w:rFonts w:ascii="Times New Roman" w:hAnsi="Times New Roman"/>
                <w:szCs w:val="24"/>
              </w:rPr>
              <w:tab/>
            </w:r>
            <w:r>
              <w:rPr>
                <w:rFonts w:ascii="Times New Roman" w:hAnsi="Times New Roman"/>
                <w:szCs w:val="24"/>
              </w:rPr>
              <w:tab/>
            </w:r>
          </w:p>
          <w:p w:rsidR="00995B30" w:rsidRDefault="00A10EAC">
            <w:pPr>
              <w:pStyle w:val="Bezmezer"/>
              <w:jc w:val="both"/>
              <w:rPr>
                <w:rFonts w:ascii="Times New Roman" w:hAnsi="Times New Roman"/>
                <w:szCs w:val="24"/>
              </w:rPr>
            </w:pPr>
            <w:r>
              <w:rPr>
                <w:rFonts w:ascii="Times New Roman" w:hAnsi="Times New Roman"/>
                <w:szCs w:val="24"/>
              </w:rPr>
              <w:t xml:space="preserve">KÚ </w:t>
            </w:r>
            <w:r>
              <w:rPr>
                <w:rFonts w:ascii="Times New Roman" w:hAnsi="Times New Roman"/>
                <w:szCs w:val="24"/>
              </w:rPr>
              <w:t>třídní asistent</w:t>
            </w:r>
            <w:r>
              <w:rPr>
                <w:rFonts w:ascii="Times New Roman" w:hAnsi="Times New Roman"/>
                <w:szCs w:val="24"/>
              </w:rPr>
              <w:tab/>
            </w:r>
            <w:r>
              <w:rPr>
                <w:rFonts w:ascii="Times New Roman" w:hAnsi="Times New Roman"/>
                <w:szCs w:val="24"/>
              </w:rPr>
              <w:tab/>
            </w:r>
            <w:r>
              <w:rPr>
                <w:rFonts w:ascii="Times New Roman" w:hAnsi="Times New Roman"/>
                <w:szCs w:val="24"/>
              </w:rPr>
              <w:tab/>
              <w:t>33068</w:t>
            </w:r>
            <w:r>
              <w:rPr>
                <w:rFonts w:ascii="Times New Roman" w:hAnsi="Times New Roman"/>
                <w:szCs w:val="24"/>
              </w:rPr>
              <w:tab/>
            </w:r>
            <w:r>
              <w:rPr>
                <w:rFonts w:ascii="Times New Roman" w:hAnsi="Times New Roman"/>
                <w:szCs w:val="24"/>
              </w:rPr>
              <w:tab/>
              <w:t>105.264,-</w:t>
            </w:r>
          </w:p>
          <w:p w:rsidR="00995B30" w:rsidRDefault="00A10EAC">
            <w:pPr>
              <w:pStyle w:val="Bezmezer"/>
              <w:jc w:val="both"/>
              <w:rPr>
                <w:rFonts w:ascii="Times New Roman" w:hAnsi="Times New Roman"/>
                <w:szCs w:val="24"/>
              </w:rPr>
            </w:pPr>
            <w:r>
              <w:rPr>
                <w:rFonts w:ascii="Times New Roman" w:hAnsi="Times New Roman"/>
                <w:szCs w:val="24"/>
              </w:rPr>
              <w:t>EU podpora vzdělávání</w:t>
            </w:r>
            <w:r>
              <w:rPr>
                <w:rFonts w:ascii="Times New Roman" w:hAnsi="Times New Roman"/>
                <w:szCs w:val="24"/>
              </w:rPr>
              <w:tab/>
            </w:r>
            <w:r>
              <w:rPr>
                <w:rFonts w:ascii="Times New Roman" w:hAnsi="Times New Roman"/>
                <w:szCs w:val="24"/>
              </w:rPr>
              <w:tab/>
              <w:t>33063</w:t>
            </w:r>
            <w:r>
              <w:rPr>
                <w:rFonts w:ascii="Times New Roman" w:hAnsi="Times New Roman"/>
                <w:szCs w:val="24"/>
              </w:rPr>
              <w:tab/>
            </w:r>
            <w:r>
              <w:rPr>
                <w:rFonts w:ascii="Times New Roman" w:hAnsi="Times New Roman"/>
                <w:szCs w:val="24"/>
              </w:rPr>
              <w:tab/>
              <w:t>106.602,-</w:t>
            </w:r>
          </w:p>
          <w:p w:rsidR="00995B30" w:rsidRDefault="00A10EAC">
            <w:pPr>
              <w:pStyle w:val="Bezmezer"/>
              <w:jc w:val="both"/>
              <w:rPr>
                <w:rFonts w:ascii="Times New Roman" w:hAnsi="Times New Roman"/>
                <w:szCs w:val="24"/>
              </w:rPr>
            </w:pPr>
            <w:r>
              <w:rPr>
                <w:rFonts w:ascii="Times New Roman" w:hAnsi="Times New Roman"/>
                <w:szCs w:val="24"/>
              </w:rPr>
              <w:t>Grant EU 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33006</w:t>
            </w:r>
            <w:r>
              <w:rPr>
                <w:rFonts w:ascii="Times New Roman" w:hAnsi="Times New Roman"/>
                <w:szCs w:val="24"/>
              </w:rPr>
              <w:tab/>
            </w:r>
            <w:r>
              <w:rPr>
                <w:rFonts w:ascii="Times New Roman" w:hAnsi="Times New Roman"/>
                <w:szCs w:val="24"/>
              </w:rPr>
              <w:tab/>
              <w:t xml:space="preserve">    2.292,-</w:t>
            </w:r>
          </w:p>
          <w:p w:rsidR="00995B30" w:rsidRDefault="00A10EAC">
            <w:pPr>
              <w:pStyle w:val="Bezmezer"/>
              <w:jc w:val="both"/>
              <w:rPr>
                <w:rFonts w:ascii="Times New Roman" w:hAnsi="Times New Roman"/>
                <w:szCs w:val="24"/>
              </w:rPr>
            </w:pPr>
            <w:r>
              <w:rPr>
                <w:rFonts w:ascii="Times New Roman" w:hAnsi="Times New Roman"/>
                <w:szCs w:val="24"/>
              </w:rPr>
              <w:t>MÚ provoz</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01316</w:t>
            </w:r>
            <w:r>
              <w:rPr>
                <w:rFonts w:ascii="Times New Roman" w:hAnsi="Times New Roman"/>
                <w:szCs w:val="24"/>
              </w:rPr>
              <w:tab/>
              <w:t xml:space="preserve">         3.524.000,-</w:t>
            </w:r>
          </w:p>
          <w:p w:rsidR="00995B30" w:rsidRDefault="00A10EAC">
            <w:pPr>
              <w:pStyle w:val="Bezmezer"/>
              <w:jc w:val="both"/>
              <w:rPr>
                <w:rFonts w:ascii="Times New Roman" w:hAnsi="Times New Roman"/>
                <w:szCs w:val="24"/>
              </w:rPr>
            </w:pPr>
            <w:r>
              <w:rPr>
                <w:rFonts w:ascii="Times New Roman" w:hAnsi="Times New Roman"/>
                <w:szCs w:val="24"/>
              </w:rPr>
              <w:t>Rezervní fond</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44444</w:t>
            </w:r>
            <w:r>
              <w:rPr>
                <w:rFonts w:ascii="Times New Roman" w:hAnsi="Times New Roman"/>
                <w:szCs w:val="24"/>
              </w:rPr>
              <w:tab/>
            </w:r>
            <w:r>
              <w:rPr>
                <w:rFonts w:ascii="Times New Roman" w:hAnsi="Times New Roman"/>
                <w:szCs w:val="24"/>
              </w:rPr>
              <w:tab/>
              <w:t xml:space="preserve">  27.434,28</w:t>
            </w:r>
          </w:p>
          <w:p w:rsidR="00995B30" w:rsidRDefault="00A10EAC">
            <w:pPr>
              <w:pStyle w:val="Bezmezer"/>
              <w:jc w:val="both"/>
              <w:rPr>
                <w:rFonts w:ascii="Times New Roman" w:hAnsi="Times New Roman"/>
                <w:szCs w:val="24"/>
              </w:rPr>
            </w:pPr>
            <w:r>
              <w:rPr>
                <w:rFonts w:ascii="Times New Roman" w:hAnsi="Times New Roman"/>
                <w:szCs w:val="24"/>
              </w:rPr>
              <w:t>Kroužky</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01010-01012</w:t>
            </w:r>
            <w:r>
              <w:rPr>
                <w:rFonts w:ascii="Times New Roman" w:hAnsi="Times New Roman"/>
                <w:szCs w:val="24"/>
              </w:rPr>
              <w:tab/>
              <w:t>206.413,20</w:t>
            </w:r>
          </w:p>
          <w:p w:rsidR="00995B30" w:rsidRDefault="00995B30">
            <w:pPr>
              <w:pStyle w:val="Bezmezer"/>
              <w:jc w:val="both"/>
              <w:rPr>
                <w:rFonts w:ascii="Times New Roman" w:hAnsi="Times New Roman"/>
                <w:szCs w:val="24"/>
              </w:rPr>
            </w:pPr>
          </w:p>
          <w:p w:rsidR="00995B30" w:rsidRDefault="00A10EAC">
            <w:pPr>
              <w:pStyle w:val="Bezmezer"/>
              <w:jc w:val="both"/>
              <w:rPr>
                <w:rFonts w:ascii="Times New Roman" w:hAnsi="Times New Roman"/>
                <w:szCs w:val="24"/>
              </w:rPr>
            </w:pPr>
            <w:r>
              <w:rPr>
                <w:rFonts w:ascii="Times New Roman" w:hAnsi="Times New Roman"/>
                <w:szCs w:val="24"/>
              </w:rPr>
              <w:t>Všechny poskytnuté prostředky byly ú</w:t>
            </w:r>
            <w:r>
              <w:rPr>
                <w:rFonts w:ascii="Times New Roman" w:hAnsi="Times New Roman"/>
                <w:szCs w:val="24"/>
              </w:rPr>
              <w:t xml:space="preserve">čelně využity. Pouze UZ 33073 - dotace z KÚ na navýšení mzdových tarifů k 1. 7. 2017 na </w:t>
            </w:r>
            <w:proofErr w:type="spellStart"/>
            <w:r>
              <w:rPr>
                <w:rFonts w:ascii="Times New Roman" w:hAnsi="Times New Roman"/>
                <w:szCs w:val="24"/>
              </w:rPr>
              <w:t>neped</w:t>
            </w:r>
            <w:proofErr w:type="spellEnd"/>
            <w:r>
              <w:rPr>
                <w:rFonts w:ascii="Times New Roman" w:hAnsi="Times New Roman"/>
                <w:szCs w:val="24"/>
              </w:rPr>
              <w:t xml:space="preserve">. pracovníky nebyla zcela vyčerpána a byla vrácena na účet KÚ ve výši Kč 13.090,-. Navýšení platů </w:t>
            </w:r>
            <w:proofErr w:type="spellStart"/>
            <w:r>
              <w:rPr>
                <w:rFonts w:ascii="Times New Roman" w:hAnsi="Times New Roman"/>
                <w:szCs w:val="24"/>
              </w:rPr>
              <w:t>neped</w:t>
            </w:r>
            <w:proofErr w:type="spellEnd"/>
            <w:r>
              <w:rPr>
                <w:rFonts w:ascii="Times New Roman" w:hAnsi="Times New Roman"/>
                <w:szCs w:val="24"/>
              </w:rPr>
              <w:t xml:space="preserve">. </w:t>
            </w:r>
            <w:proofErr w:type="spellStart"/>
            <w:r>
              <w:rPr>
                <w:rFonts w:ascii="Times New Roman" w:hAnsi="Times New Roman"/>
                <w:szCs w:val="24"/>
              </w:rPr>
              <w:t>prac</w:t>
            </w:r>
            <w:proofErr w:type="spellEnd"/>
            <w:r>
              <w:rPr>
                <w:rFonts w:ascii="Times New Roman" w:hAnsi="Times New Roman"/>
                <w:szCs w:val="24"/>
              </w:rPr>
              <w:t xml:space="preserve">. </w:t>
            </w:r>
            <w:proofErr w:type="gramStart"/>
            <w:r>
              <w:rPr>
                <w:rFonts w:ascii="Times New Roman" w:hAnsi="Times New Roman"/>
                <w:szCs w:val="24"/>
              </w:rPr>
              <w:t>bylo</w:t>
            </w:r>
            <w:proofErr w:type="gramEnd"/>
            <w:r>
              <w:rPr>
                <w:rFonts w:ascii="Times New Roman" w:hAnsi="Times New Roman"/>
                <w:szCs w:val="24"/>
              </w:rPr>
              <w:t xml:space="preserve"> nižší než výše přijaté dotace.</w:t>
            </w:r>
          </w:p>
          <w:p w:rsidR="00995B30" w:rsidRDefault="00995B30">
            <w:pPr>
              <w:rPr>
                <w:u w:val="single"/>
              </w:rPr>
            </w:pPr>
          </w:p>
          <w:p w:rsidR="00995B30" w:rsidRDefault="00995B30">
            <w:pPr>
              <w:rPr>
                <w:u w:val="single"/>
              </w:rPr>
            </w:pPr>
          </w:p>
          <w:p w:rsidR="00995B30" w:rsidRDefault="00A10EAC">
            <w:pPr>
              <w:rPr>
                <w:u w:val="single"/>
              </w:rPr>
            </w:pPr>
            <w:r>
              <w:rPr>
                <w:u w:val="single"/>
              </w:rPr>
              <w:t>1. Provozní vý</w:t>
            </w:r>
            <w:r>
              <w:rPr>
                <w:u w:val="single"/>
              </w:rPr>
              <w:t>nosy a náklady MÚ, včetně čerpání rezervního fondu a kroužky</w:t>
            </w:r>
          </w:p>
          <w:p w:rsidR="00995B30" w:rsidRDefault="00995B30">
            <w:pPr>
              <w:rPr>
                <w:u w:val="single"/>
              </w:rPr>
            </w:pPr>
          </w:p>
          <w:tbl>
            <w:tblPr>
              <w:tblW w:w="8200"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3700"/>
              <w:gridCol w:w="1500"/>
              <w:gridCol w:w="1500"/>
              <w:gridCol w:w="1500"/>
            </w:tblGrid>
            <w:tr w:rsidR="00995B30">
              <w:trPr>
                <w:trHeight w:val="78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b/>
                      <w:bCs/>
                      <w:sz w:val="20"/>
                    </w:rPr>
                  </w:pPr>
                  <w:r>
                    <w:rPr>
                      <w:rFonts w:ascii="Calibri" w:hAnsi="Calibri" w:cs="Arial"/>
                      <w:b/>
                      <w:bCs/>
                      <w:sz w:val="20"/>
                    </w:rPr>
                    <w:t>Výnosy</w:t>
                  </w:r>
                </w:p>
              </w:tc>
              <w:tc>
                <w:tcPr>
                  <w:tcW w:w="150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jc w:val="center"/>
                    <w:rPr>
                      <w:rFonts w:ascii="Calibri" w:hAnsi="Calibri" w:cs="Arial"/>
                      <w:b/>
                      <w:bCs/>
                      <w:sz w:val="20"/>
                    </w:rPr>
                  </w:pPr>
                  <w:r>
                    <w:rPr>
                      <w:rFonts w:ascii="Calibri" w:hAnsi="Calibri" w:cs="Arial"/>
                      <w:b/>
                      <w:bCs/>
                      <w:sz w:val="20"/>
                    </w:rPr>
                    <w:t xml:space="preserve">Skutečnost  k </w:t>
                  </w:r>
                  <w:proofErr w:type="gramStart"/>
                  <w:r>
                    <w:rPr>
                      <w:rFonts w:ascii="Calibri" w:hAnsi="Calibri" w:cs="Arial"/>
                      <w:b/>
                      <w:bCs/>
                      <w:sz w:val="20"/>
                    </w:rPr>
                    <w:t>31.12.2016</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jc w:val="center"/>
                    <w:rPr>
                      <w:rFonts w:ascii="Calibri" w:hAnsi="Calibri" w:cs="Arial"/>
                      <w:b/>
                      <w:bCs/>
                      <w:sz w:val="18"/>
                      <w:szCs w:val="18"/>
                    </w:rPr>
                  </w:pPr>
                  <w:r>
                    <w:rPr>
                      <w:rFonts w:ascii="Calibri" w:hAnsi="Calibri" w:cs="Arial"/>
                      <w:b/>
                      <w:bCs/>
                      <w:sz w:val="18"/>
                      <w:szCs w:val="18"/>
                    </w:rPr>
                    <w:t xml:space="preserve">Schválený - upravený rozpočet </w:t>
                  </w:r>
                  <w:proofErr w:type="gramStart"/>
                  <w:r>
                    <w:rPr>
                      <w:rFonts w:ascii="Calibri" w:hAnsi="Calibri" w:cs="Arial"/>
                      <w:b/>
                      <w:bCs/>
                      <w:sz w:val="18"/>
                      <w:szCs w:val="18"/>
                    </w:rPr>
                    <w:t>rok  2017</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jc w:val="center"/>
                    <w:rPr>
                      <w:rFonts w:ascii="Calibri" w:hAnsi="Calibri" w:cs="Arial"/>
                      <w:b/>
                      <w:bCs/>
                      <w:sz w:val="20"/>
                    </w:rPr>
                  </w:pPr>
                  <w:r>
                    <w:rPr>
                      <w:rFonts w:ascii="Calibri" w:hAnsi="Calibri" w:cs="Arial"/>
                      <w:b/>
                      <w:bCs/>
                      <w:sz w:val="20"/>
                    </w:rPr>
                    <w:t xml:space="preserve">Čerpání k </w:t>
                  </w:r>
                  <w:proofErr w:type="gramStart"/>
                  <w:r>
                    <w:rPr>
                      <w:rFonts w:ascii="Calibri" w:hAnsi="Calibri" w:cs="Arial"/>
                      <w:b/>
                      <w:bCs/>
                      <w:sz w:val="20"/>
                    </w:rPr>
                    <w:t>31.12.2017</w:t>
                  </w:r>
                  <w:proofErr w:type="gramEnd"/>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výnosy z poskytování služeb školné ŠD</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419700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254000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254250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výnosy z poskytování služeb školné MŠ</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147000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146800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výnosy z nájemného</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235650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103000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103800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výnosy z kroužků</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232195,8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206413,2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206413,2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lastRenderedPageBreak/>
                    <w:t>úroky BÚ</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1622,2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1750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1887,74</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účelové dotace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6413</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čerpání fondů</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16826,76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27434,28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27434,28</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ostatní výnosy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16536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250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250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sz w:val="20"/>
                    </w:rPr>
                  </w:pPr>
                  <w:r>
                    <w:rPr>
                      <w:rFonts w:ascii="Calibri" w:hAnsi="Calibri" w:cs="Arial"/>
                      <w:b/>
                      <w:bCs/>
                      <w:sz w:val="20"/>
                    </w:rPr>
                    <w:t>návrh příspěvku zřizovatele</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sz w:val="20"/>
                    </w:rPr>
                  </w:pPr>
                  <w:r>
                    <w:rPr>
                      <w:rFonts w:ascii="Calibri" w:hAnsi="Calibri" w:cs="Arial"/>
                      <w:b/>
                      <w:bCs/>
                      <w:sz w:val="20"/>
                    </w:rPr>
                    <w:t>4100000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sz w:val="20"/>
                    </w:rPr>
                  </w:pPr>
                  <w:r>
                    <w:rPr>
                      <w:rFonts w:ascii="Calibri" w:hAnsi="Calibri" w:cs="Arial"/>
                      <w:b/>
                      <w:bCs/>
                      <w:sz w:val="20"/>
                    </w:rPr>
                    <w:t>3524000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sz w:val="20"/>
                    </w:rPr>
                  </w:pPr>
                  <w:r>
                    <w:rPr>
                      <w:rFonts w:ascii="Calibri" w:hAnsi="Calibri" w:cs="Arial"/>
                      <w:b/>
                      <w:bCs/>
                      <w:sz w:val="20"/>
                    </w:rPr>
                    <w:t>3524000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sz w:val="20"/>
                    </w:rPr>
                  </w:pPr>
                  <w:r>
                    <w:rPr>
                      <w:rFonts w:ascii="Calibri" w:hAnsi="Calibri" w:cs="Arial"/>
                      <w:b/>
                      <w:bCs/>
                      <w:sz w:val="20"/>
                    </w:rPr>
                    <w:t>VÝNOSY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5028943,76</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4263847,48</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4264835,22</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sz w:val="20"/>
                    </w:rPr>
                  </w:pPr>
                  <w:r>
                    <w:rPr>
                      <w:rFonts w:ascii="Calibri" w:hAnsi="Calibri" w:cs="Arial"/>
                      <w:b/>
                      <w:bCs/>
                      <w:sz w:val="20"/>
                    </w:rPr>
                    <w:t>Náklady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sz w:val="20"/>
                    </w:rPr>
                  </w:pPr>
                  <w:r>
                    <w:rPr>
                      <w:rFonts w:ascii="Calibri" w:hAnsi="Calibri" w:cs="Arial"/>
                      <w:b/>
                      <w:bCs/>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u w:val="single"/>
                    </w:rPr>
                  </w:pPr>
                  <w:r>
                    <w:rPr>
                      <w:rFonts w:ascii="Calibri" w:hAnsi="Calibri" w:cs="Arial"/>
                      <w:b/>
                      <w:bCs/>
                      <w:i/>
                      <w:iCs/>
                      <w:sz w:val="20"/>
                      <w:u w:val="single"/>
                    </w:rPr>
                    <w:t>1. materiál</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knihy, časopisy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29 556,00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59 400,00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59 154,00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čistící a úklidové prostředky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42 205,66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54 100,00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48 655,66</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kancelářské potřeby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17 867,00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21 600,00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21 310,00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ostatní materiál</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90 472,20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65 200,00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64 991,13</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doplnění lékárničky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5 336,00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5 000,00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4 815,00</w:t>
                  </w:r>
                </w:p>
              </w:tc>
            </w:tr>
            <w:tr w:rsidR="00995B30">
              <w:trPr>
                <w:trHeight w:val="51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učební pomůcky a hračky do hranice stanovené pro evidenci na 902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59 082,66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58 000,00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57 844,00</w:t>
                  </w:r>
                </w:p>
              </w:tc>
            </w:tr>
            <w:tr w:rsidR="00995B30">
              <w:trPr>
                <w:trHeight w:val="46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xml:space="preserve">DDHM UP a hračky - účet </w:t>
                  </w:r>
                  <w:proofErr w:type="gramStart"/>
                  <w:r>
                    <w:rPr>
                      <w:rFonts w:ascii="Calibri" w:hAnsi="Calibri" w:cs="Arial"/>
                      <w:sz w:val="20"/>
                    </w:rPr>
                    <w:t>501,zařazené</w:t>
                  </w:r>
                  <w:proofErr w:type="gramEnd"/>
                  <w:r>
                    <w:rPr>
                      <w:rFonts w:ascii="Calibri" w:hAnsi="Calibri" w:cs="Arial"/>
                      <w:sz w:val="20"/>
                    </w:rPr>
                    <w:t xml:space="preserve"> na  </w:t>
                  </w:r>
                  <w:r>
                    <w:rPr>
                      <w:rFonts w:ascii="Calibri" w:hAnsi="Calibri" w:cs="Arial"/>
                      <w:sz w:val="20"/>
                    </w:rPr>
                    <w:t>účet  902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40 092,34</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56 200,00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55 912,22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xml:space="preserve">materiál </w:t>
                  </w:r>
                  <w:proofErr w:type="spellStart"/>
                  <w:r>
                    <w:rPr>
                      <w:rFonts w:ascii="Calibri" w:hAnsi="Calibri" w:cs="Arial"/>
                      <w:sz w:val="20"/>
                    </w:rPr>
                    <w:t>ost</w:t>
                  </w:r>
                  <w:proofErr w:type="spellEnd"/>
                  <w:r>
                    <w:rPr>
                      <w:rFonts w:ascii="Calibri" w:hAnsi="Calibri" w:cs="Arial"/>
                      <w:sz w:val="20"/>
                    </w:rPr>
                    <w:t xml:space="preserve">. - na PV a </w:t>
                  </w:r>
                  <w:proofErr w:type="spellStart"/>
                  <w:r>
                    <w:rPr>
                      <w:rFonts w:ascii="Calibri" w:hAnsi="Calibri" w:cs="Arial"/>
                      <w:sz w:val="20"/>
                    </w:rPr>
                    <w:t>ost</w:t>
                  </w:r>
                  <w:proofErr w:type="spellEnd"/>
                  <w:r>
                    <w:rPr>
                      <w:rFonts w:ascii="Calibri" w:hAnsi="Calibri" w:cs="Arial"/>
                      <w:sz w:val="20"/>
                    </w:rPr>
                    <w:t xml:space="preserve">. </w:t>
                  </w:r>
                  <w:proofErr w:type="gramStart"/>
                  <w:r>
                    <w:rPr>
                      <w:rFonts w:ascii="Calibri" w:hAnsi="Calibri" w:cs="Arial"/>
                      <w:sz w:val="20"/>
                    </w:rPr>
                    <w:t>pro</w:t>
                  </w:r>
                  <w:proofErr w:type="gramEnd"/>
                  <w:r>
                    <w:rPr>
                      <w:rFonts w:ascii="Calibri" w:hAnsi="Calibri" w:cs="Arial"/>
                      <w:sz w:val="20"/>
                    </w:rPr>
                    <w:t xml:space="preserve"> žáky a děti</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26 790,00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44 600,00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44 344,60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školní pomůcky pro děti s postižením</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5 600,00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7 700,00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7 700,00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xml:space="preserve">DDHM </w:t>
                  </w:r>
                  <w:proofErr w:type="spellStart"/>
                  <w:r>
                    <w:rPr>
                      <w:rFonts w:ascii="Calibri" w:hAnsi="Calibri" w:cs="Arial"/>
                      <w:sz w:val="20"/>
                    </w:rPr>
                    <w:t>ostaní</w:t>
                  </w:r>
                  <w:proofErr w:type="spellEnd"/>
                  <w:r>
                    <w:rPr>
                      <w:rFonts w:ascii="Calibri" w:hAnsi="Calibri" w:cs="Arial"/>
                      <w:sz w:val="20"/>
                    </w:rPr>
                    <w:t xml:space="preserve"> - účet 501, </w:t>
                  </w:r>
                  <w:proofErr w:type="spellStart"/>
                  <w:r>
                    <w:rPr>
                      <w:rFonts w:ascii="Calibri" w:hAnsi="Calibri" w:cs="Arial"/>
                      <w:sz w:val="20"/>
                    </w:rPr>
                    <w:t>ost.zařazené</w:t>
                  </w:r>
                  <w:proofErr w:type="spellEnd"/>
                  <w:r>
                    <w:rPr>
                      <w:rFonts w:ascii="Calibri" w:hAnsi="Calibri" w:cs="Arial"/>
                      <w:sz w:val="20"/>
                    </w:rPr>
                    <w:t xml:space="preserve"> </w:t>
                  </w:r>
                  <w:proofErr w:type="gramStart"/>
                  <w:r>
                    <w:rPr>
                      <w:rFonts w:ascii="Calibri" w:hAnsi="Calibri" w:cs="Arial"/>
                      <w:sz w:val="20"/>
                    </w:rPr>
                    <w:t>na  902</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232 540,02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284 800,00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 xml:space="preserve">284 </w:t>
                  </w:r>
                  <w:r>
                    <w:rPr>
                      <w:rFonts w:ascii="Calibri" w:hAnsi="Calibri" w:cs="Arial"/>
                      <w:sz w:val="20"/>
                    </w:rPr>
                    <w:t>498,70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použití fondů</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27 434,28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27 434,28</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xml:space="preserve">mat. </w:t>
                  </w:r>
                  <w:proofErr w:type="gramStart"/>
                  <w:r>
                    <w:rPr>
                      <w:rFonts w:ascii="Calibri" w:hAnsi="Calibri" w:cs="Arial"/>
                      <w:sz w:val="20"/>
                    </w:rPr>
                    <w:t>kroužky</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48 472,80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40 044,80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40 044,80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Materiál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598 014,68</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724 079,08</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716704,39</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u w:val="single"/>
                    </w:rPr>
                  </w:pPr>
                  <w:r>
                    <w:rPr>
                      <w:rFonts w:ascii="Calibri" w:hAnsi="Calibri" w:cs="Arial"/>
                      <w:b/>
                      <w:bCs/>
                      <w:i/>
                      <w:iCs/>
                      <w:sz w:val="20"/>
                      <w:u w:val="single"/>
                    </w:rPr>
                    <w:t>2. Opravy a údržba - vypsat:</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ostatní drobné opravy (</w:t>
                  </w:r>
                  <w:proofErr w:type="spellStart"/>
                  <w:r>
                    <w:rPr>
                      <w:rFonts w:ascii="Calibri" w:hAnsi="Calibri" w:cs="Arial"/>
                      <w:sz w:val="20"/>
                    </w:rPr>
                    <w:t>čišt.koberců</w:t>
                  </w:r>
                  <w:proofErr w:type="spellEnd"/>
                  <w:r>
                    <w:rPr>
                      <w:rFonts w:ascii="Calibri" w:hAnsi="Calibri" w:cs="Arial"/>
                      <w:sz w:val="20"/>
                    </w:rPr>
                    <w:t>)</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128 590,80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149 980,00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149 906,76</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malování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171 513,00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123 140,00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123 136,00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proofErr w:type="spellStart"/>
                  <w:r>
                    <w:rPr>
                      <w:rFonts w:ascii="Calibri" w:hAnsi="Calibri" w:cs="Arial"/>
                      <w:sz w:val="20"/>
                    </w:rPr>
                    <w:t>elektroopravy</w:t>
                  </w:r>
                  <w:proofErr w:type="spell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113 740,90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19 710,00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19 703,80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rekonstrukce </w:t>
                  </w:r>
                  <w:proofErr w:type="gramStart"/>
                  <w:r>
                    <w:rPr>
                      <w:rFonts w:ascii="Calibri" w:hAnsi="Calibri" w:cs="Arial"/>
                      <w:sz w:val="20"/>
                    </w:rPr>
                    <w:t>umýváren-</w:t>
                  </w:r>
                  <w:proofErr w:type="spellStart"/>
                  <w:r>
                    <w:rPr>
                      <w:rFonts w:ascii="Calibri" w:hAnsi="Calibri" w:cs="Arial"/>
                      <w:sz w:val="20"/>
                    </w:rPr>
                    <w:t>obklady,instalatér</w:t>
                  </w:r>
                  <w:proofErr w:type="spellEnd"/>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41 644,00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83 050,00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83 041,00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stoupačka (</w:t>
                  </w:r>
                  <w:proofErr w:type="spellStart"/>
                  <w:r>
                    <w:rPr>
                      <w:rFonts w:ascii="Calibri" w:hAnsi="Calibri" w:cs="Arial"/>
                      <w:sz w:val="20"/>
                    </w:rPr>
                    <w:t>odpad+voda</w:t>
                  </w:r>
                  <w:proofErr w:type="spellEnd"/>
                  <w:r>
                    <w:rPr>
                      <w:rFonts w:ascii="Calibri" w:hAnsi="Calibri" w:cs="Arial"/>
                      <w:sz w:val="20"/>
                    </w:rPr>
                    <w:t>)</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opravy PC</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43 418,00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40 820,00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40 819,50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zavedení vody a odpadu do sborovny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výměna lino</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69 089,00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36 570,00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36 570,00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oprava komínu</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opravy kotelny (kotlů, rozvodů)</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4 900,50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27 730,00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27 724,60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nátěr </w:t>
                  </w:r>
                  <w:proofErr w:type="gramStart"/>
                  <w:r>
                    <w:rPr>
                      <w:rFonts w:ascii="Calibri" w:hAnsi="Calibri" w:cs="Arial"/>
                      <w:sz w:val="20"/>
                    </w:rPr>
                    <w:t>oken 1.etapa</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995B30">
                  <w:pPr>
                    <w:rPr>
                      <w:rFonts w:ascii="Arial" w:hAnsi="Arial" w:cs="Arial"/>
                      <w:sz w:val="20"/>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baterie se sprchou ke dřezu v </w:t>
                  </w:r>
                  <w:proofErr w:type="spellStart"/>
                  <w:r>
                    <w:rPr>
                      <w:rFonts w:ascii="Calibri" w:hAnsi="Calibri" w:cs="Arial"/>
                      <w:sz w:val="20"/>
                    </w:rPr>
                    <w:t>mš</w:t>
                  </w:r>
                  <w:proofErr w:type="spell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Arial" w:hAnsi="Arial" w:cs="Arial"/>
                      <w:sz w:val="20"/>
                    </w:rPr>
                  </w:pPr>
                  <w:r>
                    <w:rPr>
                      <w:rFonts w:ascii="Arial" w:hAnsi="Arial"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dveře </w:t>
                  </w:r>
                  <w:proofErr w:type="spellStart"/>
                  <w:r>
                    <w:rPr>
                      <w:rFonts w:ascii="Calibri" w:hAnsi="Calibri" w:cs="Arial"/>
                      <w:sz w:val="20"/>
                    </w:rPr>
                    <w:t>interierové</w:t>
                  </w:r>
                  <w:proofErr w:type="spellEnd"/>
                  <w:r>
                    <w:rPr>
                      <w:rFonts w:ascii="Calibri" w:hAnsi="Calibri" w:cs="Arial"/>
                      <w:sz w:val="20"/>
                    </w:rPr>
                    <w:t xml:space="preserve"> 4 ks</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995B30">
                  <w:pPr>
                    <w:rPr>
                      <w:rFonts w:ascii="Arial" w:hAnsi="Arial" w:cs="Arial"/>
                      <w:sz w:val="20"/>
                    </w:rPr>
                  </w:pP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obložení vel. TV</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67 518,00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rekonstrukce chodby ZŠ</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112 485,00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oprava 2 tř. - štuk.,</w:t>
                  </w:r>
                  <w:proofErr w:type="spellStart"/>
                  <w:proofErr w:type="gramStart"/>
                  <w:r>
                    <w:rPr>
                      <w:rFonts w:ascii="Calibri" w:hAnsi="Calibri" w:cs="Arial"/>
                      <w:sz w:val="20"/>
                    </w:rPr>
                    <w:t>elek</w:t>
                  </w:r>
                  <w:proofErr w:type="spellEnd"/>
                  <w:r>
                    <w:rPr>
                      <w:rFonts w:ascii="Calibri" w:hAnsi="Calibri" w:cs="Arial"/>
                      <w:sz w:val="20"/>
                    </w:rPr>
                    <w:t>.,lino</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212 248,80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Opravy a údržba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965148</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481 000,00</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480 901,66</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u w:val="single"/>
                    </w:rPr>
                  </w:pPr>
                  <w:r>
                    <w:rPr>
                      <w:rFonts w:ascii="Calibri" w:hAnsi="Calibri" w:cs="Arial"/>
                      <w:b/>
                      <w:bCs/>
                      <w:i/>
                      <w:iCs/>
                      <w:sz w:val="20"/>
                      <w:u w:val="single"/>
                    </w:rPr>
                    <w:t>3. Energie</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elektrická energie</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535 500,00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545 000,00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536972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teplo</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proofErr w:type="spellStart"/>
                  <w:proofErr w:type="gramStart"/>
                  <w:r>
                    <w:rPr>
                      <w:rFonts w:ascii="Calibri" w:hAnsi="Calibri" w:cs="Arial"/>
                      <w:sz w:val="20"/>
                    </w:rPr>
                    <w:t>vodné,stočné</w:t>
                  </w:r>
                  <w:proofErr w:type="spellEnd"/>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219 643,00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282 000,00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279739</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plyn</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814 925,00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s="Arial"/>
                      <w:sz w:val="20"/>
                    </w:rPr>
                  </w:pPr>
                  <w:r>
                    <w:rPr>
                      <w:rFonts w:ascii="Calibri" w:hAnsi="Calibri" w:cs="Arial"/>
                      <w:sz w:val="20"/>
                    </w:rPr>
                    <w:t>445 000,00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437823</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Energie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1570068</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1272000</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1254534</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u w:val="single"/>
                    </w:rPr>
                  </w:pPr>
                  <w:r>
                    <w:rPr>
                      <w:rFonts w:ascii="Calibri" w:hAnsi="Calibri" w:cs="Arial"/>
                      <w:b/>
                      <w:bCs/>
                      <w:i/>
                      <w:iCs/>
                      <w:sz w:val="20"/>
                      <w:u w:val="single"/>
                    </w:rPr>
                    <w:t>4. Služby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lastRenderedPageBreak/>
                    <w:t>cestovné</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33109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42753</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42753</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DDNM (901)</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10255,76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55100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55047,13</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telefony, internet</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135166,11</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138300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138214,16</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poštovní služby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6194</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4523</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4523</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BOZP</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15549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18997</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18997</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revize</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2"/>
                      <w:szCs w:val="22"/>
                    </w:rPr>
                  </w:pPr>
                  <w:r>
                    <w:rPr>
                      <w:rFonts w:ascii="Calibri" w:hAnsi="Calibri" w:cs="Arial"/>
                      <w:sz w:val="22"/>
                      <w:szCs w:val="22"/>
                    </w:rPr>
                    <w:t>56008,5</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78300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78226,35</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bankovní poplatky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18131</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18342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18342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odvoz odpadu</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46029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36631</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36630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správa a údržba programů</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33702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22980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22980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servis PC sítě</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96195</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101277</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101277</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kopírky, tiskárny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175921,4</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74200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74102,34</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xml:space="preserve">plavání, </w:t>
                  </w:r>
                  <w:proofErr w:type="spellStart"/>
                  <w:r>
                    <w:rPr>
                      <w:rFonts w:ascii="Calibri" w:hAnsi="Calibri" w:cs="Arial"/>
                      <w:sz w:val="20"/>
                    </w:rPr>
                    <w:t>LvK</w:t>
                  </w:r>
                  <w:proofErr w:type="spellEnd"/>
                  <w:r>
                    <w:rPr>
                      <w:rFonts w:ascii="Calibri" w:hAnsi="Calibri" w:cs="Arial"/>
                      <w:sz w:val="20"/>
                    </w:rPr>
                    <w:t>, bruslení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74159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37197</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37197</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ostatní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70650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77900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77712,2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služby kroužky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3778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7389,4</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7389,4</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Služby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774847,77</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713889,4</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713390,58</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rPr>
                  </w:pPr>
                  <w:r>
                    <w:rPr>
                      <w:rFonts w:ascii="Calibri" w:hAnsi="Calibri" w:cs="Arial"/>
                      <w:b/>
                      <w:bCs/>
                      <w:i/>
                      <w:iCs/>
                      <w:sz w:val="20"/>
                    </w:rPr>
                    <w:t>5. Mzdové náklady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sz w:val="20"/>
                    </w:rPr>
                  </w:pPr>
                  <w:r>
                    <w:rPr>
                      <w:rFonts w:ascii="Calibri" w:hAnsi="Calibri" w:cs="Arial"/>
                      <w:b/>
                      <w:bCs/>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hrubé mzdy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23146</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38400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37974</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OON</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63930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67800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67445</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OON kroužky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179945</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158979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158979</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DPN -14dní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980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0</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zdravotní a sociální pojištění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23895</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30400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30125</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příděl do FKSP</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361,89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800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759,48</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i/>
                      <w:iCs/>
                      <w:sz w:val="20"/>
                    </w:rPr>
                  </w:pPr>
                  <w:r>
                    <w:rPr>
                      <w:rFonts w:ascii="Calibri" w:hAnsi="Calibri" w:cs="Arial"/>
                      <w:i/>
                      <w:iCs/>
                      <w:sz w:val="20"/>
                    </w:rPr>
                    <w:t>ostatní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295</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372</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Mzdové náklady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292552,89</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296779</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295654,48</w:t>
                  </w:r>
                </w:p>
              </w:tc>
            </w:tr>
            <w:tr w:rsidR="00995B30">
              <w:trPr>
                <w:trHeight w:val="300"/>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i/>
                      <w:iCs/>
                      <w:sz w:val="20"/>
                      <w:u w:val="single"/>
                    </w:rPr>
                  </w:pPr>
                  <w:r>
                    <w:rPr>
                      <w:rFonts w:ascii="Calibri" w:hAnsi="Calibri" w:cs="Arial"/>
                      <w:b/>
                      <w:bCs/>
                      <w:i/>
                      <w:iCs/>
                      <w:sz w:val="20"/>
                      <w:u w:val="single"/>
                    </w:rPr>
                    <w:t>6. Ostatní náklady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2"/>
                      <w:szCs w:val="22"/>
                    </w:rPr>
                  </w:pPr>
                  <w:r>
                    <w:rPr>
                      <w:rFonts w:ascii="Calibri" w:hAnsi="Calibri" w:cs="Arial"/>
                      <w:sz w:val="22"/>
                      <w:szCs w:val="22"/>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 </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pojištění majetku</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56831</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57000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56511</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odpisy</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11100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1500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1161,56</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pořízení DDHM,DDNM  (účet 558)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583965,92</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667600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667578,03</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sz w:val="20"/>
                    </w:rPr>
                  </w:pPr>
                  <w:r>
                    <w:rPr>
                      <w:rFonts w:ascii="Calibri" w:hAnsi="Calibri" w:cs="Arial"/>
                      <w:sz w:val="20"/>
                    </w:rPr>
                    <w:t>ostatní</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38254,23</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50000</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sz w:val="20"/>
                    </w:rPr>
                  </w:pPr>
                  <w:r>
                    <w:rPr>
                      <w:rFonts w:ascii="Calibri" w:hAnsi="Calibri" w:cs="Arial"/>
                      <w:sz w:val="20"/>
                    </w:rPr>
                    <w:t>48412,07</w:t>
                  </w:r>
                </w:p>
              </w:tc>
            </w:tr>
            <w:tr w:rsidR="00995B30">
              <w:trPr>
                <w:trHeight w:val="255"/>
              </w:trPr>
              <w:tc>
                <w:tcPr>
                  <w:tcW w:w="3699"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rPr>
                      <w:rFonts w:ascii="Calibri" w:hAnsi="Calibri" w:cs="Arial"/>
                      <w:b/>
                      <w:bCs/>
                      <w:i/>
                      <w:iCs/>
                      <w:sz w:val="20"/>
                    </w:rPr>
                  </w:pPr>
                  <w:r>
                    <w:rPr>
                      <w:rFonts w:ascii="Calibri" w:hAnsi="Calibri" w:cs="Arial"/>
                      <w:b/>
                      <w:bCs/>
                      <w:i/>
                      <w:iCs/>
                      <w:sz w:val="20"/>
                    </w:rPr>
                    <w:t>Ostatní náklady celkem</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690151,15</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776100</w:t>
                  </w:r>
                </w:p>
              </w:tc>
              <w:tc>
                <w:tcPr>
                  <w:tcW w:w="1500" w:type="dxa"/>
                  <w:tcBorders>
                    <w:top w:val="single" w:sz="4" w:space="0" w:color="00000A"/>
                    <w:left w:val="single" w:sz="4" w:space="0" w:color="00000A"/>
                    <w:bottom w:val="single" w:sz="4" w:space="0" w:color="00000A"/>
                    <w:right w:val="single" w:sz="4" w:space="0" w:color="00000A"/>
                  </w:tcBorders>
                  <w:shd w:val="clear" w:color="000000" w:fill="FFFF00"/>
                  <w:vAlign w:val="bottom"/>
                </w:tcPr>
                <w:p w:rsidR="00995B30" w:rsidRDefault="00A10EAC">
                  <w:pPr>
                    <w:jc w:val="right"/>
                    <w:rPr>
                      <w:rFonts w:ascii="Calibri" w:hAnsi="Calibri" w:cs="Arial"/>
                      <w:b/>
                      <w:bCs/>
                      <w:sz w:val="20"/>
                    </w:rPr>
                  </w:pPr>
                  <w:r>
                    <w:rPr>
                      <w:rFonts w:ascii="Calibri" w:hAnsi="Calibri" w:cs="Arial"/>
                      <w:b/>
                      <w:bCs/>
                      <w:sz w:val="20"/>
                    </w:rPr>
                    <w:t>773662,66</w:t>
                  </w:r>
                </w:p>
              </w:tc>
            </w:tr>
            <w:tr w:rsidR="00995B30">
              <w:trPr>
                <w:trHeight w:val="315"/>
              </w:trPr>
              <w:tc>
                <w:tcPr>
                  <w:tcW w:w="3699"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rPr>
                      <w:rFonts w:ascii="Calibri" w:hAnsi="Calibri" w:cs="Arial"/>
                      <w:b/>
                      <w:bCs/>
                    </w:rPr>
                  </w:pPr>
                  <w:r>
                    <w:rPr>
                      <w:rFonts w:ascii="Calibri" w:hAnsi="Calibri" w:cs="Arial"/>
                      <w:b/>
                      <w:bCs/>
                    </w:rPr>
                    <w:t>NÁKLADY celkem</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rPr>
                  </w:pPr>
                  <w:r>
                    <w:rPr>
                      <w:rFonts w:ascii="Calibri" w:hAnsi="Calibri" w:cs="Arial"/>
                      <w:b/>
                      <w:bCs/>
                    </w:rPr>
                    <w:t>4890782,49</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rPr>
                  </w:pPr>
                  <w:r>
                    <w:rPr>
                      <w:rFonts w:ascii="Calibri" w:hAnsi="Calibri" w:cs="Arial"/>
                      <w:b/>
                      <w:bCs/>
                    </w:rPr>
                    <w:t>4 263 847,48</w:t>
                  </w:r>
                </w:p>
              </w:tc>
              <w:tc>
                <w:tcPr>
                  <w:tcW w:w="1500" w:type="dxa"/>
                  <w:tcBorders>
                    <w:top w:val="single" w:sz="4" w:space="0" w:color="00000A"/>
                    <w:left w:val="single" w:sz="4" w:space="0" w:color="00000A"/>
                    <w:bottom w:val="single" w:sz="4" w:space="0" w:color="00000A"/>
                    <w:right w:val="single" w:sz="4" w:space="0" w:color="00000A"/>
                  </w:tcBorders>
                  <w:shd w:val="clear" w:color="auto" w:fill="auto"/>
                  <w:vAlign w:val="bottom"/>
                </w:tcPr>
                <w:p w:rsidR="00995B30" w:rsidRDefault="00A10EAC">
                  <w:pPr>
                    <w:jc w:val="right"/>
                    <w:rPr>
                      <w:rFonts w:ascii="Calibri" w:hAnsi="Calibri" w:cs="Arial"/>
                      <w:b/>
                      <w:bCs/>
                    </w:rPr>
                  </w:pPr>
                  <w:r>
                    <w:rPr>
                      <w:rFonts w:ascii="Calibri" w:hAnsi="Calibri" w:cs="Arial"/>
                      <w:b/>
                      <w:bCs/>
                    </w:rPr>
                    <w:t>4234847,77</w:t>
                  </w:r>
                </w:p>
              </w:tc>
            </w:tr>
          </w:tbl>
          <w:p w:rsidR="00995B30" w:rsidRDefault="00995B30">
            <w:pPr>
              <w:rPr>
                <w:u w:val="single"/>
              </w:rPr>
            </w:pPr>
          </w:p>
          <w:p w:rsidR="00995B30" w:rsidRDefault="00995B30">
            <w:pPr>
              <w:rPr>
                <w:u w:val="single"/>
              </w:rPr>
            </w:pPr>
          </w:p>
          <w:p w:rsidR="00995B30" w:rsidRDefault="00A10EAC">
            <w:pPr>
              <w:rPr>
                <w:u w:val="single"/>
              </w:rPr>
            </w:pPr>
            <w:r>
              <w:rPr>
                <w:u w:val="single"/>
              </w:rPr>
              <w:t>2. Náklady a transfery na platy a ONIV KÚ - čerpání</w:t>
            </w:r>
          </w:p>
          <w:p w:rsidR="00995B30" w:rsidRDefault="00995B30">
            <w:pPr>
              <w:rPr>
                <w:u w:val="single"/>
              </w:rPr>
            </w:pPr>
          </w:p>
          <w:p w:rsidR="00995B30" w:rsidRDefault="00A10EAC">
            <w:pPr>
              <w:ind w:firstLine="708"/>
              <w:rPr>
                <w:b/>
              </w:rPr>
            </w:pPr>
            <w:r>
              <w:rPr>
                <w:b/>
              </w:rPr>
              <w:t>Mzdové náklady</w:t>
            </w:r>
            <w:r>
              <w:rPr>
                <w:b/>
              </w:rPr>
              <w:tab/>
            </w:r>
          </w:p>
          <w:p w:rsidR="00995B30" w:rsidRDefault="00A10EAC">
            <w:pPr>
              <w:ind w:left="708" w:firstLine="708"/>
            </w:pPr>
            <w:r>
              <w:t>Platy</w:t>
            </w:r>
            <w:r>
              <w:tab/>
            </w:r>
            <w:r>
              <w:tab/>
            </w:r>
            <w:r>
              <w:tab/>
              <w:t>17 010 728,-</w:t>
            </w:r>
          </w:p>
          <w:p w:rsidR="00995B30" w:rsidRDefault="00A10EAC">
            <w:pPr>
              <w:ind w:left="708" w:firstLine="708"/>
            </w:pPr>
            <w:r>
              <w:t>Dohody</w:t>
            </w:r>
            <w:r>
              <w:tab/>
            </w:r>
            <w:r>
              <w:tab/>
              <w:t xml:space="preserve">       49 573,-</w:t>
            </w:r>
          </w:p>
          <w:p w:rsidR="00995B30" w:rsidRDefault="00A10EAC">
            <w:pPr>
              <w:ind w:left="708" w:firstLine="708"/>
            </w:pPr>
            <w:r>
              <w:t>Náhrada mzdy</w:t>
            </w:r>
            <w:r>
              <w:tab/>
            </w:r>
            <w:r>
              <w:tab/>
              <w:t xml:space="preserve">       63 736,-</w:t>
            </w:r>
          </w:p>
          <w:p w:rsidR="00995B30" w:rsidRDefault="00A10EAC">
            <w:pPr>
              <w:ind w:left="708" w:firstLine="708"/>
            </w:pPr>
            <w:r>
              <w:t>SP a ZP</w:t>
            </w:r>
            <w:r>
              <w:tab/>
              <w:t xml:space="preserve">              5 785 170,-</w:t>
            </w:r>
          </w:p>
          <w:p w:rsidR="00995B30" w:rsidRDefault="00A10EAC">
            <w:pPr>
              <w:ind w:left="708" w:firstLine="708"/>
            </w:pPr>
            <w:r>
              <w:t>FKSP</w:t>
            </w:r>
            <w:r>
              <w:tab/>
            </w:r>
            <w:r>
              <w:tab/>
              <w:t xml:space="preserve">                 341 489,28</w:t>
            </w:r>
          </w:p>
          <w:p w:rsidR="00995B30" w:rsidRDefault="00A10EAC">
            <w:pPr>
              <w:ind w:firstLine="708"/>
            </w:pPr>
            <w:r>
              <w:rPr>
                <w:b/>
              </w:rPr>
              <w:t xml:space="preserve">Ostatní přímé </w:t>
            </w:r>
            <w:proofErr w:type="gramStart"/>
            <w:r>
              <w:rPr>
                <w:b/>
              </w:rPr>
              <w:t xml:space="preserve">ONIV      </w:t>
            </w:r>
            <w:r>
              <w:rPr>
                <w:b/>
                <w:u w:val="single"/>
              </w:rPr>
              <w:t xml:space="preserve">.          </w:t>
            </w:r>
            <w:r>
              <w:rPr>
                <w:u w:val="single"/>
              </w:rPr>
              <w:t>404 388,72</w:t>
            </w:r>
            <w:proofErr w:type="gramEnd"/>
          </w:p>
          <w:p w:rsidR="00995B30" w:rsidRDefault="00A10EAC">
            <w:pPr>
              <w:ind w:firstLine="708"/>
              <w:rPr>
                <w:b/>
              </w:rPr>
            </w:pPr>
            <w:r>
              <w:rPr>
                <w:b/>
              </w:rPr>
              <w:tab/>
            </w:r>
            <w:r>
              <w:rPr>
                <w:b/>
              </w:rPr>
              <w:tab/>
            </w:r>
            <w:r>
              <w:rPr>
                <w:b/>
              </w:rPr>
              <w:tab/>
            </w:r>
            <w:r>
              <w:rPr>
                <w:b/>
              </w:rPr>
              <w:tab/>
              <w:t>23 655 085,-</w:t>
            </w:r>
          </w:p>
          <w:p w:rsidR="00995B30" w:rsidRDefault="00995B30">
            <w:pPr>
              <w:ind w:firstLine="708"/>
              <w:rPr>
                <w:b/>
              </w:rPr>
            </w:pPr>
          </w:p>
          <w:p w:rsidR="00995B30" w:rsidRDefault="00A10EAC">
            <w:pPr>
              <w:ind w:firstLine="708"/>
            </w:pPr>
            <w:r>
              <w:rPr>
                <w:b/>
              </w:rPr>
              <w:t xml:space="preserve">Výnosy </w:t>
            </w:r>
          </w:p>
          <w:p w:rsidR="00995B30" w:rsidRDefault="00A10EAC">
            <w:pPr>
              <w:ind w:left="708" w:firstLine="708"/>
            </w:pPr>
            <w:proofErr w:type="gramStart"/>
            <w:r>
              <w:t xml:space="preserve">transfer                        </w:t>
            </w:r>
            <w:r>
              <w:rPr>
                <w:b/>
              </w:rPr>
              <w:t>23 655 085,</w:t>
            </w:r>
            <w:proofErr w:type="gramEnd"/>
            <w:r>
              <w:rPr>
                <w:b/>
              </w:rPr>
              <w:t>-</w:t>
            </w:r>
            <w:r>
              <w:rPr>
                <w:b/>
              </w:rPr>
              <w:tab/>
            </w:r>
          </w:p>
          <w:p w:rsidR="00995B30" w:rsidRDefault="00995B30"/>
          <w:p w:rsidR="00995B30" w:rsidRDefault="00A10EAC">
            <w:r>
              <w:t xml:space="preserve">Dotace na mzdy a přímé ONIV  - UZ 33353, 33052, 33068, 33073 </w:t>
            </w:r>
          </w:p>
          <w:p w:rsidR="00995B30" w:rsidRDefault="00995B30"/>
          <w:p w:rsidR="00995B30" w:rsidRDefault="00A10EAC">
            <w:pPr>
              <w:rPr>
                <w:u w:val="single"/>
              </w:rPr>
            </w:pPr>
            <w:r>
              <w:rPr>
                <w:u w:val="single"/>
              </w:rPr>
              <w:t>3. Grant EU I. – trvání od 2/2010 – 11/2011</w:t>
            </w:r>
          </w:p>
          <w:p w:rsidR="00995B30" w:rsidRDefault="00995B30">
            <w:pPr>
              <w:rPr>
                <w:u w:val="single"/>
              </w:rPr>
            </w:pPr>
          </w:p>
          <w:p w:rsidR="00995B30" w:rsidRDefault="00A10EAC">
            <w:r>
              <w:tab/>
            </w:r>
            <w:r>
              <w:rPr>
                <w:b/>
              </w:rPr>
              <w:t>Náklady</w:t>
            </w:r>
            <w:r>
              <w:tab/>
            </w:r>
          </w:p>
          <w:p w:rsidR="00995B30" w:rsidRDefault="00A10EAC">
            <w:pPr>
              <w:ind w:left="708" w:firstLine="708"/>
            </w:pPr>
            <w:proofErr w:type="gramStart"/>
            <w:r>
              <w:t>Odpisy                            2 292,</w:t>
            </w:r>
            <w:proofErr w:type="gramEnd"/>
            <w:r>
              <w:t>-</w:t>
            </w:r>
          </w:p>
          <w:p w:rsidR="00995B30" w:rsidRDefault="00995B30"/>
          <w:p w:rsidR="00995B30" w:rsidRDefault="00A10EAC">
            <w:pPr>
              <w:rPr>
                <w:b/>
              </w:rPr>
            </w:pPr>
            <w:r>
              <w:tab/>
            </w:r>
            <w:r>
              <w:rPr>
                <w:b/>
              </w:rPr>
              <w:t>Výnosy</w:t>
            </w:r>
          </w:p>
          <w:p w:rsidR="00995B30" w:rsidRDefault="00A10EAC">
            <w:r>
              <w:tab/>
            </w:r>
            <w:r>
              <w:tab/>
              <w:t>P</w:t>
            </w:r>
            <w:r>
              <w:t>roúčtování odpisů</w:t>
            </w:r>
            <w:r>
              <w:tab/>
              <w:t xml:space="preserve">    2 292,-</w:t>
            </w:r>
          </w:p>
          <w:p w:rsidR="00995B30" w:rsidRDefault="00995B30"/>
          <w:p w:rsidR="00995B30" w:rsidRDefault="00995B30">
            <w:pPr>
              <w:rPr>
                <w:u w:val="single"/>
              </w:rPr>
            </w:pPr>
          </w:p>
          <w:p w:rsidR="00995B30" w:rsidRDefault="00A10EAC">
            <w:pPr>
              <w:rPr>
                <w:u w:val="single"/>
              </w:rPr>
            </w:pPr>
            <w:r>
              <w:rPr>
                <w:u w:val="single"/>
              </w:rPr>
              <w:t>4. EU podpora vzdělávání</w:t>
            </w:r>
          </w:p>
          <w:p w:rsidR="00995B30" w:rsidRDefault="00995B30">
            <w:pPr>
              <w:rPr>
                <w:u w:val="single"/>
              </w:rPr>
            </w:pPr>
          </w:p>
          <w:p w:rsidR="00995B30" w:rsidRDefault="00A10EAC">
            <w:r>
              <w:tab/>
              <w:t>Schválený rozpočet</w:t>
            </w:r>
            <w:r>
              <w:tab/>
            </w:r>
            <w:r>
              <w:tab/>
            </w:r>
            <w:r>
              <w:tab/>
              <w:t xml:space="preserve"> 1 527 276,-</w:t>
            </w:r>
          </w:p>
          <w:p w:rsidR="00995B30" w:rsidRDefault="00A10EAC">
            <w:r>
              <w:tab/>
              <w:t xml:space="preserve">Přijatá záloha </w:t>
            </w:r>
            <w:r>
              <w:tab/>
              <w:t>2017</w:t>
            </w:r>
            <w:r>
              <w:tab/>
            </w:r>
            <w:r>
              <w:tab/>
            </w:r>
            <w:r>
              <w:tab/>
              <w:t xml:space="preserve">    916 365,60</w:t>
            </w:r>
          </w:p>
          <w:p w:rsidR="00995B30" w:rsidRDefault="00A10EAC">
            <w:r>
              <w:tab/>
              <w:t>Náklady</w:t>
            </w:r>
            <w:r>
              <w:tab/>
              <w:t>2017</w:t>
            </w:r>
            <w:r>
              <w:tab/>
            </w:r>
            <w:r>
              <w:tab/>
            </w:r>
            <w:r>
              <w:tab/>
              <w:t xml:space="preserve">    106 602,-</w:t>
            </w:r>
          </w:p>
          <w:p w:rsidR="00995B30" w:rsidRDefault="00A10EAC">
            <w:r>
              <w:tab/>
              <w:t xml:space="preserve">Nespotřebovaná záloha-převod do </w:t>
            </w:r>
            <w:proofErr w:type="gramStart"/>
            <w:r>
              <w:t>RF  809 763,60</w:t>
            </w:r>
            <w:proofErr w:type="gramEnd"/>
          </w:p>
          <w:p w:rsidR="00995B30" w:rsidRDefault="00995B30">
            <w:pPr>
              <w:rPr>
                <w:u w:val="single"/>
              </w:rPr>
            </w:pPr>
          </w:p>
          <w:p w:rsidR="00995B30" w:rsidRDefault="00A10EAC">
            <w:pPr>
              <w:rPr>
                <w:u w:val="single"/>
              </w:rPr>
            </w:pPr>
            <w:r>
              <w:rPr>
                <w:u w:val="single"/>
              </w:rPr>
              <w:t>5. Kroužky</w:t>
            </w:r>
          </w:p>
          <w:p w:rsidR="00995B30" w:rsidRDefault="00A10EAC">
            <w:pPr>
              <w:ind w:firstLine="708"/>
              <w:rPr>
                <w:color w:val="000000"/>
              </w:rPr>
            </w:pPr>
            <w:proofErr w:type="gramStart"/>
            <w:r>
              <w:t xml:space="preserve">Náklady                          </w:t>
            </w:r>
            <w:r>
              <w:rPr>
                <w:color w:val="000000"/>
              </w:rPr>
              <w:t xml:space="preserve">                206 413,20</w:t>
            </w:r>
            <w:proofErr w:type="gramEnd"/>
          </w:p>
          <w:p w:rsidR="00995B30" w:rsidRDefault="00A10EAC">
            <w:pPr>
              <w:ind w:firstLine="708"/>
            </w:pPr>
            <w:proofErr w:type="gramStart"/>
            <w:r>
              <w:rPr>
                <w:color w:val="000000"/>
              </w:rPr>
              <w:t>Výnosy                                           206 413,20</w:t>
            </w:r>
            <w:proofErr w:type="gramEnd"/>
          </w:p>
          <w:p w:rsidR="00995B30" w:rsidRDefault="00995B30">
            <w:pPr>
              <w:rPr>
                <w:u w:val="single"/>
              </w:rPr>
            </w:pPr>
          </w:p>
          <w:p w:rsidR="00995B30" w:rsidRDefault="00A10EAC">
            <w:pPr>
              <w:rPr>
                <w:u w:val="single"/>
              </w:rPr>
            </w:pPr>
            <w:r>
              <w:rPr>
                <w:u w:val="single"/>
              </w:rPr>
              <w:t>6. Čerpání a tvorba fondů</w:t>
            </w:r>
          </w:p>
          <w:p w:rsidR="00995B30" w:rsidRDefault="00995B30">
            <w:pPr>
              <w:rPr>
                <w:u w:val="single"/>
              </w:rPr>
            </w:pPr>
          </w:p>
          <w:tbl>
            <w:tblPr>
              <w:tblW w:w="8203" w:type="dxa"/>
              <w:tblInd w:w="55" w:type="dxa"/>
              <w:tblCellMar>
                <w:left w:w="70" w:type="dxa"/>
                <w:right w:w="70" w:type="dxa"/>
              </w:tblCellMar>
              <w:tblLook w:val="04A0" w:firstRow="1" w:lastRow="0" w:firstColumn="1" w:lastColumn="0" w:noHBand="0" w:noVBand="1"/>
            </w:tblPr>
            <w:tblGrid>
              <w:gridCol w:w="3300"/>
              <w:gridCol w:w="1082"/>
              <w:gridCol w:w="3821"/>
            </w:tblGrid>
            <w:tr w:rsidR="00995B30">
              <w:trPr>
                <w:trHeight w:val="315"/>
              </w:trPr>
              <w:tc>
                <w:tcPr>
                  <w:tcW w:w="8203" w:type="dxa"/>
                  <w:gridSpan w:val="3"/>
                  <w:shd w:val="clear" w:color="auto" w:fill="auto"/>
                </w:tcPr>
                <w:p w:rsidR="00995B30" w:rsidRDefault="00A10EAC">
                  <w:pPr>
                    <w:rPr>
                      <w:rFonts w:ascii="Cambria" w:hAnsi="Cambria" w:cs="Arial"/>
                      <w:b/>
                      <w:bCs/>
                    </w:rPr>
                  </w:pPr>
                  <w:r>
                    <w:rPr>
                      <w:rFonts w:ascii="Cambria" w:hAnsi="Cambria" w:cs="Arial"/>
                      <w:b/>
                      <w:bCs/>
                    </w:rPr>
                    <w:t xml:space="preserve">Peněžní fondy příspěvkové organizace -  r. 2017 čerpání k </w:t>
                  </w:r>
                  <w:proofErr w:type="gramStart"/>
                  <w:r>
                    <w:rPr>
                      <w:rFonts w:ascii="Cambria" w:hAnsi="Cambria" w:cs="Arial"/>
                      <w:b/>
                      <w:bCs/>
                    </w:rPr>
                    <w:t>31.12.17</w:t>
                  </w:r>
                  <w:proofErr w:type="gramEnd"/>
                </w:p>
              </w:tc>
            </w:tr>
            <w:tr w:rsidR="00995B30">
              <w:trPr>
                <w:trHeight w:hRule="exact" w:val="315"/>
              </w:trPr>
              <w:tc>
                <w:tcPr>
                  <w:tcW w:w="3300" w:type="dxa"/>
                  <w:shd w:val="clear" w:color="auto" w:fill="auto"/>
                </w:tcPr>
                <w:p w:rsidR="00995B30" w:rsidRDefault="00995B30">
                  <w:pPr>
                    <w:rPr>
                      <w:rFonts w:ascii="Cambria" w:hAnsi="Cambria" w:cs="Arial"/>
                      <w:b/>
                      <w:bCs/>
                    </w:rPr>
                  </w:pPr>
                </w:p>
              </w:tc>
              <w:tc>
                <w:tcPr>
                  <w:tcW w:w="1082" w:type="dxa"/>
                  <w:shd w:val="clear" w:color="auto" w:fill="auto"/>
                </w:tcPr>
                <w:p w:rsidR="00995B30" w:rsidRDefault="00995B30">
                  <w:pPr>
                    <w:rPr>
                      <w:rFonts w:ascii="Cambria" w:hAnsi="Cambria" w:cs="Arial"/>
                      <w:b/>
                      <w:bCs/>
                    </w:rPr>
                  </w:pPr>
                </w:p>
              </w:tc>
              <w:tc>
                <w:tcPr>
                  <w:tcW w:w="3821" w:type="dxa"/>
                  <w:shd w:val="clear" w:color="auto" w:fill="auto"/>
                </w:tcPr>
                <w:p w:rsidR="00995B30" w:rsidRDefault="00995B30">
                  <w:pPr>
                    <w:rPr>
                      <w:rFonts w:ascii="Cambria" w:hAnsi="Cambria" w:cs="Arial"/>
                      <w:b/>
                      <w:bCs/>
                    </w:rPr>
                  </w:pPr>
                </w:p>
              </w:tc>
            </w:tr>
            <w:tr w:rsidR="00995B30">
              <w:trPr>
                <w:trHeight w:val="270"/>
              </w:trPr>
              <w:tc>
                <w:tcPr>
                  <w:tcW w:w="3300" w:type="dxa"/>
                  <w:tcBorders>
                    <w:top w:val="single" w:sz="4" w:space="0" w:color="000001"/>
                    <w:left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Název, účet</w:t>
                  </w:r>
                </w:p>
              </w:tc>
              <w:tc>
                <w:tcPr>
                  <w:tcW w:w="1082" w:type="dxa"/>
                  <w:tcBorders>
                    <w:top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částka v Kč</w:t>
                  </w:r>
                </w:p>
              </w:tc>
              <w:tc>
                <w:tcPr>
                  <w:tcW w:w="3821" w:type="dxa"/>
                  <w:tcBorders>
                    <w:top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Popis</w:t>
                  </w:r>
                </w:p>
              </w:tc>
            </w:tr>
            <w:tr w:rsidR="00995B30">
              <w:trPr>
                <w:trHeight w:val="255"/>
              </w:trPr>
              <w:tc>
                <w:tcPr>
                  <w:tcW w:w="3300" w:type="dxa"/>
                  <w:tcBorders>
                    <w:top w:val="single" w:sz="8" w:space="0" w:color="000001"/>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b/>
                      <w:bCs/>
                      <w:sz w:val="20"/>
                    </w:rPr>
                  </w:pPr>
                  <w:r>
                    <w:rPr>
                      <w:rFonts w:ascii="Calibri" w:hAnsi="Calibri" w:cs="Arial"/>
                      <w:b/>
                      <w:bCs/>
                      <w:sz w:val="20"/>
                    </w:rPr>
                    <w:t xml:space="preserve">Fond odměn, </w:t>
                  </w:r>
                  <w:proofErr w:type="gramStart"/>
                  <w:r>
                    <w:rPr>
                      <w:rFonts w:ascii="Calibri" w:hAnsi="Calibri" w:cs="Arial"/>
                      <w:b/>
                      <w:bCs/>
                      <w:sz w:val="20"/>
                    </w:rPr>
                    <w:t>411.xx</w:t>
                  </w:r>
                  <w:proofErr w:type="gramEnd"/>
                </w:p>
              </w:tc>
              <w:tc>
                <w:tcPr>
                  <w:tcW w:w="1082"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170631,35</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PZ</w:t>
                  </w:r>
                  <w:r>
                    <w:rPr>
                      <w:rFonts w:ascii="Calibri" w:hAnsi="Calibri" w:cs="Arial"/>
                      <w:i/>
                      <w:iCs/>
                      <w:sz w:val="20"/>
                    </w:rPr>
                    <w:t xml:space="preserve"> k </w:t>
                  </w:r>
                  <w:proofErr w:type="gramStart"/>
                  <w:r>
                    <w:rPr>
                      <w:rFonts w:ascii="Calibri" w:hAnsi="Calibri" w:cs="Arial"/>
                      <w:i/>
                      <w:iCs/>
                      <w:sz w:val="20"/>
                    </w:rPr>
                    <w:t>1.1.2017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tvorba:</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27632</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převod ze ZHV</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čerpání:</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Odměny</w:t>
                  </w:r>
                </w:p>
              </w:tc>
            </w:tr>
            <w:tr w:rsidR="00995B30">
              <w:trPr>
                <w:trHeight w:val="270"/>
              </w:trPr>
              <w:tc>
                <w:tcPr>
                  <w:tcW w:w="3300" w:type="dxa"/>
                  <w:tcBorders>
                    <w:left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198263,35</w:t>
                  </w:r>
                </w:p>
              </w:tc>
              <w:tc>
                <w:tcPr>
                  <w:tcW w:w="3821" w:type="dxa"/>
                  <w:tcBorders>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KZ k </w:t>
                  </w:r>
                  <w:proofErr w:type="gramStart"/>
                  <w:r>
                    <w:rPr>
                      <w:rFonts w:ascii="Calibri" w:hAnsi="Calibri" w:cs="Arial"/>
                      <w:i/>
                      <w:iCs/>
                      <w:sz w:val="20"/>
                    </w:rPr>
                    <w:t>31.12.2017</w:t>
                  </w:r>
                  <w:proofErr w:type="gramEnd"/>
                </w:p>
              </w:tc>
            </w:tr>
            <w:tr w:rsidR="00995B30">
              <w:trPr>
                <w:trHeight w:val="255"/>
              </w:trPr>
              <w:tc>
                <w:tcPr>
                  <w:tcW w:w="3300" w:type="dxa"/>
                  <w:tcBorders>
                    <w:top w:val="single" w:sz="8" w:space="0" w:color="000001"/>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b/>
                      <w:bCs/>
                      <w:sz w:val="20"/>
                    </w:rPr>
                  </w:pPr>
                  <w:r>
                    <w:rPr>
                      <w:rFonts w:ascii="Calibri" w:hAnsi="Calibri" w:cs="Arial"/>
                      <w:b/>
                      <w:bCs/>
                      <w:sz w:val="20"/>
                    </w:rPr>
                    <w:t xml:space="preserve">FKSP, </w:t>
                  </w:r>
                  <w:proofErr w:type="gramStart"/>
                  <w:r>
                    <w:rPr>
                      <w:rFonts w:ascii="Calibri" w:hAnsi="Calibri" w:cs="Arial"/>
                      <w:b/>
                      <w:bCs/>
                      <w:sz w:val="20"/>
                    </w:rPr>
                    <w:t>412.xx</w:t>
                  </w:r>
                  <w:proofErr w:type="gramEnd"/>
                </w:p>
              </w:tc>
              <w:tc>
                <w:tcPr>
                  <w:tcW w:w="1082"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207870,99</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PZ k </w:t>
                  </w:r>
                  <w:proofErr w:type="gramStart"/>
                  <w:r>
                    <w:rPr>
                      <w:rFonts w:ascii="Calibri" w:hAnsi="Calibri" w:cs="Arial"/>
                      <w:i/>
                      <w:iCs/>
                      <w:sz w:val="20"/>
                    </w:rPr>
                    <w:t>1.1.2017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tvorba:</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343278,76</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příděl z hrubých mezd</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čerpání:</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54550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Stravování</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68680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Rekreace</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25140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xml:space="preserve">penzijní </w:t>
                  </w:r>
                  <w:r>
                    <w:rPr>
                      <w:rFonts w:ascii="Calibri" w:hAnsi="Calibri" w:cs="Arial"/>
                      <w:sz w:val="20"/>
                    </w:rPr>
                    <w:t>připojištění</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33380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Kultura</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Sport</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5000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odměny a dary</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xml:space="preserve">ostatní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70"/>
              </w:trPr>
              <w:tc>
                <w:tcPr>
                  <w:tcW w:w="3300" w:type="dxa"/>
                  <w:tcBorders>
                    <w:left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364399,75</w:t>
                  </w:r>
                </w:p>
              </w:tc>
              <w:tc>
                <w:tcPr>
                  <w:tcW w:w="3821" w:type="dxa"/>
                  <w:tcBorders>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r>
                    <w:rPr>
                      <w:rFonts w:ascii="Calibri" w:hAnsi="Calibri" w:cs="Arial"/>
                      <w:i/>
                      <w:iCs/>
                      <w:sz w:val="20"/>
                    </w:rPr>
                    <w:t xml:space="preserve">KZ k </w:t>
                  </w:r>
                  <w:proofErr w:type="gramStart"/>
                  <w:r>
                    <w:rPr>
                      <w:rFonts w:ascii="Calibri" w:hAnsi="Calibri" w:cs="Arial"/>
                      <w:i/>
                      <w:iCs/>
                      <w:sz w:val="20"/>
                    </w:rPr>
                    <w:t>31.12.2017</w:t>
                  </w:r>
                  <w:proofErr w:type="gramEnd"/>
                </w:p>
              </w:tc>
            </w:tr>
            <w:tr w:rsidR="00995B30">
              <w:trPr>
                <w:trHeight w:val="255"/>
              </w:trPr>
              <w:tc>
                <w:tcPr>
                  <w:tcW w:w="3300" w:type="dxa"/>
                  <w:tcBorders>
                    <w:top w:val="single" w:sz="8" w:space="0" w:color="000001"/>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b/>
                      <w:bCs/>
                      <w:sz w:val="20"/>
                    </w:rPr>
                  </w:pPr>
                  <w:r>
                    <w:rPr>
                      <w:rFonts w:ascii="Calibri" w:hAnsi="Calibri" w:cs="Arial"/>
                      <w:b/>
                      <w:bCs/>
                      <w:sz w:val="20"/>
                    </w:rPr>
                    <w:t xml:space="preserve">Fond rezervní, </w:t>
                  </w:r>
                  <w:proofErr w:type="gramStart"/>
                  <w:r>
                    <w:rPr>
                      <w:rFonts w:ascii="Calibri" w:hAnsi="Calibri" w:cs="Arial"/>
                      <w:b/>
                      <w:bCs/>
                      <w:sz w:val="20"/>
                    </w:rPr>
                    <w:t>413.xx</w:t>
                  </w:r>
                  <w:proofErr w:type="gramEnd"/>
                  <w:r>
                    <w:rPr>
                      <w:rFonts w:ascii="Calibri" w:hAnsi="Calibri" w:cs="Arial"/>
                      <w:b/>
                      <w:bCs/>
                      <w:sz w:val="20"/>
                    </w:rPr>
                    <w:t xml:space="preserve"> ze ZVH</w:t>
                  </w:r>
                </w:p>
              </w:tc>
              <w:tc>
                <w:tcPr>
                  <w:tcW w:w="1082" w:type="dxa"/>
                  <w:tcBorders>
                    <w:top w:val="single" w:sz="8" w:space="0" w:color="000001"/>
                    <w:bottom w:val="single" w:sz="4" w:space="0" w:color="000001"/>
                    <w:right w:val="single" w:sz="4" w:space="0" w:color="000001"/>
                  </w:tcBorders>
                  <w:shd w:val="clear" w:color="auto" w:fill="auto"/>
                </w:tcPr>
                <w:p w:rsidR="00995B30" w:rsidRDefault="00A10EAC">
                  <w:pPr>
                    <w:jc w:val="right"/>
                    <w:rPr>
                      <w:rFonts w:ascii="Calibri" w:hAnsi="Calibri" w:cs="Arial"/>
                      <w:sz w:val="20"/>
                      <w:u w:val="single"/>
                    </w:rPr>
                  </w:pPr>
                  <w:r>
                    <w:rPr>
                      <w:rFonts w:ascii="Calibri" w:hAnsi="Calibri" w:cs="Arial"/>
                      <w:sz w:val="20"/>
                      <w:u w:val="single"/>
                    </w:rPr>
                    <w:t> </w:t>
                  </w:r>
                </w:p>
              </w:tc>
              <w:tc>
                <w:tcPr>
                  <w:tcW w:w="3821"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247877,2</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PZ k </w:t>
                  </w:r>
                  <w:proofErr w:type="gramStart"/>
                  <w:r>
                    <w:rPr>
                      <w:rFonts w:ascii="Calibri" w:hAnsi="Calibri" w:cs="Arial"/>
                      <w:i/>
                      <w:iCs/>
                      <w:sz w:val="20"/>
                    </w:rPr>
                    <w:t>1.1.2017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tvorba:</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110529,27</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převod ze ZHV</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čerpání</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13148,51</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čerpání daň. Úspory</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70"/>
              </w:trPr>
              <w:tc>
                <w:tcPr>
                  <w:tcW w:w="3300" w:type="dxa"/>
                  <w:tcBorders>
                    <w:left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345257,96</w:t>
                  </w:r>
                </w:p>
              </w:tc>
              <w:tc>
                <w:tcPr>
                  <w:tcW w:w="3821" w:type="dxa"/>
                  <w:tcBorders>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r>
                    <w:rPr>
                      <w:rFonts w:ascii="Calibri" w:hAnsi="Calibri" w:cs="Arial"/>
                      <w:i/>
                      <w:iCs/>
                      <w:sz w:val="20"/>
                    </w:rPr>
                    <w:t xml:space="preserve">KZ k </w:t>
                  </w:r>
                  <w:proofErr w:type="gramStart"/>
                  <w:r>
                    <w:rPr>
                      <w:rFonts w:ascii="Calibri" w:hAnsi="Calibri" w:cs="Arial"/>
                      <w:i/>
                      <w:iCs/>
                      <w:sz w:val="20"/>
                    </w:rPr>
                    <w:t>31.12.2017</w:t>
                  </w:r>
                  <w:proofErr w:type="gramEnd"/>
                </w:p>
              </w:tc>
            </w:tr>
            <w:tr w:rsidR="00995B30">
              <w:trPr>
                <w:trHeight w:val="255"/>
              </w:trPr>
              <w:tc>
                <w:tcPr>
                  <w:tcW w:w="3300" w:type="dxa"/>
                  <w:tcBorders>
                    <w:top w:val="single" w:sz="8" w:space="0" w:color="000001"/>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b/>
                      <w:bCs/>
                      <w:sz w:val="20"/>
                    </w:rPr>
                  </w:pPr>
                  <w:r>
                    <w:rPr>
                      <w:rFonts w:ascii="Calibri" w:hAnsi="Calibri" w:cs="Arial"/>
                      <w:b/>
                      <w:bCs/>
                      <w:sz w:val="20"/>
                    </w:rPr>
                    <w:t xml:space="preserve">Fond rezervní, </w:t>
                  </w:r>
                  <w:proofErr w:type="gramStart"/>
                  <w:r>
                    <w:rPr>
                      <w:rFonts w:ascii="Calibri" w:hAnsi="Calibri" w:cs="Arial"/>
                      <w:b/>
                      <w:bCs/>
                      <w:sz w:val="20"/>
                    </w:rPr>
                    <w:t>414</w:t>
                  </w:r>
                  <w:proofErr w:type="gramEnd"/>
                  <w:r>
                    <w:rPr>
                      <w:rFonts w:ascii="Calibri" w:hAnsi="Calibri" w:cs="Arial"/>
                      <w:b/>
                      <w:bCs/>
                      <w:sz w:val="20"/>
                    </w:rPr>
                    <w:t>.</w:t>
                  </w:r>
                  <w:proofErr w:type="gramStart"/>
                  <w:r>
                    <w:rPr>
                      <w:rFonts w:ascii="Calibri" w:hAnsi="Calibri" w:cs="Arial"/>
                      <w:b/>
                      <w:bCs/>
                      <w:sz w:val="20"/>
                    </w:rPr>
                    <w:t>xx</w:t>
                  </w:r>
                  <w:proofErr w:type="gramEnd"/>
                  <w:r>
                    <w:rPr>
                      <w:rFonts w:ascii="Calibri" w:hAnsi="Calibri" w:cs="Arial"/>
                      <w:b/>
                      <w:bCs/>
                      <w:sz w:val="20"/>
                    </w:rPr>
                    <w:t xml:space="preserve"> - z darů</w:t>
                  </w:r>
                </w:p>
              </w:tc>
              <w:tc>
                <w:tcPr>
                  <w:tcW w:w="1082" w:type="dxa"/>
                  <w:tcBorders>
                    <w:top w:val="single" w:sz="8" w:space="0" w:color="000001"/>
                    <w:bottom w:val="single" w:sz="4" w:space="0" w:color="000001"/>
                    <w:right w:val="single" w:sz="4" w:space="0" w:color="000001"/>
                  </w:tcBorders>
                  <w:shd w:val="clear" w:color="auto" w:fill="auto"/>
                </w:tcPr>
                <w:p w:rsidR="00995B30" w:rsidRDefault="00A10EAC">
                  <w:pPr>
                    <w:jc w:val="right"/>
                    <w:rPr>
                      <w:rFonts w:ascii="Calibri" w:hAnsi="Calibri" w:cs="Arial"/>
                      <w:sz w:val="20"/>
                      <w:u w:val="single"/>
                    </w:rPr>
                  </w:pPr>
                  <w:r>
                    <w:rPr>
                      <w:rFonts w:ascii="Calibri" w:hAnsi="Calibri" w:cs="Arial"/>
                      <w:sz w:val="20"/>
                      <w:u w:val="single"/>
                    </w:rPr>
                    <w:t> </w:t>
                  </w:r>
                </w:p>
              </w:tc>
              <w:tc>
                <w:tcPr>
                  <w:tcW w:w="3821"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10076,24</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PZ k </w:t>
                  </w:r>
                  <w:proofErr w:type="gramStart"/>
                  <w:r>
                    <w:rPr>
                      <w:rFonts w:ascii="Calibri" w:hAnsi="Calibri" w:cs="Arial"/>
                      <w:i/>
                      <w:iCs/>
                      <w:sz w:val="20"/>
                    </w:rPr>
                    <w:t>1.1.2017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tvorba:</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24300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dary celkem</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lastRenderedPageBreak/>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809763,6</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proofErr w:type="spellStart"/>
                  <w:r>
                    <w:rPr>
                      <w:rFonts w:ascii="Calibri" w:hAnsi="Calibri" w:cs="Arial"/>
                      <w:sz w:val="20"/>
                    </w:rPr>
                    <w:t>nespotřeb</w:t>
                  </w:r>
                  <w:proofErr w:type="spellEnd"/>
                  <w:r>
                    <w:rPr>
                      <w:rFonts w:ascii="Calibri" w:hAnsi="Calibri" w:cs="Arial"/>
                      <w:sz w:val="20"/>
                    </w:rPr>
                    <w:t>. dotace EU</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čerpání:</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14285,77</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použití darů dle smluv</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829854,07</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KZ k </w:t>
                  </w:r>
                  <w:proofErr w:type="gramStart"/>
                  <w:r>
                    <w:rPr>
                      <w:rFonts w:ascii="Calibri" w:hAnsi="Calibri" w:cs="Arial"/>
                      <w:i/>
                      <w:iCs/>
                      <w:sz w:val="20"/>
                    </w:rPr>
                    <w:t>31.12.2017</w:t>
                  </w:r>
                  <w:proofErr w:type="gramEnd"/>
                </w:p>
              </w:tc>
            </w:tr>
            <w:tr w:rsidR="00995B30">
              <w:trPr>
                <w:trHeight w:val="270"/>
              </w:trPr>
              <w:tc>
                <w:tcPr>
                  <w:tcW w:w="3300" w:type="dxa"/>
                  <w:tcBorders>
                    <w:left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right w:val="single" w:sz="4" w:space="0" w:color="000001"/>
                  </w:tcBorders>
                  <w:shd w:val="clear" w:color="auto" w:fill="auto"/>
                  <w:vAlign w:val="bottom"/>
                </w:tcPr>
                <w:p w:rsidR="00995B30" w:rsidRDefault="00A10EAC">
                  <w:pPr>
                    <w:rPr>
                      <w:rFonts w:ascii="Arial" w:hAnsi="Arial" w:cs="Arial"/>
                      <w:sz w:val="20"/>
                    </w:rPr>
                  </w:pPr>
                  <w:r>
                    <w:rPr>
                      <w:rFonts w:ascii="Arial" w:hAnsi="Arial" w:cs="Arial"/>
                      <w:sz w:val="20"/>
                    </w:rPr>
                    <w:t> </w:t>
                  </w:r>
                </w:p>
              </w:tc>
            </w:tr>
            <w:tr w:rsidR="00995B30">
              <w:trPr>
                <w:trHeight w:val="255"/>
              </w:trPr>
              <w:tc>
                <w:tcPr>
                  <w:tcW w:w="3300" w:type="dxa"/>
                  <w:tcBorders>
                    <w:top w:val="single" w:sz="8" w:space="0" w:color="000001"/>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b/>
                      <w:bCs/>
                      <w:sz w:val="20"/>
                    </w:rPr>
                  </w:pPr>
                  <w:r>
                    <w:rPr>
                      <w:rFonts w:ascii="Calibri" w:hAnsi="Calibri" w:cs="Arial"/>
                      <w:b/>
                      <w:bCs/>
                      <w:sz w:val="20"/>
                    </w:rPr>
                    <w:t xml:space="preserve">Fond reprodukce </w:t>
                  </w:r>
                  <w:r>
                    <w:rPr>
                      <w:rFonts w:ascii="Calibri" w:hAnsi="Calibri" w:cs="Arial"/>
                      <w:b/>
                      <w:bCs/>
                      <w:sz w:val="20"/>
                    </w:rPr>
                    <w:t xml:space="preserve">majetku, </w:t>
                  </w:r>
                  <w:proofErr w:type="gramStart"/>
                  <w:r>
                    <w:rPr>
                      <w:rFonts w:ascii="Calibri" w:hAnsi="Calibri" w:cs="Arial"/>
                      <w:b/>
                      <w:bCs/>
                      <w:sz w:val="20"/>
                    </w:rPr>
                    <w:t>416.xx</w:t>
                  </w:r>
                  <w:proofErr w:type="gramEnd"/>
                </w:p>
              </w:tc>
              <w:tc>
                <w:tcPr>
                  <w:tcW w:w="1082" w:type="dxa"/>
                  <w:tcBorders>
                    <w:top w:val="single" w:sz="8" w:space="0" w:color="000001"/>
                    <w:bottom w:val="single" w:sz="4" w:space="0" w:color="000001"/>
                    <w:right w:val="single" w:sz="4" w:space="0" w:color="000001"/>
                  </w:tcBorders>
                  <w:shd w:val="clear" w:color="auto" w:fill="auto"/>
                </w:tcPr>
                <w:p w:rsidR="00995B30" w:rsidRDefault="00A10EAC">
                  <w:pPr>
                    <w:jc w:val="right"/>
                    <w:rPr>
                      <w:rFonts w:ascii="Calibri" w:hAnsi="Calibri" w:cs="Arial"/>
                      <w:sz w:val="20"/>
                      <w:u w:val="single"/>
                    </w:rPr>
                  </w:pPr>
                  <w:r>
                    <w:rPr>
                      <w:rFonts w:ascii="Calibri" w:hAnsi="Calibri" w:cs="Arial"/>
                      <w:sz w:val="20"/>
                      <w:u w:val="single"/>
                    </w:rPr>
                    <w:t> </w:t>
                  </w:r>
                </w:p>
              </w:tc>
              <w:tc>
                <w:tcPr>
                  <w:tcW w:w="3821" w:type="dxa"/>
                  <w:tcBorders>
                    <w:top w:val="single" w:sz="8"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995B30">
                  <w:pPr>
                    <w:rPr>
                      <w:rFonts w:ascii="Calibri" w:hAnsi="Calibri" w:cs="Arial"/>
                      <w:sz w:val="20"/>
                    </w:rPr>
                  </w:pP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16728,56</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PZ k </w:t>
                  </w:r>
                  <w:proofErr w:type="gramStart"/>
                  <w:r>
                    <w:rPr>
                      <w:rFonts w:ascii="Calibri" w:hAnsi="Calibri" w:cs="Arial"/>
                      <w:i/>
                      <w:iCs/>
                      <w:sz w:val="20"/>
                    </w:rPr>
                    <w:t>1.1.2017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tvorba:</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0</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dotace od zřizovatele</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1161,56</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odpisy DHM a DNM</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čerpání:</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čerpání dotace od zřizovatele</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odvod z odpisů</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ostatní čerpání</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jc w:val="right"/>
                    <w:rPr>
                      <w:rFonts w:ascii="Calibri" w:hAnsi="Calibri" w:cs="Arial"/>
                      <w:sz w:val="20"/>
                    </w:rPr>
                  </w:pPr>
                  <w:r>
                    <w:rPr>
                      <w:rFonts w:ascii="Calibri" w:hAnsi="Calibri" w:cs="Arial"/>
                      <w:sz w:val="20"/>
                    </w:rPr>
                    <w:t>17890,12</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i/>
                      <w:iCs/>
                      <w:sz w:val="20"/>
                    </w:rPr>
                  </w:pPr>
                  <w:r>
                    <w:rPr>
                      <w:rFonts w:ascii="Calibri" w:hAnsi="Calibri" w:cs="Arial"/>
                      <w:i/>
                      <w:iCs/>
                      <w:sz w:val="20"/>
                    </w:rPr>
                    <w:t xml:space="preserve">KZ k </w:t>
                  </w:r>
                  <w:proofErr w:type="gramStart"/>
                  <w:r>
                    <w:rPr>
                      <w:rFonts w:ascii="Calibri" w:hAnsi="Calibri" w:cs="Arial"/>
                      <w:i/>
                      <w:iCs/>
                      <w:sz w:val="20"/>
                    </w:rPr>
                    <w:t>31.12.2017</w:t>
                  </w:r>
                  <w:proofErr w:type="gramEnd"/>
                </w:p>
              </w:tc>
            </w:tr>
            <w:tr w:rsidR="00995B30">
              <w:trPr>
                <w:trHeight w:val="255"/>
              </w:trPr>
              <w:tc>
                <w:tcPr>
                  <w:tcW w:w="3300" w:type="dxa"/>
                  <w:tcBorders>
                    <w:left w:val="single" w:sz="4" w:space="0" w:color="000001"/>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1082"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c>
                <w:tcPr>
                  <w:tcW w:w="3821" w:type="dxa"/>
                  <w:tcBorders>
                    <w:bottom w:val="single" w:sz="4" w:space="0" w:color="000001"/>
                    <w:right w:val="single" w:sz="4" w:space="0" w:color="000001"/>
                  </w:tcBorders>
                  <w:shd w:val="clear" w:color="auto" w:fill="auto"/>
                </w:tcPr>
                <w:p w:rsidR="00995B30" w:rsidRDefault="00A10EAC">
                  <w:pPr>
                    <w:rPr>
                      <w:rFonts w:ascii="Calibri" w:hAnsi="Calibri" w:cs="Arial"/>
                      <w:sz w:val="20"/>
                    </w:rPr>
                  </w:pPr>
                  <w:r>
                    <w:rPr>
                      <w:rFonts w:ascii="Calibri" w:hAnsi="Calibri" w:cs="Arial"/>
                      <w:sz w:val="20"/>
                    </w:rPr>
                    <w:t> </w:t>
                  </w:r>
                </w:p>
              </w:tc>
            </w:tr>
          </w:tbl>
          <w:p w:rsidR="00995B30" w:rsidRDefault="00A10EAC">
            <w:r>
              <w:t xml:space="preserve">Při </w:t>
            </w:r>
            <w:r>
              <w:t>inventarizaci nebyly zjištěny žádné rozdíly mezi skutečným a účetním stavem.</w:t>
            </w:r>
          </w:p>
          <w:p w:rsidR="00995B30" w:rsidRDefault="00A10EAC">
            <w:r>
              <w:t>V oblasti závazků a pohledávek se jedná o běžné případy.</w:t>
            </w:r>
          </w:p>
          <w:p w:rsidR="00995B30" w:rsidRDefault="00995B30">
            <w:pPr>
              <w:rPr>
                <w:u w:val="single"/>
              </w:rPr>
            </w:pPr>
          </w:p>
          <w:p w:rsidR="00995B30" w:rsidRDefault="00A10EAC">
            <w:r>
              <w:t>Fondy jsou kryty peněžními prostředky.</w:t>
            </w:r>
          </w:p>
          <w:p w:rsidR="00995B30" w:rsidRDefault="00995B30"/>
          <w:p w:rsidR="00995B30" w:rsidRDefault="00A10EAC">
            <w:r>
              <w:t>Zůstatek běžného účtu k 31. 12. 2017</w:t>
            </w:r>
            <w:r>
              <w:tab/>
            </w:r>
            <w:r>
              <w:tab/>
            </w:r>
            <w:r>
              <w:tab/>
              <w:t>3 928 204,36</w:t>
            </w:r>
          </w:p>
          <w:p w:rsidR="00995B30" w:rsidRDefault="00A10EAC">
            <w:r>
              <w:t xml:space="preserve">Zůstatek účtu FKSP </w:t>
            </w:r>
            <w:r>
              <w:tab/>
              <w:t xml:space="preserve">  k 31. 1</w:t>
            </w:r>
            <w:r>
              <w:t>2. 2017</w:t>
            </w:r>
            <w:r>
              <w:tab/>
            </w:r>
            <w:r>
              <w:tab/>
            </w:r>
            <w:r>
              <w:tab/>
              <w:t xml:space="preserve">   340 802,35</w:t>
            </w:r>
          </w:p>
          <w:p w:rsidR="00995B30" w:rsidRDefault="00A10EAC">
            <w:r>
              <w:t>Ceniny</w:t>
            </w:r>
            <w:r>
              <w:tab/>
            </w:r>
            <w:r>
              <w:tab/>
            </w:r>
            <w:r>
              <w:tab/>
              <w:t xml:space="preserve">  k 31. 12. 2017</w:t>
            </w:r>
            <w:r>
              <w:tab/>
            </w:r>
            <w:r>
              <w:tab/>
              <w:t xml:space="preserve">                        16,-</w:t>
            </w:r>
          </w:p>
          <w:p w:rsidR="00995B30" w:rsidRDefault="00A10EAC">
            <w:r>
              <w:t xml:space="preserve">Zůstatek pokladny </w:t>
            </w:r>
            <w:r>
              <w:tab/>
              <w:t xml:space="preserve">  k 31. 12. 2017</w:t>
            </w:r>
            <w:r>
              <w:tab/>
            </w:r>
            <w:r>
              <w:tab/>
            </w:r>
            <w:r>
              <w:tab/>
              <w:t xml:space="preserve">       4 510,-</w:t>
            </w:r>
          </w:p>
          <w:p w:rsidR="00995B30" w:rsidRDefault="00A10EAC">
            <w:r>
              <w:t>Závěr:</w:t>
            </w:r>
          </w:p>
          <w:p w:rsidR="00995B30" w:rsidRDefault="00A10EAC">
            <w:r>
              <w:t xml:space="preserve">Organizace hospodařila v roce 2017 s hospodářským výsledkem ve výši:  </w:t>
            </w:r>
            <w:r>
              <w:rPr>
                <w:rFonts w:ascii="Calibri" w:hAnsi="Calibri"/>
                <w:color w:val="000000"/>
              </w:rPr>
              <w:t>29.987,45</w:t>
            </w:r>
          </w:p>
          <w:p w:rsidR="00995B30" w:rsidRDefault="00A10EAC">
            <w:r>
              <w:t>Závazné ukazatele předepsané zřizova</w:t>
            </w:r>
            <w:r>
              <w:t>telem byly dodrženy.</w:t>
            </w:r>
          </w:p>
          <w:p w:rsidR="00995B30" w:rsidRDefault="00995B30"/>
          <w:p w:rsidR="00995B30" w:rsidRDefault="00A10EAC">
            <w:r>
              <w:t>V Benešově dne 30. června 2018</w:t>
            </w:r>
          </w:p>
          <w:p w:rsidR="00995B30" w:rsidRDefault="00995B30"/>
          <w:p w:rsidR="00995B30" w:rsidRDefault="00A10EAC">
            <w:r>
              <w:t>Sestavila:   Jana Štěpánková</w:t>
            </w:r>
          </w:p>
          <w:p w:rsidR="00995B30" w:rsidRDefault="00995B30"/>
          <w:p w:rsidR="00995B30" w:rsidRDefault="00A10EAC">
            <w:pPr>
              <w:rPr>
                <w:u w:val="single"/>
              </w:rPr>
            </w:pPr>
            <w:r>
              <w:rPr>
                <w:u w:val="single"/>
              </w:rPr>
              <w:t>Přílohy:</w:t>
            </w:r>
          </w:p>
          <w:p w:rsidR="00995B30" w:rsidRDefault="00A10EAC">
            <w:r>
              <w:t>Tabulka č. 1 – Přehled zdrojů financování</w:t>
            </w:r>
          </w:p>
          <w:p w:rsidR="00995B30" w:rsidRDefault="00A10EAC">
            <w:r>
              <w:t>Rozvaha</w:t>
            </w:r>
          </w:p>
          <w:p w:rsidR="00995B30" w:rsidRDefault="00A10EAC">
            <w:r>
              <w:t>Výkaz zisku a ztrát</w:t>
            </w:r>
          </w:p>
          <w:p w:rsidR="00995B30" w:rsidRDefault="00A10EAC">
            <w:r>
              <w:t xml:space="preserve">Příloha    </w:t>
            </w:r>
          </w:p>
          <w:tbl>
            <w:tblPr>
              <w:tblW w:w="10986" w:type="dxa"/>
              <w:tblCellMar>
                <w:left w:w="70" w:type="dxa"/>
                <w:right w:w="70" w:type="dxa"/>
              </w:tblCellMar>
              <w:tblLook w:val="04A0" w:firstRow="1" w:lastRow="0" w:firstColumn="1" w:lastColumn="0" w:noHBand="0" w:noVBand="1"/>
            </w:tblPr>
            <w:tblGrid>
              <w:gridCol w:w="2014"/>
              <w:gridCol w:w="736"/>
              <w:gridCol w:w="870"/>
              <w:gridCol w:w="688"/>
              <w:gridCol w:w="688"/>
              <w:gridCol w:w="765"/>
              <w:gridCol w:w="733"/>
              <w:gridCol w:w="824"/>
              <w:gridCol w:w="1099"/>
              <w:gridCol w:w="1099"/>
              <w:gridCol w:w="646"/>
              <w:gridCol w:w="824"/>
            </w:tblGrid>
            <w:tr w:rsidR="00995B30">
              <w:trPr>
                <w:trHeight w:val="300"/>
              </w:trPr>
              <w:tc>
                <w:tcPr>
                  <w:tcW w:w="2017" w:type="dxa"/>
                  <w:shd w:val="clear" w:color="auto" w:fill="auto"/>
                  <w:vAlign w:val="bottom"/>
                </w:tcPr>
                <w:p w:rsidR="00995B30" w:rsidRDefault="00995B30">
                  <w:pPr>
                    <w:rPr>
                      <w:rFonts w:ascii="Calibri" w:hAnsi="Calibri"/>
                      <w:color w:val="000000"/>
                      <w:sz w:val="22"/>
                      <w:szCs w:val="22"/>
                    </w:rPr>
                  </w:pPr>
                </w:p>
              </w:tc>
              <w:tc>
                <w:tcPr>
                  <w:tcW w:w="736" w:type="dxa"/>
                  <w:shd w:val="clear" w:color="auto" w:fill="auto"/>
                  <w:vAlign w:val="bottom"/>
                </w:tcPr>
                <w:p w:rsidR="00995B30" w:rsidRDefault="00995B30">
                  <w:pPr>
                    <w:rPr>
                      <w:rFonts w:ascii="Calibri" w:hAnsi="Calibri"/>
                      <w:color w:val="000000"/>
                      <w:sz w:val="22"/>
                      <w:szCs w:val="22"/>
                    </w:rPr>
                  </w:pPr>
                </w:p>
              </w:tc>
              <w:tc>
                <w:tcPr>
                  <w:tcW w:w="870" w:type="dxa"/>
                  <w:shd w:val="clear" w:color="auto" w:fill="auto"/>
                  <w:vAlign w:val="bottom"/>
                </w:tcPr>
                <w:p w:rsidR="00995B30" w:rsidRDefault="00995B30">
                  <w:pPr>
                    <w:rPr>
                      <w:rFonts w:ascii="Calibri" w:hAnsi="Calibri"/>
                      <w:color w:val="000000"/>
                      <w:sz w:val="22"/>
                      <w:szCs w:val="22"/>
                    </w:rPr>
                  </w:pPr>
                </w:p>
              </w:tc>
              <w:tc>
                <w:tcPr>
                  <w:tcW w:w="687" w:type="dxa"/>
                  <w:shd w:val="clear" w:color="auto" w:fill="auto"/>
                  <w:vAlign w:val="bottom"/>
                </w:tcPr>
                <w:p w:rsidR="00995B30" w:rsidRDefault="00995B30">
                  <w:pPr>
                    <w:rPr>
                      <w:rFonts w:ascii="Calibri" w:hAnsi="Calibri"/>
                      <w:color w:val="000000"/>
                      <w:sz w:val="22"/>
                      <w:szCs w:val="22"/>
                    </w:rPr>
                  </w:pPr>
                </w:p>
              </w:tc>
              <w:tc>
                <w:tcPr>
                  <w:tcW w:w="688" w:type="dxa"/>
                  <w:shd w:val="clear" w:color="auto" w:fill="auto"/>
                  <w:vAlign w:val="bottom"/>
                </w:tcPr>
                <w:p w:rsidR="00995B30" w:rsidRDefault="00995B30">
                  <w:pPr>
                    <w:rPr>
                      <w:rFonts w:ascii="Calibri" w:hAnsi="Calibri"/>
                      <w:color w:val="000000"/>
                      <w:sz w:val="22"/>
                      <w:szCs w:val="22"/>
                    </w:rPr>
                  </w:pPr>
                </w:p>
              </w:tc>
              <w:tc>
                <w:tcPr>
                  <w:tcW w:w="765" w:type="dxa"/>
                  <w:shd w:val="clear" w:color="auto" w:fill="auto"/>
                  <w:vAlign w:val="bottom"/>
                </w:tcPr>
                <w:p w:rsidR="00995B30" w:rsidRDefault="00995B30">
                  <w:pPr>
                    <w:rPr>
                      <w:rFonts w:ascii="Calibri" w:hAnsi="Calibri"/>
                      <w:color w:val="000000"/>
                      <w:sz w:val="22"/>
                      <w:szCs w:val="22"/>
                    </w:rPr>
                  </w:pPr>
                </w:p>
              </w:tc>
              <w:tc>
                <w:tcPr>
                  <w:tcW w:w="733" w:type="dxa"/>
                  <w:shd w:val="clear" w:color="auto" w:fill="auto"/>
                  <w:vAlign w:val="bottom"/>
                </w:tcPr>
                <w:p w:rsidR="00995B30" w:rsidRDefault="00995B30">
                  <w:pPr>
                    <w:rPr>
                      <w:rFonts w:ascii="Calibri" w:hAnsi="Calibri"/>
                      <w:color w:val="000000"/>
                      <w:sz w:val="22"/>
                      <w:szCs w:val="22"/>
                    </w:rPr>
                  </w:pPr>
                </w:p>
              </w:tc>
              <w:tc>
                <w:tcPr>
                  <w:tcW w:w="823" w:type="dxa"/>
                  <w:shd w:val="clear" w:color="auto" w:fill="auto"/>
                  <w:vAlign w:val="bottom"/>
                </w:tcPr>
                <w:p w:rsidR="00995B30" w:rsidRDefault="00995B30">
                  <w:pPr>
                    <w:rPr>
                      <w:rFonts w:ascii="Calibri" w:hAnsi="Calibri"/>
                      <w:color w:val="000000"/>
                      <w:sz w:val="22"/>
                      <w:szCs w:val="22"/>
                    </w:rPr>
                  </w:pPr>
                </w:p>
              </w:tc>
              <w:tc>
                <w:tcPr>
                  <w:tcW w:w="1099" w:type="dxa"/>
                  <w:shd w:val="clear" w:color="auto" w:fill="auto"/>
                  <w:vAlign w:val="bottom"/>
                </w:tcPr>
                <w:p w:rsidR="00995B30" w:rsidRDefault="00995B30">
                  <w:pPr>
                    <w:rPr>
                      <w:rFonts w:ascii="Calibri" w:hAnsi="Calibri"/>
                      <w:color w:val="000000"/>
                      <w:sz w:val="22"/>
                      <w:szCs w:val="22"/>
                    </w:rPr>
                  </w:pPr>
                </w:p>
              </w:tc>
              <w:tc>
                <w:tcPr>
                  <w:tcW w:w="1099" w:type="dxa"/>
                  <w:shd w:val="clear" w:color="auto" w:fill="auto"/>
                  <w:vAlign w:val="bottom"/>
                </w:tcPr>
                <w:p w:rsidR="00995B30" w:rsidRDefault="00A10EAC">
                  <w:pPr>
                    <w:rPr>
                      <w:rFonts w:ascii="Calibri" w:hAnsi="Calibri"/>
                      <w:color w:val="000000"/>
                      <w:sz w:val="22"/>
                      <w:szCs w:val="22"/>
                    </w:rPr>
                  </w:pPr>
                  <w:r>
                    <w:rPr>
                      <w:rFonts w:ascii="Calibri" w:hAnsi="Calibri"/>
                      <w:color w:val="000000"/>
                      <w:sz w:val="22"/>
                      <w:szCs w:val="22"/>
                    </w:rPr>
                    <w:t>Příloha č. 1</w:t>
                  </w:r>
                </w:p>
              </w:tc>
              <w:tc>
                <w:tcPr>
                  <w:tcW w:w="646" w:type="dxa"/>
                  <w:shd w:val="clear" w:color="auto" w:fill="auto"/>
                  <w:vAlign w:val="bottom"/>
                </w:tcPr>
                <w:p w:rsidR="00995B30" w:rsidRDefault="00995B30">
                  <w:pPr>
                    <w:rPr>
                      <w:rFonts w:ascii="Calibri" w:hAnsi="Calibri"/>
                      <w:color w:val="000000"/>
                      <w:sz w:val="22"/>
                      <w:szCs w:val="22"/>
                    </w:rPr>
                  </w:pPr>
                </w:p>
              </w:tc>
              <w:tc>
                <w:tcPr>
                  <w:tcW w:w="822" w:type="dxa"/>
                  <w:shd w:val="clear" w:color="auto" w:fill="auto"/>
                  <w:vAlign w:val="bottom"/>
                </w:tcPr>
                <w:p w:rsidR="00995B30" w:rsidRDefault="00995B30">
                  <w:pPr>
                    <w:rPr>
                      <w:rFonts w:ascii="Calibri" w:hAnsi="Calibri"/>
                      <w:color w:val="000000"/>
                      <w:sz w:val="22"/>
                      <w:szCs w:val="22"/>
                    </w:rPr>
                  </w:pPr>
                </w:p>
              </w:tc>
            </w:tr>
            <w:tr w:rsidR="00995B30">
              <w:trPr>
                <w:trHeight w:val="300"/>
              </w:trPr>
              <w:tc>
                <w:tcPr>
                  <w:tcW w:w="2753" w:type="dxa"/>
                  <w:gridSpan w:val="2"/>
                  <w:shd w:val="clear" w:color="auto" w:fill="auto"/>
                  <w:vAlign w:val="bottom"/>
                </w:tcPr>
                <w:p w:rsidR="00995B30" w:rsidRDefault="00A10EAC">
                  <w:pPr>
                    <w:rPr>
                      <w:rFonts w:ascii="Calibri" w:hAnsi="Calibri"/>
                      <w:color w:val="000000"/>
                      <w:sz w:val="20"/>
                    </w:rPr>
                  </w:pPr>
                  <w:r>
                    <w:rPr>
                      <w:rFonts w:ascii="Calibri" w:hAnsi="Calibri"/>
                      <w:color w:val="000000"/>
                      <w:sz w:val="20"/>
                    </w:rPr>
                    <w:t>Výnosy 2017 -dle UZ</w:t>
                  </w:r>
                </w:p>
              </w:tc>
              <w:tc>
                <w:tcPr>
                  <w:tcW w:w="870" w:type="dxa"/>
                  <w:shd w:val="clear" w:color="auto" w:fill="auto"/>
                  <w:vAlign w:val="bottom"/>
                </w:tcPr>
                <w:p w:rsidR="00995B30" w:rsidRDefault="00995B30">
                  <w:pPr>
                    <w:rPr>
                      <w:rFonts w:ascii="Calibri" w:hAnsi="Calibri"/>
                      <w:color w:val="000000"/>
                      <w:sz w:val="20"/>
                    </w:rPr>
                  </w:pPr>
                </w:p>
              </w:tc>
              <w:tc>
                <w:tcPr>
                  <w:tcW w:w="687" w:type="dxa"/>
                  <w:shd w:val="clear" w:color="auto" w:fill="auto"/>
                  <w:vAlign w:val="bottom"/>
                </w:tcPr>
                <w:p w:rsidR="00995B30" w:rsidRDefault="00995B30">
                  <w:pPr>
                    <w:rPr>
                      <w:rFonts w:ascii="Calibri" w:hAnsi="Calibri"/>
                      <w:color w:val="000000"/>
                      <w:sz w:val="20"/>
                    </w:rPr>
                  </w:pPr>
                </w:p>
              </w:tc>
              <w:tc>
                <w:tcPr>
                  <w:tcW w:w="688" w:type="dxa"/>
                  <w:shd w:val="clear" w:color="auto" w:fill="auto"/>
                  <w:vAlign w:val="bottom"/>
                </w:tcPr>
                <w:p w:rsidR="00995B30" w:rsidRDefault="00995B30">
                  <w:pPr>
                    <w:rPr>
                      <w:rFonts w:ascii="Calibri" w:hAnsi="Calibri"/>
                      <w:color w:val="000000"/>
                      <w:sz w:val="20"/>
                    </w:rPr>
                  </w:pPr>
                </w:p>
              </w:tc>
              <w:tc>
                <w:tcPr>
                  <w:tcW w:w="765" w:type="dxa"/>
                  <w:shd w:val="clear" w:color="auto" w:fill="auto"/>
                  <w:vAlign w:val="bottom"/>
                </w:tcPr>
                <w:p w:rsidR="00995B30" w:rsidRDefault="00995B30">
                  <w:pPr>
                    <w:rPr>
                      <w:rFonts w:ascii="Calibri" w:hAnsi="Calibri"/>
                      <w:color w:val="000000"/>
                      <w:sz w:val="20"/>
                    </w:rPr>
                  </w:pPr>
                </w:p>
              </w:tc>
              <w:tc>
                <w:tcPr>
                  <w:tcW w:w="733" w:type="dxa"/>
                  <w:shd w:val="clear" w:color="auto" w:fill="auto"/>
                  <w:vAlign w:val="bottom"/>
                </w:tcPr>
                <w:p w:rsidR="00995B30" w:rsidRDefault="00995B30">
                  <w:pPr>
                    <w:rPr>
                      <w:rFonts w:ascii="Calibri" w:hAnsi="Calibri"/>
                      <w:color w:val="000000"/>
                      <w:sz w:val="20"/>
                    </w:rPr>
                  </w:pPr>
                </w:p>
              </w:tc>
              <w:tc>
                <w:tcPr>
                  <w:tcW w:w="823" w:type="dxa"/>
                  <w:shd w:val="clear" w:color="auto" w:fill="auto"/>
                  <w:vAlign w:val="bottom"/>
                </w:tcPr>
                <w:p w:rsidR="00995B30" w:rsidRDefault="00995B30">
                  <w:pPr>
                    <w:rPr>
                      <w:rFonts w:ascii="Calibri" w:hAnsi="Calibri"/>
                      <w:color w:val="000000"/>
                      <w:sz w:val="20"/>
                    </w:rPr>
                  </w:pPr>
                </w:p>
              </w:tc>
              <w:tc>
                <w:tcPr>
                  <w:tcW w:w="1099" w:type="dxa"/>
                  <w:shd w:val="clear" w:color="auto" w:fill="auto"/>
                  <w:vAlign w:val="bottom"/>
                </w:tcPr>
                <w:p w:rsidR="00995B30" w:rsidRDefault="00995B30">
                  <w:pPr>
                    <w:rPr>
                      <w:rFonts w:ascii="Calibri" w:hAnsi="Calibri"/>
                      <w:color w:val="000000"/>
                      <w:sz w:val="20"/>
                    </w:rPr>
                  </w:pPr>
                </w:p>
              </w:tc>
              <w:tc>
                <w:tcPr>
                  <w:tcW w:w="1099" w:type="dxa"/>
                  <w:shd w:val="clear" w:color="auto" w:fill="auto"/>
                  <w:vAlign w:val="bottom"/>
                </w:tcPr>
                <w:p w:rsidR="00995B30" w:rsidRDefault="00995B30">
                  <w:pPr>
                    <w:rPr>
                      <w:rFonts w:ascii="Calibri" w:hAnsi="Calibri"/>
                      <w:color w:val="000000"/>
                      <w:sz w:val="20"/>
                    </w:rPr>
                  </w:pPr>
                </w:p>
              </w:tc>
              <w:tc>
                <w:tcPr>
                  <w:tcW w:w="646" w:type="dxa"/>
                  <w:shd w:val="clear" w:color="auto" w:fill="auto"/>
                  <w:vAlign w:val="bottom"/>
                </w:tcPr>
                <w:p w:rsidR="00995B30" w:rsidRDefault="00995B30">
                  <w:pPr>
                    <w:rPr>
                      <w:rFonts w:ascii="Calibri" w:hAnsi="Calibri"/>
                      <w:color w:val="000000"/>
                      <w:sz w:val="20"/>
                    </w:rPr>
                  </w:pPr>
                </w:p>
              </w:tc>
              <w:tc>
                <w:tcPr>
                  <w:tcW w:w="822" w:type="dxa"/>
                  <w:shd w:val="clear" w:color="auto" w:fill="auto"/>
                  <w:vAlign w:val="bottom"/>
                </w:tcPr>
                <w:p w:rsidR="00995B30" w:rsidRDefault="00995B30">
                  <w:pPr>
                    <w:rPr>
                      <w:rFonts w:ascii="Calibri" w:hAnsi="Calibri"/>
                      <w:color w:val="000000"/>
                      <w:sz w:val="20"/>
                    </w:rPr>
                  </w:pPr>
                </w:p>
              </w:tc>
            </w:tr>
            <w:tr w:rsidR="00995B30">
              <w:trPr>
                <w:trHeight w:hRule="exact" w:val="315"/>
              </w:trPr>
              <w:tc>
                <w:tcPr>
                  <w:tcW w:w="2017" w:type="dxa"/>
                  <w:shd w:val="clear" w:color="auto" w:fill="auto"/>
                  <w:vAlign w:val="bottom"/>
                </w:tcPr>
                <w:p w:rsidR="00995B30" w:rsidRDefault="00995B30">
                  <w:pPr>
                    <w:rPr>
                      <w:rFonts w:ascii="Calibri" w:hAnsi="Calibri"/>
                      <w:color w:val="000000"/>
                      <w:sz w:val="20"/>
                    </w:rPr>
                  </w:pPr>
                </w:p>
              </w:tc>
              <w:tc>
                <w:tcPr>
                  <w:tcW w:w="736" w:type="dxa"/>
                  <w:shd w:val="clear" w:color="auto" w:fill="auto"/>
                  <w:vAlign w:val="bottom"/>
                </w:tcPr>
                <w:p w:rsidR="00995B30" w:rsidRDefault="00995B30">
                  <w:pPr>
                    <w:rPr>
                      <w:rFonts w:ascii="Calibri" w:hAnsi="Calibri"/>
                      <w:color w:val="000000"/>
                      <w:sz w:val="20"/>
                    </w:rPr>
                  </w:pPr>
                </w:p>
              </w:tc>
              <w:tc>
                <w:tcPr>
                  <w:tcW w:w="870" w:type="dxa"/>
                  <w:shd w:val="clear" w:color="auto" w:fill="auto"/>
                  <w:vAlign w:val="bottom"/>
                </w:tcPr>
                <w:p w:rsidR="00995B30" w:rsidRDefault="00995B30">
                  <w:pPr>
                    <w:rPr>
                      <w:rFonts w:ascii="Calibri" w:hAnsi="Calibri"/>
                      <w:color w:val="000000"/>
                      <w:sz w:val="20"/>
                    </w:rPr>
                  </w:pPr>
                </w:p>
              </w:tc>
              <w:tc>
                <w:tcPr>
                  <w:tcW w:w="687" w:type="dxa"/>
                  <w:shd w:val="clear" w:color="auto" w:fill="auto"/>
                  <w:vAlign w:val="bottom"/>
                </w:tcPr>
                <w:p w:rsidR="00995B30" w:rsidRDefault="00995B30">
                  <w:pPr>
                    <w:rPr>
                      <w:rFonts w:ascii="Calibri" w:hAnsi="Calibri"/>
                      <w:color w:val="000000"/>
                      <w:sz w:val="20"/>
                    </w:rPr>
                  </w:pPr>
                </w:p>
              </w:tc>
              <w:tc>
                <w:tcPr>
                  <w:tcW w:w="688" w:type="dxa"/>
                  <w:shd w:val="clear" w:color="auto" w:fill="auto"/>
                  <w:vAlign w:val="bottom"/>
                </w:tcPr>
                <w:p w:rsidR="00995B30" w:rsidRDefault="00995B30">
                  <w:pPr>
                    <w:rPr>
                      <w:rFonts w:ascii="Calibri" w:hAnsi="Calibri"/>
                      <w:color w:val="000000"/>
                      <w:sz w:val="20"/>
                    </w:rPr>
                  </w:pPr>
                </w:p>
              </w:tc>
              <w:tc>
                <w:tcPr>
                  <w:tcW w:w="765" w:type="dxa"/>
                  <w:shd w:val="clear" w:color="auto" w:fill="auto"/>
                  <w:vAlign w:val="bottom"/>
                </w:tcPr>
                <w:p w:rsidR="00995B30" w:rsidRDefault="00995B30">
                  <w:pPr>
                    <w:rPr>
                      <w:rFonts w:ascii="Calibri" w:hAnsi="Calibri"/>
                      <w:color w:val="000000"/>
                      <w:sz w:val="20"/>
                    </w:rPr>
                  </w:pPr>
                </w:p>
              </w:tc>
              <w:tc>
                <w:tcPr>
                  <w:tcW w:w="733" w:type="dxa"/>
                  <w:shd w:val="clear" w:color="auto" w:fill="auto"/>
                  <w:vAlign w:val="bottom"/>
                </w:tcPr>
                <w:p w:rsidR="00995B30" w:rsidRDefault="00995B30">
                  <w:pPr>
                    <w:rPr>
                      <w:rFonts w:ascii="Calibri" w:hAnsi="Calibri"/>
                      <w:color w:val="000000"/>
                      <w:sz w:val="20"/>
                    </w:rPr>
                  </w:pPr>
                </w:p>
              </w:tc>
              <w:tc>
                <w:tcPr>
                  <w:tcW w:w="823" w:type="dxa"/>
                  <w:shd w:val="clear" w:color="auto" w:fill="auto"/>
                  <w:vAlign w:val="bottom"/>
                </w:tcPr>
                <w:p w:rsidR="00995B30" w:rsidRDefault="00995B30">
                  <w:pPr>
                    <w:rPr>
                      <w:rFonts w:ascii="Calibri" w:hAnsi="Calibri"/>
                      <w:color w:val="000000"/>
                      <w:sz w:val="20"/>
                    </w:rPr>
                  </w:pPr>
                </w:p>
              </w:tc>
              <w:tc>
                <w:tcPr>
                  <w:tcW w:w="1099" w:type="dxa"/>
                  <w:shd w:val="clear" w:color="auto" w:fill="auto"/>
                  <w:vAlign w:val="bottom"/>
                </w:tcPr>
                <w:p w:rsidR="00995B30" w:rsidRDefault="00995B30">
                  <w:pPr>
                    <w:rPr>
                      <w:rFonts w:ascii="Calibri" w:hAnsi="Calibri"/>
                      <w:color w:val="000000"/>
                      <w:sz w:val="20"/>
                    </w:rPr>
                  </w:pPr>
                </w:p>
              </w:tc>
              <w:tc>
                <w:tcPr>
                  <w:tcW w:w="1099" w:type="dxa"/>
                  <w:shd w:val="clear" w:color="auto" w:fill="auto"/>
                  <w:vAlign w:val="bottom"/>
                </w:tcPr>
                <w:p w:rsidR="00995B30" w:rsidRDefault="00995B30">
                  <w:pPr>
                    <w:rPr>
                      <w:rFonts w:ascii="Calibri" w:hAnsi="Calibri"/>
                      <w:color w:val="000000"/>
                      <w:sz w:val="20"/>
                    </w:rPr>
                  </w:pPr>
                </w:p>
              </w:tc>
              <w:tc>
                <w:tcPr>
                  <w:tcW w:w="646" w:type="dxa"/>
                  <w:shd w:val="clear" w:color="auto" w:fill="auto"/>
                  <w:vAlign w:val="bottom"/>
                </w:tcPr>
                <w:p w:rsidR="00995B30" w:rsidRDefault="00995B30">
                  <w:pPr>
                    <w:rPr>
                      <w:rFonts w:ascii="Calibri" w:hAnsi="Calibri"/>
                      <w:color w:val="000000"/>
                      <w:sz w:val="20"/>
                    </w:rPr>
                  </w:pPr>
                </w:p>
              </w:tc>
              <w:tc>
                <w:tcPr>
                  <w:tcW w:w="822" w:type="dxa"/>
                  <w:shd w:val="clear" w:color="auto" w:fill="auto"/>
                  <w:vAlign w:val="bottom"/>
                </w:tcPr>
                <w:p w:rsidR="00995B30" w:rsidRDefault="00995B30">
                  <w:pPr>
                    <w:rPr>
                      <w:rFonts w:ascii="Calibri" w:hAnsi="Calibri"/>
                      <w:color w:val="000000"/>
                      <w:sz w:val="20"/>
                    </w:rPr>
                  </w:pPr>
                </w:p>
              </w:tc>
            </w:tr>
            <w:tr w:rsidR="00995B30">
              <w:trPr>
                <w:trHeight w:val="1410"/>
              </w:trPr>
              <w:tc>
                <w:tcPr>
                  <w:tcW w:w="2017" w:type="dxa"/>
                  <w:tcBorders>
                    <w:top w:val="single" w:sz="8" w:space="0" w:color="00000A"/>
                    <w:left w:val="single" w:sz="8" w:space="0" w:color="00000A"/>
                    <w:bottom w:val="double" w:sz="6"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ROK 2017</w:t>
                  </w:r>
                </w:p>
              </w:tc>
              <w:tc>
                <w:tcPr>
                  <w:tcW w:w="736" w:type="dxa"/>
                  <w:tcBorders>
                    <w:top w:val="single" w:sz="8" w:space="0" w:color="00000A"/>
                    <w:left w:val="single" w:sz="4" w:space="0" w:color="00000A"/>
                    <w:bottom w:val="double" w:sz="6"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UZ</w:t>
                  </w:r>
                </w:p>
              </w:tc>
              <w:tc>
                <w:tcPr>
                  <w:tcW w:w="870" w:type="dxa"/>
                  <w:tcBorders>
                    <w:top w:val="single" w:sz="8" w:space="0" w:color="00000A"/>
                    <w:left w:val="single" w:sz="4"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dotace</w:t>
                  </w:r>
                </w:p>
              </w:tc>
              <w:tc>
                <w:tcPr>
                  <w:tcW w:w="687" w:type="dxa"/>
                  <w:tcBorders>
                    <w:top w:val="single" w:sz="8" w:space="0" w:color="00000A"/>
                    <w:left w:val="single" w:sz="4" w:space="0" w:color="00000A"/>
                    <w:bottom w:val="double" w:sz="6"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úplata MŠ</w:t>
                  </w:r>
                </w:p>
              </w:tc>
              <w:tc>
                <w:tcPr>
                  <w:tcW w:w="688" w:type="dxa"/>
                  <w:tcBorders>
                    <w:top w:val="single" w:sz="8" w:space="0" w:color="00000A"/>
                    <w:left w:val="single" w:sz="4"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školné ŠD</w:t>
                  </w:r>
                </w:p>
              </w:tc>
              <w:tc>
                <w:tcPr>
                  <w:tcW w:w="765" w:type="dxa"/>
                  <w:tcBorders>
                    <w:top w:val="single" w:sz="8"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6"/>
                      <w:szCs w:val="16"/>
                    </w:rPr>
                  </w:pPr>
                  <w:r>
                    <w:rPr>
                      <w:rFonts w:ascii="Calibri" w:hAnsi="Calibri"/>
                      <w:color w:val="000000"/>
                      <w:sz w:val="16"/>
                      <w:szCs w:val="16"/>
                    </w:rPr>
                    <w:t>pronájmy</w:t>
                  </w:r>
                </w:p>
              </w:tc>
              <w:tc>
                <w:tcPr>
                  <w:tcW w:w="733" w:type="dxa"/>
                  <w:tcBorders>
                    <w:top w:val="single" w:sz="8"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úroky</w:t>
                  </w:r>
                </w:p>
              </w:tc>
              <w:tc>
                <w:tcPr>
                  <w:tcW w:w="823" w:type="dxa"/>
                  <w:tcBorders>
                    <w:top w:val="single" w:sz="8" w:space="0" w:color="00000A"/>
                    <w:bottom w:val="double" w:sz="6"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ostatní výnosy</w:t>
                  </w:r>
                </w:p>
              </w:tc>
              <w:tc>
                <w:tcPr>
                  <w:tcW w:w="1099" w:type="dxa"/>
                  <w:tcBorders>
                    <w:top w:val="single" w:sz="8" w:space="0" w:color="00000A"/>
                    <w:left w:val="single" w:sz="4"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celkové výnosy</w:t>
                  </w:r>
                </w:p>
              </w:tc>
              <w:tc>
                <w:tcPr>
                  <w:tcW w:w="1099" w:type="dxa"/>
                  <w:tcBorders>
                    <w:top w:val="single" w:sz="8" w:space="0" w:color="00000A"/>
                    <w:bottom w:val="double" w:sz="6" w:space="0" w:color="00000A"/>
                    <w:right w:val="single" w:sz="4"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náklady</w:t>
                  </w:r>
                </w:p>
              </w:tc>
              <w:tc>
                <w:tcPr>
                  <w:tcW w:w="646" w:type="dxa"/>
                  <w:tcBorders>
                    <w:top w:val="single" w:sz="8" w:space="0" w:color="00000A"/>
                    <w:bottom w:val="double" w:sz="6"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vratka</w:t>
                  </w:r>
                </w:p>
              </w:tc>
              <w:tc>
                <w:tcPr>
                  <w:tcW w:w="822" w:type="dxa"/>
                  <w:tcBorders>
                    <w:top w:val="single" w:sz="8" w:space="0" w:color="00000A"/>
                    <w:left w:val="single" w:sz="4" w:space="0" w:color="00000A"/>
                    <w:bottom w:val="double" w:sz="6" w:space="0" w:color="00000A"/>
                    <w:right w:val="single" w:sz="8" w:space="0" w:color="00000A"/>
                  </w:tcBorders>
                  <w:shd w:val="clear" w:color="auto" w:fill="auto"/>
                  <w:vAlign w:val="center"/>
                </w:tcPr>
                <w:p w:rsidR="00995B30" w:rsidRDefault="00A10EAC">
                  <w:pPr>
                    <w:jc w:val="center"/>
                    <w:rPr>
                      <w:rFonts w:ascii="Calibri" w:hAnsi="Calibri"/>
                      <w:color w:val="000000"/>
                      <w:sz w:val="18"/>
                      <w:szCs w:val="18"/>
                    </w:rPr>
                  </w:pPr>
                  <w:r>
                    <w:rPr>
                      <w:rFonts w:ascii="Calibri" w:hAnsi="Calibri"/>
                      <w:color w:val="000000"/>
                      <w:sz w:val="18"/>
                      <w:szCs w:val="18"/>
                    </w:rPr>
                    <w:t>zůstatek</w:t>
                  </w:r>
                </w:p>
              </w:tc>
            </w:tr>
            <w:tr w:rsidR="00995B30">
              <w:trPr>
                <w:trHeight w:val="450"/>
              </w:trPr>
              <w:tc>
                <w:tcPr>
                  <w:tcW w:w="2017" w:type="dxa"/>
                  <w:tcBorders>
                    <w:left w:val="single" w:sz="8"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MÚ-provoz</w:t>
                  </w:r>
                </w:p>
              </w:tc>
              <w:tc>
                <w:tcPr>
                  <w:tcW w:w="736" w:type="dxa"/>
                  <w:tcBorders>
                    <w:lef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01316</w:t>
                  </w:r>
                </w:p>
              </w:tc>
              <w:tc>
                <w:tcPr>
                  <w:tcW w:w="870" w:type="dxa"/>
                  <w:tcBorders>
                    <w:lef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3524000</w:t>
                  </w:r>
                </w:p>
              </w:tc>
              <w:tc>
                <w:tcPr>
                  <w:tcW w:w="687" w:type="dxa"/>
                  <w:tcBorders>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146800</w:t>
                  </w:r>
                </w:p>
              </w:tc>
              <w:tc>
                <w:tcPr>
                  <w:tcW w:w="688" w:type="dxa"/>
                  <w:tcBorders>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254250</w:t>
                  </w:r>
                </w:p>
              </w:tc>
              <w:tc>
                <w:tcPr>
                  <w:tcW w:w="765" w:type="dxa"/>
                  <w:tcBorders>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103800</w:t>
                  </w:r>
                </w:p>
              </w:tc>
              <w:tc>
                <w:tcPr>
                  <w:tcW w:w="733" w:type="dxa"/>
                  <w:tcBorders>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1887,74</w:t>
                  </w:r>
                </w:p>
              </w:tc>
              <w:tc>
                <w:tcPr>
                  <w:tcW w:w="823" w:type="dxa"/>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250</w:t>
                  </w:r>
                </w:p>
              </w:tc>
              <w:tc>
                <w:tcPr>
                  <w:tcW w:w="1099" w:type="dxa"/>
                  <w:tcBorders>
                    <w:left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4030987,74</w:t>
                  </w:r>
                </w:p>
              </w:tc>
              <w:tc>
                <w:tcPr>
                  <w:tcW w:w="1099" w:type="dxa"/>
                  <w:tcBorders>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4001000,29</w:t>
                  </w:r>
                </w:p>
              </w:tc>
              <w:tc>
                <w:tcPr>
                  <w:tcW w:w="646" w:type="dxa"/>
                  <w:shd w:val="clear" w:color="auto" w:fill="auto"/>
                  <w:vAlign w:val="center"/>
                </w:tcPr>
                <w:p w:rsidR="00995B30" w:rsidRDefault="00995B30">
                  <w:pPr>
                    <w:rPr>
                      <w:rFonts w:ascii="Calibri" w:hAnsi="Calibri"/>
                      <w:color w:val="000000"/>
                      <w:sz w:val="18"/>
                      <w:szCs w:val="18"/>
                    </w:rPr>
                  </w:pPr>
                </w:p>
              </w:tc>
              <w:tc>
                <w:tcPr>
                  <w:tcW w:w="822" w:type="dxa"/>
                  <w:tcBorders>
                    <w:left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29987,45</w:t>
                  </w:r>
                </w:p>
              </w:tc>
            </w:tr>
            <w:tr w:rsidR="00995B30">
              <w:trPr>
                <w:trHeight w:val="450"/>
              </w:trPr>
              <w:tc>
                <w:tcPr>
                  <w:tcW w:w="2017" w:type="dxa"/>
                  <w:tcBorders>
                    <w:top w:val="single" w:sz="4" w:space="0" w:color="00000A"/>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KÚ-platy</w:t>
                  </w:r>
                </w:p>
              </w:tc>
              <w:tc>
                <w:tcPr>
                  <w:tcW w:w="736" w:type="dxa"/>
                  <w:tcBorders>
                    <w:top w:val="single" w:sz="4" w:space="0" w:color="00000A"/>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33353</w:t>
                  </w:r>
                </w:p>
              </w:tc>
              <w:tc>
                <w:tcPr>
                  <w:tcW w:w="870" w:type="dxa"/>
                  <w:tcBorders>
                    <w:top w:val="single" w:sz="4" w:space="0" w:color="00000A"/>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22952890</w:t>
                  </w:r>
                </w:p>
              </w:tc>
              <w:tc>
                <w:tcPr>
                  <w:tcW w:w="687" w:type="dxa"/>
                  <w:tcBorders>
                    <w:top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top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top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top w:val="single" w:sz="4" w:space="0" w:color="00000A"/>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top w:val="single" w:sz="4"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22952890</w:t>
                  </w:r>
                </w:p>
              </w:tc>
              <w:tc>
                <w:tcPr>
                  <w:tcW w:w="1099" w:type="dxa"/>
                  <w:tcBorders>
                    <w:top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22952890</w:t>
                  </w:r>
                </w:p>
              </w:tc>
              <w:tc>
                <w:tcPr>
                  <w:tcW w:w="646" w:type="dxa"/>
                  <w:tcBorders>
                    <w:top w:val="single" w:sz="4"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top w:val="single" w:sz="4" w:space="0" w:color="00000A"/>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KÚ-platy-zvýšení</w:t>
                  </w:r>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33052</w:t>
                  </w:r>
                </w:p>
              </w:tc>
              <w:tc>
                <w:tcPr>
                  <w:tcW w:w="870"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512876</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512876</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512876</w:t>
                  </w:r>
                </w:p>
              </w:tc>
              <w:tc>
                <w:tcPr>
                  <w:tcW w:w="646"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lastRenderedPageBreak/>
                    <w:t xml:space="preserve">KÚ-navýšení platů </w:t>
                  </w:r>
                  <w:proofErr w:type="spellStart"/>
                  <w:r>
                    <w:rPr>
                      <w:rFonts w:ascii="Calibri" w:hAnsi="Calibri"/>
                      <w:color w:val="000000"/>
                      <w:sz w:val="18"/>
                      <w:szCs w:val="18"/>
                    </w:rPr>
                    <w:t>nepedagog</w:t>
                  </w:r>
                  <w:proofErr w:type="spellEnd"/>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33073</w:t>
                  </w:r>
                </w:p>
              </w:tc>
              <w:tc>
                <w:tcPr>
                  <w:tcW w:w="870"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97145</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97145</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84055</w:t>
                  </w:r>
                </w:p>
              </w:tc>
              <w:tc>
                <w:tcPr>
                  <w:tcW w:w="646" w:type="dxa"/>
                  <w:tcBorders>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13090</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xml:space="preserve">KÚ-třídní </w:t>
                  </w:r>
                  <w:proofErr w:type="spellStart"/>
                  <w:r>
                    <w:rPr>
                      <w:rFonts w:ascii="Calibri" w:hAnsi="Calibri"/>
                      <w:color w:val="000000"/>
                      <w:sz w:val="18"/>
                      <w:szCs w:val="18"/>
                    </w:rPr>
                    <w:t>asist</w:t>
                  </w:r>
                  <w:proofErr w:type="spellEnd"/>
                  <w:r>
                    <w:rPr>
                      <w:rFonts w:ascii="Calibri" w:hAnsi="Calibri"/>
                      <w:color w:val="000000"/>
                      <w:sz w:val="18"/>
                      <w:szCs w:val="18"/>
                    </w:rPr>
                    <w:t>.</w:t>
                  </w:r>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33068</w:t>
                  </w:r>
                </w:p>
              </w:tc>
              <w:tc>
                <w:tcPr>
                  <w:tcW w:w="870"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105264</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105264</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105264</w:t>
                  </w:r>
                </w:p>
              </w:tc>
              <w:tc>
                <w:tcPr>
                  <w:tcW w:w="646"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EU-podpora vzdělávání</w:t>
                  </w:r>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33063</w:t>
                  </w:r>
                </w:p>
              </w:tc>
              <w:tc>
                <w:tcPr>
                  <w:tcW w:w="870"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106602</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106602</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106602</w:t>
                  </w:r>
                </w:p>
              </w:tc>
              <w:tc>
                <w:tcPr>
                  <w:tcW w:w="646"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Grant EU I.</w:t>
                  </w:r>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33006</w:t>
                  </w:r>
                </w:p>
              </w:tc>
              <w:tc>
                <w:tcPr>
                  <w:tcW w:w="870" w:type="dxa"/>
                  <w:tcBorders>
                    <w:left w:val="single" w:sz="4"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16008</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16008</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16008</w:t>
                  </w:r>
                </w:p>
              </w:tc>
              <w:tc>
                <w:tcPr>
                  <w:tcW w:w="646"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Rezervní fond</w:t>
                  </w:r>
                </w:p>
              </w:tc>
              <w:tc>
                <w:tcPr>
                  <w:tcW w:w="736" w:type="dxa"/>
                  <w:tcBorders>
                    <w:left w:val="single" w:sz="4" w:space="0" w:color="00000A"/>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44444</w:t>
                  </w:r>
                </w:p>
              </w:tc>
              <w:tc>
                <w:tcPr>
                  <w:tcW w:w="870" w:type="dxa"/>
                  <w:tcBorders>
                    <w:left w:val="single" w:sz="4" w:space="0" w:color="00000A"/>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7"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4"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27434,28</w:t>
                  </w:r>
                </w:p>
              </w:tc>
              <w:tc>
                <w:tcPr>
                  <w:tcW w:w="1099" w:type="dxa"/>
                  <w:tcBorders>
                    <w:left w:val="single" w:sz="4" w:space="0" w:color="00000A"/>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27434,28</w:t>
                  </w:r>
                </w:p>
              </w:tc>
              <w:tc>
                <w:tcPr>
                  <w:tcW w:w="1099" w:type="dxa"/>
                  <w:tcBorders>
                    <w:bottom w:val="single" w:sz="4"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27434,28</w:t>
                  </w:r>
                </w:p>
              </w:tc>
              <w:tc>
                <w:tcPr>
                  <w:tcW w:w="646" w:type="dxa"/>
                  <w:tcBorders>
                    <w:bottom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4"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double" w:sz="6"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Kroužky</w:t>
                  </w:r>
                </w:p>
              </w:tc>
              <w:tc>
                <w:tcPr>
                  <w:tcW w:w="736" w:type="dxa"/>
                  <w:tcBorders>
                    <w:left w:val="single" w:sz="4" w:space="0" w:color="00000A"/>
                    <w:bottom w:val="double" w:sz="6"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01010-12</w:t>
                  </w:r>
                </w:p>
              </w:tc>
              <w:tc>
                <w:tcPr>
                  <w:tcW w:w="870" w:type="dxa"/>
                  <w:tcBorders>
                    <w:left w:val="single" w:sz="4" w:space="0" w:color="00000A"/>
                    <w:bottom w:val="double" w:sz="6"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7" w:type="dxa"/>
                  <w:tcBorders>
                    <w:left w:val="single" w:sz="4" w:space="0" w:color="00000A"/>
                    <w:bottom w:val="double" w:sz="6"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bottom w:val="double" w:sz="6"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double" w:sz="6"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double" w:sz="6"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double" w:sz="6"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206413,2</w:t>
                  </w:r>
                </w:p>
              </w:tc>
              <w:tc>
                <w:tcPr>
                  <w:tcW w:w="1099" w:type="dxa"/>
                  <w:tcBorders>
                    <w:left w:val="single" w:sz="4" w:space="0" w:color="00000A"/>
                    <w:bottom w:val="double" w:sz="6"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206413,2</w:t>
                  </w:r>
                </w:p>
              </w:tc>
              <w:tc>
                <w:tcPr>
                  <w:tcW w:w="1099" w:type="dxa"/>
                  <w:tcBorders>
                    <w:bottom w:val="double" w:sz="6"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206413,2</w:t>
                  </w:r>
                </w:p>
              </w:tc>
              <w:tc>
                <w:tcPr>
                  <w:tcW w:w="646" w:type="dxa"/>
                  <w:tcBorders>
                    <w:bottom w:val="double" w:sz="6"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double" w:sz="6" w:space="0" w:color="00000A"/>
                    <w:right w:val="single" w:sz="8"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0</w:t>
                  </w:r>
                </w:p>
              </w:tc>
            </w:tr>
            <w:tr w:rsidR="00995B30">
              <w:trPr>
                <w:trHeight w:val="450"/>
              </w:trPr>
              <w:tc>
                <w:tcPr>
                  <w:tcW w:w="2017" w:type="dxa"/>
                  <w:tcBorders>
                    <w:left w:val="single" w:sz="8" w:space="0" w:color="00000A"/>
                    <w:bottom w:val="single" w:sz="8" w:space="0" w:color="00000A"/>
                  </w:tcBorders>
                  <w:shd w:val="clear" w:color="auto" w:fill="auto"/>
                  <w:vAlign w:val="center"/>
                </w:tcPr>
                <w:p w:rsidR="00995B30" w:rsidRDefault="00A10EAC">
                  <w:pPr>
                    <w:rPr>
                      <w:rFonts w:ascii="Calibri" w:hAnsi="Calibri"/>
                      <w:color w:val="000000"/>
                      <w:sz w:val="18"/>
                      <w:szCs w:val="18"/>
                    </w:rPr>
                  </w:pPr>
                  <w:proofErr w:type="spellStart"/>
                  <w:proofErr w:type="gramStart"/>
                  <w:r>
                    <w:rPr>
                      <w:rFonts w:ascii="Calibri" w:hAnsi="Calibri"/>
                      <w:color w:val="000000"/>
                      <w:sz w:val="18"/>
                      <w:szCs w:val="18"/>
                    </w:rPr>
                    <w:t>Hospod</w:t>
                  </w:r>
                  <w:proofErr w:type="gramEnd"/>
                  <w:r>
                    <w:rPr>
                      <w:rFonts w:ascii="Calibri" w:hAnsi="Calibri"/>
                      <w:color w:val="000000"/>
                      <w:sz w:val="18"/>
                      <w:szCs w:val="18"/>
                    </w:rPr>
                    <w:t>.</w:t>
                  </w:r>
                  <w:proofErr w:type="gramStart"/>
                  <w:r>
                    <w:rPr>
                      <w:rFonts w:ascii="Calibri" w:hAnsi="Calibri"/>
                      <w:color w:val="000000"/>
                      <w:sz w:val="18"/>
                      <w:szCs w:val="18"/>
                    </w:rPr>
                    <w:t>výsledek</w:t>
                  </w:r>
                  <w:proofErr w:type="spellEnd"/>
                  <w:proofErr w:type="gramEnd"/>
                </w:p>
              </w:tc>
              <w:tc>
                <w:tcPr>
                  <w:tcW w:w="736" w:type="dxa"/>
                  <w:tcBorders>
                    <w:left w:val="single" w:sz="4" w:space="0" w:color="00000A"/>
                    <w:bottom w:val="single" w:sz="8"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70" w:type="dxa"/>
                  <w:tcBorders>
                    <w:left w:val="single" w:sz="4" w:space="0" w:color="00000A"/>
                    <w:bottom w:val="single" w:sz="8"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7" w:type="dxa"/>
                  <w:tcBorders>
                    <w:left w:val="single" w:sz="4" w:space="0" w:color="00000A"/>
                    <w:bottom w:val="single" w:sz="8"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688" w:type="dxa"/>
                  <w:tcBorders>
                    <w:left w:val="single" w:sz="4" w:space="0" w:color="00000A"/>
                    <w:bottom w:val="single" w:sz="8"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65" w:type="dxa"/>
                  <w:tcBorders>
                    <w:bottom w:val="single" w:sz="8"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733" w:type="dxa"/>
                  <w:tcBorders>
                    <w:bottom w:val="single" w:sz="8" w:space="0" w:color="00000A"/>
                    <w:right w:val="single" w:sz="4"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3" w:type="dxa"/>
                  <w:tcBorders>
                    <w:bottom w:val="single" w:sz="8"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1099" w:type="dxa"/>
                  <w:tcBorders>
                    <w:left w:val="single" w:sz="4" w:space="0" w:color="00000A"/>
                    <w:bottom w:val="single" w:sz="8"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28055620,22</w:t>
                  </w:r>
                </w:p>
              </w:tc>
              <w:tc>
                <w:tcPr>
                  <w:tcW w:w="1099" w:type="dxa"/>
                  <w:tcBorders>
                    <w:bottom w:val="single" w:sz="8" w:space="0" w:color="00000A"/>
                    <w:right w:val="single" w:sz="4" w:space="0" w:color="00000A"/>
                  </w:tcBorders>
                  <w:shd w:val="clear" w:color="auto" w:fill="auto"/>
                  <w:vAlign w:val="center"/>
                </w:tcPr>
                <w:p w:rsidR="00995B30" w:rsidRDefault="00A10EAC">
                  <w:pPr>
                    <w:jc w:val="right"/>
                    <w:rPr>
                      <w:rFonts w:ascii="Calibri" w:hAnsi="Calibri"/>
                      <w:color w:val="000000"/>
                      <w:sz w:val="18"/>
                      <w:szCs w:val="18"/>
                    </w:rPr>
                  </w:pPr>
                  <w:r>
                    <w:rPr>
                      <w:rFonts w:ascii="Calibri" w:hAnsi="Calibri"/>
                      <w:color w:val="000000"/>
                      <w:sz w:val="18"/>
                      <w:szCs w:val="18"/>
                    </w:rPr>
                    <w:t>28012542,77</w:t>
                  </w:r>
                </w:p>
              </w:tc>
              <w:tc>
                <w:tcPr>
                  <w:tcW w:w="646" w:type="dxa"/>
                  <w:tcBorders>
                    <w:bottom w:val="single" w:sz="8" w:space="0" w:color="00000A"/>
                  </w:tcBorders>
                  <w:shd w:val="clear" w:color="auto" w:fill="auto"/>
                  <w:vAlign w:val="center"/>
                </w:tcPr>
                <w:p w:rsidR="00995B30" w:rsidRDefault="00A10EAC">
                  <w:pPr>
                    <w:rPr>
                      <w:rFonts w:ascii="Calibri" w:hAnsi="Calibri"/>
                      <w:color w:val="000000"/>
                      <w:sz w:val="18"/>
                      <w:szCs w:val="18"/>
                    </w:rPr>
                  </w:pPr>
                  <w:r>
                    <w:rPr>
                      <w:rFonts w:ascii="Calibri" w:hAnsi="Calibri"/>
                      <w:color w:val="000000"/>
                      <w:sz w:val="18"/>
                      <w:szCs w:val="18"/>
                    </w:rPr>
                    <w:t> </w:t>
                  </w:r>
                </w:p>
              </w:tc>
              <w:tc>
                <w:tcPr>
                  <w:tcW w:w="822" w:type="dxa"/>
                  <w:tcBorders>
                    <w:left w:val="single" w:sz="4" w:space="0" w:color="00000A"/>
                    <w:bottom w:val="single" w:sz="8" w:space="0" w:color="00000A"/>
                    <w:right w:val="single" w:sz="8" w:space="0" w:color="00000A"/>
                  </w:tcBorders>
                  <w:shd w:val="clear" w:color="000000" w:fill="FFFF00"/>
                  <w:vAlign w:val="center"/>
                </w:tcPr>
                <w:p w:rsidR="00995B30" w:rsidRDefault="00A10EAC">
                  <w:pPr>
                    <w:jc w:val="right"/>
                    <w:rPr>
                      <w:rFonts w:ascii="Calibri" w:hAnsi="Calibri"/>
                      <w:color w:val="000000"/>
                      <w:sz w:val="18"/>
                      <w:szCs w:val="18"/>
                    </w:rPr>
                  </w:pPr>
                  <w:r>
                    <w:rPr>
                      <w:rFonts w:ascii="Calibri" w:hAnsi="Calibri"/>
                      <w:color w:val="000000"/>
                      <w:sz w:val="18"/>
                      <w:szCs w:val="18"/>
                    </w:rPr>
                    <w:t>29987,45</w:t>
                  </w:r>
                </w:p>
              </w:tc>
            </w:tr>
          </w:tbl>
          <w:p w:rsidR="00995B30" w:rsidRDefault="00995B30"/>
          <w:p w:rsidR="00995B30" w:rsidRDefault="00995B30"/>
          <w:p w:rsidR="00995B30" w:rsidRDefault="00995B30"/>
          <w:p w:rsidR="00995B30" w:rsidRDefault="00995B30"/>
          <w:p w:rsidR="00995B30" w:rsidRDefault="00995B30"/>
          <w:p w:rsidR="00995B30" w:rsidRDefault="00A10EAC">
            <w:r>
              <w:rPr>
                <w:noProof/>
              </w:rPr>
              <w:drawing>
                <wp:anchor distT="0" distB="5080" distL="114300" distR="114300" simplePos="0" relativeHeight="13" behindDoc="0" locked="0" layoutInCell="1" allowOverlap="1">
                  <wp:simplePos x="0" y="0"/>
                  <wp:positionH relativeFrom="column">
                    <wp:posOffset>445135</wp:posOffset>
                  </wp:positionH>
                  <wp:positionV relativeFrom="paragraph">
                    <wp:posOffset>76200</wp:posOffset>
                  </wp:positionV>
                  <wp:extent cx="5607050" cy="4204970"/>
                  <wp:effectExtent l="0" t="0" r="0" b="0"/>
                  <wp:wrapNone/>
                  <wp:docPr id="10" name="Obrázek 39" descr="C:\Users\Administrator\Desktop\výročka\škola v přírod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39" descr="C:\Users\Administrator\Desktop\výročka\škola v přírodě.JPG"/>
                          <pic:cNvPicPr>
                            <a:picLocks noChangeAspect="1" noChangeArrowheads="1"/>
                          </pic:cNvPicPr>
                        </pic:nvPicPr>
                        <pic:blipFill>
                          <a:blip r:embed="rId18"/>
                          <a:stretch>
                            <a:fillRect/>
                          </a:stretch>
                        </pic:blipFill>
                        <pic:spPr bwMode="auto">
                          <a:xfrm>
                            <a:off x="0" y="0"/>
                            <a:ext cx="5607050" cy="4204970"/>
                          </a:xfrm>
                          <a:prstGeom prst="rect">
                            <a:avLst/>
                          </a:prstGeom>
                        </pic:spPr>
                      </pic:pic>
                    </a:graphicData>
                  </a:graphic>
                </wp:anchor>
              </w:drawing>
            </w:r>
          </w:p>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995B30"/>
          <w:p w:rsidR="00995B30" w:rsidRDefault="00A10EAC">
            <w:pPr>
              <w:jc w:val="both"/>
            </w:pPr>
            <w:r>
              <w:rPr>
                <w:noProof/>
              </w:rPr>
              <w:drawing>
                <wp:anchor distT="0" distB="9525" distL="114300" distR="114300" simplePos="0" relativeHeight="3" behindDoc="0" locked="0" layoutInCell="1" allowOverlap="1">
                  <wp:simplePos x="0" y="0"/>
                  <wp:positionH relativeFrom="column">
                    <wp:posOffset>246380</wp:posOffset>
                  </wp:positionH>
                  <wp:positionV relativeFrom="paragraph">
                    <wp:posOffset>41910</wp:posOffset>
                  </wp:positionV>
                  <wp:extent cx="2727325" cy="3514725"/>
                  <wp:effectExtent l="0" t="0" r="0" b="0"/>
                  <wp:wrapSquare wrapText="bothSides"/>
                  <wp:docPr id="1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24"/>
                          <pic:cNvPicPr>
                            <a:picLocks noChangeAspect="1" noChangeArrowheads="1"/>
                          </pic:cNvPicPr>
                        </pic:nvPicPr>
                        <pic:blipFill>
                          <a:blip r:embed="rId19"/>
                          <a:stretch>
                            <a:fillRect/>
                          </a:stretch>
                        </pic:blipFill>
                        <pic:spPr bwMode="auto">
                          <a:xfrm>
                            <a:off x="0" y="0"/>
                            <a:ext cx="2727325" cy="3514725"/>
                          </a:xfrm>
                          <a:prstGeom prst="rect">
                            <a:avLst/>
                          </a:prstGeom>
                        </pic:spPr>
                      </pic:pic>
                    </a:graphicData>
                  </a:graphic>
                </wp:anchor>
              </w:drawing>
            </w:r>
            <w:r>
              <w:t xml:space="preserve">V průběhu školního roku 2017/2018 se pokračovalo v akcích zvyšující kvalitu výuky, modernizaci a vybavenost školy, bezpečnostní opatření. </w:t>
            </w:r>
          </w:p>
          <w:p w:rsidR="00995B30" w:rsidRDefault="00A10EAC">
            <w:pPr>
              <w:jc w:val="both"/>
            </w:pPr>
            <w:r>
              <w:t xml:space="preserve">Největší investiční akcí bylo vybudování nového oddělení školní družiny ve venkovních </w:t>
            </w:r>
            <w:r>
              <w:t xml:space="preserve">prostorách, čímž se nám podařilo </w:t>
            </w:r>
            <w:r>
              <w:lastRenderedPageBreak/>
              <w:t>převést jedno oddělení ŠD z prostor školy do budovy ŠD. Další investiční akcí zřizovatele byla oprava oplocení před hlavní budovou školy v prostorech u zříceniny klášterního kostela.</w:t>
            </w:r>
          </w:p>
          <w:p w:rsidR="00995B30" w:rsidRDefault="00A10EAC">
            <w:pPr>
              <w:jc w:val="both"/>
            </w:pPr>
            <w:r>
              <w:t>V rámci modernizace bylo provedeno oblož</w:t>
            </w:r>
            <w:r>
              <w:t>ení a výměna prvků sociálních zařízení v prvním a ve druhém patře ZŠ.</w:t>
            </w:r>
          </w:p>
          <w:p w:rsidR="00995B30" w:rsidRDefault="00A10EAC">
            <w:pPr>
              <w:pStyle w:val="Zkladntext"/>
              <w:ind w:left="355"/>
              <w:rPr>
                <w:szCs w:val="20"/>
              </w:rPr>
            </w:pPr>
            <w:r>
              <w:rPr>
                <w:szCs w:val="20"/>
              </w:rPr>
              <w:t>Postupně dovybavujeme jednotlivé třídy novým sedacím nábytkem s delší životností. Esteticky a prakticky se tak významně zlepšila vybavenost tříd. Některé kabinety byly doplněny novými po</w:t>
            </w:r>
            <w:r>
              <w:rPr>
                <w:szCs w:val="20"/>
              </w:rPr>
              <w:t>můckami. Valná většina tříd je v současnosti vybavena IT a audiovizuální technikou. Ve dvou třídách bylo vyměněno podlahové linoleum. Přízemí školy a všechna sociální zařízení byla opětovně vymalována.</w:t>
            </w:r>
          </w:p>
          <w:p w:rsidR="00995B30" w:rsidRDefault="00A10EAC">
            <w:pPr>
              <w:jc w:val="center"/>
              <w:rPr>
                <w:b/>
                <w:sz w:val="32"/>
                <w:szCs w:val="32"/>
              </w:rPr>
            </w:pPr>
            <w:r>
              <w:rPr>
                <w:noProof/>
              </w:rPr>
              <mc:AlternateContent>
                <mc:Choice Requires="wps">
                  <w:drawing>
                    <wp:anchor distT="0" distB="0" distL="114300" distR="114300" simplePos="0" relativeHeight="16" behindDoc="0" locked="0" layoutInCell="1" allowOverlap="1">
                      <wp:simplePos x="0" y="0"/>
                      <wp:positionH relativeFrom="column">
                        <wp:posOffset>242570</wp:posOffset>
                      </wp:positionH>
                      <wp:positionV relativeFrom="paragraph">
                        <wp:posOffset>4592320</wp:posOffset>
                      </wp:positionV>
                      <wp:extent cx="5799455" cy="202565"/>
                      <wp:effectExtent l="0" t="0" r="0" b="0"/>
                      <wp:wrapSquare wrapText="bothSides"/>
                      <wp:docPr id="12" name="Textové pole 12"/>
                      <wp:cNvGraphicFramePr/>
                      <a:graphic xmlns:a="http://schemas.openxmlformats.org/drawingml/2006/main">
                        <a:graphicData uri="http://schemas.microsoft.com/office/word/2010/wordprocessingShape">
                          <wps:wsp>
                            <wps:cNvSpPr txBox="1"/>
                            <wps:spPr>
                              <a:xfrm>
                                <a:off x="0" y="0"/>
                                <a:ext cx="5799455" cy="202565"/>
                              </a:xfrm>
                              <a:prstGeom prst="rect">
                                <a:avLst/>
                              </a:prstGeom>
                              <a:solidFill>
                                <a:srgbClr val="FFFFFF"/>
                              </a:solidFill>
                            </wps:spPr>
                            <wps:txbx>
                              <w:txbxContent>
                                <w:p w:rsidR="00995B30" w:rsidRDefault="00A10EAC">
                                  <w:pPr>
                                    <w:pStyle w:val="Titulek"/>
                                    <w:jc w:val="center"/>
                                  </w:pPr>
                                  <w:r>
                                    <w:rPr>
                                      <w:sz w:val="28"/>
                                      <w:szCs w:val="28"/>
                                    </w:rPr>
                                    <w:t>Vánoční jarmark</w:t>
                                  </w:r>
                                </w:p>
                              </w:txbxContent>
                            </wps:txbx>
                            <wps:bodyPr lIns="91440" tIns="45720" rIns="91440" bIns="45720" anchor="t">
                              <a:noAutofit/>
                            </wps:bodyPr>
                          </wps:wsp>
                        </a:graphicData>
                      </a:graphic>
                    </wp:anchor>
                  </w:drawing>
                </mc:Choice>
                <mc:Fallback>
                  <w:pict>
                    <v:shape id="Textové pole 12" o:spid="_x0000_s1027" type="#_x0000_t202" style="position:absolute;left:0;text-align:left;margin-left:19.1pt;margin-top:361.6pt;width:456.65pt;height:15.9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pBwQEAAGsDAAAOAAAAZHJzL2Uyb0RvYy54bWysU12O2yAQfq/UOyDeGydWvNtYcVbbrlJV&#10;qtqVdnsAjCFGAgYBaztH6jl6sQ44yUbtW7V+wMwPH/N9M2zvJqPJIHxQYBu6WiwpEZZDp+yhoT+f&#10;9x8+UhIisx3TYEVDjyLQu937d9vR1aKEHnQnPEEQG+rRNbSP0dVFEXgvDAsLcMJiUII3LKLpD0Xn&#10;2YjoRhflcnlTjOA754GLEND7MAfpLuNLKXj8IWUQkeiGYm0xrz6vbVqL3ZbVB89cr/ipDPYfVRim&#10;LF56gXpgkZEXr/6BMop7CCDjgoMpQErFReaAbFbLv9g89cyJzAXFCe4iU3g7WP59ePREddi7khLL&#10;DPboWUwRht+/iAMtCPpRpNGFGnOfHGbH6RNMeODsD+hM3CfpTfojK4JxlPt4kRghCUdndbvZrKuK&#10;Eo6xcllWN1WCKV5POx/iFwGGpE1DPbYwK8uGbyHOqeeUdFkArbq90job/tB+1p4MDNu9z98J/Sqt&#10;SFzmmtMuTu00C3Dm00J3RJr6q0WhN6v1Og1ONtbVbYmGv4601xFmeQ84XnPJFu5fIkiVy053zchI&#10;NxnY0Uz8NH1pZK7tnPX6RnZ/AAAA//8DAFBLAwQUAAYACAAAACEAPhoao94AAAAKAQAADwAAAGRy&#10;cy9kb3ducmV2LnhtbEyPz06DQBCH7ya+w2ZMvBi7QKW0lKVRE43X1j7AwG6BlJ0l7LbQt3c86W3+&#10;fPnNN8Vutr24mtF3jhTEiwiEodrpjhoFx++P5zUIH5A09o6MgpvxsCvv7wrMtZtob66H0AgOIZ+j&#10;gjaEIZfS162x6BduMMS7kxstBm7HRuoRJw63vUyiaCUtdsQXWhzMe2vq8+FiFZy+pqd0M1Wf4Zjt&#10;X1Zv2GWVuyn1+DC/bkEEM4c/GH71WR1KdqrchbQXvYLlOmFSQZYsuWBgk8YpiIonaRqDLAv5/4Xy&#10;BwAA//8DAFBLAQItABQABgAIAAAAIQC2gziS/gAAAOEBAAATAAAAAAAAAAAAAAAAAAAAAABbQ29u&#10;dGVudF9UeXBlc10ueG1sUEsBAi0AFAAGAAgAAAAhADj9If/WAAAAlAEAAAsAAAAAAAAAAAAAAAAA&#10;LwEAAF9yZWxzLy5yZWxzUEsBAi0AFAAGAAgAAAAhALjRykHBAQAAawMAAA4AAAAAAAAAAAAAAAAA&#10;LgIAAGRycy9lMm9Eb2MueG1sUEsBAi0AFAAGAAgAAAAhAD4aGqPeAAAACgEAAA8AAAAAAAAAAAAA&#10;AAAAGwQAAGRycy9kb3ducmV2LnhtbFBLBQYAAAAABAAEAPMAAAAmBQAAAAA=&#10;" stroked="f">
                      <v:textbox>
                        <w:txbxContent>
                          <w:p w:rsidR="00995B30" w:rsidRDefault="00A10EAC">
                            <w:pPr>
                              <w:pStyle w:val="Titulek"/>
                              <w:jc w:val="center"/>
                            </w:pPr>
                            <w:r>
                              <w:rPr>
                                <w:sz w:val="28"/>
                                <w:szCs w:val="28"/>
                              </w:rPr>
                              <w:t>Vánoční jarmark</w:t>
                            </w:r>
                          </w:p>
                        </w:txbxContent>
                      </v:textbox>
                      <w10:wrap type="square"/>
                    </v:shape>
                  </w:pict>
                </mc:Fallback>
              </mc:AlternateContent>
            </w:r>
          </w:p>
          <w:p w:rsidR="00995B30" w:rsidRDefault="00995B30">
            <w:pPr>
              <w:jc w:val="center"/>
              <w:rPr>
                <w:b/>
                <w:sz w:val="32"/>
                <w:szCs w:val="32"/>
              </w:rPr>
            </w:pPr>
          </w:p>
          <w:p w:rsidR="00995B30" w:rsidRDefault="00995B30">
            <w:pPr>
              <w:pStyle w:val="Zkladntext2"/>
              <w:jc w:val="left"/>
              <w:rPr>
                <w:rFonts w:ascii="Monotype Corsiva" w:hAnsi="Monotype Corsiva"/>
              </w:rPr>
            </w:pPr>
          </w:p>
          <w:p w:rsidR="00995B30" w:rsidRDefault="00A10EAC">
            <w:pPr>
              <w:pStyle w:val="Zkladntext2"/>
              <w:jc w:val="left"/>
              <w:rPr>
                <w:rFonts w:ascii="Monotype Corsiva" w:hAnsi="Monotype Corsiva"/>
              </w:rPr>
            </w:pPr>
            <w:r>
              <w:rPr>
                <w:rFonts w:ascii="Monotype Corsiva" w:hAnsi="Monotype Corsiva"/>
              </w:rPr>
              <w:t xml:space="preserve">13. Výsledky v mimoškolních </w:t>
            </w:r>
            <w:r>
              <w:rPr>
                <w:rFonts w:ascii="Monotype Corsiva" w:hAnsi="Monotype Corsiva"/>
              </w:rPr>
              <w:t>aktivitách a soutěžích, práce metodických sdružení</w:t>
            </w:r>
          </w:p>
          <w:p w:rsidR="00995B30" w:rsidRDefault="00995B30">
            <w:pPr>
              <w:rPr>
                <w:szCs w:val="24"/>
              </w:rPr>
            </w:pPr>
          </w:p>
          <w:p w:rsidR="00995B30" w:rsidRDefault="00A10EAC">
            <w:pPr>
              <w:rPr>
                <w:szCs w:val="24"/>
              </w:rPr>
            </w:pPr>
            <w:r>
              <w:rPr>
                <w:szCs w:val="24"/>
              </w:rPr>
              <w:t>Metodická sdružení a předmětové komise se scházely podle potřeb během celého roku, výchovná komise při řešení výchovných problémů žáků, schůzky s MPP probíhaly pravidelně.</w:t>
            </w:r>
          </w:p>
          <w:p w:rsidR="00995B30" w:rsidRDefault="00A10EAC">
            <w:pPr>
              <w:rPr>
                <w:szCs w:val="24"/>
              </w:rPr>
            </w:pPr>
            <w:r>
              <w:rPr>
                <w:szCs w:val="24"/>
              </w:rPr>
              <w:t>Mimoškolní aktivity žáků a pedag</w:t>
            </w:r>
            <w:r>
              <w:rPr>
                <w:szCs w:val="24"/>
              </w:rPr>
              <w:t>ogů školy jsou zmíněny v tomto odstavci nebo jsou součástí zpráv jednotlivých metodických sdružení, které jsou přílohami tohoto dokumentu.</w:t>
            </w:r>
          </w:p>
          <w:p w:rsidR="00995B30" w:rsidRDefault="00995B30">
            <w:pPr>
              <w:rPr>
                <w:b/>
                <w:i/>
                <w:u w:val="single"/>
              </w:rPr>
            </w:pPr>
          </w:p>
          <w:p w:rsidR="00995B30" w:rsidRDefault="00A10EAC">
            <w:pPr>
              <w:rPr>
                <w:b/>
                <w:i/>
                <w:u w:val="single"/>
              </w:rPr>
            </w:pPr>
            <w:r>
              <w:rPr>
                <w:b/>
                <w:i/>
                <w:u w:val="single"/>
              </w:rPr>
              <w:t xml:space="preserve">Hodnocení práce </w:t>
            </w:r>
            <w:proofErr w:type="gramStart"/>
            <w:r>
              <w:rPr>
                <w:b/>
                <w:i/>
                <w:u w:val="single"/>
              </w:rPr>
              <w:t>MS  1. stupně</w:t>
            </w:r>
            <w:proofErr w:type="gramEnd"/>
            <w:r>
              <w:rPr>
                <w:b/>
                <w:i/>
                <w:u w:val="single"/>
              </w:rPr>
              <w:t xml:space="preserve"> ve školním roce 2017 – 2018</w:t>
            </w:r>
          </w:p>
          <w:p w:rsidR="00995B30" w:rsidRDefault="00995B30">
            <w:pPr>
              <w:rPr>
                <w:b/>
                <w:i/>
                <w:u w:val="single"/>
              </w:rPr>
            </w:pPr>
          </w:p>
          <w:p w:rsidR="00995B30" w:rsidRDefault="00A10EAC">
            <w:r>
              <w:t>V průběhu školního roku se schůzka MS konala v každém čtv</w:t>
            </w:r>
            <w:r>
              <w:t xml:space="preserve">rtletí. Podle potřeby </w:t>
            </w:r>
          </w:p>
          <w:p w:rsidR="00995B30" w:rsidRDefault="00A10EAC">
            <w:r>
              <w:t>před akcemi pro 1. stupeň.</w:t>
            </w:r>
          </w:p>
          <w:p w:rsidR="00995B30" w:rsidRDefault="00995B30"/>
          <w:p w:rsidR="00995B30" w:rsidRDefault="00A10EAC">
            <w:pPr>
              <w:rPr>
                <w:u w:val="single"/>
              </w:rPr>
            </w:pPr>
            <w:r>
              <w:rPr>
                <w:b/>
                <w:u w:val="single"/>
              </w:rPr>
              <w:t>Pedagogická činnost</w:t>
            </w:r>
            <w:r>
              <w:rPr>
                <w:u w:val="single"/>
              </w:rPr>
              <w:t>:</w:t>
            </w:r>
          </w:p>
          <w:p w:rsidR="00995B30" w:rsidRDefault="00995B30">
            <w:pPr>
              <w:rPr>
                <w:u w:val="single"/>
              </w:rPr>
            </w:pPr>
          </w:p>
          <w:p w:rsidR="00995B30" w:rsidRDefault="00A10EAC">
            <w:r>
              <w:t xml:space="preserve">Témata </w:t>
            </w:r>
            <w:r>
              <w:rPr>
                <w:b/>
              </w:rPr>
              <w:t xml:space="preserve">„Ochrany obyvatel při </w:t>
            </w:r>
            <w:proofErr w:type="spellStart"/>
            <w:r>
              <w:rPr>
                <w:b/>
              </w:rPr>
              <w:t>mimořádnýchsituacích</w:t>
            </w:r>
            <w:proofErr w:type="spellEnd"/>
            <w:r>
              <w:t>“ byla probírána v rámci výuky prvouky, přírodovědy, vlastivědy, tělesné výchovy i  dalších předmětů. Do výuky byla také dle plánu zař</w:t>
            </w:r>
            <w:r>
              <w:t xml:space="preserve">azována </w:t>
            </w:r>
            <w:r>
              <w:rPr>
                <w:b/>
                <w:u w:val="single"/>
              </w:rPr>
              <w:t>prevence rizikového chování</w:t>
            </w:r>
          </w:p>
          <w:p w:rsidR="00995B30" w:rsidRDefault="00A10EAC">
            <w:r>
              <w:t xml:space="preserve">1. ročník: Dopravní výchova BESIP – 2x, beseda se zdravotníkem – Abychom nepřenášeli </w:t>
            </w:r>
            <w:proofErr w:type="gramStart"/>
            <w:r>
              <w:t>bacily,  Záchranáři</w:t>
            </w:r>
            <w:proofErr w:type="gramEnd"/>
            <w:r>
              <w:t xml:space="preserve"> – pořad v městském divadle, další témata byla probírána v hodinách prvouky</w:t>
            </w:r>
          </w:p>
          <w:p w:rsidR="00995B30" w:rsidRDefault="00A10EAC">
            <w:r>
              <w:t xml:space="preserve">2. ročník: BESIP – beseda s příslušníky </w:t>
            </w:r>
            <w:r>
              <w:t>policie, jednotlivá témata byla probíraná v rámci hodin prvouky, beseda se záchranářkou, Jak zavolám a poskytnu 1. pomoc</w:t>
            </w:r>
          </w:p>
          <w:p w:rsidR="00995B30" w:rsidRDefault="00A10EAC">
            <w:r>
              <w:t>3. ročník: beseda se záchranářkou - zdravá výživa, BESIP – 3x, dále v hodinách prvouky</w:t>
            </w:r>
          </w:p>
          <w:p w:rsidR="00995B30" w:rsidRDefault="00A10EAC">
            <w:r>
              <w:t xml:space="preserve">4. ročník: beseda se zdravotníkem – pravidla 1. </w:t>
            </w:r>
            <w:r>
              <w:t>pomoci, ostatní v hodinách přírodovědy</w:t>
            </w:r>
          </w:p>
          <w:p w:rsidR="00995B30" w:rsidRDefault="00A10EAC">
            <w:r>
              <w:t xml:space="preserve">5. ročník: beseda se zdravotníkem -Zdravá výživa, BESIP, městská policie – dopravní teorie, </w:t>
            </w:r>
            <w:proofErr w:type="spellStart"/>
            <w:r>
              <w:t>kyberšikana</w:t>
            </w:r>
            <w:proofErr w:type="spellEnd"/>
          </w:p>
          <w:p w:rsidR="00995B30" w:rsidRDefault="00A10EAC">
            <w:r>
              <w:t xml:space="preserve">2. – 5. třídy – projekce Jeden svět </w:t>
            </w:r>
          </w:p>
          <w:p w:rsidR="00995B30" w:rsidRDefault="00A10EAC">
            <w:r>
              <w:t xml:space="preserve">Všechny ročníky se aktivně zúčastnily výuky dopravní výchovy na dopravním hřišti, </w:t>
            </w:r>
          </w:p>
          <w:p w:rsidR="00995B30" w:rsidRDefault="00A10EAC">
            <w:r>
              <w:t xml:space="preserve">1. ročníky + účast na otevření nového </w:t>
            </w:r>
            <w:proofErr w:type="spellStart"/>
            <w:r>
              <w:t>dopr</w:t>
            </w:r>
            <w:proofErr w:type="spellEnd"/>
            <w:r>
              <w:t>. hřiště</w:t>
            </w:r>
          </w:p>
          <w:p w:rsidR="00995B30" w:rsidRDefault="00A10EAC">
            <w:r>
              <w:t>Cvičný požární poplach</w:t>
            </w:r>
          </w:p>
          <w:p w:rsidR="00995B30" w:rsidRDefault="00995B30"/>
          <w:p w:rsidR="00995B30" w:rsidRDefault="00A10EAC">
            <w:r>
              <w:rPr>
                <w:b/>
                <w:i/>
              </w:rPr>
              <w:t>- Protidrogová prevence</w:t>
            </w:r>
            <w:r>
              <w:t xml:space="preserve"> byla zahrnuta v </w:t>
            </w:r>
            <w:proofErr w:type="gramStart"/>
            <w:r>
              <w:rPr>
                <w:b/>
              </w:rPr>
              <w:t>PEER</w:t>
            </w:r>
            <w:proofErr w:type="gramEnd"/>
            <w:r>
              <w:rPr>
                <w:b/>
              </w:rPr>
              <w:t xml:space="preserve"> programu,</w:t>
            </w:r>
            <w:r>
              <w:t xml:space="preserve"> který pro naše žáky připravili jednou pro k</w:t>
            </w:r>
            <w:r>
              <w:t>aždé pololetí studenti benešovského gymnázia. Pro návaznost byla probírána následující témata:</w:t>
            </w:r>
          </w:p>
          <w:p w:rsidR="00995B30" w:rsidRDefault="00A10EAC">
            <w:r>
              <w:t>1. třídy: Mezilidské vztahy, kamarádství, vztahy mezi kluky a holkami</w:t>
            </w:r>
          </w:p>
          <w:p w:rsidR="00995B30" w:rsidRDefault="00A10EAC">
            <w:r>
              <w:t>2. třídy: Šikana, kouření.</w:t>
            </w:r>
          </w:p>
          <w:p w:rsidR="00995B30" w:rsidRDefault="00A10EAC">
            <w:r>
              <w:t>3. třídy: Návykové látky – alkoholismus, vztahy ve třídě.</w:t>
            </w:r>
          </w:p>
          <w:p w:rsidR="00995B30" w:rsidRDefault="00A10EAC">
            <w:r>
              <w:t>4. tří</w:t>
            </w:r>
            <w:r>
              <w:t xml:space="preserve">dy: Závislosti a drogy, </w:t>
            </w:r>
            <w:proofErr w:type="spellStart"/>
            <w:r>
              <w:t>kyberšikana</w:t>
            </w:r>
            <w:proofErr w:type="spellEnd"/>
          </w:p>
          <w:p w:rsidR="00995B30" w:rsidRDefault="00A10EAC">
            <w:r>
              <w:lastRenderedPageBreak/>
              <w:t xml:space="preserve">5. třídy: Vztahy </w:t>
            </w:r>
            <w:proofErr w:type="gramStart"/>
            <w:r>
              <w:t>mezi  lidmi</w:t>
            </w:r>
            <w:proofErr w:type="gramEnd"/>
            <w:r>
              <w:t>,  rasismus – lidská práva, práva dítěte</w:t>
            </w:r>
          </w:p>
          <w:p w:rsidR="00995B30" w:rsidRDefault="00A10EAC">
            <w:r>
              <w:t>Tato problematika byla aktuálně zařazována i do výuky.</w:t>
            </w:r>
          </w:p>
          <w:p w:rsidR="00995B30" w:rsidRDefault="00995B30"/>
          <w:p w:rsidR="00995B30" w:rsidRDefault="00A10EAC">
            <w:r>
              <w:t>- Počítačové učebny byly využívány pro výuku ICT a pro doplnění výuky českého jazyka, matematik</w:t>
            </w:r>
            <w:r>
              <w:t xml:space="preserve">y, anglického jazyka a nápravy čtení. </w:t>
            </w:r>
            <w:r>
              <w:rPr>
                <w:b/>
              </w:rPr>
              <w:t>Srovnávací práce</w:t>
            </w:r>
            <w:r>
              <w:t xml:space="preserve"> byly zadávány v paralelních třídách (M, AJ, ČJ) s následnou společnou klasifikací. </w:t>
            </w:r>
          </w:p>
          <w:p w:rsidR="00995B30" w:rsidRDefault="00995B30"/>
          <w:p w:rsidR="00995B30" w:rsidRDefault="00A10EAC">
            <w:pPr>
              <w:rPr>
                <w:i/>
              </w:rPr>
            </w:pPr>
            <w:r>
              <w:rPr>
                <w:b/>
              </w:rPr>
              <w:t>Děti se specifickými poruchami učení</w:t>
            </w:r>
            <w:r>
              <w:t xml:space="preserve"> pracovaly v hodinách</w:t>
            </w:r>
            <w:r>
              <w:rPr>
                <w:i/>
              </w:rPr>
              <w:t xml:space="preserve"> speciálně pedagogické péče</w:t>
            </w:r>
          </w:p>
          <w:p w:rsidR="00995B30" w:rsidRDefault="00A10EAC">
            <w:r>
              <w:t>(6 hodin týdně), dále</w:t>
            </w:r>
            <w:r>
              <w:rPr>
                <w:i/>
              </w:rPr>
              <w:t xml:space="preserve"> v hodinách nápravy </w:t>
            </w:r>
            <w:proofErr w:type="gramStart"/>
            <w:r>
              <w:rPr>
                <w:i/>
              </w:rPr>
              <w:t>čtení</w:t>
            </w:r>
            <w:r>
              <w:t xml:space="preserve">  p.</w:t>
            </w:r>
            <w:proofErr w:type="gramEnd"/>
            <w:r>
              <w:t xml:space="preserve"> uč. Veselé a některým dětem s vyšetřením v PPP nebo SPC byly na základě doporučení těchto institucí poskytnuty hodiny pedagogické intervence.</w:t>
            </w:r>
          </w:p>
          <w:p w:rsidR="00995B30" w:rsidRDefault="00A10EAC">
            <w:r>
              <w:t>Další děti také na základě doporučení PPP nebo SPC pracovaly s pomocí asistenta peda</w:t>
            </w:r>
            <w:r>
              <w:t>goga (5 dětí).</w:t>
            </w:r>
          </w:p>
          <w:p w:rsidR="00995B30" w:rsidRDefault="00995B30"/>
          <w:p w:rsidR="00995B30" w:rsidRDefault="00A10EAC">
            <w:pPr>
              <w:rPr>
                <w:b/>
                <w:u w:val="single"/>
              </w:rPr>
            </w:pPr>
            <w:r>
              <w:rPr>
                <w:b/>
                <w:u w:val="single"/>
              </w:rPr>
              <w:t>Škola v přírodě</w:t>
            </w:r>
          </w:p>
          <w:p w:rsidR="00995B30" w:rsidRDefault="00A10EAC">
            <w:r>
              <w:t xml:space="preserve">Škola v přírodě se </w:t>
            </w:r>
            <w:proofErr w:type="gramStart"/>
            <w:r>
              <w:t>uskutečnila  ve</w:t>
            </w:r>
            <w:proofErr w:type="gramEnd"/>
            <w:r>
              <w:t xml:space="preserve"> dvou termínech. </w:t>
            </w:r>
            <w:proofErr w:type="gramStart"/>
            <w:r>
              <w:t>3. a  4. ročníky</w:t>
            </w:r>
            <w:proofErr w:type="gramEnd"/>
            <w:r>
              <w:t xml:space="preserve"> – poslední týden v květnu v areálu Javorová skála, 1., 2. a 5. ročníky – od 11. 6. 2018 v Klučenicích</w:t>
            </w:r>
          </w:p>
          <w:p w:rsidR="00995B30" w:rsidRDefault="00A10EAC">
            <w:pPr>
              <w:rPr>
                <w:b/>
                <w:u w:val="single"/>
              </w:rPr>
            </w:pPr>
            <w:r>
              <w:rPr>
                <w:b/>
                <w:u w:val="single"/>
              </w:rPr>
              <w:t>Výlety:</w:t>
            </w:r>
          </w:p>
          <w:p w:rsidR="00995B30" w:rsidRDefault="00A10EAC">
            <w:r>
              <w:t xml:space="preserve">V rámci školy v přírodě (Orlík, Zvíkov, </w:t>
            </w:r>
            <w:proofErr w:type="gramStart"/>
            <w:r>
              <w:t>…), 3.</w:t>
            </w:r>
            <w:r>
              <w:t>tř</w:t>
            </w:r>
            <w:proofErr w:type="gramEnd"/>
            <w:r>
              <w:t xml:space="preserve">. - </w:t>
            </w:r>
            <w:proofErr w:type="spellStart"/>
            <w:r>
              <w:t>Mirákulum</w:t>
            </w:r>
            <w:proofErr w:type="spellEnd"/>
          </w:p>
          <w:p w:rsidR="00995B30" w:rsidRDefault="00A10EAC">
            <w:pPr>
              <w:rPr>
                <w:b/>
                <w:u w:val="single"/>
              </w:rPr>
            </w:pPr>
            <w:r>
              <w:rPr>
                <w:b/>
                <w:u w:val="single"/>
              </w:rPr>
              <w:t>Exkurze:</w:t>
            </w:r>
          </w:p>
          <w:p w:rsidR="00995B30" w:rsidRDefault="00A10EAC">
            <w:r>
              <w:t>1. ročníky: Čapí hnízdo, Planetárium Praha</w:t>
            </w:r>
          </w:p>
          <w:p w:rsidR="00995B30" w:rsidRDefault="00A10EAC">
            <w:r>
              <w:t>2. ročníky: Planetárium Praha, Mořský svět Praha</w:t>
            </w:r>
          </w:p>
          <w:p w:rsidR="00995B30" w:rsidRDefault="00A10EAC">
            <w:r>
              <w:t>3. ročníky: ZOO Tábor, Planetárium Praha, exkurze NZM</w:t>
            </w:r>
          </w:p>
          <w:p w:rsidR="00995B30" w:rsidRDefault="00A10EAC">
            <w:r>
              <w:t xml:space="preserve">4. ročníky: Ledčice – </w:t>
            </w:r>
            <w:proofErr w:type="spellStart"/>
            <w:r>
              <w:t>Vl</w:t>
            </w:r>
            <w:proofErr w:type="spellEnd"/>
            <w:r>
              <w:t>. exkurze, Planetárium Praha, Konopiště – přírodovědná vycház</w:t>
            </w:r>
            <w:r>
              <w:t>ka</w:t>
            </w:r>
          </w:p>
          <w:p w:rsidR="00995B30" w:rsidRDefault="00A10EAC">
            <w:r>
              <w:t xml:space="preserve">5. ročníky: Planetárium Praha, </w:t>
            </w:r>
          </w:p>
          <w:p w:rsidR="00995B30" w:rsidRDefault="00A10EAC">
            <w:r>
              <w:t>Všechny ročníky - Učiliště Jana Nohy – seznámení s řemesly</w:t>
            </w:r>
          </w:p>
          <w:p w:rsidR="00995B30" w:rsidRDefault="00995B30"/>
          <w:p w:rsidR="00995B30" w:rsidRDefault="00A10EAC">
            <w:r>
              <w:rPr>
                <w:b/>
                <w:u w:val="single"/>
              </w:rPr>
              <w:t>Rozšiřující a doplňující činnost</w:t>
            </w:r>
          </w:p>
          <w:p w:rsidR="00995B30" w:rsidRDefault="00A10EAC">
            <w:r>
              <w:rPr>
                <w:b/>
                <w:u w:val="single"/>
              </w:rPr>
              <w:t>Besedy</w:t>
            </w:r>
            <w:r>
              <w:rPr>
                <w:u w:val="single"/>
              </w:rPr>
              <w:t xml:space="preserve">: </w:t>
            </w:r>
            <w:r>
              <w:t>jednotlivé besedy a jejich témata spadají současně do prevence rizikového chování</w:t>
            </w:r>
          </w:p>
          <w:p w:rsidR="00995B30" w:rsidRDefault="00A10EAC">
            <w:r>
              <w:t>(uvedeno výše)</w:t>
            </w:r>
          </w:p>
          <w:p w:rsidR="00995B30" w:rsidRDefault="00995B30"/>
          <w:p w:rsidR="00995B30" w:rsidRDefault="00A10EAC">
            <w:pPr>
              <w:rPr>
                <w:b/>
                <w:u w:val="single"/>
              </w:rPr>
            </w:pPr>
            <w:r>
              <w:rPr>
                <w:b/>
                <w:u w:val="single"/>
              </w:rPr>
              <w:t>Výstavy, akce v muzeu:</w:t>
            </w:r>
          </w:p>
          <w:p w:rsidR="00995B30" w:rsidRDefault="00A10EAC">
            <w:r>
              <w:t>1. třídy: Velikonoční tvoření – dílna v </w:t>
            </w:r>
            <w:proofErr w:type="spellStart"/>
            <w:r>
              <w:t>benenešovském</w:t>
            </w:r>
            <w:proofErr w:type="spellEnd"/>
            <w:r>
              <w:t xml:space="preserve"> muzeu,                 </w:t>
            </w:r>
          </w:p>
          <w:p w:rsidR="00995B30" w:rsidRDefault="00A10EAC">
            <w:r>
              <w:t>2. třídy: Proměnlivá tvář Benešova</w:t>
            </w:r>
          </w:p>
          <w:p w:rsidR="00995B30" w:rsidRDefault="00A10EAC">
            <w:r>
              <w:t>5. ročník: Noc kostelů</w:t>
            </w:r>
          </w:p>
          <w:p w:rsidR="00995B30" w:rsidRDefault="00A10EAC">
            <w:r>
              <w:t xml:space="preserve">Výstavy v DDM </w:t>
            </w:r>
          </w:p>
          <w:p w:rsidR="00995B30" w:rsidRDefault="00995B30">
            <w:pPr>
              <w:rPr>
                <w:b/>
                <w:u w:val="single"/>
              </w:rPr>
            </w:pPr>
          </w:p>
          <w:p w:rsidR="00995B30" w:rsidRDefault="00A10EAC">
            <w:pPr>
              <w:rPr>
                <w:b/>
                <w:u w:val="single"/>
              </w:rPr>
            </w:pPr>
            <w:r>
              <w:rPr>
                <w:b/>
                <w:u w:val="single"/>
              </w:rPr>
              <w:t xml:space="preserve">Knihovna: </w:t>
            </w:r>
          </w:p>
          <w:p w:rsidR="00995B30" w:rsidRDefault="00A10EAC">
            <w:r>
              <w:t xml:space="preserve">1. třídy: Pasování na Rytíře řádu čtenářského, Motivační hry, povídání o knihovně </w:t>
            </w:r>
          </w:p>
          <w:p w:rsidR="00995B30" w:rsidRDefault="00A10EAC">
            <w:r>
              <w:t>2. třídy:</w:t>
            </w:r>
            <w:r>
              <w:t xml:space="preserve"> První a druhé čtení</w:t>
            </w:r>
          </w:p>
          <w:p w:rsidR="00995B30" w:rsidRDefault="00A10EAC">
            <w:r>
              <w:t xml:space="preserve">3. třídy: Knížka o knížce </w:t>
            </w:r>
          </w:p>
          <w:p w:rsidR="00995B30" w:rsidRDefault="00A10EAC">
            <w:r>
              <w:t>4. třídy: výukové programy – dětské oddělení, bajka, pověst</w:t>
            </w:r>
          </w:p>
          <w:p w:rsidR="00995B30" w:rsidRDefault="00A10EAC">
            <w:r>
              <w:t>5. třídy: Naučná literatura</w:t>
            </w:r>
          </w:p>
          <w:p w:rsidR="00995B30" w:rsidRDefault="00A10EAC">
            <w:r>
              <w:t>Všechny ročníky 1. Stupně – v rámci Noci s Andersenem – J. Foglar – Rychlé šípy</w:t>
            </w:r>
          </w:p>
          <w:p w:rsidR="00995B30" w:rsidRDefault="00995B30">
            <w:pPr>
              <w:rPr>
                <w:b/>
              </w:rPr>
            </w:pPr>
          </w:p>
          <w:p w:rsidR="00995B30" w:rsidRDefault="00A10EAC">
            <w:r>
              <w:rPr>
                <w:b/>
                <w:u w:val="single"/>
              </w:rPr>
              <w:t>Divadelní, filmová a hudební představen</w:t>
            </w:r>
            <w:r>
              <w:rPr>
                <w:b/>
                <w:u w:val="single"/>
              </w:rPr>
              <w:t>í</w:t>
            </w:r>
            <w:r>
              <w:t xml:space="preserve">: </w:t>
            </w:r>
          </w:p>
          <w:p w:rsidR="00995B30" w:rsidRDefault="00A10EAC">
            <w:r>
              <w:t xml:space="preserve">Vánoční filmové představení – Odvážná </w:t>
            </w:r>
            <w:proofErr w:type="spellStart"/>
            <w:r>
              <w:t>Vayana</w:t>
            </w:r>
            <w:proofErr w:type="spellEnd"/>
          </w:p>
          <w:p w:rsidR="00995B30" w:rsidRDefault="00A10EAC">
            <w:r>
              <w:t>Planeta Česko (</w:t>
            </w:r>
            <w:proofErr w:type="spellStart"/>
            <w:r>
              <w:t>envirom</w:t>
            </w:r>
            <w:proofErr w:type="spellEnd"/>
            <w:r>
              <w:t>. výchova) – kino Benešov</w:t>
            </w:r>
          </w:p>
          <w:p w:rsidR="00995B30" w:rsidRDefault="00A10EAC">
            <w:r>
              <w:t>3., 4. a 5. ročník -  Kocour v botách – česko-anglické představení</w:t>
            </w:r>
          </w:p>
          <w:p w:rsidR="00995B30" w:rsidRDefault="00A10EAC">
            <w:r>
              <w:t xml:space="preserve">1. roč. – Perníková chaloupka – div. představení ( ochot. </w:t>
            </w:r>
            <w:proofErr w:type="gramStart"/>
            <w:r>
              <w:t>divadlo</w:t>
            </w:r>
            <w:proofErr w:type="gramEnd"/>
            <w:r>
              <w:t xml:space="preserve"> Týnec nad Sázavou)</w:t>
            </w:r>
          </w:p>
          <w:p w:rsidR="00995B30" w:rsidRDefault="00995B30">
            <w:pPr>
              <w:rPr>
                <w:u w:val="single"/>
              </w:rPr>
            </w:pPr>
          </w:p>
          <w:p w:rsidR="00995B30" w:rsidRDefault="00A10EAC">
            <w:r>
              <w:rPr>
                <w:b/>
                <w:u w:val="single"/>
              </w:rPr>
              <w:t>Výtvar</w:t>
            </w:r>
            <w:r>
              <w:rPr>
                <w:b/>
                <w:u w:val="single"/>
              </w:rPr>
              <w:t>né akce</w:t>
            </w:r>
            <w:r>
              <w:rPr>
                <w:u w:val="single"/>
              </w:rPr>
              <w:t>:</w:t>
            </w:r>
            <w:r>
              <w:t xml:space="preserve"> 2x výtvarná dílna – vánoční a dílna ke Dni matek</w:t>
            </w:r>
          </w:p>
          <w:p w:rsidR="00995B30" w:rsidRDefault="00995B30"/>
          <w:p w:rsidR="00995B30" w:rsidRDefault="00A10EAC">
            <w:r>
              <w:rPr>
                <w:b/>
                <w:u w:val="single"/>
              </w:rPr>
              <w:t>Výtvarné soutěže</w:t>
            </w:r>
            <w:r>
              <w:t xml:space="preserve">: 5. ročník – Vánoční VV soutěž, </w:t>
            </w:r>
          </w:p>
          <w:p w:rsidR="00995B30" w:rsidRDefault="00A10EAC">
            <w:r>
              <w:t>Jsem v (ne)bezpečí – soutěž DDM – obsazeno 1. – 3. Místo</w:t>
            </w:r>
          </w:p>
          <w:p w:rsidR="00995B30" w:rsidRDefault="00A10EAC">
            <w:r>
              <w:t>Reflexní děti</w:t>
            </w:r>
          </w:p>
          <w:p w:rsidR="00995B30" w:rsidRDefault="00A10EAC">
            <w:r>
              <w:t>Znáš svého tygra</w:t>
            </w:r>
          </w:p>
          <w:p w:rsidR="00995B30" w:rsidRDefault="00A10EAC">
            <w:r>
              <w:t xml:space="preserve">Jeden </w:t>
            </w:r>
            <w:proofErr w:type="gramStart"/>
            <w:r>
              <w:t>svět ( 4. a 5. ročník</w:t>
            </w:r>
            <w:proofErr w:type="gramEnd"/>
            <w:r>
              <w:t>)</w:t>
            </w:r>
          </w:p>
          <w:p w:rsidR="00995B30" w:rsidRDefault="00995B30">
            <w:pPr>
              <w:rPr>
                <w:u w:val="single"/>
              </w:rPr>
            </w:pPr>
          </w:p>
          <w:p w:rsidR="00995B30" w:rsidRDefault="00A10EAC">
            <w:pPr>
              <w:rPr>
                <w:b/>
                <w:u w:val="single"/>
              </w:rPr>
            </w:pPr>
            <w:r>
              <w:rPr>
                <w:b/>
                <w:u w:val="single"/>
              </w:rPr>
              <w:t>Recitační soutěž</w:t>
            </w:r>
          </w:p>
          <w:p w:rsidR="00995B30" w:rsidRDefault="00A10EAC">
            <w:r>
              <w:t xml:space="preserve">1. </w:t>
            </w:r>
            <w:proofErr w:type="gramStart"/>
            <w:r>
              <w:t>kategorie (2. a  3. třídy</w:t>
            </w:r>
            <w:proofErr w:type="gramEnd"/>
            <w:r>
              <w:t xml:space="preserve">) </w:t>
            </w:r>
          </w:p>
          <w:p w:rsidR="00995B30" w:rsidRDefault="00A10EAC">
            <w:r>
              <w:t>2. kategorii (4. a 5. třídy) – vítězové postoupili do okresního kola v Bystřici</w:t>
            </w:r>
          </w:p>
          <w:p w:rsidR="00995B30" w:rsidRDefault="00995B30"/>
          <w:p w:rsidR="00995B30" w:rsidRDefault="00A10EAC">
            <w:r>
              <w:rPr>
                <w:b/>
                <w:u w:val="single"/>
              </w:rPr>
              <w:t xml:space="preserve">Pěvecká </w:t>
            </w:r>
            <w:proofErr w:type="gramStart"/>
            <w:r>
              <w:rPr>
                <w:b/>
                <w:u w:val="single"/>
              </w:rPr>
              <w:t>soutěž</w:t>
            </w:r>
            <w:proofErr w:type="gramEnd"/>
            <w:r>
              <w:t xml:space="preserve">– </w:t>
            </w:r>
            <w:proofErr w:type="gramStart"/>
            <w:r>
              <w:t>po</w:t>
            </w:r>
            <w:proofErr w:type="gramEnd"/>
            <w:r>
              <w:t xml:space="preserve"> třídních kolech -školní kolo v rámci celého 1. stupně</w:t>
            </w:r>
          </w:p>
          <w:p w:rsidR="00995B30" w:rsidRDefault="00995B30"/>
          <w:p w:rsidR="00995B30" w:rsidRDefault="00A10EAC">
            <w:pPr>
              <w:rPr>
                <w:b/>
              </w:rPr>
            </w:pPr>
            <w:r>
              <w:rPr>
                <w:b/>
                <w:u w:val="single"/>
              </w:rPr>
              <w:t>Matematická soutěž</w:t>
            </w:r>
            <w:r>
              <w:rPr>
                <w:b/>
              </w:rPr>
              <w:t>:</w:t>
            </w:r>
          </w:p>
          <w:p w:rsidR="00995B30" w:rsidRDefault="00A10EAC">
            <w:r>
              <w:t>2. – 3. třídy: kategorie Cvrček</w:t>
            </w:r>
          </w:p>
          <w:p w:rsidR="00995B30" w:rsidRDefault="00A10EAC">
            <w:r>
              <w:t>4. – 5. třídy: kat</w:t>
            </w:r>
            <w:r>
              <w:t>egorie Klokánek</w:t>
            </w:r>
          </w:p>
          <w:p w:rsidR="00995B30" w:rsidRDefault="00A10EAC">
            <w:r>
              <w:t xml:space="preserve">Matematická </w:t>
            </w:r>
            <w:proofErr w:type="spellStart"/>
            <w:proofErr w:type="gramStart"/>
            <w:r>
              <w:t>pythagoriáda</w:t>
            </w:r>
            <w:proofErr w:type="spellEnd"/>
            <w:r>
              <w:t xml:space="preserve"> ( 5. ročník</w:t>
            </w:r>
            <w:proofErr w:type="gramEnd"/>
            <w:r>
              <w:t>) + okresní kolo –   18. – 25. Místo A. Handl</w:t>
            </w:r>
          </w:p>
          <w:p w:rsidR="00995B30" w:rsidRDefault="00995B30"/>
          <w:p w:rsidR="00995B30" w:rsidRDefault="00995B30">
            <w:pPr>
              <w:rPr>
                <w:b/>
              </w:rPr>
            </w:pPr>
          </w:p>
          <w:p w:rsidR="00995B30" w:rsidRDefault="00A10EAC">
            <w:pPr>
              <w:rPr>
                <w:b/>
                <w:u w:val="single"/>
              </w:rPr>
            </w:pPr>
            <w:r>
              <w:rPr>
                <w:b/>
                <w:u w:val="single"/>
              </w:rPr>
              <w:t>Sportovní akce</w:t>
            </w:r>
            <w:r>
              <w:rPr>
                <w:b/>
              </w:rPr>
              <w:t>:</w:t>
            </w:r>
          </w:p>
          <w:p w:rsidR="00995B30" w:rsidRDefault="00A10EAC">
            <w:r>
              <w:t>Atletická všestrannost Vlašim</w:t>
            </w:r>
          </w:p>
          <w:p w:rsidR="00995B30" w:rsidRDefault="00A10EAC">
            <w:r>
              <w:t xml:space="preserve">Basketbal – 3.-5. </w:t>
            </w:r>
            <w:proofErr w:type="gramStart"/>
            <w:r>
              <w:t>ročník  chlapci</w:t>
            </w:r>
            <w:proofErr w:type="gramEnd"/>
            <w:r>
              <w:t xml:space="preserve"> 1. místo, dívky 3. místo</w:t>
            </w:r>
          </w:p>
          <w:p w:rsidR="00995B30" w:rsidRDefault="00A10EAC">
            <w:r>
              <w:t>Florbal – „O neveklovský měšec“</w:t>
            </w:r>
          </w:p>
          <w:p w:rsidR="00995B30" w:rsidRDefault="00A10EAC">
            <w:r>
              <w:t>Florbal „SK Florbal</w:t>
            </w:r>
            <w:r>
              <w:t xml:space="preserve"> Benešov Cup 2017“</w:t>
            </w:r>
          </w:p>
          <w:p w:rsidR="00995B30" w:rsidRDefault="00A10EAC">
            <w:r>
              <w:t>Basketbal – chlapci 1., dívky 1. místo</w:t>
            </w:r>
          </w:p>
          <w:p w:rsidR="00995B30" w:rsidRDefault="00A10EAC">
            <w:r>
              <w:t xml:space="preserve">Gymnastická všestrannost  - 3. tř. –2. </w:t>
            </w:r>
            <w:proofErr w:type="gramStart"/>
            <w:r>
              <w:t>místo, 4.tř</w:t>
            </w:r>
            <w:proofErr w:type="gramEnd"/>
            <w:r>
              <w:t>.  - 1. místo, 5. tř. – 3. Místo</w:t>
            </w:r>
          </w:p>
          <w:p w:rsidR="00995B30" w:rsidRDefault="00A10EAC">
            <w:r>
              <w:t>Florbal „ Sport Hobby Cup“</w:t>
            </w:r>
          </w:p>
          <w:p w:rsidR="00995B30" w:rsidRDefault="00A10EAC">
            <w:r>
              <w:t>Vybíjená smíšené týmy – 3. místo</w:t>
            </w:r>
          </w:p>
          <w:p w:rsidR="00995B30" w:rsidRDefault="00A10EAC">
            <w:r>
              <w:t xml:space="preserve">MC </w:t>
            </w:r>
            <w:proofErr w:type="spellStart"/>
            <w:r>
              <w:t>Donald´s</w:t>
            </w:r>
            <w:proofErr w:type="spellEnd"/>
            <w:r>
              <w:t xml:space="preserve"> cup</w:t>
            </w:r>
          </w:p>
          <w:p w:rsidR="00995B30" w:rsidRDefault="00A10EAC">
            <w:r>
              <w:t>Dětská atletika Benešov – 3. místo</w:t>
            </w:r>
          </w:p>
          <w:p w:rsidR="00995B30" w:rsidRDefault="00A10EAC">
            <w:pPr>
              <w:rPr>
                <w:i/>
              </w:rPr>
            </w:pPr>
            <w:r>
              <w:rPr>
                <w:i/>
              </w:rPr>
              <w:t>školní</w:t>
            </w:r>
          </w:p>
          <w:p w:rsidR="00995B30" w:rsidRDefault="00A10EAC">
            <w:r>
              <w:t>Sportovní den – „Karlovská zimní olympiáda“</w:t>
            </w:r>
          </w:p>
          <w:p w:rsidR="00995B30" w:rsidRDefault="00A10EAC">
            <w:r>
              <w:t>4 lekce bruslení – všechny ročníky 1. stupně</w:t>
            </w:r>
          </w:p>
          <w:p w:rsidR="00995B30" w:rsidRDefault="00A10EAC">
            <w:r>
              <w:t>Plavecký výcvik – 2. a 3. třídy</w:t>
            </w:r>
          </w:p>
          <w:p w:rsidR="00995B30" w:rsidRDefault="00995B30"/>
          <w:p w:rsidR="00995B30" w:rsidRDefault="00A10EAC">
            <w:pPr>
              <w:rPr>
                <w:b/>
              </w:rPr>
            </w:pPr>
            <w:r>
              <w:rPr>
                <w:b/>
                <w:u w:val="single"/>
              </w:rPr>
              <w:t>Projektové dny 1. stupně</w:t>
            </w:r>
            <w:r>
              <w:rPr>
                <w:b/>
              </w:rPr>
              <w:t>:</w:t>
            </w:r>
          </w:p>
          <w:p w:rsidR="00995B30" w:rsidRDefault="00A10EAC">
            <w:r>
              <w:t>Halloween</w:t>
            </w:r>
          </w:p>
          <w:p w:rsidR="00995B30" w:rsidRDefault="00A10EAC">
            <w:r>
              <w:t>Vynášení Morany, vítání jara</w:t>
            </w:r>
          </w:p>
          <w:p w:rsidR="00995B30" w:rsidRDefault="00A10EAC">
            <w:r>
              <w:t>Projektový Týden řemesel</w:t>
            </w:r>
          </w:p>
          <w:p w:rsidR="00995B30" w:rsidRDefault="00A10EAC">
            <w:r>
              <w:t>Zimní karlovská olympiáda</w:t>
            </w:r>
          </w:p>
          <w:p w:rsidR="00995B30" w:rsidRDefault="00A10EAC">
            <w:r>
              <w:t>Během školn</w:t>
            </w:r>
            <w:r>
              <w:t>ího roku probíhala spousta třídních projektů k probíraným tématům.</w:t>
            </w:r>
          </w:p>
          <w:p w:rsidR="00995B30" w:rsidRDefault="00995B30"/>
          <w:p w:rsidR="00995B30" w:rsidRDefault="00A10EAC">
            <w:pPr>
              <w:rPr>
                <w:b/>
                <w:u w:val="single"/>
              </w:rPr>
            </w:pPr>
            <w:r>
              <w:rPr>
                <w:b/>
                <w:u w:val="single"/>
              </w:rPr>
              <w:t>Ostatní akce</w:t>
            </w:r>
          </w:p>
          <w:p w:rsidR="00995B30" w:rsidRDefault="00A10EAC">
            <w:pPr>
              <w:rPr>
                <w:b/>
              </w:rPr>
            </w:pPr>
            <w:r>
              <w:rPr>
                <w:b/>
              </w:rPr>
              <w:t>Vánoční jarmark</w:t>
            </w:r>
          </w:p>
          <w:p w:rsidR="00995B30" w:rsidRDefault="00A10EAC">
            <w:pPr>
              <w:rPr>
                <w:b/>
              </w:rPr>
            </w:pPr>
            <w:r>
              <w:rPr>
                <w:b/>
              </w:rPr>
              <w:t>Koncert sborů</w:t>
            </w:r>
          </w:p>
          <w:p w:rsidR="00995B30" w:rsidRDefault="00A10EAC">
            <w:r>
              <w:rPr>
                <w:b/>
              </w:rPr>
              <w:t>Taneční hodina s J. Havelkou</w:t>
            </w:r>
          </w:p>
          <w:p w:rsidR="00995B30" w:rsidRDefault="00A10EAC">
            <w:r>
              <w:t xml:space="preserve">Pro budoucí prvňáčky a jejich rodiče proběhl </w:t>
            </w:r>
            <w:r>
              <w:rPr>
                <w:b/>
              </w:rPr>
              <w:t>Den otevřených dveří</w:t>
            </w:r>
            <w:r>
              <w:t xml:space="preserve">  - doprovázený  poutavým programem, ukázkami zábav</w:t>
            </w:r>
            <w:r>
              <w:t>né výuky a prohlídkou školy.</w:t>
            </w:r>
          </w:p>
          <w:p w:rsidR="00995B30" w:rsidRDefault="00A10EAC">
            <w:r>
              <w:t>V červnu  třídní učitelky 1. tříd (</w:t>
            </w:r>
            <w:proofErr w:type="spellStart"/>
            <w:proofErr w:type="gramStart"/>
            <w:r>
              <w:t>p.uč</w:t>
            </w:r>
            <w:proofErr w:type="spellEnd"/>
            <w:proofErr w:type="gramEnd"/>
            <w:r>
              <w:t xml:space="preserve">. </w:t>
            </w:r>
            <w:proofErr w:type="spellStart"/>
            <w:r>
              <w:t>Nulíčková</w:t>
            </w:r>
            <w:proofErr w:type="spellEnd"/>
            <w:r>
              <w:t xml:space="preserve">, </w:t>
            </w:r>
            <w:proofErr w:type="gramStart"/>
            <w:r>
              <w:t>Skalová )  podaly</w:t>
            </w:r>
            <w:proofErr w:type="gramEnd"/>
            <w:r>
              <w:t xml:space="preserve"> informace rodičům budoucích prvňáčků.</w:t>
            </w:r>
          </w:p>
          <w:p w:rsidR="00995B30" w:rsidRDefault="00A10EAC">
            <w:r>
              <w:t xml:space="preserve">Během školního roku navštívily současné prvňáčky děti z MŠ Berušky, MŠ Bezručova, </w:t>
            </w:r>
          </w:p>
          <w:p w:rsidR="00995B30" w:rsidRDefault="00A10EAC">
            <w:r>
              <w:lastRenderedPageBreak/>
              <w:t xml:space="preserve">MŠ Úsměv, Dukelská a MŠ Karlov (8 </w:t>
            </w:r>
            <w:r>
              <w:t>ukázkových hodin)</w:t>
            </w:r>
          </w:p>
          <w:p w:rsidR="00995B30" w:rsidRDefault="00A10EAC">
            <w:r>
              <w:rPr>
                <w:b/>
              </w:rPr>
              <w:t>Noc s Andersenem</w:t>
            </w:r>
            <w:r>
              <w:t xml:space="preserve">  - doprovázená programem knihovny, v letošním školním roce zaměřená na Rychlé šípy J. Foglara</w:t>
            </w:r>
          </w:p>
          <w:p w:rsidR="00995B30" w:rsidRDefault="00A10EAC">
            <w:r>
              <w:t>1. roč. – Burza sportů</w:t>
            </w:r>
          </w:p>
          <w:p w:rsidR="00995B30" w:rsidRDefault="00A10EAC">
            <w:r>
              <w:rPr>
                <w:b/>
              </w:rPr>
              <w:t xml:space="preserve">Zápis </w:t>
            </w:r>
            <w:r>
              <w:t xml:space="preserve">dětí do prvních tříd proběhl v dubnu 2018 </w:t>
            </w:r>
          </w:p>
          <w:p w:rsidR="00995B30" w:rsidRDefault="00A10EAC">
            <w:r>
              <w:t xml:space="preserve">Během školního roku se žáci několikrát zapojili do </w:t>
            </w:r>
            <w:r>
              <w:rPr>
                <w:b/>
              </w:rPr>
              <w:t>sběr</w:t>
            </w:r>
            <w:r>
              <w:rPr>
                <w:b/>
              </w:rPr>
              <w:t>u</w:t>
            </w:r>
            <w:r>
              <w:t xml:space="preserve"> papíru, pomerančové a </w:t>
            </w:r>
            <w:proofErr w:type="gramStart"/>
            <w:r>
              <w:t>citronové  kůry</w:t>
            </w:r>
            <w:proofErr w:type="gramEnd"/>
            <w:r>
              <w:t>.</w:t>
            </w:r>
          </w:p>
          <w:p w:rsidR="00995B30" w:rsidRDefault="00995B30">
            <w:pPr>
              <w:rPr>
                <w:b/>
              </w:rPr>
            </w:pPr>
          </w:p>
          <w:p w:rsidR="00995B30" w:rsidRDefault="00A10EAC">
            <w:r>
              <w:rPr>
                <w:b/>
                <w:u w:val="single"/>
              </w:rPr>
              <w:t>Další vzdělávání učitelů</w:t>
            </w:r>
            <w:r>
              <w:t xml:space="preserve">:   Školení PPP Benešov k výukovému programu Včelka – </w:t>
            </w:r>
            <w:proofErr w:type="spellStart"/>
            <w:r>
              <w:t>Solnařová</w:t>
            </w:r>
            <w:proofErr w:type="spellEnd"/>
            <w:r>
              <w:t xml:space="preserve">, Skalová, </w:t>
            </w:r>
            <w:proofErr w:type="spellStart"/>
            <w:r>
              <w:t>Járková</w:t>
            </w:r>
            <w:proofErr w:type="spellEnd"/>
            <w:r>
              <w:t>, Štětinová, Veselá</w:t>
            </w:r>
          </w:p>
          <w:p w:rsidR="00995B30" w:rsidRDefault="00A10EAC">
            <w:r>
              <w:t xml:space="preserve">Zvládání náročných situací při komunikaci s rodičem a žákem – všichni učitelé + </w:t>
            </w:r>
            <w:r>
              <w:t>asistentky 1. stupně</w:t>
            </w:r>
          </w:p>
          <w:p w:rsidR="00995B30" w:rsidRDefault="00A10EAC">
            <w:r>
              <w:t>Školení ke GDPR – celý 1. st.</w:t>
            </w:r>
          </w:p>
          <w:p w:rsidR="00995B30" w:rsidRDefault="00A10EAC">
            <w:r>
              <w:t xml:space="preserve">Seminář Hra v TV – Skalová, </w:t>
            </w:r>
            <w:proofErr w:type="spellStart"/>
            <w:r>
              <w:t>Nulíčková</w:t>
            </w:r>
            <w:proofErr w:type="spellEnd"/>
            <w:r>
              <w:t xml:space="preserve">, </w:t>
            </w:r>
            <w:proofErr w:type="spellStart"/>
            <w:r>
              <w:t>Mrhová</w:t>
            </w:r>
            <w:proofErr w:type="spellEnd"/>
            <w:r>
              <w:t xml:space="preserve">, Králová, </w:t>
            </w:r>
            <w:proofErr w:type="spellStart"/>
            <w:r>
              <w:t>Bulínová,BernrdováHrdý</w:t>
            </w:r>
            <w:proofErr w:type="spellEnd"/>
          </w:p>
          <w:p w:rsidR="00995B30" w:rsidRDefault="00A10EAC">
            <w:r>
              <w:t xml:space="preserve">Florbal – </w:t>
            </w:r>
            <w:proofErr w:type="spellStart"/>
            <w:r>
              <w:t>Járková</w:t>
            </w:r>
            <w:proofErr w:type="spellEnd"/>
            <w:r>
              <w:t xml:space="preserve">, Kleinová, Skalová, </w:t>
            </w:r>
            <w:proofErr w:type="spellStart"/>
            <w:r>
              <w:t>Nulíčková</w:t>
            </w:r>
            <w:proofErr w:type="spellEnd"/>
            <w:r>
              <w:t xml:space="preserve">, Hrdý, </w:t>
            </w:r>
            <w:proofErr w:type="spellStart"/>
            <w:r>
              <w:t>Mrhová</w:t>
            </w:r>
            <w:proofErr w:type="spellEnd"/>
            <w:r>
              <w:t>, Šůsová</w:t>
            </w:r>
          </w:p>
          <w:p w:rsidR="00995B30" w:rsidRDefault="00A10EAC">
            <w:proofErr w:type="spellStart"/>
            <w:proofErr w:type="gramStart"/>
            <w:r>
              <w:t>Elrond</w:t>
            </w:r>
            <w:proofErr w:type="spellEnd"/>
            <w:r>
              <w:t xml:space="preserve"> z. </w:t>
            </w:r>
            <w:proofErr w:type="spellStart"/>
            <w:r>
              <w:t>ú.</w:t>
            </w:r>
            <w:proofErr w:type="spellEnd"/>
            <w:r>
              <w:t xml:space="preserve"> – systém</w:t>
            </w:r>
            <w:proofErr w:type="gramEnd"/>
            <w:r>
              <w:t xml:space="preserve"> podpůrných opatření – K. Růžičková</w:t>
            </w:r>
            <w:r>
              <w:t>, J. Štětinová</w:t>
            </w:r>
          </w:p>
          <w:p w:rsidR="00995B30" w:rsidRDefault="00A10EAC">
            <w:r>
              <w:t xml:space="preserve">Mac Milan </w:t>
            </w:r>
            <w:proofErr w:type="spellStart"/>
            <w:r>
              <w:t>education</w:t>
            </w:r>
            <w:proofErr w:type="spellEnd"/>
            <w:r>
              <w:t xml:space="preserve"> – K. Růžičková</w:t>
            </w:r>
          </w:p>
          <w:p w:rsidR="00995B30" w:rsidRDefault="00A10EAC">
            <w:r>
              <w:t xml:space="preserve">Klinika </w:t>
            </w:r>
            <w:proofErr w:type="spellStart"/>
            <w:r>
              <w:t>adiktolog</w:t>
            </w:r>
            <w:proofErr w:type="spellEnd"/>
            <w:r>
              <w:t xml:space="preserve"> – prevence </w:t>
            </w:r>
            <w:proofErr w:type="spellStart"/>
            <w:r>
              <w:t>manipulat</w:t>
            </w:r>
            <w:proofErr w:type="spellEnd"/>
            <w:r>
              <w:t>. Chování – K. Růžičková</w:t>
            </w:r>
          </w:p>
          <w:p w:rsidR="00995B30" w:rsidRDefault="00A10EAC">
            <w:r>
              <w:t xml:space="preserve">ČŠI – testování M, </w:t>
            </w:r>
            <w:proofErr w:type="spellStart"/>
            <w:r>
              <w:t>Př</w:t>
            </w:r>
            <w:proofErr w:type="spellEnd"/>
            <w:r>
              <w:t xml:space="preserve"> – K. Růžičková, J. Štětinová</w:t>
            </w:r>
          </w:p>
          <w:p w:rsidR="00995B30" w:rsidRDefault="00A10EAC">
            <w:r>
              <w:t xml:space="preserve">Seminář bruslení: </w:t>
            </w:r>
            <w:proofErr w:type="spellStart"/>
            <w:r>
              <w:t>Nulíčková</w:t>
            </w:r>
            <w:proofErr w:type="spellEnd"/>
            <w:r>
              <w:t xml:space="preserve">, Skalová, Šůsová, Králová, </w:t>
            </w:r>
            <w:proofErr w:type="spellStart"/>
            <w:r>
              <w:t>Mrhová,Hozová</w:t>
            </w:r>
            <w:proofErr w:type="spellEnd"/>
            <w:r>
              <w:t>, Bulínová, Růžičková</w:t>
            </w:r>
          </w:p>
          <w:p w:rsidR="00995B30" w:rsidRDefault="00995B30"/>
          <w:p w:rsidR="00995B30" w:rsidRDefault="00A10EAC">
            <w:pPr>
              <w:pStyle w:val="Nadpis81"/>
            </w:pPr>
            <w:r>
              <w:t>M</w:t>
            </w:r>
            <w:r>
              <w:t>etodické sdružení 2. stupně</w:t>
            </w:r>
          </w:p>
          <w:p w:rsidR="00995B30" w:rsidRDefault="00995B30">
            <w:pPr>
              <w:rPr>
                <w:sz w:val="28"/>
                <w:szCs w:val="28"/>
              </w:rPr>
            </w:pPr>
          </w:p>
          <w:p w:rsidR="00995B30" w:rsidRDefault="00A10EAC">
            <w:pPr>
              <w:rPr>
                <w:szCs w:val="24"/>
              </w:rPr>
            </w:pPr>
            <w:r>
              <w:rPr>
                <w:szCs w:val="24"/>
              </w:rPr>
              <w:t>Akce, na kterých jsme se v rámci anglického jazyka podíleli:</w:t>
            </w:r>
          </w:p>
          <w:p w:rsidR="00995B30" w:rsidRDefault="00A10EAC">
            <w:pPr>
              <w:jc w:val="both"/>
              <w:rPr>
                <w:szCs w:val="24"/>
              </w:rPr>
            </w:pPr>
            <w:r>
              <w:rPr>
                <w:szCs w:val="24"/>
              </w:rPr>
              <w:t xml:space="preserve">Uspořádali jsme školní kolo olympiády v anglickém jazyce. V kategorii 6.-7. tříd se zúčastnilo 22 žáků, do okresního kola postupuje Ondřej Červ </w:t>
            </w:r>
            <w:proofErr w:type="gramStart"/>
            <w:r>
              <w:rPr>
                <w:szCs w:val="24"/>
              </w:rPr>
              <w:t>ze 7.B.</w:t>
            </w:r>
            <w:proofErr w:type="gramEnd"/>
            <w:r>
              <w:rPr>
                <w:szCs w:val="24"/>
              </w:rPr>
              <w:t xml:space="preserve"> V kategorii 8.</w:t>
            </w:r>
            <w:r>
              <w:rPr>
                <w:szCs w:val="24"/>
              </w:rPr>
              <w:t xml:space="preserve">-9. tříd se zúčastnilo 12 žáků, do okresního kola postupuje Andrea </w:t>
            </w:r>
            <w:proofErr w:type="spellStart"/>
            <w:proofErr w:type="gramStart"/>
            <w:r>
              <w:rPr>
                <w:szCs w:val="24"/>
              </w:rPr>
              <w:t>Mikerová</w:t>
            </w:r>
            <w:proofErr w:type="spellEnd"/>
            <w:r>
              <w:rPr>
                <w:szCs w:val="24"/>
              </w:rPr>
              <w:t xml:space="preserve"> z 8.B.</w:t>
            </w:r>
            <w:proofErr w:type="gramEnd"/>
            <w:r>
              <w:rPr>
                <w:szCs w:val="24"/>
              </w:rPr>
              <w:t xml:space="preserve"> </w:t>
            </w:r>
          </w:p>
          <w:p w:rsidR="00995B30" w:rsidRDefault="00A10EAC">
            <w:pPr>
              <w:pStyle w:val="Normlnweb"/>
              <w:rPr>
                <w:sz w:val="24"/>
                <w:szCs w:val="24"/>
              </w:rPr>
            </w:pPr>
            <w:r>
              <w:rPr>
                <w:sz w:val="24"/>
                <w:szCs w:val="24"/>
              </w:rPr>
              <w:t xml:space="preserve">V červnu se uskutečnila exkurze do Rakouska. Žáci navštívili Salzburg a oblast </w:t>
            </w:r>
            <w:proofErr w:type="spellStart"/>
            <w:r>
              <w:rPr>
                <w:sz w:val="24"/>
                <w:szCs w:val="24"/>
              </w:rPr>
              <w:t>Hallstattu</w:t>
            </w:r>
            <w:proofErr w:type="spellEnd"/>
            <w:r>
              <w:rPr>
                <w:sz w:val="24"/>
                <w:szCs w:val="24"/>
              </w:rPr>
              <w:t>.</w:t>
            </w:r>
          </w:p>
          <w:p w:rsidR="00995B30" w:rsidRDefault="00A10EAC">
            <w:pPr>
              <w:pStyle w:val="Normlnweb"/>
              <w:jc w:val="both"/>
              <w:rPr>
                <w:sz w:val="24"/>
                <w:szCs w:val="24"/>
              </w:rPr>
            </w:pPr>
            <w:r>
              <w:rPr>
                <w:sz w:val="24"/>
                <w:szCs w:val="24"/>
              </w:rPr>
              <w:t>Žáci 8. tříd se každoročně účastní celostátní internetové soutěže pořádané CUP, a</w:t>
            </w:r>
            <w:r>
              <w:rPr>
                <w:sz w:val="24"/>
                <w:szCs w:val="24"/>
              </w:rPr>
              <w:t>le bohužel v letošním roce nebyla vypsána. Již mnoho let se vybraní žáci pátých tříd účastní konverzační soutěže v Praze – Lužinách v základní škole s rozšířenou výukou jazyků, kde se v konkurenci 150 žáků předvádějí své znalosti. Letos byli velice úspěšní</w:t>
            </w:r>
            <w:r>
              <w:rPr>
                <w:sz w:val="24"/>
                <w:szCs w:val="24"/>
              </w:rPr>
              <w:t>.</w:t>
            </w:r>
          </w:p>
          <w:p w:rsidR="00995B30" w:rsidRDefault="00A10EAC">
            <w:pPr>
              <w:jc w:val="both"/>
              <w:rPr>
                <w:color w:val="FF0000"/>
                <w:szCs w:val="24"/>
              </w:rPr>
            </w:pPr>
            <w:r>
              <w:rPr>
                <w:szCs w:val="24"/>
              </w:rPr>
              <w:t xml:space="preserve">Pokračujeme ve spolupráci s Cambridge v oblasti dalšího vzdělávání dětí a pořádáme na naší škole přípravné kurzy pro žáky, kteří mají zájem složit zkoušku z angličtiny. Dostalo se nám té výsady, že na naší škole poskytujeme zázemí a podmínky pro zájemce </w:t>
            </w:r>
            <w:r>
              <w:rPr>
                <w:szCs w:val="24"/>
              </w:rPr>
              <w:t>o všechny typy zkoušek Cambridge, čehož si velmi vážíme. V kategorii YLE (</w:t>
            </w:r>
            <w:proofErr w:type="spellStart"/>
            <w:r>
              <w:rPr>
                <w:szCs w:val="24"/>
              </w:rPr>
              <w:t>Startes</w:t>
            </w:r>
            <w:proofErr w:type="spellEnd"/>
            <w:r>
              <w:rPr>
                <w:szCs w:val="24"/>
              </w:rPr>
              <w:t xml:space="preserve">, </w:t>
            </w:r>
            <w:proofErr w:type="spellStart"/>
            <w:r>
              <w:rPr>
                <w:szCs w:val="24"/>
              </w:rPr>
              <w:t>Moovers</w:t>
            </w:r>
            <w:proofErr w:type="spellEnd"/>
            <w:r>
              <w:rPr>
                <w:szCs w:val="24"/>
              </w:rPr>
              <w:t xml:space="preserve">, </w:t>
            </w:r>
            <w:proofErr w:type="spellStart"/>
            <w:r>
              <w:rPr>
                <w:szCs w:val="24"/>
              </w:rPr>
              <w:t>Flyers</w:t>
            </w:r>
            <w:proofErr w:type="spellEnd"/>
            <w:r>
              <w:rPr>
                <w:szCs w:val="24"/>
              </w:rPr>
              <w:t xml:space="preserve">), KET, PET, FCE  skládalo zkoušky 40 zájemců. Úspěšným kandidátům bude předán certifikát v září. </w:t>
            </w:r>
          </w:p>
          <w:p w:rsidR="00995B30" w:rsidRDefault="00995B30">
            <w:pPr>
              <w:pStyle w:val="Normlnweb"/>
              <w:rPr>
                <w:rFonts w:asciiTheme="minorHAnsi" w:hAnsiTheme="minorHAnsi"/>
              </w:rPr>
            </w:pPr>
          </w:p>
          <w:p w:rsidR="00995B30" w:rsidRDefault="00995B30">
            <w:pPr>
              <w:rPr>
                <w:szCs w:val="24"/>
              </w:rPr>
            </w:pPr>
          </w:p>
          <w:p w:rsidR="00995B30" w:rsidRDefault="00A10EAC">
            <w:pPr>
              <w:pStyle w:val="Normlnweb"/>
              <w:rPr>
                <w:b/>
                <w:sz w:val="24"/>
                <w:szCs w:val="24"/>
              </w:rPr>
            </w:pPr>
            <w:r>
              <w:rPr>
                <w:noProof/>
              </w:rPr>
              <w:drawing>
                <wp:anchor distT="0" distB="0" distL="114300" distR="114300" simplePos="0" relativeHeight="4" behindDoc="0" locked="0" layoutInCell="1" allowOverlap="1">
                  <wp:simplePos x="0" y="0"/>
                  <wp:positionH relativeFrom="column">
                    <wp:posOffset>4282440</wp:posOffset>
                  </wp:positionH>
                  <wp:positionV relativeFrom="paragraph">
                    <wp:posOffset>54610</wp:posOffset>
                  </wp:positionV>
                  <wp:extent cx="1910080" cy="1910080"/>
                  <wp:effectExtent l="0" t="0" r="0" b="0"/>
                  <wp:wrapNone/>
                  <wp:docPr id="1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7"/>
                          <pic:cNvPicPr>
                            <a:picLocks noChangeAspect="1" noChangeArrowheads="1"/>
                          </pic:cNvPicPr>
                        </pic:nvPicPr>
                        <pic:blipFill>
                          <a:blip r:embed="rId20"/>
                          <a:stretch>
                            <a:fillRect/>
                          </a:stretch>
                        </pic:blipFill>
                        <pic:spPr bwMode="auto">
                          <a:xfrm>
                            <a:off x="0" y="0"/>
                            <a:ext cx="1910080" cy="1910080"/>
                          </a:xfrm>
                          <a:prstGeom prst="rect">
                            <a:avLst/>
                          </a:prstGeom>
                        </pic:spPr>
                      </pic:pic>
                    </a:graphicData>
                  </a:graphic>
                </wp:anchor>
              </w:drawing>
            </w:r>
            <w:r>
              <w:rPr>
                <w:b/>
                <w:sz w:val="24"/>
                <w:szCs w:val="24"/>
              </w:rPr>
              <w:t>Zeměpisná olympiáda:</w:t>
            </w:r>
          </w:p>
          <w:p w:rsidR="00995B30" w:rsidRDefault="00A10EAC">
            <w:pPr>
              <w:pStyle w:val="Normlnweb"/>
              <w:rPr>
                <w:sz w:val="24"/>
                <w:szCs w:val="24"/>
              </w:rPr>
            </w:pPr>
            <w:r>
              <w:rPr>
                <w:sz w:val="24"/>
                <w:szCs w:val="24"/>
              </w:rPr>
              <w:t>školní kolo zeměpisné olympiády – v</w:t>
            </w:r>
            <w:r>
              <w:rPr>
                <w:sz w:val="24"/>
                <w:szCs w:val="24"/>
              </w:rPr>
              <w:t>šechny ročníky – cca 60 dětí</w:t>
            </w:r>
          </w:p>
          <w:p w:rsidR="00995B30" w:rsidRDefault="00A10EAC">
            <w:pPr>
              <w:pStyle w:val="Normlnweb"/>
              <w:numPr>
                <w:ilvl w:val="0"/>
                <w:numId w:val="4"/>
              </w:numPr>
              <w:spacing w:line="240" w:lineRule="auto"/>
              <w:rPr>
                <w:sz w:val="24"/>
                <w:szCs w:val="24"/>
              </w:rPr>
            </w:pPr>
            <w:r>
              <w:rPr>
                <w:sz w:val="24"/>
                <w:szCs w:val="24"/>
              </w:rPr>
              <w:lastRenderedPageBreak/>
              <w:t>okresního kola ve Vlašimi se zúčastnili 4 žáci</w:t>
            </w:r>
          </w:p>
          <w:p w:rsidR="00995B30" w:rsidRDefault="00A10EAC">
            <w:pPr>
              <w:pStyle w:val="Normlnweb"/>
              <w:ind w:left="720"/>
              <w:rPr>
                <w:sz w:val="24"/>
                <w:szCs w:val="24"/>
              </w:rPr>
            </w:pPr>
            <w:r>
              <w:rPr>
                <w:sz w:val="24"/>
                <w:szCs w:val="24"/>
              </w:rPr>
              <w:t>9. třída – Vojtěch Polák – 5. místo</w:t>
            </w:r>
          </w:p>
          <w:p w:rsidR="00995B30" w:rsidRDefault="00A10EAC">
            <w:r>
              <w:t xml:space="preserve">V prosinci proběhla soutěž „ Vánoční tvoření“ pořádaná Střední zemědělskou školou v Benešově. </w:t>
            </w:r>
          </w:p>
          <w:p w:rsidR="00995B30" w:rsidRDefault="00A10EAC">
            <w:pPr>
              <w:pStyle w:val="Normlnweb"/>
              <w:spacing w:line="240" w:lineRule="auto"/>
              <w:rPr>
                <w:b/>
                <w:sz w:val="24"/>
                <w:szCs w:val="24"/>
              </w:rPr>
            </w:pPr>
            <w:r>
              <w:rPr>
                <w:b/>
                <w:sz w:val="24"/>
                <w:szCs w:val="24"/>
              </w:rPr>
              <w:t>Výtvarná výchova</w:t>
            </w:r>
          </w:p>
          <w:p w:rsidR="00995B30" w:rsidRDefault="00A10EAC">
            <w:pPr>
              <w:pStyle w:val="Normlnweb"/>
              <w:spacing w:line="240" w:lineRule="auto"/>
              <w:rPr>
                <w:sz w:val="24"/>
                <w:szCs w:val="24"/>
              </w:rPr>
            </w:pPr>
            <w:r>
              <w:rPr>
                <w:sz w:val="24"/>
                <w:szCs w:val="24"/>
              </w:rPr>
              <w:t xml:space="preserve">projekt: keramika pro maminky – </w:t>
            </w:r>
            <w:r>
              <w:rPr>
                <w:sz w:val="24"/>
                <w:szCs w:val="24"/>
              </w:rPr>
              <w:t>I. stupeň ZŠ (Den matek)</w:t>
            </w:r>
          </w:p>
          <w:p w:rsidR="00995B30" w:rsidRDefault="00A10EAC">
            <w:r>
              <w:t xml:space="preserve">celé druhé pololetí jsme práce v hodinách </w:t>
            </w:r>
            <w:proofErr w:type="spellStart"/>
            <w:r>
              <w:t>Vv</w:t>
            </w:r>
            <w:proofErr w:type="spellEnd"/>
            <w:r>
              <w:t xml:space="preserve"> a </w:t>
            </w:r>
            <w:proofErr w:type="spellStart"/>
            <w:r>
              <w:t>RVv</w:t>
            </w:r>
            <w:proofErr w:type="spellEnd"/>
            <w:r>
              <w:t xml:space="preserve"> věnovali nadcházejícím oslavám </w:t>
            </w:r>
          </w:p>
          <w:p w:rsidR="00995B30" w:rsidRDefault="00A10EAC">
            <w:r>
              <w:t>100 let republiky a 130 let otevření naší školy. Žáci pracovali jednotlivě i ve skupinách. Práce budou vystaveny na společné výstavě v DDM Benešov i</w:t>
            </w:r>
            <w:r>
              <w:t xml:space="preserve"> při oslavách v naší škole.</w:t>
            </w:r>
          </w:p>
          <w:p w:rsidR="00995B30" w:rsidRDefault="00995B30">
            <w:pPr>
              <w:pStyle w:val="Normlnweb"/>
              <w:spacing w:line="240" w:lineRule="auto"/>
              <w:rPr>
                <w:b/>
                <w:sz w:val="24"/>
                <w:szCs w:val="24"/>
              </w:rPr>
            </w:pPr>
          </w:p>
          <w:p w:rsidR="00995B30" w:rsidRDefault="00A10EAC">
            <w:pPr>
              <w:pStyle w:val="Normlnweb"/>
              <w:spacing w:line="240" w:lineRule="auto"/>
              <w:rPr>
                <w:sz w:val="24"/>
                <w:szCs w:val="24"/>
              </w:rPr>
            </w:pPr>
            <w:r>
              <w:rPr>
                <w:sz w:val="24"/>
                <w:szCs w:val="24"/>
              </w:rPr>
              <w:t>- celý II. stupeň (</w:t>
            </w:r>
            <w:proofErr w:type="spellStart"/>
            <w:r>
              <w:rPr>
                <w:sz w:val="24"/>
                <w:szCs w:val="24"/>
              </w:rPr>
              <w:t>RVv</w:t>
            </w:r>
            <w:proofErr w:type="spellEnd"/>
            <w:r>
              <w:rPr>
                <w:sz w:val="24"/>
                <w:szCs w:val="24"/>
              </w:rPr>
              <w:t>) se zúčastnil na akci Velikonoční strom Benešova. Spolu s námi malovaly kraslice i děti z MŠ a žákovská rada.</w:t>
            </w:r>
          </w:p>
          <w:p w:rsidR="00995B30" w:rsidRDefault="00A10EAC">
            <w:pPr>
              <w:rPr>
                <w:szCs w:val="24"/>
              </w:rPr>
            </w:pPr>
            <w:r>
              <w:rPr>
                <w:szCs w:val="24"/>
              </w:rPr>
              <w:t xml:space="preserve">- přijali jsme  účast v soutěži, kterou vyhlásilo Národní </w:t>
            </w:r>
            <w:proofErr w:type="spellStart"/>
            <w:r>
              <w:rPr>
                <w:szCs w:val="24"/>
              </w:rPr>
              <w:t>ped</w:t>
            </w:r>
            <w:proofErr w:type="spellEnd"/>
            <w:r>
              <w:rPr>
                <w:szCs w:val="24"/>
              </w:rPr>
              <w:t xml:space="preserve">. </w:t>
            </w:r>
            <w:proofErr w:type="gramStart"/>
            <w:r>
              <w:rPr>
                <w:szCs w:val="24"/>
              </w:rPr>
              <w:t>muzeum</w:t>
            </w:r>
            <w:proofErr w:type="gramEnd"/>
            <w:r>
              <w:rPr>
                <w:szCs w:val="24"/>
              </w:rPr>
              <w:t xml:space="preserve"> na téma: Za časů Marie T</w:t>
            </w:r>
            <w:r>
              <w:rPr>
                <w:szCs w:val="24"/>
              </w:rPr>
              <w:t>erezie</w:t>
            </w:r>
          </w:p>
          <w:p w:rsidR="00995B30" w:rsidRDefault="00A10EAC">
            <w:pPr>
              <w:rPr>
                <w:szCs w:val="24"/>
              </w:rPr>
            </w:pPr>
            <w:r>
              <w:rPr>
                <w:szCs w:val="24"/>
              </w:rPr>
              <w:t xml:space="preserve">- deváté třídy se zúčastnily Festivalu Očima generací, vyhlášeného </w:t>
            </w:r>
            <w:proofErr w:type="spellStart"/>
            <w:r>
              <w:rPr>
                <w:szCs w:val="24"/>
              </w:rPr>
              <w:t>Cor</w:t>
            </w:r>
            <w:proofErr w:type="spellEnd"/>
            <w:r>
              <w:rPr>
                <w:szCs w:val="24"/>
              </w:rPr>
              <w:t xml:space="preserve"> </w:t>
            </w:r>
            <w:proofErr w:type="spellStart"/>
            <w:r>
              <w:rPr>
                <w:szCs w:val="24"/>
              </w:rPr>
              <w:t>apentur</w:t>
            </w:r>
            <w:proofErr w:type="spellEnd"/>
            <w:r>
              <w:rPr>
                <w:szCs w:val="24"/>
              </w:rPr>
              <w:t xml:space="preserve"> Praha</w:t>
            </w:r>
          </w:p>
          <w:p w:rsidR="00995B30" w:rsidRDefault="00A10EAC">
            <w:pPr>
              <w:rPr>
                <w:szCs w:val="24"/>
              </w:rPr>
            </w:pPr>
            <w:r>
              <w:rPr>
                <w:szCs w:val="24"/>
              </w:rPr>
              <w:t xml:space="preserve">- v hod. </w:t>
            </w:r>
            <w:proofErr w:type="spellStart"/>
            <w:r>
              <w:rPr>
                <w:szCs w:val="24"/>
              </w:rPr>
              <w:t>Vv</w:t>
            </w:r>
            <w:proofErr w:type="spellEnd"/>
            <w:r>
              <w:rPr>
                <w:szCs w:val="24"/>
              </w:rPr>
              <w:t xml:space="preserve"> žáci vyráběli dárečky k zápisu budoucích prvňáčků.</w:t>
            </w:r>
          </w:p>
          <w:p w:rsidR="00995B30" w:rsidRDefault="00995B30">
            <w:pPr>
              <w:rPr>
                <w:szCs w:val="24"/>
              </w:rPr>
            </w:pPr>
          </w:p>
          <w:p w:rsidR="00995B30" w:rsidRDefault="00995B30">
            <w:pPr>
              <w:jc w:val="both"/>
              <w:rPr>
                <w:szCs w:val="24"/>
              </w:rPr>
            </w:pPr>
          </w:p>
          <w:p w:rsidR="00995B30" w:rsidRDefault="00995B30">
            <w:pPr>
              <w:jc w:val="both"/>
              <w:rPr>
                <w:szCs w:val="24"/>
              </w:rPr>
            </w:pPr>
          </w:p>
          <w:p w:rsidR="00995B30" w:rsidRDefault="00995B30">
            <w:pPr>
              <w:jc w:val="both"/>
              <w:rPr>
                <w:szCs w:val="24"/>
              </w:rPr>
            </w:pPr>
          </w:p>
          <w:p w:rsidR="00995B30" w:rsidRDefault="00A10EAC">
            <w:pPr>
              <w:pStyle w:val="Nadpis91"/>
            </w:pPr>
            <w:r>
              <w:t>Přehled úspěchů našich žáků v počítačových soutěžích</w:t>
            </w:r>
          </w:p>
          <w:p w:rsidR="00995B30" w:rsidRDefault="00995B30">
            <w:pPr>
              <w:jc w:val="both"/>
              <w:rPr>
                <w:szCs w:val="24"/>
              </w:rPr>
            </w:pPr>
          </w:p>
          <w:p w:rsidR="00995B30" w:rsidRDefault="00A10EAC">
            <w:pPr>
              <w:rPr>
                <w:b/>
              </w:rPr>
            </w:pPr>
            <w:r>
              <w:rPr>
                <w:noProof/>
              </w:rPr>
              <mc:AlternateContent>
                <mc:Choice Requires="wps">
                  <w:drawing>
                    <wp:anchor distT="0" distB="0" distL="28575" distR="28575" simplePos="0" relativeHeight="17" behindDoc="0" locked="0" layoutInCell="1" allowOverlap="1">
                      <wp:simplePos x="0" y="0"/>
                      <wp:positionH relativeFrom="column">
                        <wp:posOffset>-9525</wp:posOffset>
                      </wp:positionH>
                      <wp:positionV relativeFrom="paragraph">
                        <wp:posOffset>635</wp:posOffset>
                      </wp:positionV>
                      <wp:extent cx="5715000" cy="758190"/>
                      <wp:effectExtent l="0" t="0" r="0" b="0"/>
                      <wp:wrapSquare wrapText="bothSides"/>
                      <wp:docPr id="14" name="Textové pole 14"/>
                      <wp:cNvGraphicFramePr/>
                      <a:graphic xmlns:a="http://schemas.openxmlformats.org/drawingml/2006/main">
                        <a:graphicData uri="http://schemas.microsoft.com/office/word/2010/wordprocessingShape">
                          <wps:wsp>
                            <wps:cNvSpPr txBox="1"/>
                            <wps:spPr>
                              <a:xfrm>
                                <a:off x="0" y="0"/>
                                <a:ext cx="5715000" cy="758190"/>
                              </a:xfrm>
                              <a:prstGeom prst="rect">
                                <a:avLst/>
                              </a:prstGeom>
                              <a:solidFill>
                                <a:srgbClr val="FFFFFF"/>
                              </a:solidFill>
                              <a:ln w="635">
                                <a:solidFill>
                                  <a:srgbClr val="000000"/>
                                </a:solidFill>
                              </a:ln>
                            </wps:spPr>
                            <wps:txbx>
                              <w:txbxContent>
                                <w:tbl>
                                  <w:tblPr>
                                    <w:tblW w:w="9000"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990"/>
                                    <w:gridCol w:w="2306"/>
                                    <w:gridCol w:w="1514"/>
                                    <w:gridCol w:w="3237"/>
                                    <w:gridCol w:w="953"/>
                                  </w:tblGrid>
                                  <w:tr w:rsidR="00995B30">
                                    <w:trPr>
                                      <w:tblHeader/>
                                    </w:trPr>
                                    <w:tc>
                                      <w:tcPr>
                                        <w:tcW w:w="99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proofErr w:type="spellStart"/>
                                        <w:r>
                                          <w:rPr>
                                            <w:szCs w:val="24"/>
                                          </w:rPr>
                                          <w:t>Šk</w:t>
                                        </w:r>
                                        <w:proofErr w:type="spellEnd"/>
                                        <w:r>
                                          <w:rPr>
                                            <w:szCs w:val="24"/>
                                          </w:rPr>
                                          <w:t>. rok</w:t>
                                        </w:r>
                                        <w:bookmarkStart w:id="4" w:name="__UnoMark__6351_3411045899"/>
                                        <w:bookmarkEnd w:id="4"/>
                                      </w:p>
                                    </w:tc>
                                    <w:tc>
                                      <w:tcPr>
                                        <w:tcW w:w="2306"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5" w:name="__UnoMark__6352_3411045899"/>
                                        <w:bookmarkEnd w:id="5"/>
                                        <w:r>
                                          <w:rPr>
                                            <w:szCs w:val="24"/>
                                          </w:rPr>
                                          <w:t>Jméno a příjmení žáka</w:t>
                                        </w:r>
                                        <w:bookmarkStart w:id="6" w:name="__UnoMark__6353_3411045899"/>
                                        <w:bookmarkEnd w:id="6"/>
                                      </w:p>
                                    </w:tc>
                                    <w:tc>
                                      <w:tcPr>
                                        <w:tcW w:w="1514"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7" w:name="__UnoMark__6354_3411045899"/>
                                        <w:bookmarkEnd w:id="7"/>
                                        <w:r>
                                          <w:rPr>
                                            <w:szCs w:val="24"/>
                                          </w:rPr>
                                          <w:t>Pořadatelská škola</w:t>
                                        </w:r>
                                        <w:bookmarkStart w:id="8" w:name="__UnoMark__6355_3411045899"/>
                                        <w:bookmarkEnd w:id="8"/>
                                      </w:p>
                                    </w:tc>
                                    <w:tc>
                                      <w:tcPr>
                                        <w:tcW w:w="3237"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9" w:name="__UnoMark__6356_3411045899"/>
                                        <w:bookmarkEnd w:id="9"/>
                                        <w:r>
                                          <w:rPr>
                                            <w:szCs w:val="24"/>
                                          </w:rPr>
                                          <w:t>Název soutěže</w:t>
                                        </w:r>
                                        <w:bookmarkStart w:id="10" w:name="__UnoMark__6357_3411045899"/>
                                        <w:bookmarkEnd w:id="10"/>
                                      </w:p>
                                    </w:tc>
                                    <w:tc>
                                      <w:tcPr>
                                        <w:tcW w:w="953"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11" w:name="__UnoMark__6358_3411045899"/>
                                        <w:bookmarkEnd w:id="11"/>
                                        <w:r>
                                          <w:rPr>
                                            <w:szCs w:val="24"/>
                                          </w:rPr>
                                          <w:t>Umístění</w:t>
                                        </w:r>
                                        <w:bookmarkStart w:id="12" w:name="__UnoMark__6359_3411045899"/>
                                        <w:bookmarkEnd w:id="12"/>
                                      </w:p>
                                    </w:tc>
                                  </w:tr>
                                  <w:tr w:rsidR="00995B30">
                                    <w:tc>
                                      <w:tcPr>
                                        <w:tcW w:w="99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13" w:name="__UnoMark__6360_3411045899"/>
                                        <w:bookmarkEnd w:id="13"/>
                                        <w:r>
                                          <w:t>2017/18</w:t>
                                        </w:r>
                                        <w:bookmarkStart w:id="14" w:name="__UnoMark__6361_3411045899"/>
                                        <w:bookmarkEnd w:id="14"/>
                                      </w:p>
                                    </w:tc>
                                    <w:tc>
                                      <w:tcPr>
                                        <w:tcW w:w="23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15" w:name="__UnoMark__6362_3411045899"/>
                                        <w:bookmarkEnd w:id="15"/>
                                        <w:r>
                                          <w:t>Elena Matoušková</w:t>
                                        </w:r>
                                        <w:r>
                                          <w:br/>
                                          <w:t>Denis Hlaváč</w:t>
                                        </w:r>
                                        <w:bookmarkStart w:id="16" w:name="__UnoMark__6363_3411045899"/>
                                        <w:bookmarkEnd w:id="16"/>
                                      </w:p>
                                    </w:tc>
                                    <w:tc>
                                      <w:tcPr>
                                        <w:tcW w:w="15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17" w:name="__UnoMark__6364_3411045899"/>
                                        <w:bookmarkEnd w:id="17"/>
                                        <w:r>
                                          <w:t>EA Neveklov</w:t>
                                        </w:r>
                                        <w:bookmarkStart w:id="18" w:name="__UnoMark__6365_3411045899"/>
                                        <w:bookmarkEnd w:id="18"/>
                                      </w:p>
                                    </w:tc>
                                    <w:tc>
                                      <w:tcPr>
                                        <w:tcW w:w="32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19" w:name="__UnoMark__6366_3411045899"/>
                                        <w:bookmarkEnd w:id="19"/>
                                        <w:r>
                                          <w:t>Soutěž v psaní na klávesnici</w:t>
                                        </w:r>
                                        <w:bookmarkStart w:id="20" w:name="__UnoMark__6367_3411045899"/>
                                        <w:bookmarkEnd w:id="20"/>
                                      </w:p>
                                    </w:tc>
                                    <w:tc>
                                      <w:tcPr>
                                        <w:tcW w:w="9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21" w:name="__UnoMark__6368_3411045899"/>
                                        <w:bookmarkEnd w:id="21"/>
                                        <w:r>
                                          <w:t>1. místo</w:t>
                                        </w:r>
                                        <w:r>
                                          <w:rPr>
                                            <w:sz w:val="17"/>
                                            <w:szCs w:val="17"/>
                                          </w:rPr>
                                          <w:br/>
                                        </w:r>
                                        <w:r>
                                          <w:rPr>
                                            <w:szCs w:val="24"/>
                                          </w:rPr>
                                          <w:t>2. místo</w:t>
                                        </w:r>
                                      </w:p>
                                    </w:tc>
                                  </w:tr>
                                </w:tbl>
                                <w:p w:rsidR="00995B30" w:rsidRDefault="00995B30">
                                  <w:pPr>
                                    <w:pStyle w:val="Obsahrmce"/>
                                  </w:pPr>
                                </w:p>
                              </w:txbxContent>
                            </wps:txbx>
                            <wps:bodyPr lIns="0" tIns="0" rIns="0" bIns="0" anchor="t">
                              <a:noAutofit/>
                            </wps:bodyPr>
                          </wps:wsp>
                        </a:graphicData>
                      </a:graphic>
                    </wp:anchor>
                  </w:drawing>
                </mc:Choice>
                <mc:Fallback>
                  <w:pict>
                    <v:shape id="Textové pole 14" o:spid="_x0000_s1028" type="#_x0000_t202" style="position:absolute;margin-left:-.75pt;margin-top:.05pt;width:450pt;height:59.7pt;z-index:17;visibility:visible;mso-wrap-style:square;mso-wrap-distance-left:2.25pt;mso-wrap-distance-top:0;mso-wrap-distance-right:2.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yd0gEAAKQDAAAOAAAAZHJzL2Uyb0RvYy54bWysU11u2zAMfh/QOwh6X+xkTdsZcYr+IMOA&#10;YS3Q9gCyLMUCJFGQVNs50s6xi41S4rRd34r6QaZI6hO/j9TqcjSa9MIHBbam81lJibAcWmW3NX16&#10;3Hy9oCREZlumwYqa7kSgl+uTL6vBVWIBHehWeIIgNlSDq2kXo6uKIvBOGBZm4ITFoARvWMSt3xat&#10;ZwOiG10syvKsGMC3zgMXIaD3dh+k64wvpeDxTsogItE1xdpiXn1em7QW6xWrtp65TvFDGewDVRim&#10;LF56hLplkZFnr95BGcU9BJBxxsEUIKXiInNANvPyPzYPHXMic0FxgjvKFD4Plv/u7z1RLfbulBLL&#10;DPboUYwR+r9/iAMtCPpRpMGFCnMfHGbH8RpGPDD5AzoT91F6k/7IimAc5d4dJUZIwtG5PJ8vyxJD&#10;HGPny4v599yD4uW08yH+EGBIMmrqsYVZWdb/ChErwdQpJV0WQKt2o7TOG79tbrQnPcN2b/KXisQj&#10;b9K0JUNNz74tM/CbUHiNgIWmWt8hIJ62CJtE2ZNPVhybMSu5mIRpoN2hXvqnxY6l6ZsMPxnNZDDL&#10;O8C53HO1cPUcQarMN2HvkQ5X4ihkToexTbP2ep+zXh7X+h8AAAD//wMAUEsDBBQABgAIAAAAIQAS&#10;1Vmz2wAAAAcBAAAPAAAAZHJzL2Rvd25yZXYueG1sTI5BS8NAEIXvgv9hGcFbu4nQksZsSlEUCoLY&#10;CL1us2M2bXY2ZLdN+u+dnvT4zXu8+Yr15DpxwSG0nhSk8wQEUu1NS42C7+ptloEIUZPRnSdUcMUA&#10;6/L+rtC58SN94WUXG8EjFHKtwMbY51KG2qLTYe57JM5+/OB0ZBwaaQY98rjr5FOSLKXTLfEHq3t8&#10;sVifdmfHK5/7j8ouw/64rXD7Plzt8XWclHp8mDbPICJO8a8MN31Wh5KdDv5MJohOwSxdcPN2F5xm&#10;q4zxwJiuFiDLQv73L38BAAD//wMAUEsBAi0AFAAGAAgAAAAhALaDOJL+AAAA4QEAABMAAAAAAAAA&#10;AAAAAAAAAAAAAFtDb250ZW50X1R5cGVzXS54bWxQSwECLQAUAAYACAAAACEAOP0h/9YAAACUAQAA&#10;CwAAAAAAAAAAAAAAAAAvAQAAX3JlbHMvLnJlbHNQSwECLQAUAAYACAAAACEAWDdMndIBAACkAwAA&#10;DgAAAAAAAAAAAAAAAAAuAgAAZHJzL2Uyb0RvYy54bWxQSwECLQAUAAYACAAAACEAEtVZs9sAAAAH&#10;AQAADwAAAAAAAAAAAAAAAAAsBAAAZHJzL2Rvd25yZXYueG1sUEsFBgAAAAAEAAQA8wAAADQFAAAA&#10;AA==&#10;" strokeweight=".05pt">
                      <v:textbox inset="0,0,0,0">
                        <w:txbxContent>
                          <w:tbl>
                            <w:tblPr>
                              <w:tblW w:w="9000"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5" w:type="dxa"/>
                                <w:bottom w:w="15" w:type="dxa"/>
                                <w:right w:w="15" w:type="dxa"/>
                              </w:tblCellMar>
                              <w:tblLook w:val="04A0" w:firstRow="1" w:lastRow="0" w:firstColumn="1" w:lastColumn="0" w:noHBand="0" w:noVBand="1"/>
                            </w:tblPr>
                            <w:tblGrid>
                              <w:gridCol w:w="990"/>
                              <w:gridCol w:w="2306"/>
                              <w:gridCol w:w="1514"/>
                              <w:gridCol w:w="3237"/>
                              <w:gridCol w:w="953"/>
                            </w:tblGrid>
                            <w:tr w:rsidR="00995B30">
                              <w:trPr>
                                <w:tblHeader/>
                              </w:trPr>
                              <w:tc>
                                <w:tcPr>
                                  <w:tcW w:w="99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proofErr w:type="spellStart"/>
                                  <w:r>
                                    <w:rPr>
                                      <w:szCs w:val="24"/>
                                    </w:rPr>
                                    <w:t>Šk</w:t>
                                  </w:r>
                                  <w:proofErr w:type="spellEnd"/>
                                  <w:r>
                                    <w:rPr>
                                      <w:szCs w:val="24"/>
                                    </w:rPr>
                                    <w:t>. rok</w:t>
                                  </w:r>
                                  <w:bookmarkStart w:id="22" w:name="__UnoMark__6351_3411045899"/>
                                  <w:bookmarkEnd w:id="22"/>
                                </w:p>
                              </w:tc>
                              <w:tc>
                                <w:tcPr>
                                  <w:tcW w:w="2306"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23" w:name="__UnoMark__6352_3411045899"/>
                                  <w:bookmarkEnd w:id="23"/>
                                  <w:r>
                                    <w:rPr>
                                      <w:szCs w:val="24"/>
                                    </w:rPr>
                                    <w:t>Jméno a příjmení žáka</w:t>
                                  </w:r>
                                  <w:bookmarkStart w:id="24" w:name="__UnoMark__6353_3411045899"/>
                                  <w:bookmarkEnd w:id="24"/>
                                </w:p>
                              </w:tc>
                              <w:tc>
                                <w:tcPr>
                                  <w:tcW w:w="1514"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25" w:name="__UnoMark__6354_3411045899"/>
                                  <w:bookmarkEnd w:id="25"/>
                                  <w:r>
                                    <w:rPr>
                                      <w:szCs w:val="24"/>
                                    </w:rPr>
                                    <w:t>Pořadatelská škola</w:t>
                                  </w:r>
                                  <w:bookmarkStart w:id="26" w:name="__UnoMark__6355_3411045899"/>
                                  <w:bookmarkEnd w:id="26"/>
                                </w:p>
                              </w:tc>
                              <w:tc>
                                <w:tcPr>
                                  <w:tcW w:w="3237"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27" w:name="__UnoMark__6356_3411045899"/>
                                  <w:bookmarkEnd w:id="27"/>
                                  <w:r>
                                    <w:rPr>
                                      <w:szCs w:val="24"/>
                                    </w:rPr>
                                    <w:t>Název soutěže</w:t>
                                  </w:r>
                                  <w:bookmarkStart w:id="28" w:name="__UnoMark__6357_3411045899"/>
                                  <w:bookmarkEnd w:id="28"/>
                                </w:p>
                              </w:tc>
                              <w:tc>
                                <w:tcPr>
                                  <w:tcW w:w="953"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29" w:name="__UnoMark__6358_3411045899"/>
                                  <w:bookmarkEnd w:id="29"/>
                                  <w:r>
                                    <w:rPr>
                                      <w:szCs w:val="24"/>
                                    </w:rPr>
                                    <w:t>Umístění</w:t>
                                  </w:r>
                                  <w:bookmarkStart w:id="30" w:name="__UnoMark__6359_3411045899"/>
                                  <w:bookmarkEnd w:id="30"/>
                                </w:p>
                              </w:tc>
                            </w:tr>
                            <w:tr w:rsidR="00995B30">
                              <w:tc>
                                <w:tcPr>
                                  <w:tcW w:w="990" w:type="dxa"/>
                                  <w:tcBorders>
                                    <w:top w:val="single" w:sz="4" w:space="0" w:color="00000A"/>
                                    <w:left w:val="single" w:sz="4" w:space="0" w:color="00000A"/>
                                    <w:bottom w:val="single" w:sz="4" w:space="0" w:color="00000A"/>
                                    <w:right w:val="single" w:sz="4" w:space="0" w:color="00000A"/>
                                  </w:tcBorders>
                                  <w:shd w:val="clear" w:color="auto" w:fill="auto"/>
                                </w:tcPr>
                                <w:p w:rsidR="00995B30" w:rsidRDefault="00A10EAC">
                                  <w:pPr>
                                    <w:pStyle w:val="Obsahrmce"/>
                                  </w:pPr>
                                  <w:bookmarkStart w:id="31" w:name="__UnoMark__6360_3411045899"/>
                                  <w:bookmarkEnd w:id="31"/>
                                  <w:r>
                                    <w:t>2017/18</w:t>
                                  </w:r>
                                  <w:bookmarkStart w:id="32" w:name="__UnoMark__6361_3411045899"/>
                                  <w:bookmarkEnd w:id="32"/>
                                </w:p>
                              </w:tc>
                              <w:tc>
                                <w:tcPr>
                                  <w:tcW w:w="23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33" w:name="__UnoMark__6362_3411045899"/>
                                  <w:bookmarkEnd w:id="33"/>
                                  <w:r>
                                    <w:t>Elena Matoušková</w:t>
                                  </w:r>
                                  <w:r>
                                    <w:br/>
                                    <w:t>Denis Hlaváč</w:t>
                                  </w:r>
                                  <w:bookmarkStart w:id="34" w:name="__UnoMark__6363_3411045899"/>
                                  <w:bookmarkEnd w:id="34"/>
                                </w:p>
                              </w:tc>
                              <w:tc>
                                <w:tcPr>
                                  <w:tcW w:w="1514"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35" w:name="__UnoMark__6364_3411045899"/>
                                  <w:bookmarkEnd w:id="35"/>
                                  <w:r>
                                    <w:t>EA Neveklov</w:t>
                                  </w:r>
                                  <w:bookmarkStart w:id="36" w:name="__UnoMark__6365_3411045899"/>
                                  <w:bookmarkEnd w:id="36"/>
                                </w:p>
                              </w:tc>
                              <w:tc>
                                <w:tcPr>
                                  <w:tcW w:w="32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37" w:name="__UnoMark__6366_3411045899"/>
                                  <w:bookmarkEnd w:id="37"/>
                                  <w:r>
                                    <w:t>Soutěž v psaní na klávesnici</w:t>
                                  </w:r>
                                  <w:bookmarkStart w:id="38" w:name="__UnoMark__6367_3411045899"/>
                                  <w:bookmarkEnd w:id="38"/>
                                </w:p>
                              </w:tc>
                              <w:tc>
                                <w:tcPr>
                                  <w:tcW w:w="9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95B30" w:rsidRDefault="00A10EAC">
                                  <w:pPr>
                                    <w:pStyle w:val="Obsahrmce"/>
                                  </w:pPr>
                                  <w:bookmarkStart w:id="39" w:name="__UnoMark__6368_3411045899"/>
                                  <w:bookmarkEnd w:id="39"/>
                                  <w:r>
                                    <w:t>1. místo</w:t>
                                  </w:r>
                                  <w:r>
                                    <w:rPr>
                                      <w:sz w:val="17"/>
                                      <w:szCs w:val="17"/>
                                    </w:rPr>
                                    <w:br/>
                                  </w:r>
                                  <w:r>
                                    <w:rPr>
                                      <w:szCs w:val="24"/>
                                    </w:rPr>
                                    <w:t>2. místo</w:t>
                                  </w:r>
                                </w:p>
                              </w:tc>
                            </w:tr>
                          </w:tbl>
                          <w:p w:rsidR="00995B30" w:rsidRDefault="00995B30">
                            <w:pPr>
                              <w:pStyle w:val="Obsahrmce"/>
                            </w:pPr>
                          </w:p>
                        </w:txbxContent>
                      </v:textbox>
                      <w10:wrap type="square"/>
                    </v:shape>
                  </w:pict>
                </mc:Fallback>
              </mc:AlternateContent>
            </w:r>
          </w:p>
          <w:p w:rsidR="00995B30" w:rsidRDefault="00995B30">
            <w:pPr>
              <w:rPr>
                <w:b/>
              </w:rPr>
            </w:pPr>
          </w:p>
          <w:p w:rsidR="00995B30" w:rsidRDefault="00995B30">
            <w:pPr>
              <w:rPr>
                <w:b/>
              </w:rPr>
            </w:pPr>
          </w:p>
          <w:p w:rsidR="00995B30" w:rsidRDefault="00995B30">
            <w:pPr>
              <w:rPr>
                <w:b/>
              </w:rPr>
            </w:pPr>
          </w:p>
          <w:p w:rsidR="00995B30" w:rsidRDefault="00995B30">
            <w:pPr>
              <w:rPr>
                <w:b/>
              </w:rPr>
            </w:pPr>
          </w:p>
          <w:p w:rsidR="00995B30" w:rsidRDefault="00995B30">
            <w:pPr>
              <w:rPr>
                <w:b/>
              </w:rPr>
            </w:pPr>
          </w:p>
          <w:p w:rsidR="00995B30" w:rsidRDefault="00995B30">
            <w:pPr>
              <w:rPr>
                <w:b/>
              </w:rPr>
            </w:pPr>
          </w:p>
          <w:p w:rsidR="00995B30" w:rsidRDefault="00995B30">
            <w:pPr>
              <w:jc w:val="both"/>
              <w:rPr>
                <w:b/>
              </w:rPr>
            </w:pPr>
          </w:p>
          <w:p w:rsidR="00995B30" w:rsidRDefault="00A10EAC">
            <w:pPr>
              <w:jc w:val="both"/>
              <w:rPr>
                <w:b/>
              </w:rPr>
            </w:pPr>
            <w:r>
              <w:rPr>
                <w:b/>
              </w:rPr>
              <w:t>Matematika</w:t>
            </w:r>
          </w:p>
          <w:p w:rsidR="00995B30" w:rsidRDefault="00A10EAC">
            <w:pPr>
              <w:jc w:val="both"/>
              <w:rPr>
                <w:b/>
              </w:rPr>
            </w:pPr>
            <w:r>
              <w:rPr>
                <w:b/>
              </w:rPr>
              <w:t>Soutěže</w:t>
            </w:r>
            <w:r>
              <w:t>: okresní kolo „</w:t>
            </w:r>
            <w:proofErr w:type="spellStart"/>
            <w:r>
              <w:t>Pythagoriády</w:t>
            </w:r>
            <w:proofErr w:type="spellEnd"/>
            <w:r>
              <w:t>“ – zúčastnilo se celkem 7 žáků.</w:t>
            </w:r>
          </w:p>
          <w:p w:rsidR="00995B30" w:rsidRDefault="00A10EAC">
            <w:pPr>
              <w:ind w:left="720"/>
            </w:pPr>
            <w:r>
              <w:t xml:space="preserve">Úspěšní řešitelé: </w:t>
            </w:r>
            <w:proofErr w:type="spellStart"/>
            <w:r>
              <w:t>Fikejz</w:t>
            </w:r>
            <w:proofErr w:type="spellEnd"/>
            <w:r>
              <w:t xml:space="preserve"> Vojtěch 12 bodů, Radová Daniela 12 bodů.    </w:t>
            </w:r>
          </w:p>
          <w:p w:rsidR="00995B30" w:rsidRDefault="00A10EAC">
            <w:r>
              <w:t xml:space="preserve">Matematická soutěž „KLOKAN“ probíhala 19. 3. 2018. Účastnila se vždy polovina žáků z jednotlivých tříd ve všech kategoriích. </w:t>
            </w:r>
          </w:p>
          <w:p w:rsidR="00995B30" w:rsidRDefault="00A10EAC">
            <w:pPr>
              <w:ind w:left="720"/>
            </w:pPr>
            <w:r>
              <w:t>Celkem: 82 žáků – kategorie Benjamín 42 žáků a kategorie Kad</w:t>
            </w:r>
            <w:r>
              <w:t>et 40 žáků.</w:t>
            </w:r>
          </w:p>
          <w:p w:rsidR="00995B30" w:rsidRDefault="00995B30">
            <w:pPr>
              <w:jc w:val="both"/>
            </w:pPr>
          </w:p>
          <w:p w:rsidR="00995B30" w:rsidRDefault="00A10EAC">
            <w:pPr>
              <w:jc w:val="both"/>
              <w:rPr>
                <w:b/>
              </w:rPr>
            </w:pPr>
            <w:r>
              <w:rPr>
                <w:b/>
              </w:rPr>
              <w:t>Tělesná výchova</w:t>
            </w:r>
          </w:p>
          <w:p w:rsidR="00995B30" w:rsidRDefault="00A10EAC">
            <w:pPr>
              <w:jc w:val="both"/>
            </w:pPr>
            <w:r>
              <w:t>Díky výborným podmínkám (velká tělocvična, kvalitní materiální zabezpečení) se daří provádět s dětmi všestranně rozvíjející tělesnou výchovu, je možno jim nabídnout celou řadu tradičních i netradičních způsobů výuky v různých s</w:t>
            </w:r>
            <w:r>
              <w:t>portech. Snahou vyučujících musí být i nadále pokoušet se vést děti k trvalé a pravidelné tělesné výchově a aktivnímu sportování.</w:t>
            </w:r>
          </w:p>
          <w:p w:rsidR="00995B30" w:rsidRDefault="00A10EAC">
            <w:r>
              <w:t xml:space="preserve">Úspěšně pokračují kroužky florbalu a sportovních her pro oba stupně, kroužek vybíjené pro první stupeň a nově kroužek fotbalu </w:t>
            </w:r>
            <w:r>
              <w:t xml:space="preserve">pro druhý stupeň. </w:t>
            </w:r>
          </w:p>
          <w:p w:rsidR="00995B30" w:rsidRDefault="00A10EAC">
            <w:r>
              <w:lastRenderedPageBreak/>
              <w:t>Spolupráce s SK Florbal Benešov nám přináší možnost nákupu florbalového vybavení na náklady místního SK a dva trenéry na každý kroužek – Slunečko, Novák (1. stupeň), Vojtíšek, Pavlíček (2. stupeň)</w:t>
            </w:r>
            <w:r>
              <w:br/>
            </w:r>
          </w:p>
          <w:p w:rsidR="00995B30" w:rsidRDefault="00A10EAC">
            <w:r>
              <w:t xml:space="preserve">Opět jsme měli vypůjčený </w:t>
            </w:r>
            <w:proofErr w:type="spellStart"/>
            <w:r>
              <w:t>airtrack</w:t>
            </w:r>
            <w:proofErr w:type="spellEnd"/>
            <w:r>
              <w:t>, kter</w:t>
            </w:r>
            <w:r>
              <w:t xml:space="preserve">ý výrazně </w:t>
            </w:r>
            <w:proofErr w:type="gramStart"/>
            <w:r>
              <w:t>zlepšil</w:t>
            </w:r>
            <w:proofErr w:type="gramEnd"/>
            <w:r>
              <w:t xml:space="preserve"> úroveň gymnastických schopností.</w:t>
            </w:r>
            <w:r>
              <w:br/>
            </w:r>
            <w:r>
              <w:br/>
              <w:t xml:space="preserve">Pro druhý stupeň jsme </w:t>
            </w:r>
            <w:proofErr w:type="gramStart"/>
            <w:r>
              <w:t>uspořádali</w:t>
            </w:r>
            <w:proofErr w:type="gramEnd"/>
            <w:r>
              <w:t xml:space="preserve"> sedmý ročník školní florbalové ligy, do kterého se zapojují všechny třídy 2. stupně, dále jsme pořádali i turnaj ve volejbale.</w:t>
            </w:r>
          </w:p>
          <w:p w:rsidR="00995B30" w:rsidRDefault="00A10EAC">
            <w:r>
              <w:br/>
              <w:t>Karlov opět organizovat okresní turnaj v mi</w:t>
            </w:r>
            <w:r>
              <w:t>ni fotbale.</w:t>
            </w:r>
          </w:p>
          <w:p w:rsidR="00995B30" w:rsidRDefault="00995B30"/>
          <w:p w:rsidR="00995B30" w:rsidRDefault="00A10EAC">
            <w:r>
              <w:t xml:space="preserve">Ve dnech 8. – 13. 1 2018 proběhl lyžařský kurz ve Strážném v Krkonoších. </w:t>
            </w:r>
          </w:p>
          <w:p w:rsidR="00995B30" w:rsidRDefault="00995B30"/>
          <w:p w:rsidR="00995B30" w:rsidRDefault="00A10EAC">
            <w:r>
              <w:t xml:space="preserve">V dubnu jsme organizovali školení tělocvikářů s Ferdinandem Mazalem, kterého se zúčastnilo 57 tělocvikářů z celého okresu. </w:t>
            </w:r>
          </w:p>
          <w:p w:rsidR="00995B30" w:rsidRDefault="00995B30"/>
          <w:p w:rsidR="00995B30" w:rsidRDefault="00A10EAC">
            <w:r>
              <w:t xml:space="preserve">Stále vedeme okresní radu AŠSK, která řídí </w:t>
            </w:r>
            <w:r>
              <w:t>sportovní soutěže na okrese Benešov.</w:t>
            </w:r>
          </w:p>
          <w:p w:rsidR="00995B30" w:rsidRDefault="00995B30">
            <w:pPr>
              <w:jc w:val="both"/>
            </w:pPr>
          </w:p>
          <w:p w:rsidR="00995B30" w:rsidRDefault="00995B30">
            <w:pPr>
              <w:jc w:val="both"/>
            </w:pPr>
          </w:p>
          <w:p w:rsidR="00995B30" w:rsidRDefault="00A10EAC">
            <w:pPr>
              <w:rPr>
                <w:b/>
              </w:rPr>
            </w:pPr>
            <w:r>
              <w:rPr>
                <w:b/>
              </w:rPr>
              <w:t>V tomto školním roce jsme se zúčastnili řady sportovních soutěží:</w:t>
            </w:r>
          </w:p>
          <w:p w:rsidR="00995B30" w:rsidRDefault="00995B30"/>
          <w:p w:rsidR="00995B30" w:rsidRDefault="00A10EAC">
            <w:pPr>
              <w:pStyle w:val="Normlnweb"/>
              <w:rPr>
                <w:sz w:val="24"/>
                <w:szCs w:val="24"/>
              </w:rPr>
            </w:pPr>
            <w:r>
              <w:rPr>
                <w:b/>
                <w:sz w:val="24"/>
                <w:szCs w:val="24"/>
              </w:rPr>
              <w:t xml:space="preserve">10.9.  Nesedíme, Neležíme, </w:t>
            </w:r>
            <w:proofErr w:type="gramStart"/>
            <w:r>
              <w:rPr>
                <w:b/>
                <w:sz w:val="24"/>
                <w:szCs w:val="24"/>
              </w:rPr>
              <w:t>Běžíme</w:t>
            </w:r>
            <w:r>
              <w:rPr>
                <w:sz w:val="24"/>
                <w:szCs w:val="24"/>
              </w:rPr>
              <w:t xml:space="preserve"> -  2. a 3.místo</w:t>
            </w:r>
            <w:proofErr w:type="gramEnd"/>
          </w:p>
          <w:p w:rsidR="00995B30" w:rsidRDefault="00A10EAC">
            <w:pPr>
              <w:pStyle w:val="Normlnweb"/>
              <w:rPr>
                <w:sz w:val="24"/>
                <w:szCs w:val="24"/>
              </w:rPr>
            </w:pPr>
            <w:r>
              <w:rPr>
                <w:b/>
                <w:sz w:val="24"/>
                <w:szCs w:val="24"/>
              </w:rPr>
              <w:t>27.9.  Přespolní běh</w:t>
            </w:r>
            <w:r>
              <w:rPr>
                <w:sz w:val="24"/>
                <w:szCs w:val="24"/>
              </w:rPr>
              <w:br/>
              <w:t>Mladší dívky – 2. místo</w:t>
            </w:r>
          </w:p>
          <w:p w:rsidR="00995B30" w:rsidRDefault="00A10EAC">
            <w:pPr>
              <w:pStyle w:val="Normlnweb"/>
              <w:rPr>
                <w:b/>
                <w:sz w:val="24"/>
                <w:szCs w:val="24"/>
              </w:rPr>
            </w:pPr>
            <w:r>
              <w:rPr>
                <w:sz w:val="24"/>
                <w:szCs w:val="24"/>
              </w:rPr>
              <w:t>D. Radová – 1. místo</w:t>
            </w:r>
          </w:p>
          <w:p w:rsidR="00995B30" w:rsidRDefault="00A10EAC">
            <w:pPr>
              <w:pStyle w:val="Normlnweb"/>
              <w:rPr>
                <w:b/>
                <w:sz w:val="24"/>
                <w:szCs w:val="24"/>
              </w:rPr>
            </w:pPr>
            <w:r>
              <w:rPr>
                <w:noProof/>
              </w:rPr>
              <w:drawing>
                <wp:anchor distT="0" distB="0" distL="114300" distR="120650" simplePos="0" relativeHeight="9" behindDoc="0" locked="0" layoutInCell="1" allowOverlap="1">
                  <wp:simplePos x="0" y="0"/>
                  <wp:positionH relativeFrom="column">
                    <wp:posOffset>1988820</wp:posOffset>
                  </wp:positionH>
                  <wp:positionV relativeFrom="paragraph">
                    <wp:posOffset>70485</wp:posOffset>
                  </wp:positionV>
                  <wp:extent cx="3708400" cy="2781300"/>
                  <wp:effectExtent l="0" t="0" r="0" b="0"/>
                  <wp:wrapNone/>
                  <wp:docPr id="15" name="Obrázek 36" descr="C:\Users\Administrator\Desktop\výročka\projektový týden řem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36" descr="C:\Users\Administrator\Desktop\výročka\projektový týden řemesel.JPG"/>
                          <pic:cNvPicPr>
                            <a:picLocks noChangeAspect="1" noChangeArrowheads="1"/>
                          </pic:cNvPicPr>
                        </pic:nvPicPr>
                        <pic:blipFill>
                          <a:blip r:embed="rId21"/>
                          <a:stretch>
                            <a:fillRect/>
                          </a:stretch>
                        </pic:blipFill>
                        <pic:spPr bwMode="auto">
                          <a:xfrm>
                            <a:off x="0" y="0"/>
                            <a:ext cx="3708400" cy="2781300"/>
                          </a:xfrm>
                          <a:prstGeom prst="rect">
                            <a:avLst/>
                          </a:prstGeom>
                        </pic:spPr>
                      </pic:pic>
                    </a:graphicData>
                  </a:graphic>
                </wp:anchor>
              </w:drawing>
            </w:r>
            <w:r>
              <w:rPr>
                <w:b/>
                <w:sz w:val="24"/>
                <w:szCs w:val="24"/>
              </w:rPr>
              <w:t xml:space="preserve">29.9.  </w:t>
            </w:r>
            <w:proofErr w:type="spellStart"/>
            <w:r>
              <w:rPr>
                <w:b/>
                <w:sz w:val="24"/>
                <w:szCs w:val="24"/>
              </w:rPr>
              <w:t>Inline</w:t>
            </w:r>
            <w:proofErr w:type="spellEnd"/>
            <w:r>
              <w:rPr>
                <w:b/>
                <w:sz w:val="24"/>
                <w:szCs w:val="24"/>
              </w:rPr>
              <w:t xml:space="preserve"> brusle</w:t>
            </w:r>
            <w:r>
              <w:rPr>
                <w:sz w:val="24"/>
                <w:szCs w:val="24"/>
              </w:rPr>
              <w:br/>
            </w:r>
            <w:r>
              <w:rPr>
                <w:b/>
                <w:sz w:val="24"/>
                <w:szCs w:val="24"/>
              </w:rPr>
              <w:t>ŘÍJEN</w:t>
            </w:r>
          </w:p>
          <w:p w:rsidR="00995B30" w:rsidRDefault="00A10EAC">
            <w:pPr>
              <w:pStyle w:val="Normlnweb"/>
              <w:rPr>
                <w:b/>
                <w:sz w:val="24"/>
                <w:szCs w:val="24"/>
              </w:rPr>
            </w:pPr>
            <w:r>
              <w:rPr>
                <w:b/>
              </w:rPr>
              <w:t xml:space="preserve">4.10 </w:t>
            </w:r>
            <w:proofErr w:type="spellStart"/>
            <w:r>
              <w:rPr>
                <w:b/>
              </w:rPr>
              <w:t>Minifotbal</w:t>
            </w:r>
            <w:proofErr w:type="spellEnd"/>
            <w:r>
              <w:t xml:space="preserve"> – 3. místo</w:t>
            </w:r>
          </w:p>
          <w:p w:rsidR="00995B30" w:rsidRDefault="00A10EAC">
            <w:pPr>
              <w:pStyle w:val="Normlnweb"/>
              <w:rPr>
                <w:b/>
                <w:sz w:val="24"/>
                <w:szCs w:val="24"/>
              </w:rPr>
            </w:pPr>
            <w:r>
              <w:rPr>
                <w:b/>
                <w:sz w:val="24"/>
                <w:szCs w:val="24"/>
              </w:rPr>
              <w:t>florbalová liga</w:t>
            </w:r>
          </w:p>
          <w:p w:rsidR="00995B30" w:rsidRDefault="00A10EAC">
            <w:pPr>
              <w:pStyle w:val="Normlnweb"/>
              <w:rPr>
                <w:b/>
                <w:sz w:val="24"/>
                <w:szCs w:val="24"/>
              </w:rPr>
            </w:pPr>
            <w:r>
              <w:rPr>
                <w:b/>
              </w:rPr>
              <w:t xml:space="preserve">14.10 Florbal kat. III </w:t>
            </w:r>
            <w:r>
              <w:t>– 2. Místo</w:t>
            </w:r>
          </w:p>
          <w:p w:rsidR="00995B30" w:rsidRDefault="00A10EAC">
            <w:pPr>
              <w:pStyle w:val="Normlnweb"/>
              <w:rPr>
                <w:b/>
                <w:sz w:val="24"/>
                <w:szCs w:val="24"/>
              </w:rPr>
            </w:pPr>
            <w:r>
              <w:rPr>
                <w:b/>
                <w:sz w:val="24"/>
                <w:szCs w:val="24"/>
              </w:rPr>
              <w:t>18.10.  Nohejbal</w:t>
            </w:r>
          </w:p>
          <w:p w:rsidR="00995B30" w:rsidRDefault="00A10EAC">
            <w:pPr>
              <w:pStyle w:val="Normlnweb"/>
              <w:rPr>
                <w:b/>
                <w:sz w:val="24"/>
                <w:szCs w:val="24"/>
              </w:rPr>
            </w:pPr>
            <w:r>
              <w:rPr>
                <w:b/>
                <w:sz w:val="24"/>
                <w:szCs w:val="24"/>
              </w:rPr>
              <w:t>LISTOPAD</w:t>
            </w:r>
          </w:p>
          <w:p w:rsidR="00995B30" w:rsidRDefault="00A10EAC">
            <w:pPr>
              <w:pStyle w:val="Normlnweb"/>
              <w:rPr>
                <w:b/>
                <w:sz w:val="24"/>
                <w:szCs w:val="24"/>
              </w:rPr>
            </w:pPr>
            <w:r>
              <w:rPr>
                <w:b/>
              </w:rPr>
              <w:t>1.11 Sálová kopaná</w:t>
            </w:r>
          </w:p>
          <w:p w:rsidR="00995B30" w:rsidRDefault="00A10EAC">
            <w:pPr>
              <w:pStyle w:val="Normlnweb"/>
              <w:rPr>
                <w:b/>
                <w:sz w:val="24"/>
                <w:szCs w:val="24"/>
              </w:rPr>
            </w:pPr>
            <w:r>
              <w:rPr>
                <w:b/>
                <w:sz w:val="24"/>
                <w:szCs w:val="24"/>
              </w:rPr>
              <w:t xml:space="preserve">7.11.  Plavání: </w:t>
            </w:r>
            <w:proofErr w:type="spellStart"/>
            <w:proofErr w:type="gramStart"/>
            <w:r>
              <w:rPr>
                <w:b/>
                <w:sz w:val="24"/>
                <w:szCs w:val="24"/>
              </w:rPr>
              <w:t>P.Novák</w:t>
            </w:r>
            <w:proofErr w:type="spellEnd"/>
            <w:proofErr w:type="gramEnd"/>
            <w:r>
              <w:rPr>
                <w:b/>
                <w:sz w:val="24"/>
                <w:szCs w:val="24"/>
              </w:rPr>
              <w:t xml:space="preserve"> 1.místo</w:t>
            </w:r>
          </w:p>
          <w:p w:rsidR="00995B30" w:rsidRDefault="00A10EAC">
            <w:pPr>
              <w:pStyle w:val="Normlnweb"/>
            </w:pPr>
            <w:r>
              <w:rPr>
                <w:b/>
              </w:rPr>
              <w:t>6.11. Florbal 6. – 9. tříd chlapci</w:t>
            </w:r>
            <w:r>
              <w:t xml:space="preserve"> – 3. místo</w:t>
            </w:r>
          </w:p>
          <w:p w:rsidR="00995B30" w:rsidRDefault="00A10EAC">
            <w:pPr>
              <w:pStyle w:val="Normlnweb"/>
              <w:rPr>
                <w:b/>
              </w:rPr>
            </w:pPr>
            <w:r>
              <w:rPr>
                <w:b/>
              </w:rPr>
              <w:lastRenderedPageBreak/>
              <w:t xml:space="preserve">23.11.  Florbal 6. – 9. tříd dívky </w:t>
            </w:r>
          </w:p>
          <w:p w:rsidR="00995B30" w:rsidRDefault="00A10EAC">
            <w:pPr>
              <w:pStyle w:val="Normlnweb"/>
              <w:jc w:val="both"/>
              <w:rPr>
                <w:b/>
              </w:rPr>
            </w:pPr>
            <w:r>
              <w:rPr>
                <w:b/>
              </w:rPr>
              <w:t>LEDEN</w:t>
            </w:r>
          </w:p>
          <w:p w:rsidR="00995B30" w:rsidRDefault="00A10EAC">
            <w:pPr>
              <w:pStyle w:val="Normlnweb"/>
              <w:rPr>
                <w:b/>
                <w:sz w:val="24"/>
                <w:szCs w:val="24"/>
              </w:rPr>
            </w:pPr>
            <w:r>
              <w:rPr>
                <w:b/>
              </w:rPr>
              <w:t>25.1 basketbal dívk</w:t>
            </w:r>
            <w:r>
              <w:rPr>
                <w:b/>
              </w:rPr>
              <w:t>y, chlapci</w:t>
            </w:r>
          </w:p>
          <w:p w:rsidR="00995B30" w:rsidRDefault="00A10EAC">
            <w:pPr>
              <w:pStyle w:val="Normlnweb"/>
              <w:rPr>
                <w:b/>
                <w:sz w:val="24"/>
                <w:szCs w:val="24"/>
              </w:rPr>
            </w:pPr>
            <w:r>
              <w:rPr>
                <w:b/>
                <w:sz w:val="24"/>
                <w:szCs w:val="24"/>
              </w:rPr>
              <w:t>ÚNOR</w:t>
            </w:r>
          </w:p>
          <w:p w:rsidR="00995B30" w:rsidRDefault="00A10EAC">
            <w:pPr>
              <w:pStyle w:val="Normlnweb"/>
              <w:rPr>
                <w:b/>
                <w:sz w:val="24"/>
                <w:szCs w:val="24"/>
              </w:rPr>
            </w:pPr>
            <w:r>
              <w:rPr>
                <w:b/>
                <w:sz w:val="24"/>
                <w:szCs w:val="24"/>
              </w:rPr>
              <w:t>22.2. Gymnastická všestrannost</w:t>
            </w:r>
          </w:p>
          <w:p w:rsidR="00995B30" w:rsidRDefault="00A10EAC">
            <w:pPr>
              <w:pStyle w:val="Normlnweb"/>
              <w:rPr>
                <w:b/>
                <w:sz w:val="24"/>
                <w:szCs w:val="24"/>
              </w:rPr>
            </w:pPr>
            <w:r>
              <w:rPr>
                <w:noProof/>
              </w:rPr>
              <w:drawing>
                <wp:anchor distT="0" distB="0" distL="114300" distR="114300" simplePos="0" relativeHeight="11" behindDoc="0" locked="0" layoutInCell="1" allowOverlap="1">
                  <wp:simplePos x="0" y="0"/>
                  <wp:positionH relativeFrom="column">
                    <wp:posOffset>1437005</wp:posOffset>
                  </wp:positionH>
                  <wp:positionV relativeFrom="paragraph">
                    <wp:posOffset>76835</wp:posOffset>
                  </wp:positionV>
                  <wp:extent cx="4343400" cy="3257550"/>
                  <wp:effectExtent l="0" t="0" r="0" b="0"/>
                  <wp:wrapNone/>
                  <wp:docPr id="16" name="Obrázek 37" descr="C:\Users\Administrator\Desktop\výročka\zahájení zimní olympiá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37" descr="C:\Users\Administrator\Desktop\výročka\zahájení zimní olympiády.JPG"/>
                          <pic:cNvPicPr>
                            <a:picLocks noChangeAspect="1" noChangeArrowheads="1"/>
                          </pic:cNvPicPr>
                        </pic:nvPicPr>
                        <pic:blipFill>
                          <a:blip r:embed="rId22"/>
                          <a:stretch>
                            <a:fillRect/>
                          </a:stretch>
                        </pic:blipFill>
                        <pic:spPr bwMode="auto">
                          <a:xfrm>
                            <a:off x="0" y="0"/>
                            <a:ext cx="4343400" cy="3257550"/>
                          </a:xfrm>
                          <a:prstGeom prst="rect">
                            <a:avLst/>
                          </a:prstGeom>
                        </pic:spPr>
                      </pic:pic>
                    </a:graphicData>
                  </a:graphic>
                </wp:anchor>
              </w:drawing>
            </w:r>
            <w:r>
              <w:rPr>
                <w:b/>
                <w:sz w:val="24"/>
                <w:szCs w:val="24"/>
              </w:rPr>
              <w:t>BŘEZEN</w:t>
            </w:r>
          </w:p>
          <w:p w:rsidR="00995B30" w:rsidRDefault="00A10EAC">
            <w:pPr>
              <w:pStyle w:val="Normlnweb"/>
              <w:rPr>
                <w:b/>
                <w:sz w:val="24"/>
                <w:szCs w:val="24"/>
              </w:rPr>
            </w:pPr>
            <w:r>
              <w:rPr>
                <w:b/>
                <w:sz w:val="24"/>
                <w:szCs w:val="24"/>
              </w:rPr>
              <w:t>Volejbalová liga</w:t>
            </w:r>
          </w:p>
          <w:p w:rsidR="00995B30" w:rsidRDefault="00995B30">
            <w:pPr>
              <w:pStyle w:val="Normlnweb"/>
              <w:rPr>
                <w:b/>
                <w:sz w:val="24"/>
                <w:szCs w:val="24"/>
              </w:rPr>
            </w:pPr>
          </w:p>
          <w:p w:rsidR="00995B30" w:rsidRDefault="00995B30">
            <w:pPr>
              <w:pStyle w:val="Normlnweb"/>
              <w:rPr>
                <w:b/>
                <w:sz w:val="24"/>
                <w:szCs w:val="24"/>
              </w:rPr>
            </w:pPr>
          </w:p>
          <w:p w:rsidR="00995B30" w:rsidRDefault="00995B30">
            <w:pPr>
              <w:pStyle w:val="Normlnweb"/>
              <w:rPr>
                <w:b/>
                <w:sz w:val="24"/>
                <w:szCs w:val="24"/>
              </w:rPr>
            </w:pPr>
          </w:p>
          <w:p w:rsidR="00995B30" w:rsidRDefault="00995B30">
            <w:pPr>
              <w:pStyle w:val="Normlnweb"/>
              <w:rPr>
                <w:b/>
                <w:sz w:val="24"/>
                <w:szCs w:val="24"/>
              </w:rPr>
            </w:pPr>
          </w:p>
          <w:p w:rsidR="00995B30" w:rsidRDefault="00995B30">
            <w:pPr>
              <w:pStyle w:val="Normlnweb"/>
              <w:rPr>
                <w:b/>
                <w:sz w:val="24"/>
                <w:szCs w:val="24"/>
              </w:rPr>
            </w:pPr>
          </w:p>
          <w:p w:rsidR="00995B30" w:rsidRDefault="00995B30">
            <w:pPr>
              <w:pStyle w:val="Normlnweb"/>
              <w:rPr>
                <w:b/>
                <w:sz w:val="24"/>
                <w:szCs w:val="24"/>
              </w:rPr>
            </w:pPr>
          </w:p>
          <w:p w:rsidR="00995B30" w:rsidRDefault="00995B30">
            <w:pPr>
              <w:pStyle w:val="Normlnweb"/>
              <w:rPr>
                <w:b/>
                <w:sz w:val="24"/>
                <w:szCs w:val="24"/>
              </w:rPr>
            </w:pPr>
          </w:p>
          <w:p w:rsidR="00995B30" w:rsidRDefault="00A10EAC">
            <w:pPr>
              <w:ind w:left="604"/>
              <w:rPr>
                <w:rFonts w:ascii="Monotype Corsiva" w:eastAsiaTheme="minorHAnsi" w:hAnsi="Monotype Corsiva"/>
                <w:b/>
                <w:sz w:val="32"/>
                <w:szCs w:val="32"/>
                <w:lang w:eastAsia="en-US"/>
              </w:rPr>
            </w:pPr>
            <w:r>
              <w:rPr>
                <w:rFonts w:ascii="Monotype Corsiva" w:eastAsiaTheme="minorHAnsi" w:hAnsi="Monotype Corsiva"/>
                <w:b/>
                <w:bCs/>
                <w:sz w:val="32"/>
                <w:szCs w:val="32"/>
                <w:lang w:eastAsia="en-US"/>
              </w:rPr>
              <w:t xml:space="preserve">14. Údaje o zapojení školy do rozvojových a mezinárodních </w:t>
            </w:r>
            <w:r>
              <w:rPr>
                <w:rFonts w:ascii="Monotype Corsiva" w:eastAsiaTheme="minorHAnsi" w:hAnsi="Monotype Corsiva"/>
                <w:b/>
                <w:sz w:val="32"/>
                <w:szCs w:val="32"/>
                <w:lang w:eastAsia="en-US"/>
              </w:rPr>
              <w:t>programů</w:t>
            </w:r>
          </w:p>
          <w:p w:rsidR="00995B30" w:rsidRDefault="00995B30">
            <w:pPr>
              <w:jc w:val="center"/>
              <w:rPr>
                <w:rFonts w:eastAsiaTheme="minorHAnsi"/>
                <w:sz w:val="32"/>
                <w:szCs w:val="32"/>
                <w:lang w:eastAsia="en-US"/>
              </w:rPr>
            </w:pPr>
          </w:p>
          <w:p w:rsidR="00995B30" w:rsidRDefault="00A10EAC">
            <w:pPr>
              <w:ind w:left="1029"/>
              <w:rPr>
                <w:rFonts w:eastAsiaTheme="minorHAnsi"/>
                <w:szCs w:val="24"/>
                <w:lang w:eastAsia="en-US"/>
              </w:rPr>
            </w:pPr>
            <w:r>
              <w:rPr>
                <w:rFonts w:eastAsiaTheme="minorHAnsi"/>
                <w:szCs w:val="24"/>
                <w:lang w:eastAsia="en-US"/>
              </w:rPr>
              <w:t>Do rozvojového programu škola není zapojena.</w:t>
            </w:r>
          </w:p>
          <w:p w:rsidR="00995B30" w:rsidRDefault="00995B30">
            <w:pPr>
              <w:pStyle w:val="Zkladntext3"/>
              <w:rPr>
                <w:rFonts w:ascii="Monotype Corsiva" w:hAnsi="Monotype Corsiva"/>
              </w:rPr>
            </w:pPr>
          </w:p>
          <w:p w:rsidR="00995B30" w:rsidRDefault="00995B30">
            <w:pPr>
              <w:pStyle w:val="Zkladntext3"/>
              <w:rPr>
                <w:rFonts w:ascii="Monotype Corsiva" w:hAnsi="Monotype Corsiva"/>
              </w:rPr>
            </w:pPr>
          </w:p>
          <w:p w:rsidR="00995B30" w:rsidRDefault="00995B30">
            <w:pPr>
              <w:pStyle w:val="Zkladntext3"/>
              <w:rPr>
                <w:rFonts w:ascii="Monotype Corsiva" w:hAnsi="Monotype Corsiva"/>
              </w:rPr>
            </w:pPr>
          </w:p>
          <w:p w:rsidR="00995B30" w:rsidRDefault="00995B30">
            <w:pPr>
              <w:pStyle w:val="Zkladntext3"/>
              <w:rPr>
                <w:rFonts w:ascii="Monotype Corsiva" w:hAnsi="Monotype Corsiva"/>
              </w:rPr>
            </w:pPr>
          </w:p>
          <w:p w:rsidR="00995B30" w:rsidRDefault="00A10EAC">
            <w:pPr>
              <w:pStyle w:val="Zkladntext3"/>
              <w:ind w:left="497"/>
              <w:rPr>
                <w:rFonts w:ascii="Monotype Corsiva" w:hAnsi="Monotype Corsiva"/>
              </w:rPr>
            </w:pPr>
            <w:r>
              <w:rPr>
                <w:rFonts w:ascii="Monotype Corsiva" w:hAnsi="Monotype Corsiva"/>
              </w:rPr>
              <w:t xml:space="preserve">15. Údaje o spolupráci s odborovými organizacemi, </w:t>
            </w:r>
            <w:r>
              <w:rPr>
                <w:rFonts w:ascii="Monotype Corsiva" w:hAnsi="Monotype Corsiva"/>
              </w:rPr>
              <w:t>organizacemi zaměstnavatelů a dalšími partnery při plnění úkolů ve vzdělávání</w:t>
            </w:r>
          </w:p>
          <w:p w:rsidR="00995B30" w:rsidRDefault="00995B30">
            <w:pPr>
              <w:ind w:left="497"/>
              <w:jc w:val="center"/>
              <w:rPr>
                <w:rFonts w:eastAsiaTheme="minorHAnsi"/>
                <w:b/>
                <w:bCs/>
                <w:color w:val="000000"/>
                <w:sz w:val="32"/>
                <w:szCs w:val="32"/>
                <w:lang w:eastAsia="en-US"/>
              </w:rPr>
            </w:pPr>
          </w:p>
          <w:p w:rsidR="00995B30" w:rsidRDefault="00A10EAC">
            <w:pPr>
              <w:ind w:left="497"/>
              <w:rPr>
                <w:rFonts w:eastAsiaTheme="minorHAnsi"/>
                <w:color w:val="000000"/>
                <w:szCs w:val="24"/>
                <w:lang w:eastAsia="en-US"/>
              </w:rPr>
            </w:pPr>
            <w:r>
              <w:rPr>
                <w:rFonts w:eastAsiaTheme="minorHAnsi"/>
                <w:color w:val="000000"/>
                <w:szCs w:val="24"/>
                <w:lang w:eastAsia="en-US"/>
              </w:rPr>
              <w:t>Vzhledem ke skutečnosti, že na škole není odborová organizace, neprobíhá ani spolupráce s touto organizací.</w:t>
            </w:r>
          </w:p>
          <w:p w:rsidR="00995B30" w:rsidRDefault="00995B30">
            <w:pPr>
              <w:ind w:left="497"/>
              <w:rPr>
                <w:rFonts w:eastAsiaTheme="minorHAnsi"/>
                <w:b/>
                <w:color w:val="000000"/>
                <w:szCs w:val="24"/>
                <w:lang w:eastAsia="en-US"/>
              </w:rPr>
            </w:pPr>
          </w:p>
          <w:p w:rsidR="00995B30" w:rsidRDefault="00995B30">
            <w:pPr>
              <w:ind w:left="497"/>
              <w:rPr>
                <w:rFonts w:eastAsiaTheme="minorHAnsi"/>
                <w:b/>
                <w:color w:val="000000"/>
                <w:szCs w:val="24"/>
                <w:lang w:eastAsia="en-US"/>
              </w:rPr>
            </w:pPr>
          </w:p>
          <w:p w:rsidR="00995B30" w:rsidRDefault="00A10EAC">
            <w:pPr>
              <w:ind w:left="497"/>
              <w:rPr>
                <w:rFonts w:eastAsiaTheme="minorHAnsi"/>
                <w:b/>
                <w:color w:val="000000"/>
                <w:szCs w:val="24"/>
                <w:lang w:eastAsia="en-US"/>
              </w:rPr>
            </w:pPr>
            <w:r>
              <w:rPr>
                <w:rFonts w:eastAsiaTheme="minorHAnsi"/>
                <w:b/>
                <w:color w:val="000000"/>
                <w:szCs w:val="24"/>
                <w:lang w:eastAsia="en-US"/>
              </w:rPr>
              <w:t>Dalšími partnery školy při plnění úkolů jsou:</w:t>
            </w:r>
          </w:p>
          <w:p w:rsidR="00995B30" w:rsidRDefault="00A10EAC">
            <w:pPr>
              <w:ind w:left="497"/>
              <w:rPr>
                <w:rFonts w:eastAsiaTheme="minorHAnsi"/>
                <w:color w:val="000000"/>
                <w:szCs w:val="24"/>
                <w:lang w:eastAsia="en-US"/>
              </w:rPr>
            </w:pPr>
            <w:r>
              <w:rPr>
                <w:rFonts w:eastAsiaTheme="minorHAnsi"/>
                <w:color w:val="000000"/>
                <w:szCs w:val="24"/>
                <w:lang w:eastAsia="en-US"/>
              </w:rPr>
              <w:lastRenderedPageBreak/>
              <w:t>Mateřská škola „U koh</w:t>
            </w:r>
            <w:r>
              <w:rPr>
                <w:rFonts w:eastAsiaTheme="minorHAnsi"/>
                <w:color w:val="000000"/>
                <w:szCs w:val="24"/>
                <w:lang w:eastAsia="en-US"/>
              </w:rPr>
              <w:t xml:space="preserve">outka </w:t>
            </w:r>
            <w:proofErr w:type="spellStart"/>
            <w:r>
              <w:rPr>
                <w:rFonts w:eastAsiaTheme="minorHAnsi"/>
                <w:color w:val="000000"/>
                <w:szCs w:val="24"/>
                <w:lang w:eastAsia="en-US"/>
              </w:rPr>
              <w:t>Sedmipírka</w:t>
            </w:r>
            <w:proofErr w:type="spellEnd"/>
            <w:r>
              <w:rPr>
                <w:rFonts w:eastAsiaTheme="minorHAnsi"/>
                <w:color w:val="000000"/>
                <w:szCs w:val="24"/>
                <w:lang w:eastAsia="en-US"/>
              </w:rPr>
              <w:t>“, Dukelská 1546, Benešov</w:t>
            </w:r>
          </w:p>
          <w:p w:rsidR="00995B30" w:rsidRDefault="00A10EAC">
            <w:pPr>
              <w:ind w:left="497"/>
              <w:rPr>
                <w:rFonts w:eastAsiaTheme="minorHAnsi"/>
                <w:color w:val="000000"/>
                <w:szCs w:val="24"/>
                <w:lang w:eastAsia="en-US"/>
              </w:rPr>
            </w:pPr>
            <w:r>
              <w:rPr>
                <w:rFonts w:eastAsiaTheme="minorHAnsi"/>
                <w:color w:val="000000"/>
                <w:szCs w:val="24"/>
                <w:lang w:eastAsia="en-US"/>
              </w:rPr>
              <w:t>Mateřská škola „Úsměv“, Pražského povstání 1711, Benešov</w:t>
            </w:r>
          </w:p>
          <w:p w:rsidR="00995B30" w:rsidRDefault="00A10EAC">
            <w:pPr>
              <w:ind w:left="497"/>
              <w:rPr>
                <w:rFonts w:eastAsiaTheme="minorHAnsi"/>
                <w:color w:val="000000"/>
                <w:szCs w:val="24"/>
                <w:lang w:eastAsia="en-US"/>
              </w:rPr>
            </w:pPr>
            <w:r>
              <w:rPr>
                <w:rFonts w:eastAsiaTheme="minorHAnsi"/>
                <w:color w:val="000000"/>
                <w:szCs w:val="24"/>
                <w:lang w:eastAsia="en-US"/>
              </w:rPr>
              <w:t>Mateřská škola „Čtyřlístek, Bezručova 1948, Benešov</w:t>
            </w:r>
          </w:p>
          <w:p w:rsidR="00995B30" w:rsidRDefault="00A10EAC">
            <w:pPr>
              <w:ind w:left="497"/>
              <w:rPr>
                <w:rFonts w:eastAsiaTheme="minorHAnsi"/>
                <w:color w:val="000000"/>
                <w:szCs w:val="24"/>
                <w:lang w:eastAsia="en-US"/>
              </w:rPr>
            </w:pPr>
            <w:r>
              <w:rPr>
                <w:rFonts w:eastAsiaTheme="minorHAnsi"/>
                <w:color w:val="000000"/>
                <w:szCs w:val="24"/>
                <w:lang w:eastAsia="en-US"/>
              </w:rPr>
              <w:t>Mateřská škola „Berušky“, Táborská 350, Benešov</w:t>
            </w:r>
          </w:p>
          <w:p w:rsidR="00995B30" w:rsidRDefault="00A10EAC">
            <w:pPr>
              <w:ind w:left="497"/>
              <w:rPr>
                <w:rFonts w:eastAsiaTheme="minorHAnsi"/>
                <w:color w:val="000000"/>
                <w:szCs w:val="24"/>
                <w:lang w:eastAsia="en-US"/>
              </w:rPr>
            </w:pPr>
            <w:r>
              <w:rPr>
                <w:rFonts w:eastAsiaTheme="minorHAnsi"/>
                <w:color w:val="000000"/>
                <w:szCs w:val="24"/>
                <w:lang w:eastAsia="en-US"/>
              </w:rPr>
              <w:t xml:space="preserve">VOŠ a </w:t>
            </w:r>
            <w:proofErr w:type="spellStart"/>
            <w:r>
              <w:rPr>
                <w:rFonts w:eastAsiaTheme="minorHAnsi"/>
                <w:color w:val="000000"/>
                <w:szCs w:val="24"/>
                <w:lang w:eastAsia="en-US"/>
              </w:rPr>
              <w:t>SZemŠ</w:t>
            </w:r>
            <w:proofErr w:type="spellEnd"/>
            <w:r>
              <w:rPr>
                <w:rFonts w:eastAsiaTheme="minorHAnsi"/>
                <w:color w:val="000000"/>
                <w:szCs w:val="24"/>
                <w:lang w:eastAsia="en-US"/>
              </w:rPr>
              <w:t xml:space="preserve"> Benešov</w:t>
            </w:r>
          </w:p>
          <w:p w:rsidR="00995B30" w:rsidRDefault="00A10EAC">
            <w:pPr>
              <w:ind w:left="497"/>
              <w:rPr>
                <w:rFonts w:eastAsiaTheme="minorHAnsi"/>
                <w:color w:val="000000"/>
                <w:szCs w:val="24"/>
                <w:lang w:eastAsia="en-US"/>
              </w:rPr>
            </w:pPr>
            <w:r>
              <w:rPr>
                <w:rFonts w:eastAsiaTheme="minorHAnsi"/>
                <w:color w:val="000000"/>
                <w:szCs w:val="24"/>
                <w:lang w:eastAsia="en-US"/>
              </w:rPr>
              <w:t xml:space="preserve">Střední odborná škola, </w:t>
            </w:r>
            <w:proofErr w:type="spellStart"/>
            <w:r>
              <w:rPr>
                <w:rFonts w:eastAsiaTheme="minorHAnsi"/>
                <w:color w:val="000000"/>
                <w:szCs w:val="24"/>
                <w:lang w:eastAsia="en-US"/>
              </w:rPr>
              <w:t>Černoleská</w:t>
            </w:r>
            <w:proofErr w:type="spellEnd"/>
            <w:r>
              <w:rPr>
                <w:rFonts w:eastAsiaTheme="minorHAnsi"/>
                <w:color w:val="000000"/>
                <w:szCs w:val="24"/>
                <w:lang w:eastAsia="en-US"/>
              </w:rPr>
              <w:t xml:space="preserve"> </w:t>
            </w:r>
            <w:r>
              <w:rPr>
                <w:rFonts w:eastAsiaTheme="minorHAnsi"/>
                <w:color w:val="000000"/>
                <w:szCs w:val="24"/>
                <w:lang w:eastAsia="en-US"/>
              </w:rPr>
              <w:t>1997, Benešov</w:t>
            </w:r>
          </w:p>
          <w:p w:rsidR="00995B30" w:rsidRDefault="00A10EAC">
            <w:pPr>
              <w:ind w:left="497"/>
              <w:rPr>
                <w:rFonts w:eastAsiaTheme="minorHAnsi"/>
                <w:color w:val="000000"/>
                <w:szCs w:val="24"/>
                <w:lang w:eastAsia="en-US"/>
              </w:rPr>
            </w:pPr>
            <w:r>
              <w:rPr>
                <w:rFonts w:eastAsiaTheme="minorHAnsi"/>
                <w:color w:val="000000"/>
                <w:szCs w:val="24"/>
                <w:lang w:eastAsia="en-US"/>
              </w:rPr>
              <w:t>Gymnázium Benešov, Husova 470, Benešov</w:t>
            </w:r>
          </w:p>
          <w:p w:rsidR="00995B30" w:rsidRDefault="00A10EAC">
            <w:pPr>
              <w:ind w:left="497"/>
              <w:rPr>
                <w:rFonts w:eastAsiaTheme="minorHAnsi"/>
                <w:color w:val="000000"/>
                <w:szCs w:val="24"/>
                <w:lang w:eastAsia="en-US"/>
              </w:rPr>
            </w:pPr>
            <w:r>
              <w:rPr>
                <w:rFonts w:eastAsiaTheme="minorHAnsi"/>
                <w:color w:val="000000"/>
                <w:szCs w:val="24"/>
                <w:lang w:eastAsia="en-US"/>
              </w:rPr>
              <w:t xml:space="preserve">SOU stavební </w:t>
            </w:r>
            <w:proofErr w:type="spellStart"/>
            <w:proofErr w:type="gramStart"/>
            <w:r>
              <w:rPr>
                <w:rFonts w:eastAsiaTheme="minorHAnsi"/>
                <w:color w:val="000000"/>
                <w:szCs w:val="24"/>
                <w:lang w:eastAsia="en-US"/>
              </w:rPr>
              <w:t>J.Nohy</w:t>
            </w:r>
            <w:proofErr w:type="spellEnd"/>
            <w:proofErr w:type="gramEnd"/>
            <w:r>
              <w:rPr>
                <w:rFonts w:eastAsiaTheme="minorHAnsi"/>
                <w:color w:val="000000"/>
                <w:szCs w:val="24"/>
                <w:lang w:eastAsia="en-US"/>
              </w:rPr>
              <w:t xml:space="preserve"> Benešov</w:t>
            </w:r>
          </w:p>
          <w:p w:rsidR="00995B30" w:rsidRDefault="00A10EAC">
            <w:pPr>
              <w:ind w:left="497"/>
              <w:rPr>
                <w:rFonts w:eastAsiaTheme="minorHAnsi"/>
                <w:color w:val="000000"/>
                <w:szCs w:val="24"/>
                <w:lang w:eastAsia="en-US"/>
              </w:rPr>
            </w:pPr>
            <w:r>
              <w:rPr>
                <w:rFonts w:eastAsiaTheme="minorHAnsi"/>
                <w:color w:val="000000"/>
                <w:szCs w:val="24"/>
                <w:lang w:eastAsia="en-US"/>
              </w:rPr>
              <w:t>Ekocentrum Vlašim</w:t>
            </w:r>
          </w:p>
          <w:p w:rsidR="00995B30" w:rsidRDefault="00A10EAC">
            <w:pPr>
              <w:ind w:left="497"/>
              <w:rPr>
                <w:rFonts w:eastAsiaTheme="minorHAnsi"/>
                <w:color w:val="000000"/>
                <w:szCs w:val="24"/>
                <w:lang w:eastAsia="en-US"/>
              </w:rPr>
            </w:pPr>
            <w:r>
              <w:rPr>
                <w:rFonts w:eastAsiaTheme="minorHAnsi"/>
                <w:color w:val="000000"/>
                <w:szCs w:val="24"/>
                <w:lang w:eastAsia="en-US"/>
              </w:rPr>
              <w:t>Dům dětí a mládeže, Poštovní 1668, Benešov</w:t>
            </w:r>
          </w:p>
          <w:p w:rsidR="00995B30" w:rsidRDefault="00A10EAC">
            <w:pPr>
              <w:ind w:left="497"/>
              <w:rPr>
                <w:rFonts w:eastAsiaTheme="minorHAnsi"/>
                <w:color w:val="000000"/>
                <w:szCs w:val="24"/>
                <w:lang w:eastAsia="en-US"/>
              </w:rPr>
            </w:pPr>
            <w:r>
              <w:rPr>
                <w:rFonts w:eastAsiaTheme="minorHAnsi"/>
                <w:color w:val="000000"/>
                <w:szCs w:val="24"/>
                <w:lang w:eastAsia="en-US"/>
              </w:rPr>
              <w:t>Muzeum umění a designu, Malé náměstí1, Benešov</w:t>
            </w:r>
          </w:p>
          <w:p w:rsidR="00995B30" w:rsidRDefault="00A10EAC">
            <w:pPr>
              <w:ind w:left="497"/>
              <w:rPr>
                <w:rFonts w:eastAsiaTheme="minorHAnsi"/>
                <w:color w:val="000000"/>
                <w:szCs w:val="24"/>
                <w:lang w:eastAsia="en-US"/>
              </w:rPr>
            </w:pPr>
            <w:r>
              <w:rPr>
                <w:rFonts w:eastAsiaTheme="minorHAnsi"/>
                <w:color w:val="000000"/>
                <w:szCs w:val="24"/>
                <w:lang w:eastAsia="en-US"/>
              </w:rPr>
              <w:t>Městská knihovna, Malé náměstí 1700, Benešov</w:t>
            </w:r>
          </w:p>
          <w:p w:rsidR="00995B30" w:rsidRDefault="00A10EAC">
            <w:pPr>
              <w:ind w:left="497"/>
              <w:rPr>
                <w:rFonts w:eastAsiaTheme="minorHAnsi"/>
                <w:color w:val="000000"/>
                <w:szCs w:val="24"/>
                <w:lang w:eastAsia="en-US"/>
              </w:rPr>
            </w:pPr>
            <w:r>
              <w:rPr>
                <w:rFonts w:eastAsiaTheme="minorHAnsi"/>
                <w:color w:val="000000"/>
                <w:szCs w:val="24"/>
                <w:lang w:eastAsia="en-US"/>
              </w:rPr>
              <w:t>MSZ, Hráského 1913, Be</w:t>
            </w:r>
            <w:r>
              <w:rPr>
                <w:rFonts w:eastAsiaTheme="minorHAnsi"/>
                <w:color w:val="000000"/>
                <w:szCs w:val="24"/>
                <w:lang w:eastAsia="en-US"/>
              </w:rPr>
              <w:t>nešov</w:t>
            </w:r>
          </w:p>
          <w:p w:rsidR="00995B30" w:rsidRDefault="00A10EAC">
            <w:pPr>
              <w:ind w:left="497"/>
              <w:rPr>
                <w:rFonts w:eastAsiaTheme="minorHAnsi"/>
                <w:color w:val="000000"/>
                <w:szCs w:val="24"/>
                <w:lang w:eastAsia="en-US"/>
              </w:rPr>
            </w:pPr>
            <w:r>
              <w:rPr>
                <w:rFonts w:eastAsiaTheme="minorHAnsi"/>
                <w:color w:val="000000"/>
                <w:szCs w:val="24"/>
                <w:lang w:eastAsia="en-US"/>
              </w:rPr>
              <w:t>Středisko K-centrum Magdaléna Benešov, Máchova 400, 256 01 Benešov</w:t>
            </w:r>
          </w:p>
          <w:p w:rsidR="00995B30" w:rsidRDefault="00A10EAC">
            <w:pPr>
              <w:ind w:left="497"/>
              <w:rPr>
                <w:rFonts w:eastAsiaTheme="minorHAnsi"/>
                <w:color w:val="000000"/>
                <w:szCs w:val="24"/>
                <w:lang w:eastAsia="en-US"/>
              </w:rPr>
            </w:pPr>
            <w:r>
              <w:rPr>
                <w:rFonts w:eastAsiaTheme="minorHAnsi"/>
                <w:color w:val="000000"/>
                <w:szCs w:val="24"/>
                <w:lang w:eastAsia="en-US"/>
              </w:rPr>
              <w:t>Dopravní inspektorát Benešov, Vlašimská 906</w:t>
            </w:r>
          </w:p>
          <w:p w:rsidR="00995B30" w:rsidRDefault="00A10EAC">
            <w:pPr>
              <w:ind w:left="497"/>
            </w:pPr>
            <w:r>
              <w:rPr>
                <w:rFonts w:eastAsiaTheme="minorHAnsi"/>
                <w:color w:val="000000"/>
                <w:szCs w:val="24"/>
                <w:lang w:eastAsia="en-US"/>
              </w:rPr>
              <w:t xml:space="preserve">Policie ČR Benešov, Čechova 1996 Benešov </w:t>
            </w:r>
          </w:p>
          <w:p w:rsidR="00995B30" w:rsidRDefault="00995B30">
            <w:pPr>
              <w:pStyle w:val="Standard"/>
              <w:ind w:left="355"/>
              <w:rPr>
                <w:rFonts w:cs="Times New Roman"/>
              </w:rPr>
            </w:pPr>
          </w:p>
          <w:p w:rsidR="00995B30" w:rsidRDefault="00A10EAC">
            <w:pPr>
              <w:pStyle w:val="Standard"/>
              <w:ind w:left="355"/>
              <w:rPr>
                <w:rFonts w:cs="Times New Roman"/>
              </w:rPr>
            </w:pPr>
            <w:r>
              <w:rPr>
                <w:rFonts w:cs="Times New Roman"/>
                <w:noProof/>
              </w:rPr>
              <w:drawing>
                <wp:anchor distT="0" distB="0" distL="114300" distR="114300" simplePos="0" relativeHeight="10" behindDoc="0" locked="0" layoutInCell="1" allowOverlap="1">
                  <wp:simplePos x="0" y="0"/>
                  <wp:positionH relativeFrom="column">
                    <wp:posOffset>922655</wp:posOffset>
                  </wp:positionH>
                  <wp:positionV relativeFrom="paragraph">
                    <wp:posOffset>-11430</wp:posOffset>
                  </wp:positionV>
                  <wp:extent cx="4095750" cy="3071495"/>
                  <wp:effectExtent l="0" t="0" r="0" b="0"/>
                  <wp:wrapNone/>
                  <wp:docPr id="17" name="Obrázek 33" descr="C:\Users\Administrator\Desktop\výročka\koncert dětských sbor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33" descr="C:\Users\Administrator\Desktop\výročka\koncert dětských sborů.JPG"/>
                          <pic:cNvPicPr>
                            <a:picLocks noChangeAspect="1" noChangeArrowheads="1"/>
                          </pic:cNvPicPr>
                        </pic:nvPicPr>
                        <pic:blipFill>
                          <a:blip r:embed="rId23"/>
                          <a:stretch>
                            <a:fillRect/>
                          </a:stretch>
                        </pic:blipFill>
                        <pic:spPr bwMode="auto">
                          <a:xfrm>
                            <a:off x="0" y="0"/>
                            <a:ext cx="4095750" cy="3071495"/>
                          </a:xfrm>
                          <a:prstGeom prst="rect">
                            <a:avLst/>
                          </a:prstGeom>
                        </pic:spPr>
                      </pic:pic>
                    </a:graphicData>
                  </a:graphic>
                </wp:anchor>
              </w:drawing>
            </w: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995B30">
            <w:pPr>
              <w:pStyle w:val="Standard"/>
              <w:ind w:left="355"/>
              <w:rPr>
                <w:rFonts w:cs="Times New Roman"/>
              </w:rPr>
            </w:pPr>
          </w:p>
          <w:p w:rsidR="00995B30" w:rsidRDefault="00A10EAC">
            <w:pPr>
              <w:pStyle w:val="Standard"/>
              <w:ind w:left="355"/>
              <w:rPr>
                <w:rFonts w:cs="Times New Roman"/>
              </w:rPr>
            </w:pPr>
            <w:r>
              <w:rPr>
                <w:noProof/>
              </w:rPr>
              <mc:AlternateContent>
                <mc:Choice Requires="wps">
                  <w:drawing>
                    <wp:anchor distT="0" distB="0" distL="114300" distR="114300" simplePos="0" relativeHeight="18" behindDoc="0" locked="0" layoutInCell="1" allowOverlap="1">
                      <wp:simplePos x="0" y="0"/>
                      <wp:positionH relativeFrom="column">
                        <wp:posOffset>1957070</wp:posOffset>
                      </wp:positionH>
                      <wp:positionV relativeFrom="paragraph">
                        <wp:posOffset>5715</wp:posOffset>
                      </wp:positionV>
                      <wp:extent cx="2865120" cy="202565"/>
                      <wp:effectExtent l="0" t="0" r="0" b="0"/>
                      <wp:wrapSquare wrapText="bothSides"/>
                      <wp:docPr id="18" name="Textové pole 18"/>
                      <wp:cNvGraphicFramePr/>
                      <a:graphic xmlns:a="http://schemas.openxmlformats.org/drawingml/2006/main">
                        <a:graphicData uri="http://schemas.microsoft.com/office/word/2010/wordprocessingShape">
                          <wps:wsp>
                            <wps:cNvSpPr txBox="1"/>
                            <wps:spPr>
                              <a:xfrm>
                                <a:off x="0" y="0"/>
                                <a:ext cx="2865120" cy="202565"/>
                              </a:xfrm>
                              <a:prstGeom prst="rect">
                                <a:avLst/>
                              </a:prstGeom>
                              <a:solidFill>
                                <a:srgbClr val="FFFFFF"/>
                              </a:solidFill>
                            </wps:spPr>
                            <wps:txbx>
                              <w:txbxContent>
                                <w:p w:rsidR="00995B30" w:rsidRDefault="00A10EAC">
                                  <w:pPr>
                                    <w:pStyle w:val="Titulek"/>
                                  </w:pPr>
                                  <w:r>
                                    <w:rPr>
                                      <w:sz w:val="28"/>
                                      <w:szCs w:val="28"/>
                                    </w:rPr>
                                    <w:t>Vánoční koncert sboru</w:t>
                                  </w:r>
                                </w:p>
                              </w:txbxContent>
                            </wps:txbx>
                            <wps:bodyPr lIns="91440" tIns="45720" rIns="91440" bIns="45720" anchor="t">
                              <a:noAutofit/>
                            </wps:bodyPr>
                          </wps:wsp>
                        </a:graphicData>
                      </a:graphic>
                    </wp:anchor>
                  </w:drawing>
                </mc:Choice>
                <mc:Fallback>
                  <w:pict>
                    <v:shape id="Textové pole 18" o:spid="_x0000_s1029" type="#_x0000_t202" style="position:absolute;left:0;text-align:left;margin-left:154.1pt;margin-top:.45pt;width:225.6pt;height:15.9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6ZwQEAAGsDAAAOAAAAZHJzL2Uyb0RvYy54bWysU12O2yAQfq/UOyDeGztukm6tOKu2q1SV&#10;qm6l3T0AxhAjAYOAtZ0j9Ry9WAecZKP2bVU/YOaHj/m+Gba3k9FkED4osA1dLkpKhOXQKXto6NPj&#10;/t0NJSEy2zENVjT0KAK93b19sx1dLSroQXfCEwSxoR5dQ/sYXV0UgffCsLAAJywGJXjDIpr+UHSe&#10;jYhudFGV5aYYwXfOAxchoPduDtJdxpdS8HgvZRCR6IZibTGvPq9tWovdltUHz1yv+KkM9ooqDFMW&#10;L71A3bHIyLNX/0AZxT0EkHHBwRQgpeIic0A2y/IvNg89cyJzQXGCu8gU/h8s/zH89ER12DvslGUG&#10;e/QopgjD71/EgRYE/SjS6EKNuQ8Os+P0GSY8cPYHdCbuk/Qm/ZEVwTjKfbxIjJCEo7O62ayXFYY4&#10;xqqyWm/WCaZ4Oe18iF8FGJI2DfXYwqwsG76HOKeeU9JlAbTq9krrbPhD+0V7MjBs9z5/J/SrtCJx&#10;mWtOuzi1Uxbg/ZlPC90RaepvFoX+uFyt0uBkY7X+kGr315H2OsIs7wHHay7ZwqfnCFLlstNdMzLS&#10;TQZ2NBM/TV8amWs7Z728kd0fAAAA//8DAFBLAwQUAAYACAAAACEAA5460tsAAAAHAQAADwAAAGRy&#10;cy9kb3ducmV2LnhtbEyOy07DMBBF90j8gzWV2CDqENrmQZwKkEBsW/oBk9hNosbjKHab9O8ZVnR5&#10;H7r3FNvZ9uJiRt85UvC8jEAYqp3uqFFw+Pl8SkH4gKSxd2QUXI2HbXl/V2Cu3UQ7c9mHRvAI+RwV&#10;tCEMuZS+bo1Fv3SDIc6ObrQYWI6N1CNOPG57GUfRRlrsiB9aHMxHa+rT/mwVHL+nx3U2VV/hkOxW&#10;m3fskspdlXpYzG+vIIKZw38Z/vAZHUpmqtyZtBe9gpcojbmqIAPBcbLOViAq9uMUZFnIW/7yFwAA&#10;//8DAFBLAQItABQABgAIAAAAIQC2gziS/gAAAOEBAAATAAAAAAAAAAAAAAAAAAAAAABbQ29udGVu&#10;dF9UeXBlc10ueG1sUEsBAi0AFAAGAAgAAAAhADj9If/WAAAAlAEAAAsAAAAAAAAAAAAAAAAALwEA&#10;AF9yZWxzLy5yZWxzUEsBAi0AFAAGAAgAAAAhAJYIHpnBAQAAawMAAA4AAAAAAAAAAAAAAAAALgIA&#10;AGRycy9lMm9Eb2MueG1sUEsBAi0AFAAGAAgAAAAhAAOeOtLbAAAABwEAAA8AAAAAAAAAAAAAAAAA&#10;GwQAAGRycy9kb3ducmV2LnhtbFBLBQYAAAAABAAEAPMAAAAjBQAAAAA=&#10;" stroked="f">
                      <v:textbox>
                        <w:txbxContent>
                          <w:p w:rsidR="00995B30" w:rsidRDefault="00A10EAC">
                            <w:pPr>
                              <w:pStyle w:val="Titulek"/>
                            </w:pPr>
                            <w:r>
                              <w:rPr>
                                <w:sz w:val="28"/>
                                <w:szCs w:val="28"/>
                              </w:rPr>
                              <w:t>Vánoční koncert sboru</w:t>
                            </w:r>
                          </w:p>
                        </w:txbxContent>
                      </v:textbox>
                      <w10:wrap type="square"/>
                    </v:shape>
                  </w:pict>
                </mc:Fallback>
              </mc:AlternateContent>
            </w:r>
          </w:p>
          <w:p w:rsidR="00995B30" w:rsidRDefault="00A10EAC">
            <w:pPr>
              <w:pStyle w:val="Standard"/>
              <w:ind w:left="355"/>
              <w:rPr>
                <w:rFonts w:cs="Times New Roman"/>
              </w:rPr>
            </w:pPr>
            <w:r>
              <w:rPr>
                <w:rFonts w:cs="Times New Roman"/>
              </w:rPr>
              <w:t>Příloha č. 1</w:t>
            </w:r>
          </w:p>
          <w:p w:rsidR="00995B30" w:rsidRDefault="00995B30">
            <w:pPr>
              <w:pStyle w:val="Standard"/>
              <w:rPr>
                <w:rFonts w:cs="Times New Roman"/>
              </w:rPr>
            </w:pPr>
          </w:p>
          <w:p w:rsidR="00995B30" w:rsidRDefault="00A10EAC">
            <w:pPr>
              <w:jc w:val="center"/>
              <w:rPr>
                <w:b/>
                <w:bCs/>
                <w:sz w:val="40"/>
                <w:szCs w:val="40"/>
              </w:rPr>
            </w:pPr>
            <w:r>
              <w:rPr>
                <w:b/>
                <w:bCs/>
                <w:sz w:val="40"/>
                <w:szCs w:val="40"/>
              </w:rPr>
              <w:t xml:space="preserve">Výroční zpráva o činnosti školní </w:t>
            </w:r>
            <w:r>
              <w:rPr>
                <w:b/>
                <w:bCs/>
                <w:sz w:val="40"/>
                <w:szCs w:val="40"/>
              </w:rPr>
              <w:t>družiny</w:t>
            </w:r>
          </w:p>
          <w:p w:rsidR="00995B30" w:rsidRDefault="00A10EAC">
            <w:pPr>
              <w:jc w:val="center"/>
              <w:rPr>
                <w:b/>
                <w:bCs/>
                <w:sz w:val="40"/>
                <w:szCs w:val="40"/>
              </w:rPr>
            </w:pPr>
            <w:r>
              <w:rPr>
                <w:b/>
                <w:bCs/>
                <w:sz w:val="40"/>
                <w:szCs w:val="40"/>
              </w:rPr>
              <w:t>2017 – 2018</w:t>
            </w:r>
          </w:p>
          <w:p w:rsidR="00995B30" w:rsidRDefault="00A10EAC">
            <w:pPr>
              <w:jc w:val="center"/>
              <w:rPr>
                <w:b/>
                <w:bCs/>
                <w:sz w:val="40"/>
                <w:szCs w:val="40"/>
              </w:rPr>
            </w:pPr>
            <w:r>
              <w:rPr>
                <w:noProof/>
              </w:rPr>
              <w:lastRenderedPageBreak/>
              <w:drawing>
                <wp:inline distT="0" distB="0" distL="0" distR="0">
                  <wp:extent cx="5141595" cy="3427730"/>
                  <wp:effectExtent l="0" t="0" r="0" b="0"/>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5"/>
                          <pic:cNvPicPr>
                            <a:picLocks noChangeAspect="1" noChangeArrowheads="1"/>
                          </pic:cNvPicPr>
                        </pic:nvPicPr>
                        <pic:blipFill>
                          <a:blip r:embed="rId24"/>
                          <a:stretch>
                            <a:fillRect/>
                          </a:stretch>
                        </pic:blipFill>
                        <pic:spPr bwMode="auto">
                          <a:xfrm>
                            <a:off x="0" y="0"/>
                            <a:ext cx="5141595" cy="3427730"/>
                          </a:xfrm>
                          <a:prstGeom prst="rect">
                            <a:avLst/>
                          </a:prstGeom>
                        </pic:spPr>
                      </pic:pic>
                    </a:graphicData>
                  </a:graphic>
                </wp:inline>
              </w:drawing>
            </w:r>
          </w:p>
          <w:p w:rsidR="00995B30" w:rsidRDefault="00995B30">
            <w:pPr>
              <w:rPr>
                <w:b/>
                <w:bCs/>
              </w:rPr>
            </w:pPr>
          </w:p>
          <w:p w:rsidR="00995B30" w:rsidRDefault="00A10EAC">
            <w:pPr>
              <w:jc w:val="center"/>
              <w:rPr>
                <w:b/>
                <w:bCs/>
                <w:sz w:val="28"/>
                <w:szCs w:val="28"/>
              </w:rPr>
            </w:pPr>
            <w:r>
              <w:rPr>
                <w:b/>
                <w:bCs/>
                <w:sz w:val="28"/>
                <w:szCs w:val="28"/>
              </w:rPr>
              <w:t>Výroční zpráva o činnosti školní družiny 2017/ 2018</w:t>
            </w:r>
          </w:p>
          <w:p w:rsidR="00995B30" w:rsidRDefault="00995B30"/>
          <w:p w:rsidR="00995B30" w:rsidRDefault="00A10EAC">
            <w:r>
              <w:t>Na konci školního roku 2017/ 2018 navštěvuje školní družinu 171dětí řádně zapsaných. Během roku se odhlásily 4 děti a přihlásily 3děti. Ranní provoz je každý pracovní den od 6. 30-</w:t>
            </w:r>
            <w:r>
              <w:t xml:space="preserve"> 8. 00 hodin.  V pondělí, úterý, středu a čtvrtek, při půleném vyučování, je ranní provoz prodloužen do 9. 00 hodin. Ranní provoz je pro všechny děti naší školy i z vyšších ročníků zdarma. Pro děti ze třetích a čtvrtých tříd je ranní provoz zajištěn v pros</w:t>
            </w:r>
            <w:r>
              <w:t xml:space="preserve">torech základní školy v učebně pro školní družinu nad školní jídelnou. Děti z prvních tříd, druhých tříd a ostatní děti mají ranní provoz zajištěn v hlavní budově ŠD u kostela. Průměrná denní návštěvnost při ranním provozu k 22. 6. 2018 je 46 dětí denně.  </w:t>
            </w:r>
            <w:r>
              <w:t xml:space="preserve">V odpoledních hodinách probíhá provoz školní družiny na dvou pracovištích. V hlavní budově školní družiny je umístěno pět oddělení. V budově základní školy jsou umístěna dvě oddělení. Páté oddělení je v samostatné místnosti ŠD a sedmé oddělení je v učebně </w:t>
            </w:r>
            <w:r>
              <w:t>2. A. Odpolední provoz školní družiny je od 11. 30 - 17. 00 hodin. V budově školy končí provoz v 14.30 hodin. Děti po této hodině přechází do hlavní budovy školní družiny.</w:t>
            </w:r>
          </w:p>
          <w:p w:rsidR="00995B30" w:rsidRDefault="00A10EAC">
            <w:r>
              <w:t>Podle zápisních lístků je na příští školní rok 2018/ 2019 do školní družiny přihláše</w:t>
            </w:r>
            <w:r>
              <w:t>no 165 dětí od prvních do čtvrtých tříd. Školní družina má volnou kapacitu 12 míst, tyto místa jsou nyní nabídnuta rodičům žáků z pátých ročníků.</w:t>
            </w:r>
          </w:p>
          <w:p w:rsidR="00995B30" w:rsidRDefault="00995B30"/>
          <w:p w:rsidR="00995B30" w:rsidRDefault="00A10EAC">
            <w:r>
              <w:t>Současná naplněnost z jednotlivých ročníků:</w:t>
            </w:r>
          </w:p>
          <w:p w:rsidR="00995B30" w:rsidRDefault="00995B30"/>
          <w:p w:rsidR="00995B30" w:rsidRDefault="00A10EAC">
            <w:r>
              <w:t>47 dětí z 1. tříd</w:t>
            </w:r>
          </w:p>
          <w:p w:rsidR="00995B30" w:rsidRDefault="00A10EAC">
            <w:r>
              <w:t>50 dětí z 2. tříd</w:t>
            </w:r>
          </w:p>
          <w:p w:rsidR="00995B30" w:rsidRDefault="00A10EAC">
            <w:r>
              <w:t>49 dětí z 3. tříd</w:t>
            </w:r>
          </w:p>
          <w:p w:rsidR="00995B30" w:rsidRDefault="00A10EAC">
            <w:r>
              <w:t>25 dětí ze</w:t>
            </w:r>
            <w:r>
              <w:t xml:space="preserve"> 4. tříd</w:t>
            </w:r>
          </w:p>
          <w:p w:rsidR="00995B30" w:rsidRDefault="00995B30"/>
          <w:p w:rsidR="00995B30" w:rsidRDefault="00A10EAC">
            <w:r>
              <w:t>Děti jsou rozděleny do sedmi oddělení:</w:t>
            </w:r>
          </w:p>
          <w:p w:rsidR="00995B30" w:rsidRDefault="00995B30"/>
          <w:p w:rsidR="00995B30" w:rsidRDefault="00A10EAC">
            <w:r>
              <w:t xml:space="preserve">První oddělení tvoří žáci z 1. B s počtem 23 dětí, z 3. C s počtem 2 dětí= celkem 25 dětí. Oddělení vede paní vychovatelka Věra Havelková. Paní vychovatelka pracuje na plný úvazek 28 hodin týdně. </w:t>
            </w:r>
          </w:p>
          <w:p w:rsidR="00995B30" w:rsidRDefault="00A10EAC">
            <w:r>
              <w:t>Druhé odd</w:t>
            </w:r>
            <w:r>
              <w:t xml:space="preserve">ělení tvoří žáci z 1. A s počtem 23 dětí, z 3. C s počtem 2 dětí= celkem 25 dětí. Oddělení vede paní vychovatelka Gabriela Čtrnáctá. Paní vychovatelka pracuje na plný úvazek 28 hodin týdně. </w:t>
            </w:r>
          </w:p>
          <w:p w:rsidR="00995B30" w:rsidRDefault="00A10EAC">
            <w:r>
              <w:lastRenderedPageBreak/>
              <w:t xml:space="preserve">Třetí oddělení tvoří žáci z 2. B s počtem 25 dětí. Oddělení vede </w:t>
            </w:r>
            <w:r>
              <w:t xml:space="preserve">paní vychovatelka Hana </w:t>
            </w:r>
            <w:proofErr w:type="spellStart"/>
            <w:r>
              <w:t>Bultasová</w:t>
            </w:r>
            <w:proofErr w:type="spellEnd"/>
            <w:r>
              <w:t xml:space="preserve">. Paní vychovatelka je pověřená vedením školní družiny, pracuje na plný úvazek 21 hodin týdně. </w:t>
            </w:r>
          </w:p>
          <w:p w:rsidR="00995B30" w:rsidRDefault="00A10EAC">
            <w:r>
              <w:t xml:space="preserve">Čtvrté oddělení tvoří žáci z 2. A s počtem 23 dětí, 2. B s počtem 2 dětí= celkem 25 dětí. Oddělení vede paní vychovatelka Jitka </w:t>
            </w:r>
            <w:r>
              <w:t xml:space="preserve">Hořejší. Paní vychovatelka pracuje na plný úvazek 28 hodin týdně. </w:t>
            </w:r>
          </w:p>
          <w:p w:rsidR="00995B30" w:rsidRDefault="00A10EAC">
            <w:r>
              <w:t>Páté oddělení tvoří žáci z 3. A s počtem 15 dětí, ze 4. B s počtem 1 dítěte, z 1. A s počtem 1 dítěte= celkem 17 dětí. Oddělení vede paní vychovatelka Mgr. Irena Hellerová. Paní vychovatelk</w:t>
            </w:r>
            <w:r>
              <w:t>a pracuje na zkrácený úvazek 10 hodin týdně.</w:t>
            </w:r>
          </w:p>
          <w:p w:rsidR="00995B30" w:rsidRDefault="00A10EAC">
            <w:r>
              <w:t>Šesté oddělení tvoří žáci z 3. B s počtem 20 dětí, z 3. C s počtem 10 dětí= celkem 30 dětí. Oddělení vede paní vychovatelka Mgr. Martina Králová. Paní vychovatelka pracuje na zkrácený úvazek 22 hodin týdně.</w:t>
            </w:r>
          </w:p>
          <w:p w:rsidR="00995B30" w:rsidRDefault="00A10EAC">
            <w:r>
              <w:t>Sedm</w:t>
            </w:r>
            <w:r>
              <w:t>é oddělení tvoří žáci ze 4. A s počtem 11 dětí, Ze 4. B s počtem 6 dětí, ze 4. C s počtem 7 dětí= celkem 24 dětí. Oddělení vede paní vychovatelka Lenka Bernardová. Paní vychovatelka pracuje na zkrácený úvazek 8 hodin týdně.</w:t>
            </w:r>
          </w:p>
          <w:p w:rsidR="00995B30" w:rsidRDefault="00A10EAC">
            <w:r>
              <w:t xml:space="preserve">Úvazky vychovatelek v ŠD:  </w:t>
            </w:r>
            <w:proofErr w:type="spellStart"/>
            <w:r>
              <w:t>Bulta</w:t>
            </w:r>
            <w:r>
              <w:t>sová</w:t>
            </w:r>
            <w:proofErr w:type="spellEnd"/>
            <w:r>
              <w:t xml:space="preserve">         21 hodin</w:t>
            </w:r>
          </w:p>
          <w:p w:rsidR="00995B30" w:rsidRDefault="00A10EAC">
            <w:proofErr w:type="gramStart"/>
            <w:r>
              <w:t>Havelková        28</w:t>
            </w:r>
            <w:proofErr w:type="gramEnd"/>
            <w:r>
              <w:t xml:space="preserve"> hodin</w:t>
            </w:r>
          </w:p>
          <w:p w:rsidR="00995B30" w:rsidRDefault="00A10EAC">
            <w:proofErr w:type="gramStart"/>
            <w:r>
              <w:t>Čtrnáctá            28</w:t>
            </w:r>
            <w:proofErr w:type="gramEnd"/>
            <w:r>
              <w:t xml:space="preserve"> hodin</w:t>
            </w:r>
          </w:p>
          <w:p w:rsidR="00995B30" w:rsidRDefault="00A10EAC">
            <w:proofErr w:type="gramStart"/>
            <w:r>
              <w:t>Hořejší              28</w:t>
            </w:r>
            <w:proofErr w:type="gramEnd"/>
            <w:r>
              <w:t xml:space="preserve"> hodin </w:t>
            </w:r>
          </w:p>
          <w:p w:rsidR="00995B30" w:rsidRDefault="00A10EAC">
            <w:r>
              <w:t>Mgr. Hellerová 10 hodin</w:t>
            </w:r>
          </w:p>
          <w:p w:rsidR="00995B30" w:rsidRDefault="00A10EAC">
            <w:r>
              <w:t xml:space="preserve">Mgr. </w:t>
            </w:r>
            <w:proofErr w:type="gramStart"/>
            <w:r>
              <w:t>Králová    22</w:t>
            </w:r>
            <w:proofErr w:type="gramEnd"/>
            <w:r>
              <w:t xml:space="preserve"> hodin</w:t>
            </w:r>
          </w:p>
          <w:p w:rsidR="00995B30" w:rsidRDefault="00A10EAC">
            <w:proofErr w:type="gramStart"/>
            <w:r>
              <w:t>Bernardová         8 hodin</w:t>
            </w:r>
            <w:proofErr w:type="gramEnd"/>
          </w:p>
          <w:p w:rsidR="00995B30" w:rsidRDefault="00995B30"/>
          <w:p w:rsidR="00995B30" w:rsidRDefault="00995B30"/>
          <w:p w:rsidR="00995B30" w:rsidRDefault="00A10EAC">
            <w:r>
              <w:t>Na začátku školního roku 2017/ 2018 byla naše školní družina plně obsa</w:t>
            </w:r>
            <w:r>
              <w:t>zena 172 dětmi, nyní na závěr máme 1 místo volné. První až čtvrté oddělení má své prostory k plnění činností v hlavní budově školní družiny u kostela, páté oddělení využívá samostatnou místnost pro školní družinu v budově základní školy. Pro 30 dětí ze šes</w:t>
            </w:r>
            <w:r>
              <w:t>tého oddělení byla od 2. pololetí nově vybudována a rovněž nově vybavena třída v budově ŠD u kostela se samostatným vchodem od Domova seniorů. Sedmé oddělení má pro svou činnost vyčleněnu učebnu třídy 2. A, kde neprobíhá odpolední výuka.</w:t>
            </w:r>
          </w:p>
          <w:p w:rsidR="00995B30" w:rsidRDefault="00995B30"/>
          <w:p w:rsidR="00995B30" w:rsidRDefault="00A10EAC">
            <w:pPr>
              <w:rPr>
                <w:color w:val="FF0000"/>
              </w:rPr>
            </w:pPr>
            <w:r>
              <w:t xml:space="preserve">Po celou dobu </w:t>
            </w:r>
            <w:r>
              <w:t xml:space="preserve">školního roku 2017/ 2018 se všechny vychovatelky řídily ŠVP pro zájmové vzdělávání školní družiny a plnily roční plán podle zadání. Plán byl doplněn o příležitostní a spontánní činnosti, o </w:t>
            </w:r>
            <w:proofErr w:type="spellStart"/>
            <w:r>
              <w:t>celodružinové</w:t>
            </w:r>
            <w:proofErr w:type="spellEnd"/>
            <w:r>
              <w:t xml:space="preserve"> hry, které probíhaly ve všech odděleních na různá tém</w:t>
            </w:r>
            <w:r>
              <w:t>ata dle věku dětí.</w:t>
            </w:r>
          </w:p>
          <w:p w:rsidR="00995B30" w:rsidRDefault="00A10EAC">
            <w:r>
              <w:t>Na začátku školního roku 2017/ 2018 bylo krásné počasí, proto paní vychovatelky zaměřily podzimní činnosti převážně na venkovní aktivity. Složitější situaci měly paní vychovatelky z prvních tříd kvůli uzavřené spodní části zahrady, ktero</w:t>
            </w:r>
            <w:r>
              <w:t>u rády využívaly v prvních dnech školy, pro lepší poznání a zapamatování si dětí a oprávněných osob k vyzvedávání. Proto si paní vychovatelky vypracovaly plán střídání a využití horní zahrady, pískoviště a hřiště.  Tímto se zdařilo vzájemně propojit starší</w:t>
            </w:r>
            <w:r>
              <w:t xml:space="preserve"> i mladší děti. Děti se lépe poznaly a vytvořila se jednotná skupina dětí, která si vychází vstříc a naučila se vzájemně si </w:t>
            </w:r>
            <w:proofErr w:type="spellStart"/>
            <w:proofErr w:type="gramStart"/>
            <w:r>
              <w:t>pomáhat.Paní</w:t>
            </w:r>
            <w:proofErr w:type="spellEnd"/>
            <w:proofErr w:type="gramEnd"/>
            <w:r>
              <w:t xml:space="preserve"> vychovatelky 5., 6., a 7. oddělení, po dohodě s vyučujícími TV, využívaly tělocvičnu nebo hřiště za školou, chodily na </w:t>
            </w:r>
            <w:r>
              <w:t>předem hlášené vycházky. V prosinci a zatím ani v lednu nepřišla sněhová nadílka, proto se nám prodloužil pobyt s dětmi na hřišti i zahradě, kde děti hrají společně s vychovatelkami kolektivní a sportovní hry. V únoru a březnu se sportovní a odpočinkové ak</w:t>
            </w:r>
            <w:r>
              <w:t>tivity přesunuly do jednotlivých učeben. Od dubna do června se opět začala již plně využívat celé plocha zahrady ŠD.</w:t>
            </w:r>
          </w:p>
          <w:p w:rsidR="00995B30" w:rsidRDefault="00A10EAC">
            <w:pPr>
              <w:rPr>
                <w:color w:val="FF0000"/>
              </w:rPr>
            </w:pPr>
            <w:r>
              <w:t>Všechny vychovatelky se držely témat vytvořeného celoročního plánu pro rok 2017/ 2018, který variabilně, díky své kreativitě a zájmu dětí u</w:t>
            </w:r>
            <w:r>
              <w:t>pravovaly. Každý měsíc probíhala jedna spontánní akce pro celou školní družinu.</w:t>
            </w:r>
          </w:p>
          <w:p w:rsidR="00995B30" w:rsidRDefault="00A10EAC">
            <w:r>
              <w:t>V září jsme se loučily s létem, zaměřeným na co nejvíce sportovních aktiv trávených venku mimo budovu školní družiny a na vytvoření nových kamarádských vazeb a přátelských vzta</w:t>
            </w:r>
            <w:r>
              <w:t xml:space="preserve">hů mezi jednotlivými dětmi. Mezi jednotlivými odděleními byla uspořádána spontánní výtvarná akce nazvaná „Sovy různými technikami“. Pochvalu a drobnou odměnu si zasloužili všichni </w:t>
            </w:r>
            <w:proofErr w:type="spellStart"/>
            <w:proofErr w:type="gramStart"/>
            <w:r>
              <w:t>malíři.V</w:t>
            </w:r>
            <w:proofErr w:type="spellEnd"/>
            <w:r>
              <w:t> říjnu</w:t>
            </w:r>
            <w:proofErr w:type="gramEnd"/>
            <w:r>
              <w:t xml:space="preserve"> jsme se zaměřily na podzimní změny v přírodě a práci s přírod</w:t>
            </w:r>
            <w:r>
              <w:t xml:space="preserve">ním materiálem, děti si v jednotlivých odděleních vyráběly prostorové koláže z přírodnin lisovaných listů, zvířata ze šišek, bukvic, žaludů a sušených jeřabin. V listopadu děti vytvářely dekorace na Halloween, </w:t>
            </w:r>
            <w:r>
              <w:lastRenderedPageBreak/>
              <w:t>masky a výzdobu do oken. V prvním, druhém, tře</w:t>
            </w:r>
            <w:r>
              <w:t>tím a čtvrtém oddělení spojily paní vychovatelky téma obchodování, znalost hodnoty peněz a lidské práce s podzimní sklizní ovoce a zeleniny s prodejem na farmářských trzích.  V prosinci se celá družina zaměřila na adventní zvyky, výrobu čertů, andělů a Mik</w:t>
            </w:r>
            <w:r>
              <w:t>ulášů při tvořivých dílnách, dále na výrobu předmětů na tradiční vánoční jarmark, na výrobu přání a Pf do Nového roku 2018. V lednu čekala na děti vánoční nadílka nových her a hraček, sportovních a výtvarných potřeb. V únoru jsme v nově vybudovaných prosto</w:t>
            </w:r>
            <w:r>
              <w:t xml:space="preserve">rech ŠD uspořádaly pro děti z 1. – 4. oddělení karneval se soutěžemi a vyráběním masek. Pro starší děti z 5. – 7. oddělení taneční odpoledne s módní přehlídkou a </w:t>
            </w:r>
            <w:proofErr w:type="spellStart"/>
            <w:r>
              <w:t>dicso</w:t>
            </w:r>
            <w:proofErr w:type="spellEnd"/>
            <w:r>
              <w:t xml:space="preserve"> tanci. V březnu </w:t>
            </w:r>
            <w:proofErr w:type="spellStart"/>
            <w:r>
              <w:t>celodružinovou</w:t>
            </w:r>
            <w:proofErr w:type="spellEnd"/>
            <w:r>
              <w:t xml:space="preserve"> soutěž ve zdobení velikonočních vajíček, které jsme dodal</w:t>
            </w:r>
            <w:r>
              <w:t>y na výzdobu náměstí v Benešově. V dubnu se celá družina proměnila v čaroděje, kouzelníky a báby na koštěti, kde se tvořilo a vyrábělo z různých materiálů a přírodnin.  Přelom května a června se stal již tradičním pro spaní v ŠD. Letos jsme zvolily téma „D</w:t>
            </w:r>
            <w:r>
              <w:t>oba ledová – pravěk“. Všechny si program náležitě užily. Druhý den následovaly sportovní soutěže ke Dni dětí.</w:t>
            </w:r>
          </w:p>
          <w:p w:rsidR="00995B30" w:rsidRDefault="00A10EAC">
            <w:r>
              <w:t xml:space="preserve">Paní vychovatelky doplnily roční plán o příležitostní akce: návštěvu výstavy v DDM, kde vystavovali své práce klienti </w:t>
            </w:r>
            <w:proofErr w:type="spellStart"/>
            <w:r>
              <w:t>Tloskova</w:t>
            </w:r>
            <w:proofErr w:type="spellEnd"/>
            <w:r>
              <w:t xml:space="preserve"> a vánoční výstavu, zaměřenou na vánoční zvyky. Pozvání přijaly i na výstavu do Městského muzea na výstavu betlémů. Tradicí se sta</w:t>
            </w:r>
            <w:r>
              <w:t>la spolupráce s Kulturním a informačním centrem, kde se děti podílely na výrobě ozdob a následném zdobení vánočního stromku za naši školu. Ze sportovních akcí se uskutečnil přátelský turnaj ve vybíjené mezi dětmi z naší školní družiny a dětmi ze školní dru</w:t>
            </w:r>
            <w:r>
              <w:t>žiny při základní škole Jiráskova. Turnaj skončil nerozhodně 1:1. Na plánovanou jarní odvetu nedošlo. Po dohodě s vedoucí vychovatelkou ŠD při ZŠ Jiráskova paní Evou Seidlovou zavedeme pro budoucí roky podzimní turnaje. Z dalších příležitostných akcí se ná</w:t>
            </w:r>
            <w:r>
              <w:t>m podařila zajistit pro všechna oddělení beseda v Městské knihovně v hudebním oddělení.  Výběr pořadů byl s panem koordinátorem předem domluvený a uzpůsobený věku dětí. Pro 1. - 2. oddělení, pro 3. – 4. oddělen, pro 5. – 6. oddělení a pro 7. oddělení. V kv</w:t>
            </w:r>
            <w:r>
              <w:t xml:space="preserve">ětnu vyrazily děti postupně na odpolední výlet ekovláčkem do Konopiště kde si pohrály na dětském hřišti, prošly se po Růžové zahradě a v okolí zámku. Před návratem byl každý posilněn porcí zmrzliny. </w:t>
            </w:r>
          </w:p>
          <w:p w:rsidR="00995B30" w:rsidRDefault="00A10EAC">
            <w:r>
              <w:t>V letošním školním roce 2017/ 2018 se nám nesešly u větš</w:t>
            </w:r>
            <w:r>
              <w:t>iny oddělení školní družiny pouze děti z jedné třídy, proto jsme v rámci preventivního plánu v měsíci září zvolily téma „Poznej své kamarády“. Cílem bylo vytvořit, spolu s dětmi, nové kolektivy a začít utvářet kamarádství mezi jednotlivými věkovými skupina</w:t>
            </w:r>
            <w:r>
              <w:t xml:space="preserve">mi, též vysvětlit dětem význam slova šikana.  V měsíci říjnu jsme se zaměřily na bezpečnost při hrách venku, na recyklaci a třídění různých druhů odpadů. V měsíci listopadu byl vysvětlován význam slova týrání různých skupin dětí, dospělých, seniorů, ale i </w:t>
            </w:r>
            <w:r>
              <w:t>zvířat. Dále koloběh lidského života, a jak je důležité být slušným člověkem, aby si v sobě po celý život udržel mravní hodnoty.  V prosinci jsme se zaměřily na blížící se vánoční svátky, na přípravu slavnostní tabule, správné stolování, slavnostní oblečen</w:t>
            </w:r>
            <w:r>
              <w:t>í, chování u stolu, ale i na nebezpečí používání zábavné pyrotechniky. Leden byl tématem o masmédiích- hovory o nebezpečí, které na děti číhá na internetu, na komunikační dovednosti, na správné telefonování, zopakovali jsme důležitá telefonní čísla tísňové</w:t>
            </w:r>
            <w:r>
              <w:t>ho volání. V únoru se téma zaměřilo na zdraví dětí, zdravé stravování, vitamíny, sportování, správné oblečení a obutí, otužování, na nebezpečí kouření, drog a návykových látek. V březnu si děti hrály na chodce v dopravě, jak se správně chovat na silnici, n</w:t>
            </w:r>
            <w:r>
              <w:t>a správné a bezpečné chování na hřišti. V dubnu jsme navázaly na chování v hromadných dopravních prostředcích, na rostoucí cyklistiku, důležité a povinné vybavení cyklisty i dětí jezdící na bruslích a koloběžkách. V květnu bylo dětem znovu vysvětleno, že i</w:t>
            </w:r>
            <w:r>
              <w:t xml:space="preserve"> doma na ně číhá nebezpečí v podobě různých saponátů, čisticích prostředků, které běžně doma rodiče používají. V červnu- protože se blížily školy v přírodě- bylo zvoleno téma sebeobsluhy- co všechno umím a co všechno zvládnu, jak si uspořádat svůj volný ča</w:t>
            </w:r>
            <w:r>
              <w:t>s během letních prázdnin.</w:t>
            </w:r>
          </w:p>
          <w:p w:rsidR="00995B30" w:rsidRDefault="00A10EAC">
            <w:pPr>
              <w:rPr>
                <w:color w:val="FF0000"/>
              </w:rPr>
            </w:pPr>
            <w:r>
              <w:t xml:space="preserve">Ve všech odděleních probíhaly celoroční družinové hry. V prvním a druhém oddělení hrály děti hru s názvem „Rok v přírodě“. Učily se blíže poznávat přírodu, rostliny, stromy a zvířata. Ve třetím a čtvrtém oddělení byla hra nazvána </w:t>
            </w:r>
            <w:r>
              <w:t xml:space="preserve">„Městečko“, zde se děti seznámily s orientací ve městě, s důležitými správními úřady, s orientací na mapě, se světovými stranami. V pátém a šestém oddělení, byla hra zaměřena na historii našeho státu, s názvem „Staré pověsti české“. V sedmém oddělení děti </w:t>
            </w:r>
            <w:r>
              <w:t xml:space="preserve">cestovaly po jednotlivých světadílech, kde se postupně seznámily s flórou a faunou jednotlivých částí světa. Hra měla název „Cesta kolem světa“.  Během všech </w:t>
            </w:r>
            <w:proofErr w:type="spellStart"/>
            <w:r>
              <w:t>celodružinových</w:t>
            </w:r>
            <w:proofErr w:type="spellEnd"/>
            <w:r>
              <w:t xml:space="preserve"> her plnily děti úkoly zábavnou formou her, soutěží, výtvarných a pracovních činnos</w:t>
            </w:r>
            <w:r>
              <w:t>tí, pracovaly ve skupinách. K vyhledávání zajímavostí a odpovědí na zadané úkoly využívaly počítač, časopisy a encyklopedie.</w:t>
            </w:r>
          </w:p>
          <w:p w:rsidR="00995B30" w:rsidRDefault="00A10EAC">
            <w:r>
              <w:lastRenderedPageBreak/>
              <w:t>Snažili jsme se využít počasí a být s dětmi co nejvíce na čerstvém vzduchu. Buď v areálu školní družiny, nebo při vycházkách do oko</w:t>
            </w:r>
            <w:r>
              <w:t xml:space="preserve">lí. Dařilo se nám plnit jednotlivé činnosti podle týdenních skladeb ve všech odděleních. </w:t>
            </w:r>
          </w:p>
          <w:p w:rsidR="00995B30" w:rsidRDefault="00A10EAC">
            <w:r>
              <w:t xml:space="preserve">Všechny paní vychovatelky odjely společně s dětmi na dvě etapy na školu v přírodě. Jedna skupina starších dětí do areálu na Javorovou </w:t>
            </w:r>
            <w:proofErr w:type="spellStart"/>
            <w:r>
              <w:t>skálua</w:t>
            </w:r>
            <w:proofErr w:type="spellEnd"/>
            <w:r>
              <w:t xml:space="preserve"> druhá skupina mladších dě</w:t>
            </w:r>
            <w:r>
              <w:t xml:space="preserve">tí do Klučenic. Zde si všechny děti náležitě užily zábavy, sportu, tvoření výrobků např. </w:t>
            </w:r>
            <w:proofErr w:type="spellStart"/>
            <w:r>
              <w:t>savování</w:t>
            </w:r>
            <w:proofErr w:type="spellEnd"/>
            <w:r>
              <w:t xml:space="preserve"> triček, práci s přírodninami atp.</w:t>
            </w:r>
          </w:p>
          <w:p w:rsidR="00995B30" w:rsidRDefault="00995B30"/>
          <w:p w:rsidR="00995B30" w:rsidRDefault="00A10EAC">
            <w:pPr>
              <w:rPr>
                <w:color w:val="00B050"/>
              </w:rPr>
            </w:pPr>
            <w:r>
              <w:t>Vnitřní řád školní družiny nebyl porušen. Snažily jsme využívat i dětské nápady, komunikovat s dětmi o problémech se spoluž</w:t>
            </w:r>
            <w:r>
              <w:t xml:space="preserve">áky, vysvětlovat jim svět dospělých. Každá vychovatelka spolupracovala s kmenovou učitelkou svých dětí i s rodiči. Kázeňské přestupky byly řešeny hned na místě domluvou a vždy došlo k nápravě a omluvě. Celý školní rok 2017/  2018 byl pro děti velmi bohatý </w:t>
            </w:r>
            <w:r>
              <w:t>a pestrý. Integrované děti zapojovaly vychovatelky adekvátně do všech činností, vyzdvihovaly jejich úspěchy při plnění jednotlivých úkolů. Jednotlivé děti i celé třídní kolektivy tyto aktivity zvládaly za pomoci vychovatelek i rodičů na výbornou. Na seminá</w:t>
            </w:r>
            <w:r>
              <w:t xml:space="preserve">řích pro školní družiny si paní vychovatelky vyměňovaly rady, nápady a zkušenosti s ostatními vychovatelkami, které použily ve své následné činnosti.                                                                 </w:t>
            </w:r>
          </w:p>
          <w:p w:rsidR="00995B30" w:rsidRDefault="00995B30"/>
          <w:p w:rsidR="00995B30" w:rsidRDefault="00995B30"/>
          <w:p w:rsidR="00995B30" w:rsidRDefault="00A10EAC">
            <w:r>
              <w:t>Odměnou pro nás, vychovatelky, jsou spo</w:t>
            </w:r>
            <w:r>
              <w:t>kojené děti a to nás všechny naplňuje a inspiruje do následujícího školního roku 2018/ 2019.</w:t>
            </w:r>
          </w:p>
          <w:p w:rsidR="00995B30" w:rsidRDefault="00995B30"/>
          <w:p w:rsidR="00995B30" w:rsidRDefault="00995B30"/>
          <w:p w:rsidR="00995B30" w:rsidRDefault="00995B30"/>
          <w:p w:rsidR="00995B30" w:rsidRDefault="00A10EAC">
            <w:r>
              <w:t xml:space="preserve">Zpracovala Hana </w:t>
            </w:r>
            <w:proofErr w:type="spellStart"/>
            <w:r>
              <w:t>Bultasová</w:t>
            </w:r>
            <w:proofErr w:type="spellEnd"/>
            <w:r>
              <w:t xml:space="preserve">  22. 6. 2018</w:t>
            </w:r>
          </w:p>
          <w:p w:rsidR="00995B30" w:rsidRDefault="00A10EAC">
            <w:pPr>
              <w:rPr>
                <w:sz w:val="28"/>
              </w:rPr>
            </w:pPr>
            <w:r>
              <w:rPr>
                <w:noProof/>
                <w:sz w:val="28"/>
              </w:rPr>
              <w:drawing>
                <wp:anchor distT="0" distB="1270" distL="114300" distR="120015" simplePos="0" relativeHeight="6" behindDoc="0" locked="0" layoutInCell="1" allowOverlap="1">
                  <wp:simplePos x="0" y="0"/>
                  <wp:positionH relativeFrom="column">
                    <wp:posOffset>2301875</wp:posOffset>
                  </wp:positionH>
                  <wp:positionV relativeFrom="paragraph">
                    <wp:posOffset>121920</wp:posOffset>
                  </wp:positionV>
                  <wp:extent cx="3404235" cy="2551430"/>
                  <wp:effectExtent l="0" t="0" r="0" b="0"/>
                  <wp:wrapNone/>
                  <wp:docPr id="20" name="Obrázek 35" descr="http://www.zsbn-karlov.cz/fotogalerie/original/34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35" descr="http://www.zsbn-karlov.cz/fotogalerie/original/3435a.jpg"/>
                          <pic:cNvPicPr>
                            <a:picLocks noChangeAspect="1" noChangeArrowheads="1"/>
                          </pic:cNvPicPr>
                        </pic:nvPicPr>
                        <pic:blipFill>
                          <a:blip r:embed="rId25"/>
                          <a:stretch>
                            <a:fillRect/>
                          </a:stretch>
                        </pic:blipFill>
                        <pic:spPr bwMode="auto">
                          <a:xfrm>
                            <a:off x="0" y="0"/>
                            <a:ext cx="3404235" cy="2551430"/>
                          </a:xfrm>
                          <a:prstGeom prst="rect">
                            <a:avLst/>
                          </a:prstGeom>
                        </pic:spPr>
                      </pic:pic>
                    </a:graphicData>
                  </a:graphic>
                </wp:anchor>
              </w:drawing>
            </w:r>
          </w:p>
          <w:p w:rsidR="00995B30" w:rsidRDefault="00995B30"/>
          <w:p w:rsidR="00995B30" w:rsidRDefault="00995B30">
            <w:pPr>
              <w:rPr>
                <w:b/>
                <w:bCs/>
              </w:rPr>
            </w:pPr>
          </w:p>
          <w:p w:rsidR="00995B30" w:rsidRDefault="00995B30">
            <w:pPr>
              <w:rPr>
                <w:b/>
                <w:bCs/>
              </w:rPr>
            </w:pPr>
          </w:p>
          <w:p w:rsidR="00995B30" w:rsidRDefault="00995B30">
            <w:pPr>
              <w:rPr>
                <w:sz w:val="28"/>
              </w:rPr>
            </w:pPr>
          </w:p>
          <w:p w:rsidR="00995B30" w:rsidRDefault="00995B30"/>
          <w:p w:rsidR="00995B30" w:rsidRDefault="00995B30">
            <w:pPr>
              <w:rPr>
                <w:b/>
                <w:bCs/>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995B30">
            <w:pPr>
              <w:pStyle w:val="Zkladntext"/>
              <w:ind w:left="355"/>
              <w:jc w:val="left"/>
              <w:rPr>
                <w:szCs w:val="20"/>
              </w:rPr>
            </w:pPr>
          </w:p>
          <w:p w:rsidR="00995B30" w:rsidRDefault="00A10EAC">
            <w:pPr>
              <w:rPr>
                <w:szCs w:val="24"/>
              </w:rPr>
            </w:pPr>
            <w:r>
              <w:rPr>
                <w:noProof/>
              </w:rPr>
              <w:drawing>
                <wp:anchor distT="0" distB="0" distL="114300" distR="114300" simplePos="0" relativeHeight="5" behindDoc="0" locked="0" layoutInCell="1" allowOverlap="1">
                  <wp:simplePos x="0" y="0"/>
                  <wp:positionH relativeFrom="column">
                    <wp:posOffset>1009015</wp:posOffset>
                  </wp:positionH>
                  <wp:positionV relativeFrom="paragraph">
                    <wp:posOffset>-158115</wp:posOffset>
                  </wp:positionV>
                  <wp:extent cx="4343400" cy="2895600"/>
                  <wp:effectExtent l="0" t="0" r="0" b="0"/>
                  <wp:wrapNone/>
                  <wp:docPr id="21" name="obrázek 1" descr="MCj0438229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1" descr="MCj04382290000%5b1%5d"/>
                          <pic:cNvPicPr>
                            <a:picLocks noChangeAspect="1" noChangeArrowheads="1"/>
                          </pic:cNvPicPr>
                        </pic:nvPicPr>
                        <pic:blipFill>
                          <a:blip r:embed="rId26"/>
                          <a:stretch>
                            <a:fillRect/>
                          </a:stretch>
                        </pic:blipFill>
                        <pic:spPr bwMode="auto">
                          <a:xfrm>
                            <a:off x="0" y="0"/>
                            <a:ext cx="4343400" cy="2895600"/>
                          </a:xfrm>
                          <a:prstGeom prst="rect">
                            <a:avLst/>
                          </a:prstGeom>
                        </pic:spPr>
                      </pic:pic>
                    </a:graphicData>
                  </a:graphic>
                </wp:anchor>
              </w:drawing>
            </w:r>
            <w:r>
              <w:rPr>
                <w:szCs w:val="24"/>
              </w:rPr>
              <w:t>Příloha č. 2</w:t>
            </w:r>
          </w:p>
        </w:tc>
      </w:tr>
      <w:tr w:rsidR="00995B30">
        <w:trPr>
          <w:trHeight w:hRule="exact" w:val="255"/>
          <w:jc w:val="center"/>
        </w:trPr>
        <w:tc>
          <w:tcPr>
            <w:tcW w:w="11125" w:type="dxa"/>
            <w:gridSpan w:val="6"/>
            <w:shd w:val="clear" w:color="auto" w:fill="auto"/>
            <w:vAlign w:val="bottom"/>
          </w:tcPr>
          <w:p w:rsidR="00995B30" w:rsidRDefault="00995B30">
            <w:pPr>
              <w:rPr>
                <w:szCs w:val="24"/>
              </w:rPr>
            </w:pPr>
          </w:p>
        </w:tc>
      </w:tr>
      <w:tr w:rsidR="00995B30">
        <w:trPr>
          <w:trHeight w:hRule="exact" w:val="255"/>
          <w:jc w:val="center"/>
        </w:trPr>
        <w:tc>
          <w:tcPr>
            <w:tcW w:w="11125" w:type="dxa"/>
            <w:gridSpan w:val="6"/>
            <w:shd w:val="clear" w:color="auto" w:fill="auto"/>
            <w:vAlign w:val="bottom"/>
          </w:tcPr>
          <w:p w:rsidR="00995B30" w:rsidRDefault="00995B30">
            <w:pPr>
              <w:rPr>
                <w:b/>
                <w:szCs w:val="24"/>
              </w:rPr>
            </w:pPr>
          </w:p>
        </w:tc>
      </w:tr>
      <w:tr w:rsidR="00995B30">
        <w:trPr>
          <w:trHeight w:hRule="exact" w:val="255"/>
          <w:jc w:val="center"/>
        </w:trPr>
        <w:tc>
          <w:tcPr>
            <w:tcW w:w="4580" w:type="dxa"/>
            <w:gridSpan w:val="2"/>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b/>
                <w:szCs w:val="24"/>
              </w:rPr>
            </w:pPr>
          </w:p>
        </w:tc>
      </w:tr>
      <w:tr w:rsidR="00995B30">
        <w:trPr>
          <w:trHeight w:hRule="exact" w:val="255"/>
          <w:jc w:val="center"/>
        </w:trPr>
        <w:tc>
          <w:tcPr>
            <w:tcW w:w="11125" w:type="dxa"/>
            <w:gridSpan w:val="6"/>
            <w:shd w:val="clear" w:color="auto" w:fill="auto"/>
            <w:vAlign w:val="bottom"/>
          </w:tcPr>
          <w:p w:rsidR="00995B30" w:rsidRDefault="00995B30">
            <w:pPr>
              <w:rPr>
                <w:szCs w:val="24"/>
              </w:rPr>
            </w:pPr>
          </w:p>
        </w:tc>
      </w:tr>
      <w:tr w:rsidR="00995B30">
        <w:trPr>
          <w:trHeight w:hRule="exact" w:val="255"/>
          <w:jc w:val="center"/>
        </w:trPr>
        <w:tc>
          <w:tcPr>
            <w:tcW w:w="6217" w:type="dxa"/>
            <w:gridSpan w:val="3"/>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300"/>
          <w:jc w:val="center"/>
        </w:trPr>
        <w:tc>
          <w:tcPr>
            <w:tcW w:w="4580" w:type="dxa"/>
            <w:gridSpan w:val="2"/>
            <w:shd w:val="clear" w:color="auto" w:fill="auto"/>
            <w:vAlign w:val="bottom"/>
          </w:tcPr>
          <w:p w:rsidR="00995B30" w:rsidRDefault="00995B30">
            <w:pPr>
              <w:rPr>
                <w:b/>
                <w:bCs/>
                <w:szCs w:val="24"/>
                <w:u w:val="single"/>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9489" w:type="dxa"/>
            <w:gridSpan w:val="5"/>
            <w:shd w:val="clear" w:color="auto" w:fill="auto"/>
            <w:vAlign w:val="bottom"/>
          </w:tcPr>
          <w:p w:rsidR="00995B30" w:rsidRDefault="00995B30">
            <w:pPr>
              <w:rPr>
                <w:b/>
                <w:bCs/>
                <w:szCs w:val="24"/>
              </w:rPr>
            </w:pPr>
          </w:p>
        </w:tc>
        <w:tc>
          <w:tcPr>
            <w:tcW w:w="1636"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3273" w:type="dxa"/>
            <w:gridSpan w:val="2"/>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3273" w:type="dxa"/>
            <w:gridSpan w:val="2"/>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color w:val="FF0000"/>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3273" w:type="dxa"/>
            <w:gridSpan w:val="2"/>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6"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r w:rsidR="00995B30">
        <w:trPr>
          <w:trHeight w:hRule="exact" w:val="255"/>
          <w:jc w:val="center"/>
        </w:trPr>
        <w:tc>
          <w:tcPr>
            <w:tcW w:w="2942" w:type="dxa"/>
            <w:shd w:val="clear" w:color="auto" w:fill="auto"/>
            <w:vAlign w:val="bottom"/>
          </w:tcPr>
          <w:p w:rsidR="00995B30" w:rsidRDefault="00995B30">
            <w:pPr>
              <w:rPr>
                <w:szCs w:val="24"/>
              </w:rPr>
            </w:pPr>
          </w:p>
        </w:tc>
        <w:tc>
          <w:tcPr>
            <w:tcW w:w="1638" w:type="dxa"/>
            <w:shd w:val="clear" w:color="auto" w:fill="auto"/>
            <w:vAlign w:val="bottom"/>
          </w:tcPr>
          <w:p w:rsidR="00995B30" w:rsidRDefault="00995B30">
            <w:pPr>
              <w:rPr>
                <w:szCs w:val="24"/>
              </w:rPr>
            </w:pPr>
          </w:p>
        </w:tc>
        <w:tc>
          <w:tcPr>
            <w:tcW w:w="1637" w:type="dxa"/>
            <w:shd w:val="clear" w:color="auto" w:fill="auto"/>
            <w:vAlign w:val="bottom"/>
          </w:tcPr>
          <w:p w:rsidR="00995B30" w:rsidRDefault="00995B30">
            <w:pPr>
              <w:rPr>
                <w:szCs w:val="24"/>
              </w:rPr>
            </w:pPr>
          </w:p>
        </w:tc>
        <w:tc>
          <w:tcPr>
            <w:tcW w:w="3273" w:type="dxa"/>
            <w:gridSpan w:val="2"/>
            <w:shd w:val="clear" w:color="auto" w:fill="auto"/>
            <w:vAlign w:val="bottom"/>
          </w:tcPr>
          <w:p w:rsidR="00995B30" w:rsidRDefault="00995B30">
            <w:pPr>
              <w:rPr>
                <w:szCs w:val="24"/>
              </w:rPr>
            </w:pPr>
          </w:p>
        </w:tc>
        <w:tc>
          <w:tcPr>
            <w:tcW w:w="1635" w:type="dxa"/>
            <w:shd w:val="clear" w:color="auto" w:fill="auto"/>
            <w:vAlign w:val="bottom"/>
          </w:tcPr>
          <w:p w:rsidR="00995B30" w:rsidRDefault="00995B30">
            <w:pPr>
              <w:rPr>
                <w:szCs w:val="24"/>
              </w:rPr>
            </w:pPr>
          </w:p>
        </w:tc>
      </w:tr>
    </w:tbl>
    <w:p w:rsidR="00995B30" w:rsidRDefault="00995B30">
      <w:pPr>
        <w:rPr>
          <w:b/>
        </w:rPr>
      </w:pPr>
    </w:p>
    <w:p w:rsidR="00995B30" w:rsidRDefault="00995B30">
      <w:pPr>
        <w:rPr>
          <w:b/>
        </w:rPr>
      </w:pPr>
    </w:p>
    <w:p w:rsidR="00995B30" w:rsidRDefault="00995B30">
      <w:pPr>
        <w:rPr>
          <w:b/>
        </w:rPr>
      </w:pPr>
    </w:p>
    <w:p w:rsidR="00995B30" w:rsidRDefault="00995B30">
      <w:pPr>
        <w:rPr>
          <w:b/>
        </w:rPr>
      </w:pPr>
    </w:p>
    <w:p w:rsidR="00995B30" w:rsidRDefault="00A10EAC">
      <w:r>
        <w:rPr>
          <w:noProof/>
        </w:rPr>
        <w:drawing>
          <wp:inline distT="0" distB="0" distL="0" distR="0">
            <wp:extent cx="5760720" cy="3840480"/>
            <wp:effectExtent l="0" t="0" r="0" b="0"/>
            <wp:docPr id="2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6"/>
                    <pic:cNvPicPr>
                      <a:picLocks noChangeAspect="1" noChangeArrowheads="1"/>
                    </pic:cNvPicPr>
                  </pic:nvPicPr>
                  <pic:blipFill>
                    <a:blip r:embed="rId27"/>
                    <a:stretch>
                      <a:fillRect/>
                    </a:stretch>
                  </pic:blipFill>
                  <pic:spPr bwMode="auto">
                    <a:xfrm>
                      <a:off x="0" y="0"/>
                      <a:ext cx="5760720" cy="3840480"/>
                    </a:xfrm>
                    <a:prstGeom prst="rect">
                      <a:avLst/>
                    </a:prstGeom>
                  </pic:spPr>
                </pic:pic>
              </a:graphicData>
            </a:graphic>
          </wp:inline>
        </w:drawing>
      </w:r>
    </w:p>
    <w:p w:rsidR="00995B30" w:rsidRDefault="00995B30">
      <w:pPr>
        <w:pStyle w:val="Nzev"/>
        <w:rPr>
          <w:rFonts w:ascii="Book Antiqua" w:hAnsi="Book Antiqua" w:cs="Arial"/>
          <w:sz w:val="18"/>
          <w:szCs w:val="18"/>
        </w:rPr>
      </w:pPr>
    </w:p>
    <w:p w:rsidR="00995B30" w:rsidRDefault="00A10EAC">
      <w:pPr>
        <w:pStyle w:val="Nzev"/>
        <w:rPr>
          <w:rFonts w:ascii="Book Antiqua" w:hAnsi="Book Antiqua" w:cs="Arial"/>
          <w:szCs w:val="32"/>
        </w:rPr>
      </w:pPr>
      <w:r>
        <w:rPr>
          <w:rFonts w:ascii="Book Antiqua" w:hAnsi="Book Antiqua" w:cs="Arial"/>
          <w:szCs w:val="32"/>
        </w:rPr>
        <w:t>Základní škola a mateřská škola Benešov, Na Karlově 372</w:t>
      </w:r>
    </w:p>
    <w:p w:rsidR="00995B30" w:rsidRDefault="00A10EAC">
      <w:pPr>
        <w:pStyle w:val="Podtitul"/>
        <w:pBdr>
          <w:bottom w:val="single" w:sz="12" w:space="1" w:color="00000A"/>
        </w:pBdr>
      </w:pPr>
      <w:r>
        <w:t xml:space="preserve">se sídlem: Na Karlově 372, 256 01 Benešov </w:t>
      </w:r>
    </w:p>
    <w:p w:rsidR="00995B30" w:rsidRDefault="00A10EAC">
      <w:pPr>
        <w:pStyle w:val="Podtitul"/>
        <w:pBdr>
          <w:bottom w:val="single" w:sz="12" w:space="1" w:color="00000A"/>
        </w:pBdr>
      </w:pPr>
      <w:r>
        <w:t xml:space="preserve">IČO: 75 03 30 54, tel. 317 721 175 </w:t>
      </w:r>
    </w:p>
    <w:p w:rsidR="00995B30" w:rsidRDefault="00A10EAC">
      <w:pPr>
        <w:pStyle w:val="Podtitul"/>
        <w:pBdr>
          <w:bottom w:val="single" w:sz="12" w:space="1" w:color="00000A"/>
        </w:pBdr>
      </w:pPr>
      <w:r>
        <w:t xml:space="preserve">e-mail: </w:t>
      </w:r>
      <w:hyperlink r:id="rId28">
        <w:r>
          <w:rPr>
            <w:rStyle w:val="Internetovodkaz"/>
          </w:rPr>
          <w:t>zsbn.karlov</w:t>
        </w:r>
        <w:r>
          <w:rPr>
            <w:rStyle w:val="Internetovodkaz"/>
            <w:lang w:val="pt-BR"/>
          </w:rPr>
          <w:t>@seznam.cz</w:t>
        </w:r>
      </w:hyperlink>
    </w:p>
    <w:p w:rsidR="00995B30" w:rsidRDefault="00995B30">
      <w:pPr>
        <w:rPr>
          <w:rFonts w:ascii="MS Reference Sans Serif" w:hAnsi="MS Reference Sans Serif"/>
        </w:rPr>
      </w:pPr>
    </w:p>
    <w:p w:rsidR="00995B30" w:rsidRDefault="00995B30">
      <w:pPr>
        <w:pStyle w:val="Nzev"/>
        <w:rPr>
          <w:b w:val="0"/>
          <w:sz w:val="24"/>
        </w:rPr>
      </w:pPr>
    </w:p>
    <w:p w:rsidR="00995B30" w:rsidRDefault="00A10EAC">
      <w:pPr>
        <w:pStyle w:val="Nzev"/>
        <w:rPr>
          <w:color w:val="FF0000"/>
          <w:sz w:val="44"/>
          <w:szCs w:val="44"/>
        </w:rPr>
      </w:pPr>
      <w:r>
        <w:rPr>
          <w:color w:val="FF0000"/>
          <w:sz w:val="44"/>
          <w:szCs w:val="44"/>
        </w:rPr>
        <w:t>Výroční zpráva mateřské školy</w:t>
      </w:r>
    </w:p>
    <w:p w:rsidR="00995B30" w:rsidRDefault="00A10EAC">
      <w:pPr>
        <w:pStyle w:val="Nzev"/>
        <w:rPr>
          <w:color w:val="FF0000"/>
          <w:sz w:val="44"/>
          <w:szCs w:val="44"/>
        </w:rPr>
      </w:pPr>
      <w:r>
        <w:rPr>
          <w:color w:val="FF0000"/>
          <w:sz w:val="44"/>
          <w:szCs w:val="44"/>
        </w:rPr>
        <w:t>za škol</w:t>
      </w:r>
      <w:r>
        <w:rPr>
          <w:color w:val="FF0000"/>
          <w:sz w:val="44"/>
          <w:szCs w:val="44"/>
        </w:rPr>
        <w:t>ní rok 2017/18</w:t>
      </w:r>
    </w:p>
    <w:p w:rsidR="00995B30" w:rsidRDefault="00A10EAC">
      <w:pPr>
        <w:rPr>
          <w:b/>
          <w:u w:val="single"/>
        </w:rPr>
      </w:pPr>
      <w:r>
        <w:rPr>
          <w:b/>
          <w:u w:val="single"/>
        </w:rPr>
        <w:t>Základní charakteristika mateřské školy</w:t>
      </w:r>
    </w:p>
    <w:p w:rsidR="00995B30" w:rsidRDefault="00995B30"/>
    <w:p w:rsidR="00995B30" w:rsidRDefault="00A10EAC">
      <w:pPr>
        <w:rPr>
          <w:b/>
        </w:rPr>
      </w:pPr>
      <w:r>
        <w:rPr>
          <w:b/>
        </w:rPr>
        <w:t>Název školy:                                       Základní škola a mateřská škola Benešov</w:t>
      </w:r>
    </w:p>
    <w:p w:rsidR="00995B30" w:rsidRDefault="00A10EAC">
      <w:pPr>
        <w:rPr>
          <w:b/>
        </w:rPr>
      </w:pPr>
      <w:r>
        <w:rPr>
          <w:b/>
        </w:rPr>
        <w:t>Na Karlově 372</w:t>
      </w:r>
    </w:p>
    <w:p w:rsidR="00995B30" w:rsidRDefault="00A10EAC">
      <w:pPr>
        <w:rPr>
          <w:b/>
        </w:rPr>
      </w:pPr>
      <w:r>
        <w:rPr>
          <w:b/>
        </w:rPr>
        <w:t>256 01 Benešov</w:t>
      </w:r>
    </w:p>
    <w:p w:rsidR="00995B30" w:rsidRDefault="00A10EAC">
      <w:pPr>
        <w:rPr>
          <w:b/>
        </w:rPr>
      </w:pPr>
      <w:r>
        <w:rPr>
          <w:b/>
        </w:rPr>
        <w:t xml:space="preserve">Adresa školy:                                     Základní a mateřská škola </w:t>
      </w:r>
      <w:r>
        <w:rPr>
          <w:b/>
        </w:rPr>
        <w:t>Benešov</w:t>
      </w:r>
    </w:p>
    <w:p w:rsidR="00995B30" w:rsidRDefault="00A10EAC">
      <w:pPr>
        <w:rPr>
          <w:b/>
        </w:rPr>
      </w:pPr>
      <w:r>
        <w:rPr>
          <w:b/>
        </w:rPr>
        <w:t>Na Karlově 372</w:t>
      </w:r>
    </w:p>
    <w:p w:rsidR="00995B30" w:rsidRDefault="00A10EAC">
      <w:pPr>
        <w:rPr>
          <w:b/>
        </w:rPr>
      </w:pPr>
      <w:r>
        <w:rPr>
          <w:b/>
        </w:rPr>
        <w:t>256 01 Benešov</w:t>
      </w:r>
    </w:p>
    <w:p w:rsidR="00995B30" w:rsidRDefault="00A10EAC">
      <w:pPr>
        <w:rPr>
          <w:b/>
        </w:rPr>
      </w:pPr>
      <w:r>
        <w:rPr>
          <w:b/>
        </w:rPr>
        <w:t>Číslo telefonu školy:                          ZŠ mobil: 731 411 913</w:t>
      </w:r>
    </w:p>
    <w:p w:rsidR="00995B30" w:rsidRDefault="00A10EAC">
      <w:pPr>
        <w:rPr>
          <w:b/>
        </w:rPr>
      </w:pPr>
      <w:r>
        <w:rPr>
          <w:b/>
        </w:rPr>
        <w:lastRenderedPageBreak/>
        <w:t>ZŠ tel., fax: 317 722 661</w:t>
      </w:r>
    </w:p>
    <w:p w:rsidR="00995B30" w:rsidRDefault="00A10EAC">
      <w:pPr>
        <w:rPr>
          <w:b/>
        </w:rPr>
      </w:pPr>
      <w:r>
        <w:rPr>
          <w:b/>
        </w:rPr>
        <w:t>MŠ Na Karlově: 313 034 302</w:t>
      </w:r>
    </w:p>
    <w:p w:rsidR="00995B30" w:rsidRDefault="00A10EAC">
      <w:pPr>
        <w:rPr>
          <w:b/>
        </w:rPr>
      </w:pPr>
      <w:r>
        <w:rPr>
          <w:b/>
        </w:rPr>
        <w:t>MŠ mobil: 734 573 517</w:t>
      </w:r>
    </w:p>
    <w:p w:rsidR="00995B30" w:rsidRDefault="00A10EAC">
      <w:pPr>
        <w:rPr>
          <w:b/>
        </w:rPr>
      </w:pPr>
      <w:r>
        <w:rPr>
          <w:b/>
        </w:rPr>
        <w:t>Školní jídelna: 317 723 543</w:t>
      </w:r>
    </w:p>
    <w:p w:rsidR="00995B30" w:rsidRDefault="00A10EAC">
      <w:r>
        <w:rPr>
          <w:b/>
        </w:rPr>
        <w:t xml:space="preserve">E – mail:                                              ZŠ: </w:t>
      </w:r>
      <w:hyperlink r:id="rId29">
        <w:r>
          <w:rPr>
            <w:rStyle w:val="Internetovodkaz"/>
            <w:b/>
            <w:color w:val="00000A"/>
          </w:rPr>
          <w:t>zsbn.karlov@seznam.cz</w:t>
        </w:r>
      </w:hyperlink>
    </w:p>
    <w:p w:rsidR="00995B30" w:rsidRDefault="00A10EAC">
      <w:r>
        <w:rPr>
          <w:b/>
        </w:rPr>
        <w:t xml:space="preserve">MŠ: </w:t>
      </w:r>
      <w:hyperlink r:id="rId30">
        <w:r>
          <w:rPr>
            <w:rStyle w:val="Internetovodkaz"/>
            <w:b/>
            <w:color w:val="00000A"/>
          </w:rPr>
          <w:t>ms.karlov@seznam.cz</w:t>
        </w:r>
      </w:hyperlink>
    </w:p>
    <w:p w:rsidR="00995B30" w:rsidRDefault="00A10EAC">
      <w:r>
        <w:rPr>
          <w:b/>
        </w:rPr>
        <w:t xml:space="preserve">www stránky:                                      </w:t>
      </w:r>
      <w:hyperlink r:id="rId31">
        <w:r>
          <w:rPr>
            <w:rStyle w:val="Internetovodkaz"/>
            <w:b/>
            <w:color w:val="00000A"/>
          </w:rPr>
          <w:t>www.zsbn.karlov.cz</w:t>
        </w:r>
      </w:hyperlink>
    </w:p>
    <w:p w:rsidR="00995B30" w:rsidRDefault="00A10EAC">
      <w:pPr>
        <w:ind w:left="3686" w:hanging="3686"/>
        <w:rPr>
          <w:b/>
        </w:rPr>
      </w:pPr>
      <w:r>
        <w:rPr>
          <w:b/>
        </w:rPr>
        <w:t>Zřizovatel školy:                                 Město Benešov</w:t>
      </w:r>
    </w:p>
    <w:p w:rsidR="00995B30" w:rsidRDefault="00A10EAC">
      <w:pPr>
        <w:rPr>
          <w:b/>
        </w:rPr>
      </w:pPr>
      <w:r>
        <w:rPr>
          <w:b/>
        </w:rPr>
        <w:t>Právní subjekt</w:t>
      </w:r>
    </w:p>
    <w:p w:rsidR="00995B30" w:rsidRDefault="00995B30">
      <w:pPr>
        <w:rPr>
          <w:b/>
        </w:rPr>
      </w:pPr>
    </w:p>
    <w:p w:rsidR="00995B30" w:rsidRDefault="00995B30">
      <w:pPr>
        <w:rPr>
          <w:b/>
        </w:rPr>
      </w:pPr>
    </w:p>
    <w:p w:rsidR="00995B30" w:rsidRDefault="00A10EAC">
      <w:pPr>
        <w:rPr>
          <w:b/>
        </w:rPr>
      </w:pPr>
      <w:r>
        <w:rPr>
          <w:b/>
        </w:rPr>
        <w:t>Provoz mateřské školy:                     6 : 30 – 17 : 00 hodin</w:t>
      </w:r>
    </w:p>
    <w:p w:rsidR="00995B30" w:rsidRDefault="00995B30">
      <w:pPr>
        <w:rPr>
          <w:b/>
        </w:rPr>
      </w:pPr>
    </w:p>
    <w:p w:rsidR="00995B30" w:rsidRDefault="00A10EAC">
      <w:pPr>
        <w:rPr>
          <w:b/>
        </w:rPr>
      </w:pPr>
      <w:r>
        <w:rPr>
          <w:b/>
        </w:rPr>
        <w:t xml:space="preserve">Ředitel školy:                                    </w:t>
      </w:r>
      <w:r>
        <w:rPr>
          <w:b/>
        </w:rPr>
        <w:t xml:space="preserve"> Mgr. Svatopluk Česák</w:t>
      </w:r>
    </w:p>
    <w:p w:rsidR="00995B30" w:rsidRDefault="00A10EAC">
      <w:pPr>
        <w:rPr>
          <w:b/>
        </w:rPr>
      </w:pPr>
      <w:r>
        <w:rPr>
          <w:b/>
        </w:rPr>
        <w:t>Zástupkyně školy:                             Mgr. Věra Hozová</w:t>
      </w:r>
    </w:p>
    <w:p w:rsidR="00995B30" w:rsidRDefault="00A10EAC">
      <w:pPr>
        <w:rPr>
          <w:b/>
        </w:rPr>
      </w:pPr>
      <w:r>
        <w:rPr>
          <w:b/>
        </w:rPr>
        <w:t>Učitelka pověřená vedením MŠ:      Bc. Milada Prudká</w:t>
      </w:r>
    </w:p>
    <w:p w:rsidR="00995B30" w:rsidRDefault="00995B30">
      <w:pPr>
        <w:rPr>
          <w:b/>
        </w:rPr>
      </w:pPr>
    </w:p>
    <w:p w:rsidR="00995B30" w:rsidRDefault="00A10EAC">
      <w:pPr>
        <w:rPr>
          <w:b/>
        </w:rPr>
      </w:pPr>
      <w:r>
        <w:rPr>
          <w:b/>
        </w:rPr>
        <w:t>IČ:                                                       75 03 30 54</w:t>
      </w:r>
    </w:p>
    <w:p w:rsidR="00995B30" w:rsidRDefault="00995B30">
      <w:pPr>
        <w:rPr>
          <w:b/>
        </w:rPr>
      </w:pPr>
    </w:p>
    <w:p w:rsidR="00995B30" w:rsidRDefault="00A10EAC">
      <w:pPr>
        <w:rPr>
          <w:b/>
        </w:rPr>
      </w:pPr>
      <w:r>
        <w:rPr>
          <w:b/>
        </w:rPr>
        <w:t xml:space="preserve">Počet pedagog. </w:t>
      </w:r>
      <w:proofErr w:type="gramStart"/>
      <w:r>
        <w:rPr>
          <w:b/>
        </w:rPr>
        <w:t>pracovníků</w:t>
      </w:r>
      <w:proofErr w:type="gramEnd"/>
      <w:r>
        <w:rPr>
          <w:b/>
        </w:rPr>
        <w:t xml:space="preserve"> v MŠ:    5</w:t>
      </w:r>
    </w:p>
    <w:p w:rsidR="00995B30" w:rsidRDefault="00A10EAC">
      <w:pPr>
        <w:rPr>
          <w:b/>
        </w:rPr>
      </w:pPr>
      <w:r>
        <w:rPr>
          <w:b/>
        </w:rPr>
        <w:t xml:space="preserve">Počet </w:t>
      </w:r>
      <w:r>
        <w:rPr>
          <w:b/>
        </w:rPr>
        <w:t>provozních pracovníků:          1 školnice – domovník, strojník – topič</w:t>
      </w:r>
    </w:p>
    <w:p w:rsidR="00995B30" w:rsidRDefault="00A10EAC">
      <w:pPr>
        <w:rPr>
          <w:b/>
        </w:rPr>
      </w:pPr>
      <w:r>
        <w:rPr>
          <w:b/>
        </w:rPr>
        <w:t>1 uklízečka na 0,50 úvazku</w:t>
      </w:r>
    </w:p>
    <w:p w:rsidR="00995B30" w:rsidRDefault="00A10EAC">
      <w:pPr>
        <w:rPr>
          <w:b/>
        </w:rPr>
      </w:pPr>
      <w:r>
        <w:rPr>
          <w:b/>
        </w:rPr>
        <w:t xml:space="preserve">1 pracovnice obch. </w:t>
      </w:r>
      <w:proofErr w:type="gramStart"/>
      <w:r>
        <w:rPr>
          <w:b/>
        </w:rPr>
        <w:t>provozu</w:t>
      </w:r>
      <w:proofErr w:type="gramEnd"/>
    </w:p>
    <w:p w:rsidR="00995B30" w:rsidRDefault="00995B30">
      <w:pPr>
        <w:rPr>
          <w:b/>
        </w:rPr>
      </w:pPr>
    </w:p>
    <w:p w:rsidR="00995B30" w:rsidRDefault="00A10EAC">
      <w:pPr>
        <w:rPr>
          <w:b/>
        </w:rPr>
      </w:pPr>
      <w:r>
        <w:rPr>
          <w:b/>
        </w:rPr>
        <w:t>Kapacita MŠ:                                      62 dětí</w:t>
      </w:r>
    </w:p>
    <w:p w:rsidR="00995B30" w:rsidRDefault="00A10EAC">
      <w:pPr>
        <w:rPr>
          <w:b/>
        </w:rPr>
      </w:pPr>
      <w:r>
        <w:rPr>
          <w:b/>
        </w:rPr>
        <w:t>Počet dětí a skladba tříd:                   3 třídy, celkem 62 dětí</w:t>
      </w:r>
    </w:p>
    <w:p w:rsidR="00995B30" w:rsidRDefault="00A10EAC">
      <w:pPr>
        <w:rPr>
          <w:b/>
        </w:rPr>
      </w:pPr>
      <w:r>
        <w:rPr>
          <w:b/>
        </w:rPr>
        <w:t>1.</w:t>
      </w:r>
      <w:r>
        <w:rPr>
          <w:b/>
        </w:rPr>
        <w:t xml:space="preserve"> třída  -  18 dětí</w:t>
      </w:r>
    </w:p>
    <w:p w:rsidR="00995B30" w:rsidRDefault="00A10EAC">
      <w:pPr>
        <w:rPr>
          <w:b/>
        </w:rPr>
      </w:pPr>
      <w:r>
        <w:rPr>
          <w:b/>
        </w:rPr>
        <w:t>2. třída  -  20 dětí</w:t>
      </w:r>
    </w:p>
    <w:p w:rsidR="00995B30" w:rsidRDefault="00A10EAC">
      <w:pPr>
        <w:ind w:left="708"/>
        <w:rPr>
          <w:b/>
        </w:rPr>
      </w:pPr>
      <w:r>
        <w:rPr>
          <w:b/>
        </w:rPr>
        <w:t xml:space="preserve">3. třída  -  24 dětí </w:t>
      </w:r>
    </w:p>
    <w:p w:rsidR="00995B30" w:rsidRDefault="00995B30">
      <w:pPr>
        <w:rPr>
          <w:b/>
        </w:rPr>
      </w:pPr>
    </w:p>
    <w:p w:rsidR="00995B30" w:rsidRDefault="00A10EAC">
      <w:pPr>
        <w:rPr>
          <w:szCs w:val="24"/>
        </w:rPr>
      </w:pPr>
      <w:r>
        <w:rPr>
          <w:szCs w:val="24"/>
        </w:rPr>
        <w:t>Mateřská škola je školou státní a od 1. 1. 2003 je součástí právního subjektu při Základní škole Na Karlově 372.  Ředitelem je Mgr. Svatopluk Česák.</w:t>
      </w:r>
    </w:p>
    <w:p w:rsidR="00995B30" w:rsidRDefault="00A10EAC">
      <w:pPr>
        <w:rPr>
          <w:szCs w:val="24"/>
        </w:rPr>
      </w:pPr>
      <w:r>
        <w:rPr>
          <w:szCs w:val="24"/>
        </w:rPr>
        <w:t>Nachází se v klidné části Benešova v blízkos</w:t>
      </w:r>
      <w:r>
        <w:rPr>
          <w:szCs w:val="24"/>
        </w:rPr>
        <w:t>ti centra.</w:t>
      </w:r>
    </w:p>
    <w:p w:rsidR="00995B30" w:rsidRDefault="00A10EAC">
      <w:pPr>
        <w:rPr>
          <w:szCs w:val="24"/>
        </w:rPr>
      </w:pPr>
      <w:r>
        <w:rPr>
          <w:szCs w:val="24"/>
        </w:rPr>
        <w:t xml:space="preserve">Jsme mateřská škola tzv. rodinného typu, snažíme se o přátelskou a vstřícnou atmosféru mezi zaměstnanci, dětmi i rodiči. Snažíme se u </w:t>
      </w:r>
      <w:proofErr w:type="gramStart"/>
      <w:r>
        <w:rPr>
          <w:szCs w:val="24"/>
        </w:rPr>
        <w:t>dětí  rozvíjet</w:t>
      </w:r>
      <w:proofErr w:type="gramEnd"/>
      <w:r>
        <w:rPr>
          <w:szCs w:val="24"/>
        </w:rPr>
        <w:t xml:space="preserve">  tvořivost,  nadání  a spokojenost.  Našim cílem je, aby děti chodily do mateřské školy rády.</w:t>
      </w:r>
    </w:p>
    <w:p w:rsidR="00995B30" w:rsidRDefault="00A10EAC">
      <w:pPr>
        <w:rPr>
          <w:szCs w:val="24"/>
        </w:rPr>
      </w:pPr>
      <w:r>
        <w:rPr>
          <w:szCs w:val="24"/>
        </w:rPr>
        <w:t>Na</w:t>
      </w:r>
      <w:r>
        <w:rPr>
          <w:szCs w:val="24"/>
        </w:rPr>
        <w:t>vazujeme na dlouholetou tradici kvalitní předškolní pedagogiky v Benešově.</w:t>
      </w:r>
    </w:p>
    <w:p w:rsidR="00995B30" w:rsidRDefault="00995B30">
      <w:pPr>
        <w:rPr>
          <w:szCs w:val="24"/>
        </w:rPr>
      </w:pPr>
    </w:p>
    <w:p w:rsidR="00995B30" w:rsidRDefault="00A10EAC">
      <w:pPr>
        <w:rPr>
          <w:szCs w:val="24"/>
        </w:rPr>
      </w:pPr>
      <w:r>
        <w:rPr>
          <w:szCs w:val="24"/>
        </w:rPr>
        <w:t>Filozofie a cíl školy vychází z Rámcového vzdělávacího programu pro předškolní vzdělávání, z potřeb dětí a místních podmínek. Ve školním roce 2017/18 jsme rozvíjeli ŠVP, který má n</w:t>
      </w:r>
      <w:r>
        <w:rPr>
          <w:szCs w:val="24"/>
        </w:rPr>
        <w:t xml:space="preserve">ázev „Harmonická barevná cesta“. Ten vyjadřuje harmonické rozvíjení každého dítěte. Snažíme se akceptovat přirozená vývojová specifika dětí a v tematických blocích se zaměřujeme na vytváření základů klíčových kompetencí dosažitelných v období předškolního </w:t>
      </w:r>
      <w:r>
        <w:rPr>
          <w:szCs w:val="24"/>
        </w:rPr>
        <w:t>věku.  Snažíme se vytvářet podnětné prostředí v přátelské atmosféře.</w:t>
      </w:r>
    </w:p>
    <w:p w:rsidR="00995B30" w:rsidRDefault="00A10EAC">
      <w:pPr>
        <w:rPr>
          <w:sz w:val="28"/>
          <w:szCs w:val="28"/>
        </w:rPr>
      </w:pPr>
      <w:r>
        <w:rPr>
          <w:b/>
          <w:sz w:val="40"/>
          <w:szCs w:val="40"/>
          <w:u w:val="single"/>
        </w:rPr>
        <w:t>Pracovní úvazky</w:t>
      </w:r>
    </w:p>
    <w:p w:rsidR="00995B30" w:rsidRDefault="00A10EAC">
      <w:pPr>
        <w:rPr>
          <w:sz w:val="28"/>
          <w:szCs w:val="28"/>
        </w:rPr>
      </w:pPr>
      <w:r>
        <w:rPr>
          <w:sz w:val="28"/>
          <w:szCs w:val="28"/>
        </w:rPr>
        <w:t>Počet pedagogických pracovníků:  5</w:t>
      </w:r>
    </w:p>
    <w:p w:rsidR="00995B30" w:rsidRDefault="00A10EAC">
      <w:pPr>
        <w:rPr>
          <w:b/>
          <w:sz w:val="28"/>
          <w:szCs w:val="28"/>
        </w:rPr>
      </w:pPr>
      <w:r>
        <w:rPr>
          <w:sz w:val="28"/>
          <w:szCs w:val="28"/>
        </w:rPr>
        <w:t>Provozní zaměstnanci:</w:t>
      </w:r>
      <w:r>
        <w:rPr>
          <w:b/>
          <w:sz w:val="28"/>
          <w:szCs w:val="28"/>
        </w:rPr>
        <w:t xml:space="preserve">                      1 </w:t>
      </w:r>
      <w:r>
        <w:rPr>
          <w:sz w:val="28"/>
          <w:szCs w:val="28"/>
        </w:rPr>
        <w:t>školnice</w:t>
      </w:r>
      <w:r>
        <w:rPr>
          <w:b/>
          <w:sz w:val="28"/>
          <w:szCs w:val="28"/>
        </w:rPr>
        <w:t xml:space="preserve"> – </w:t>
      </w:r>
      <w:r>
        <w:rPr>
          <w:sz w:val="28"/>
          <w:szCs w:val="28"/>
        </w:rPr>
        <w:t>domovnice, strojník – topič</w:t>
      </w:r>
    </w:p>
    <w:p w:rsidR="00995B30" w:rsidRDefault="00A10EAC">
      <w:pPr>
        <w:rPr>
          <w:sz w:val="28"/>
          <w:szCs w:val="28"/>
        </w:rPr>
      </w:pPr>
      <w:r>
        <w:rPr>
          <w:sz w:val="28"/>
          <w:szCs w:val="28"/>
        </w:rPr>
        <w:t>1 uklízečka na 0,50 úvazku</w:t>
      </w:r>
    </w:p>
    <w:p w:rsidR="00995B30" w:rsidRDefault="00A10EAC">
      <w:pPr>
        <w:rPr>
          <w:sz w:val="28"/>
          <w:szCs w:val="28"/>
        </w:rPr>
      </w:pPr>
      <w:r>
        <w:rPr>
          <w:sz w:val="28"/>
          <w:szCs w:val="28"/>
        </w:rPr>
        <w:t xml:space="preserve">1 pracovnice obchodního </w:t>
      </w:r>
      <w:r>
        <w:rPr>
          <w:sz w:val="28"/>
          <w:szCs w:val="28"/>
        </w:rPr>
        <w:t>provozu</w:t>
      </w:r>
    </w:p>
    <w:p w:rsidR="00995B30" w:rsidRDefault="00A10EAC">
      <w:pPr>
        <w:rPr>
          <w:sz w:val="28"/>
          <w:szCs w:val="28"/>
        </w:rPr>
      </w:pPr>
      <w:r>
        <w:rPr>
          <w:sz w:val="28"/>
          <w:szCs w:val="28"/>
        </w:rPr>
        <w:lastRenderedPageBreak/>
        <w:t xml:space="preserve">Po dobu nemoci Bc. Milady Prudké, zastává funkci je pověřena vedoucí učitelky paní Pavla </w:t>
      </w:r>
      <w:proofErr w:type="spellStart"/>
      <w:r>
        <w:rPr>
          <w:sz w:val="28"/>
          <w:szCs w:val="28"/>
        </w:rPr>
        <w:t>Ornová</w:t>
      </w:r>
      <w:proofErr w:type="spellEnd"/>
      <w:r>
        <w:rPr>
          <w:sz w:val="28"/>
          <w:szCs w:val="28"/>
        </w:rPr>
        <w:t>.</w:t>
      </w:r>
    </w:p>
    <w:p w:rsidR="00995B30" w:rsidRDefault="00A10EAC">
      <w:pPr>
        <w:rPr>
          <w:sz w:val="28"/>
          <w:szCs w:val="28"/>
        </w:rPr>
      </w:pPr>
      <w:r>
        <w:rPr>
          <w:sz w:val="28"/>
          <w:szCs w:val="28"/>
        </w:rPr>
        <w:t xml:space="preserve">Pracovní úvazky pedagogů: Pavla </w:t>
      </w:r>
      <w:proofErr w:type="spellStart"/>
      <w:r>
        <w:rPr>
          <w:sz w:val="28"/>
          <w:szCs w:val="28"/>
        </w:rPr>
        <w:t>Ornová</w:t>
      </w:r>
      <w:proofErr w:type="spellEnd"/>
      <w:r>
        <w:rPr>
          <w:sz w:val="28"/>
          <w:szCs w:val="28"/>
        </w:rPr>
        <w:t xml:space="preserve"> – uč. </w:t>
      </w:r>
      <w:proofErr w:type="gramStart"/>
      <w:r>
        <w:rPr>
          <w:sz w:val="28"/>
          <w:szCs w:val="28"/>
        </w:rPr>
        <w:t>pověřená</w:t>
      </w:r>
      <w:proofErr w:type="gramEnd"/>
      <w:r>
        <w:rPr>
          <w:sz w:val="28"/>
          <w:szCs w:val="28"/>
        </w:rPr>
        <w:t xml:space="preserve"> vedením MŠ</w:t>
      </w:r>
    </w:p>
    <w:p w:rsidR="00995B30" w:rsidRDefault="00A10EAC">
      <w:pPr>
        <w:rPr>
          <w:sz w:val="28"/>
          <w:szCs w:val="28"/>
        </w:rPr>
      </w:pPr>
      <w:r>
        <w:rPr>
          <w:sz w:val="28"/>
          <w:szCs w:val="28"/>
        </w:rPr>
        <w:t>25 hodin přímé výchovné práce týdně</w:t>
      </w:r>
    </w:p>
    <w:p w:rsidR="00995B30" w:rsidRDefault="00A10EAC">
      <w:pPr>
        <w:rPr>
          <w:sz w:val="28"/>
          <w:szCs w:val="28"/>
        </w:rPr>
      </w:pPr>
      <w:r>
        <w:rPr>
          <w:sz w:val="28"/>
          <w:szCs w:val="28"/>
        </w:rPr>
        <w:t>Jitka Málková – uč. 1. třídy</w:t>
      </w:r>
    </w:p>
    <w:p w:rsidR="00995B30" w:rsidRDefault="00A10EAC">
      <w:pPr>
        <w:rPr>
          <w:sz w:val="28"/>
          <w:szCs w:val="28"/>
        </w:rPr>
      </w:pPr>
      <w:r>
        <w:rPr>
          <w:sz w:val="28"/>
          <w:szCs w:val="28"/>
        </w:rPr>
        <w:t>31 hodin přímé výchov</w:t>
      </w:r>
      <w:r>
        <w:rPr>
          <w:sz w:val="28"/>
          <w:szCs w:val="28"/>
        </w:rPr>
        <w:t>né činnosti týdně</w:t>
      </w:r>
    </w:p>
    <w:p w:rsidR="00995B30" w:rsidRDefault="00A10EAC">
      <w:pPr>
        <w:rPr>
          <w:sz w:val="28"/>
          <w:szCs w:val="28"/>
        </w:rPr>
      </w:pPr>
      <w:r>
        <w:rPr>
          <w:sz w:val="28"/>
          <w:szCs w:val="28"/>
        </w:rPr>
        <w:t>Eva Vaverková – uč. 1. třídy</w:t>
      </w:r>
    </w:p>
    <w:p w:rsidR="00995B30" w:rsidRDefault="00A10EAC">
      <w:pPr>
        <w:rPr>
          <w:sz w:val="28"/>
          <w:szCs w:val="28"/>
        </w:rPr>
      </w:pPr>
      <w:r>
        <w:rPr>
          <w:sz w:val="28"/>
          <w:szCs w:val="28"/>
        </w:rPr>
        <w:t>26 hodin přímé výchovné činnosti týdně</w:t>
      </w:r>
    </w:p>
    <w:p w:rsidR="00995B30" w:rsidRDefault="00A10EAC">
      <w:pPr>
        <w:rPr>
          <w:sz w:val="28"/>
          <w:szCs w:val="28"/>
        </w:rPr>
      </w:pPr>
      <w:r>
        <w:rPr>
          <w:sz w:val="28"/>
          <w:szCs w:val="28"/>
        </w:rPr>
        <w:t>Dagmar Novotná – uč. 2. třídy</w:t>
      </w:r>
    </w:p>
    <w:p w:rsidR="00995B30" w:rsidRDefault="00A10EAC">
      <w:pPr>
        <w:rPr>
          <w:sz w:val="28"/>
          <w:szCs w:val="28"/>
        </w:rPr>
      </w:pPr>
      <w:r>
        <w:rPr>
          <w:sz w:val="28"/>
          <w:szCs w:val="28"/>
        </w:rPr>
        <w:t>31 hodin přímé výchovné činnosti týdně</w:t>
      </w:r>
    </w:p>
    <w:p w:rsidR="00995B30" w:rsidRDefault="00A10EAC">
      <w:pPr>
        <w:rPr>
          <w:sz w:val="28"/>
          <w:szCs w:val="28"/>
        </w:rPr>
      </w:pPr>
      <w:r>
        <w:rPr>
          <w:sz w:val="28"/>
          <w:szCs w:val="28"/>
        </w:rPr>
        <w:t>Ludmila Horáčková – uč. 3. třídy</w:t>
      </w:r>
    </w:p>
    <w:p w:rsidR="00995B30" w:rsidRDefault="00A10EAC">
      <w:pPr>
        <w:rPr>
          <w:sz w:val="28"/>
          <w:szCs w:val="28"/>
        </w:rPr>
      </w:pPr>
      <w:r>
        <w:rPr>
          <w:sz w:val="28"/>
          <w:szCs w:val="28"/>
        </w:rPr>
        <w:t>31 hodin přímé výchovné činnost týdně</w:t>
      </w:r>
    </w:p>
    <w:p w:rsidR="00995B30" w:rsidRDefault="00995B30">
      <w:pPr>
        <w:rPr>
          <w:sz w:val="40"/>
          <w:szCs w:val="40"/>
          <w:u w:val="single"/>
        </w:rPr>
      </w:pPr>
    </w:p>
    <w:p w:rsidR="00995B30" w:rsidRDefault="00A10EAC">
      <w:pPr>
        <w:rPr>
          <w:b/>
          <w:sz w:val="40"/>
          <w:szCs w:val="40"/>
          <w:u w:val="single"/>
        </w:rPr>
      </w:pPr>
      <w:r>
        <w:rPr>
          <w:b/>
          <w:sz w:val="40"/>
          <w:szCs w:val="40"/>
          <w:u w:val="single"/>
        </w:rPr>
        <w:t>Složení tříd</w:t>
      </w:r>
    </w:p>
    <w:p w:rsidR="00995B30" w:rsidRDefault="00995B30">
      <w:pPr>
        <w:rPr>
          <w:sz w:val="28"/>
          <w:szCs w:val="28"/>
        </w:rPr>
      </w:pPr>
    </w:p>
    <w:p w:rsidR="00995B30" w:rsidRDefault="00A10EAC">
      <w:pPr>
        <w:rPr>
          <w:sz w:val="28"/>
          <w:szCs w:val="28"/>
        </w:rPr>
      </w:pPr>
      <w:r>
        <w:rPr>
          <w:sz w:val="28"/>
          <w:szCs w:val="28"/>
        </w:rPr>
        <w:t>1.  třída  - 18</w:t>
      </w:r>
      <w:r>
        <w:rPr>
          <w:sz w:val="28"/>
          <w:szCs w:val="28"/>
        </w:rPr>
        <w:t xml:space="preserve"> dětí   -  paní uč. Jitka Málková, Eva Vaverková</w:t>
      </w:r>
    </w:p>
    <w:p w:rsidR="00995B30" w:rsidRDefault="00A10EAC">
      <w:pPr>
        <w:rPr>
          <w:sz w:val="28"/>
          <w:szCs w:val="28"/>
        </w:rPr>
      </w:pPr>
      <w:r>
        <w:rPr>
          <w:sz w:val="28"/>
          <w:szCs w:val="28"/>
        </w:rPr>
        <w:t>2. třída  -  20 dětí   - paní uč. Dagmar Novotná</w:t>
      </w:r>
    </w:p>
    <w:p w:rsidR="00995B30" w:rsidRDefault="00A10EAC">
      <w:pPr>
        <w:rPr>
          <w:sz w:val="28"/>
          <w:szCs w:val="28"/>
        </w:rPr>
      </w:pPr>
      <w:r>
        <w:rPr>
          <w:sz w:val="28"/>
          <w:szCs w:val="28"/>
        </w:rPr>
        <w:t>3. třída  -  24  dětí  - paní uč. Ludmila Horáčková</w:t>
      </w:r>
    </w:p>
    <w:p w:rsidR="00995B30" w:rsidRDefault="00995B30">
      <w:pPr>
        <w:rPr>
          <w:sz w:val="28"/>
          <w:szCs w:val="28"/>
        </w:rPr>
      </w:pPr>
    </w:p>
    <w:p w:rsidR="00995B30" w:rsidRDefault="00A10EAC">
      <w:pPr>
        <w:rPr>
          <w:sz w:val="28"/>
          <w:szCs w:val="28"/>
        </w:rPr>
      </w:pPr>
      <w:r>
        <w:rPr>
          <w:sz w:val="28"/>
          <w:szCs w:val="28"/>
        </w:rPr>
        <w:t>V tomto školním roce nastoupilo do MŠ 62 dětí, z toho 32 dívek a 30 chlapců.</w:t>
      </w:r>
    </w:p>
    <w:p w:rsidR="00995B30" w:rsidRDefault="00A10EAC">
      <w:pPr>
        <w:rPr>
          <w:sz w:val="28"/>
          <w:szCs w:val="28"/>
        </w:rPr>
      </w:pPr>
      <w:r>
        <w:rPr>
          <w:sz w:val="28"/>
          <w:szCs w:val="28"/>
        </w:rPr>
        <w:t>Z podnětu mateřské školy byl</w:t>
      </w:r>
      <w:r>
        <w:rPr>
          <w:sz w:val="28"/>
          <w:szCs w:val="28"/>
        </w:rPr>
        <w:t>o doporučeno rodičům tří dětí posouzení školní zralosti v PPP Benešov.  Na základě vyšetření rodiče těmto dětem školní docházku odložili.</w:t>
      </w:r>
    </w:p>
    <w:p w:rsidR="00995B30" w:rsidRDefault="00A10EAC">
      <w:pPr>
        <w:rPr>
          <w:sz w:val="28"/>
          <w:szCs w:val="28"/>
        </w:rPr>
      </w:pPr>
      <w:r>
        <w:rPr>
          <w:sz w:val="28"/>
          <w:szCs w:val="28"/>
        </w:rPr>
        <w:t>Rodiče dvou dětí se rozhodli sami posoudit školní zralost svých dětí.</w:t>
      </w:r>
    </w:p>
    <w:p w:rsidR="00995B30" w:rsidRDefault="00A10EAC">
      <w:pPr>
        <w:rPr>
          <w:sz w:val="28"/>
          <w:szCs w:val="28"/>
        </w:rPr>
      </w:pPr>
      <w:r>
        <w:rPr>
          <w:sz w:val="28"/>
          <w:szCs w:val="28"/>
        </w:rPr>
        <w:t>Chlapec byl vyšetřen v PPP Benešov a zůstává v m</w:t>
      </w:r>
      <w:r>
        <w:rPr>
          <w:sz w:val="28"/>
          <w:szCs w:val="28"/>
        </w:rPr>
        <w:t>ateřské škole.</w:t>
      </w:r>
    </w:p>
    <w:p w:rsidR="00995B30" w:rsidRDefault="00A10EAC">
      <w:pPr>
        <w:rPr>
          <w:sz w:val="28"/>
          <w:szCs w:val="28"/>
        </w:rPr>
      </w:pPr>
      <w:r>
        <w:rPr>
          <w:sz w:val="28"/>
          <w:szCs w:val="28"/>
        </w:rPr>
        <w:t>Dívka byla vyšetřena v PPP Tábor. Dívka dovrší 6 let věku 20. 9. 2018 a na přání rodičů a po vyšetření v PPP zahájí školní docházku 1. 9. 2018.</w:t>
      </w:r>
    </w:p>
    <w:p w:rsidR="00995B30" w:rsidRDefault="00A10EAC">
      <w:pPr>
        <w:rPr>
          <w:sz w:val="28"/>
          <w:szCs w:val="28"/>
        </w:rPr>
      </w:pPr>
      <w:r>
        <w:rPr>
          <w:sz w:val="28"/>
          <w:szCs w:val="28"/>
        </w:rPr>
        <w:t>4 děti zůstávají v mateřské škole s odkladem školní docházky.</w:t>
      </w:r>
    </w:p>
    <w:p w:rsidR="00995B30" w:rsidRDefault="00A10EAC">
      <w:pPr>
        <w:rPr>
          <w:sz w:val="28"/>
          <w:szCs w:val="28"/>
        </w:rPr>
      </w:pPr>
      <w:r>
        <w:rPr>
          <w:sz w:val="28"/>
          <w:szCs w:val="28"/>
        </w:rPr>
        <w:t>Jedno dítě pracovalo podle IVP.</w:t>
      </w:r>
    </w:p>
    <w:p w:rsidR="00995B30" w:rsidRDefault="00A10EAC">
      <w:pPr>
        <w:rPr>
          <w:sz w:val="28"/>
          <w:szCs w:val="28"/>
        </w:rPr>
      </w:pPr>
      <w:r>
        <w:rPr>
          <w:sz w:val="28"/>
          <w:szCs w:val="28"/>
        </w:rPr>
        <w:t>Šes</w:t>
      </w:r>
      <w:r>
        <w:rPr>
          <w:sz w:val="28"/>
          <w:szCs w:val="28"/>
        </w:rPr>
        <w:t>t dětí mělo vypracován PLPP 1. stupně</w:t>
      </w:r>
      <w:r>
        <w:rPr>
          <w:b/>
          <w:sz w:val="28"/>
          <w:szCs w:val="28"/>
        </w:rPr>
        <w:t xml:space="preserve">. </w:t>
      </w:r>
      <w:r>
        <w:rPr>
          <w:sz w:val="28"/>
          <w:szCs w:val="28"/>
        </w:rPr>
        <w:t xml:space="preserve">Do 1. </w:t>
      </w:r>
      <w:proofErr w:type="spellStart"/>
      <w:r>
        <w:rPr>
          <w:sz w:val="28"/>
          <w:szCs w:val="28"/>
        </w:rPr>
        <w:t>třídyZŠ</w:t>
      </w:r>
      <w:proofErr w:type="spellEnd"/>
      <w:r>
        <w:rPr>
          <w:sz w:val="28"/>
          <w:szCs w:val="28"/>
        </w:rPr>
        <w:t xml:space="preserve"> nastoupí v září 26 dětí.</w:t>
      </w:r>
    </w:p>
    <w:p w:rsidR="00995B30" w:rsidRDefault="00995B30">
      <w:pPr>
        <w:rPr>
          <w:sz w:val="28"/>
          <w:szCs w:val="28"/>
        </w:rPr>
      </w:pPr>
    </w:p>
    <w:p w:rsidR="00995B30" w:rsidRDefault="00A10EAC">
      <w:pPr>
        <w:rPr>
          <w:b/>
          <w:sz w:val="40"/>
          <w:szCs w:val="40"/>
          <w:u w:val="single"/>
        </w:rPr>
      </w:pPr>
      <w:r>
        <w:rPr>
          <w:b/>
          <w:sz w:val="40"/>
          <w:szCs w:val="40"/>
          <w:u w:val="single"/>
        </w:rPr>
        <w:t>Organizace</w:t>
      </w:r>
    </w:p>
    <w:p w:rsidR="00995B30" w:rsidRDefault="00A10EAC">
      <w:pPr>
        <w:rPr>
          <w:sz w:val="28"/>
          <w:szCs w:val="28"/>
        </w:rPr>
      </w:pPr>
      <w:r>
        <w:rPr>
          <w:sz w:val="28"/>
          <w:szCs w:val="28"/>
        </w:rPr>
        <w:t>Provozní doba je od6,30 do 17,00 hodin.</w:t>
      </w:r>
    </w:p>
    <w:p w:rsidR="00995B30" w:rsidRDefault="00A10EAC">
      <w:pPr>
        <w:rPr>
          <w:sz w:val="28"/>
          <w:szCs w:val="28"/>
        </w:rPr>
      </w:pPr>
      <w:r>
        <w:rPr>
          <w:sz w:val="28"/>
          <w:szCs w:val="28"/>
        </w:rPr>
        <w:t>Úplata školného činila v mateřské škole 400,- Kč za měsíc. Školné je od rodičů vybíráno převodem na účet školy. Celodenní stra</w:t>
      </w:r>
      <w:r>
        <w:rPr>
          <w:sz w:val="28"/>
          <w:szCs w:val="28"/>
        </w:rPr>
        <w:t>vné je 37,- Kč.</w:t>
      </w:r>
    </w:p>
    <w:p w:rsidR="00995B30" w:rsidRDefault="00A10EAC">
      <w:pPr>
        <w:rPr>
          <w:sz w:val="28"/>
          <w:szCs w:val="28"/>
        </w:rPr>
      </w:pPr>
      <w:r>
        <w:rPr>
          <w:sz w:val="28"/>
          <w:szCs w:val="28"/>
        </w:rPr>
        <w:t>Rodiče vstupují do MŠ při přijímání a vydávání dětí po zazvonění. Po převlečení dítěte v šatně rodič předává své dítě učitelce ve třídě.</w:t>
      </w:r>
    </w:p>
    <w:p w:rsidR="00995B30" w:rsidRDefault="00995B30">
      <w:pPr>
        <w:rPr>
          <w:sz w:val="28"/>
          <w:szCs w:val="28"/>
        </w:rPr>
      </w:pPr>
    </w:p>
    <w:p w:rsidR="00995B30" w:rsidRDefault="00A10EAC">
      <w:pPr>
        <w:rPr>
          <w:b/>
          <w:sz w:val="40"/>
          <w:szCs w:val="40"/>
          <w:u w:val="single"/>
        </w:rPr>
      </w:pPr>
      <w:r>
        <w:rPr>
          <w:b/>
          <w:sz w:val="40"/>
          <w:szCs w:val="40"/>
          <w:u w:val="single"/>
        </w:rPr>
        <w:t>Adaptace dětí</w:t>
      </w:r>
    </w:p>
    <w:p w:rsidR="00995B30" w:rsidRDefault="00A10EAC">
      <w:pPr>
        <w:rPr>
          <w:sz w:val="28"/>
          <w:szCs w:val="28"/>
        </w:rPr>
      </w:pPr>
      <w:r>
        <w:rPr>
          <w:sz w:val="28"/>
          <w:szCs w:val="28"/>
        </w:rPr>
        <w:lastRenderedPageBreak/>
        <w:t>Přestože převážný počet nových dětí byl v nejmenším oddělení, byly velmi šikovné a adapt</w:t>
      </w:r>
      <w:r>
        <w:rPr>
          <w:sz w:val="28"/>
          <w:szCs w:val="28"/>
        </w:rPr>
        <w:t>abilní. Brzy si zvykly na nové prostředí, kamarády i zaměstnance.</w:t>
      </w:r>
    </w:p>
    <w:p w:rsidR="00995B30" w:rsidRDefault="00995B30">
      <w:pPr>
        <w:rPr>
          <w:sz w:val="28"/>
          <w:szCs w:val="28"/>
        </w:rPr>
      </w:pPr>
    </w:p>
    <w:p w:rsidR="00995B30" w:rsidRDefault="00A10EAC">
      <w:pPr>
        <w:rPr>
          <w:b/>
          <w:sz w:val="40"/>
          <w:szCs w:val="40"/>
          <w:u w:val="single"/>
        </w:rPr>
      </w:pPr>
      <w:r>
        <w:rPr>
          <w:b/>
          <w:sz w:val="40"/>
          <w:szCs w:val="40"/>
          <w:u w:val="single"/>
        </w:rPr>
        <w:t xml:space="preserve">MŠ </w:t>
      </w:r>
      <w:proofErr w:type="spellStart"/>
      <w:r>
        <w:rPr>
          <w:b/>
          <w:sz w:val="40"/>
          <w:szCs w:val="40"/>
          <w:u w:val="single"/>
        </w:rPr>
        <w:t>Spořilov</w:t>
      </w:r>
      <w:proofErr w:type="spellEnd"/>
      <w:r>
        <w:rPr>
          <w:b/>
          <w:sz w:val="40"/>
          <w:szCs w:val="40"/>
          <w:u w:val="single"/>
        </w:rPr>
        <w:t xml:space="preserve"> v </w:t>
      </w:r>
      <w:proofErr w:type="gramStart"/>
      <w:r>
        <w:rPr>
          <w:b/>
          <w:sz w:val="40"/>
          <w:szCs w:val="40"/>
          <w:u w:val="single"/>
        </w:rPr>
        <w:t>naší</w:t>
      </w:r>
      <w:proofErr w:type="gramEnd"/>
      <w:r>
        <w:rPr>
          <w:b/>
          <w:sz w:val="40"/>
          <w:szCs w:val="40"/>
          <w:u w:val="single"/>
        </w:rPr>
        <w:t xml:space="preserve"> MŠ</w:t>
      </w:r>
    </w:p>
    <w:p w:rsidR="00995B30" w:rsidRDefault="00A10EAC">
      <w:pPr>
        <w:rPr>
          <w:sz w:val="28"/>
          <w:szCs w:val="28"/>
        </w:rPr>
      </w:pPr>
      <w:r>
        <w:rPr>
          <w:sz w:val="28"/>
          <w:szCs w:val="28"/>
        </w:rPr>
        <w:t xml:space="preserve">Výstavba nové mateřské školy Na </w:t>
      </w:r>
      <w:proofErr w:type="spellStart"/>
      <w:r>
        <w:rPr>
          <w:sz w:val="28"/>
          <w:szCs w:val="28"/>
        </w:rPr>
        <w:t>Spořilově</w:t>
      </w:r>
      <w:proofErr w:type="spellEnd"/>
      <w:r>
        <w:rPr>
          <w:sz w:val="28"/>
          <w:szCs w:val="28"/>
        </w:rPr>
        <w:t xml:space="preserve"> nebyla k 1. září dokončena, a </w:t>
      </w:r>
      <w:proofErr w:type="gramStart"/>
      <w:r>
        <w:rPr>
          <w:sz w:val="28"/>
          <w:szCs w:val="28"/>
        </w:rPr>
        <w:t>proto  dětí</w:t>
      </w:r>
      <w:proofErr w:type="gramEnd"/>
      <w:r>
        <w:rPr>
          <w:sz w:val="28"/>
          <w:szCs w:val="28"/>
        </w:rPr>
        <w:t xml:space="preserve"> hostující mateřské školy zahájily školní rok u nás. Tyto děti opustily naši MŠ 16. 11. 2017.  </w:t>
      </w:r>
    </w:p>
    <w:p w:rsidR="00995B30" w:rsidRDefault="00995B30">
      <w:pPr>
        <w:rPr>
          <w:sz w:val="28"/>
          <w:szCs w:val="28"/>
        </w:rPr>
      </w:pPr>
    </w:p>
    <w:p w:rsidR="00995B30" w:rsidRDefault="00A10EAC">
      <w:pPr>
        <w:rPr>
          <w:b/>
          <w:sz w:val="40"/>
          <w:szCs w:val="40"/>
          <w:u w:val="single"/>
        </w:rPr>
      </w:pPr>
      <w:r>
        <w:rPr>
          <w:b/>
          <w:sz w:val="40"/>
          <w:szCs w:val="40"/>
          <w:u w:val="single"/>
        </w:rPr>
        <w:t xml:space="preserve">Denní režim </w:t>
      </w:r>
    </w:p>
    <w:p w:rsidR="00995B30" w:rsidRDefault="00A10EAC">
      <w:pPr>
        <w:rPr>
          <w:sz w:val="28"/>
          <w:szCs w:val="28"/>
        </w:rPr>
      </w:pPr>
      <w:r>
        <w:rPr>
          <w:sz w:val="28"/>
          <w:szCs w:val="28"/>
        </w:rPr>
        <w:t xml:space="preserve">06,30 hodin – 8,00 hod. scházení dětí v MŠ, ranní volné hry </w:t>
      </w:r>
      <w:r>
        <w:rPr>
          <w:sz w:val="28"/>
          <w:szCs w:val="28"/>
        </w:rPr>
        <w:t xml:space="preserve">s individuálním přístupem, jazykové chvilky, </w:t>
      </w:r>
      <w:proofErr w:type="spellStart"/>
      <w:r>
        <w:rPr>
          <w:sz w:val="28"/>
          <w:szCs w:val="28"/>
        </w:rPr>
        <w:t>grafomotorická</w:t>
      </w:r>
      <w:proofErr w:type="spellEnd"/>
      <w:r>
        <w:rPr>
          <w:sz w:val="28"/>
          <w:szCs w:val="28"/>
        </w:rPr>
        <w:t xml:space="preserve"> uvolňovací cvičení.</w:t>
      </w:r>
    </w:p>
    <w:p w:rsidR="00995B30" w:rsidRDefault="00A10EAC">
      <w:pPr>
        <w:rPr>
          <w:sz w:val="28"/>
          <w:szCs w:val="28"/>
        </w:rPr>
      </w:pPr>
      <w:r>
        <w:rPr>
          <w:sz w:val="28"/>
          <w:szCs w:val="28"/>
        </w:rPr>
        <w:t xml:space="preserve">08, 00  -  08, 45 </w:t>
      </w:r>
      <w:proofErr w:type="gramStart"/>
      <w:r>
        <w:rPr>
          <w:sz w:val="28"/>
          <w:szCs w:val="28"/>
        </w:rPr>
        <w:t>hod.           Dokončení</w:t>
      </w:r>
      <w:proofErr w:type="gramEnd"/>
      <w:r>
        <w:rPr>
          <w:sz w:val="28"/>
          <w:szCs w:val="28"/>
        </w:rPr>
        <w:t xml:space="preserve"> ranních her, komunikativní kroužek, </w:t>
      </w:r>
    </w:p>
    <w:p w:rsidR="00995B30" w:rsidRDefault="00A10EAC">
      <w:pPr>
        <w:rPr>
          <w:sz w:val="28"/>
          <w:szCs w:val="28"/>
        </w:rPr>
      </w:pPr>
      <w:r>
        <w:rPr>
          <w:sz w:val="28"/>
          <w:szCs w:val="28"/>
        </w:rPr>
        <w:t>ranní cvičení.</w:t>
      </w:r>
    </w:p>
    <w:p w:rsidR="00995B30" w:rsidRDefault="00A10EAC">
      <w:pPr>
        <w:rPr>
          <w:sz w:val="28"/>
          <w:szCs w:val="28"/>
        </w:rPr>
      </w:pPr>
      <w:r>
        <w:rPr>
          <w:sz w:val="28"/>
          <w:szCs w:val="28"/>
        </w:rPr>
        <w:t xml:space="preserve">08, 45  -  09. 00 </w:t>
      </w:r>
      <w:proofErr w:type="gramStart"/>
      <w:r>
        <w:rPr>
          <w:sz w:val="28"/>
          <w:szCs w:val="28"/>
        </w:rPr>
        <w:t>hod.           Svačina</w:t>
      </w:r>
      <w:proofErr w:type="gramEnd"/>
      <w:r>
        <w:rPr>
          <w:sz w:val="28"/>
          <w:szCs w:val="28"/>
        </w:rPr>
        <w:t>, hygiena</w:t>
      </w:r>
    </w:p>
    <w:p w:rsidR="00995B30" w:rsidRDefault="00A10EAC">
      <w:pPr>
        <w:rPr>
          <w:sz w:val="28"/>
          <w:szCs w:val="28"/>
        </w:rPr>
      </w:pPr>
      <w:r>
        <w:rPr>
          <w:sz w:val="28"/>
          <w:szCs w:val="28"/>
        </w:rPr>
        <w:t xml:space="preserve">09, 00   -  9, 45 </w:t>
      </w:r>
      <w:proofErr w:type="gramStart"/>
      <w:r>
        <w:rPr>
          <w:sz w:val="28"/>
          <w:szCs w:val="28"/>
        </w:rPr>
        <w:t xml:space="preserve">hod.         </w:t>
      </w:r>
      <w:r>
        <w:rPr>
          <w:sz w:val="28"/>
          <w:szCs w:val="28"/>
        </w:rPr>
        <w:t xml:space="preserve">    Dopolední</w:t>
      </w:r>
      <w:proofErr w:type="gramEnd"/>
      <w:r>
        <w:rPr>
          <w:sz w:val="28"/>
          <w:szCs w:val="28"/>
        </w:rPr>
        <w:t xml:space="preserve"> integrovaná činnost podle vzdělávacího</w:t>
      </w:r>
    </w:p>
    <w:p w:rsidR="00995B30" w:rsidRDefault="00A10EAC">
      <w:pPr>
        <w:rPr>
          <w:sz w:val="28"/>
          <w:szCs w:val="28"/>
        </w:rPr>
      </w:pPr>
      <w:r>
        <w:rPr>
          <w:sz w:val="28"/>
          <w:szCs w:val="28"/>
        </w:rPr>
        <w:t>programu</w:t>
      </w:r>
    </w:p>
    <w:p w:rsidR="00995B30" w:rsidRDefault="00A10EAC">
      <w:pPr>
        <w:rPr>
          <w:sz w:val="28"/>
          <w:szCs w:val="28"/>
        </w:rPr>
      </w:pPr>
      <w:r>
        <w:rPr>
          <w:sz w:val="28"/>
          <w:szCs w:val="28"/>
        </w:rPr>
        <w:t xml:space="preserve">09, 45  -  11, 45 </w:t>
      </w:r>
      <w:proofErr w:type="gramStart"/>
      <w:r>
        <w:rPr>
          <w:sz w:val="28"/>
          <w:szCs w:val="28"/>
        </w:rPr>
        <w:t>hod.            Pobyt</w:t>
      </w:r>
      <w:proofErr w:type="gramEnd"/>
      <w:r>
        <w:rPr>
          <w:sz w:val="28"/>
          <w:szCs w:val="28"/>
        </w:rPr>
        <w:t xml:space="preserve"> venku    </w:t>
      </w:r>
    </w:p>
    <w:p w:rsidR="00995B30" w:rsidRDefault="00A10EAC">
      <w:pPr>
        <w:rPr>
          <w:sz w:val="28"/>
          <w:szCs w:val="28"/>
        </w:rPr>
      </w:pPr>
      <w:r>
        <w:rPr>
          <w:sz w:val="28"/>
          <w:szCs w:val="28"/>
        </w:rPr>
        <w:t xml:space="preserve">11, 45  -  12, 15 </w:t>
      </w:r>
      <w:proofErr w:type="gramStart"/>
      <w:r>
        <w:rPr>
          <w:sz w:val="28"/>
          <w:szCs w:val="28"/>
        </w:rPr>
        <w:t>hod.            Oběd</w:t>
      </w:r>
      <w:proofErr w:type="gramEnd"/>
      <w:r>
        <w:rPr>
          <w:sz w:val="28"/>
          <w:szCs w:val="28"/>
        </w:rPr>
        <w:t>, hygiena</w:t>
      </w:r>
    </w:p>
    <w:p w:rsidR="00995B30" w:rsidRDefault="00A10EAC">
      <w:pPr>
        <w:rPr>
          <w:sz w:val="28"/>
          <w:szCs w:val="28"/>
        </w:rPr>
      </w:pPr>
      <w:r>
        <w:rPr>
          <w:sz w:val="28"/>
          <w:szCs w:val="28"/>
        </w:rPr>
        <w:t xml:space="preserve">12, 15  -   12, 45 </w:t>
      </w:r>
      <w:proofErr w:type="gramStart"/>
      <w:r>
        <w:rPr>
          <w:sz w:val="28"/>
          <w:szCs w:val="28"/>
        </w:rPr>
        <w:t>hod.            Předávání</w:t>
      </w:r>
      <w:proofErr w:type="gramEnd"/>
      <w:r>
        <w:rPr>
          <w:sz w:val="28"/>
          <w:szCs w:val="28"/>
        </w:rPr>
        <w:t xml:space="preserve"> dětí  odcházejících po obědě</w:t>
      </w:r>
    </w:p>
    <w:p w:rsidR="00995B30" w:rsidRDefault="00A10EAC">
      <w:pPr>
        <w:rPr>
          <w:sz w:val="28"/>
          <w:szCs w:val="28"/>
        </w:rPr>
      </w:pPr>
      <w:r>
        <w:rPr>
          <w:sz w:val="28"/>
          <w:szCs w:val="28"/>
        </w:rPr>
        <w:t xml:space="preserve">12, 30  -   14, 15 </w:t>
      </w:r>
      <w:proofErr w:type="gramStart"/>
      <w:r>
        <w:rPr>
          <w:sz w:val="28"/>
          <w:szCs w:val="28"/>
        </w:rPr>
        <w:t>hod</w:t>
      </w:r>
      <w:r>
        <w:rPr>
          <w:sz w:val="28"/>
          <w:szCs w:val="28"/>
        </w:rPr>
        <w:t>.            Odpočinek</w:t>
      </w:r>
      <w:proofErr w:type="gramEnd"/>
      <w:r>
        <w:rPr>
          <w:sz w:val="28"/>
          <w:szCs w:val="28"/>
        </w:rPr>
        <w:t xml:space="preserve"> (četba pohádek, spánek, relaxace)</w:t>
      </w:r>
    </w:p>
    <w:p w:rsidR="00995B30" w:rsidRDefault="00A10EAC">
      <w:pPr>
        <w:rPr>
          <w:sz w:val="28"/>
          <w:szCs w:val="28"/>
        </w:rPr>
      </w:pPr>
      <w:r>
        <w:rPr>
          <w:sz w:val="28"/>
          <w:szCs w:val="28"/>
        </w:rPr>
        <w:t xml:space="preserve">14, 30  -  14,  45 </w:t>
      </w:r>
      <w:proofErr w:type="gramStart"/>
      <w:r>
        <w:rPr>
          <w:sz w:val="28"/>
          <w:szCs w:val="28"/>
        </w:rPr>
        <w:t>hod.            Svačina</w:t>
      </w:r>
      <w:proofErr w:type="gramEnd"/>
    </w:p>
    <w:p w:rsidR="00995B30" w:rsidRDefault="00A10EAC">
      <w:pPr>
        <w:rPr>
          <w:sz w:val="28"/>
          <w:szCs w:val="28"/>
        </w:rPr>
      </w:pPr>
      <w:r>
        <w:rPr>
          <w:sz w:val="28"/>
          <w:szCs w:val="28"/>
        </w:rPr>
        <w:t xml:space="preserve">14, 45  -   17,  00 </w:t>
      </w:r>
      <w:proofErr w:type="gramStart"/>
      <w:r>
        <w:rPr>
          <w:sz w:val="28"/>
          <w:szCs w:val="28"/>
        </w:rPr>
        <w:t>hod.          Odpolední</w:t>
      </w:r>
      <w:proofErr w:type="gramEnd"/>
      <w:r>
        <w:rPr>
          <w:sz w:val="28"/>
          <w:szCs w:val="28"/>
        </w:rPr>
        <w:t xml:space="preserve"> zájmová činnost do odchodu dětí domů</w:t>
      </w:r>
    </w:p>
    <w:p w:rsidR="00995B30" w:rsidRDefault="00995B30">
      <w:pPr>
        <w:rPr>
          <w:sz w:val="28"/>
          <w:szCs w:val="28"/>
        </w:rPr>
      </w:pPr>
    </w:p>
    <w:p w:rsidR="00995B30" w:rsidRDefault="00995B30">
      <w:pPr>
        <w:rPr>
          <w:b/>
          <w:sz w:val="40"/>
          <w:szCs w:val="40"/>
          <w:u w:val="single"/>
        </w:rPr>
      </w:pPr>
    </w:p>
    <w:p w:rsidR="00995B30" w:rsidRDefault="00995B30">
      <w:pPr>
        <w:rPr>
          <w:b/>
          <w:sz w:val="40"/>
          <w:szCs w:val="40"/>
          <w:u w:val="single"/>
        </w:rPr>
      </w:pPr>
    </w:p>
    <w:p w:rsidR="00995B30" w:rsidRDefault="00995B30">
      <w:pPr>
        <w:rPr>
          <w:b/>
          <w:sz w:val="40"/>
          <w:szCs w:val="40"/>
          <w:u w:val="single"/>
        </w:rPr>
      </w:pPr>
    </w:p>
    <w:p w:rsidR="00995B30" w:rsidRDefault="00A10EAC">
      <w:pPr>
        <w:rPr>
          <w:sz w:val="28"/>
          <w:szCs w:val="28"/>
        </w:rPr>
      </w:pPr>
      <w:r>
        <w:rPr>
          <w:b/>
          <w:sz w:val="40"/>
          <w:szCs w:val="40"/>
          <w:u w:val="single"/>
        </w:rPr>
        <w:t>Kroužky</w:t>
      </w:r>
    </w:p>
    <w:p w:rsidR="00995B30" w:rsidRDefault="00995B30">
      <w:pPr>
        <w:rPr>
          <w:b/>
          <w:sz w:val="28"/>
          <w:szCs w:val="28"/>
        </w:rPr>
      </w:pPr>
    </w:p>
    <w:p w:rsidR="00995B30" w:rsidRDefault="00A10EAC">
      <w:pPr>
        <w:rPr>
          <w:sz w:val="28"/>
          <w:szCs w:val="28"/>
        </w:rPr>
      </w:pPr>
      <w:r>
        <w:rPr>
          <w:sz w:val="28"/>
          <w:szCs w:val="28"/>
        </w:rPr>
        <w:t>Zájmový kroužek pěvecký je pro 24 dětí a vede ho paní učitelka</w:t>
      </w:r>
      <w:r>
        <w:rPr>
          <w:sz w:val="28"/>
          <w:szCs w:val="28"/>
        </w:rPr>
        <w:t xml:space="preserve"> Dagmar Novotná. Kroužek keramický je pro </w:t>
      </w:r>
      <w:proofErr w:type="gramStart"/>
      <w:r>
        <w:rPr>
          <w:sz w:val="28"/>
          <w:szCs w:val="28"/>
        </w:rPr>
        <w:t>14 ( 1. pololetí</w:t>
      </w:r>
      <w:proofErr w:type="gramEnd"/>
      <w:r>
        <w:rPr>
          <w:sz w:val="28"/>
          <w:szCs w:val="28"/>
        </w:rPr>
        <w:t>) a 13 dětí (2. pololetí) a vede ho Anna Strnadová.</w:t>
      </w:r>
    </w:p>
    <w:p w:rsidR="00995B30" w:rsidRDefault="00995B30">
      <w:pPr>
        <w:rPr>
          <w:b/>
          <w:sz w:val="28"/>
          <w:szCs w:val="28"/>
        </w:rPr>
      </w:pPr>
    </w:p>
    <w:p w:rsidR="00995B30" w:rsidRDefault="00A10EAC">
      <w:pPr>
        <w:rPr>
          <w:b/>
          <w:sz w:val="40"/>
          <w:szCs w:val="40"/>
          <w:u w:val="single"/>
        </w:rPr>
      </w:pPr>
      <w:r>
        <w:rPr>
          <w:b/>
          <w:sz w:val="40"/>
          <w:szCs w:val="40"/>
          <w:u w:val="single"/>
        </w:rPr>
        <w:t>Kvalita podmínek vzdělávání</w:t>
      </w:r>
    </w:p>
    <w:p w:rsidR="00995B30" w:rsidRDefault="00995B30">
      <w:pPr>
        <w:rPr>
          <w:sz w:val="28"/>
          <w:szCs w:val="28"/>
        </w:rPr>
      </w:pPr>
    </w:p>
    <w:p w:rsidR="00995B30" w:rsidRDefault="00A10EAC">
      <w:pPr>
        <w:rPr>
          <w:sz w:val="28"/>
          <w:szCs w:val="28"/>
        </w:rPr>
      </w:pPr>
      <w:r>
        <w:rPr>
          <w:sz w:val="28"/>
          <w:szCs w:val="28"/>
        </w:rPr>
        <w:t>Mateřská škola je součástí zařízení a spolupracuje se základní školou.</w:t>
      </w:r>
    </w:p>
    <w:p w:rsidR="00995B30" w:rsidRDefault="00A10EAC">
      <w:pPr>
        <w:rPr>
          <w:sz w:val="28"/>
          <w:szCs w:val="28"/>
        </w:rPr>
      </w:pPr>
      <w:r>
        <w:rPr>
          <w:sz w:val="28"/>
          <w:szCs w:val="28"/>
        </w:rPr>
        <w:t>Pracujeme podle ŠVP „Harmonická a barevná ces</w:t>
      </w:r>
      <w:r>
        <w:rPr>
          <w:sz w:val="28"/>
          <w:szCs w:val="28"/>
        </w:rPr>
        <w:t>ta“. Tematické bloky reagují na prožitky dětí a aktuální podmínky. Učitelky si volí témata individuálně.</w:t>
      </w:r>
    </w:p>
    <w:p w:rsidR="00995B30" w:rsidRDefault="00A10EAC">
      <w:pPr>
        <w:rPr>
          <w:sz w:val="28"/>
          <w:szCs w:val="28"/>
        </w:rPr>
      </w:pPr>
      <w:r>
        <w:rPr>
          <w:sz w:val="28"/>
          <w:szCs w:val="28"/>
        </w:rPr>
        <w:t xml:space="preserve">V tematických blocích jsme se zaměřili na vytváření základů klíčových kompetencí dosažitelných v předškolním vzdělávání. Paní učitelky vedou u </w:t>
      </w:r>
      <w:r>
        <w:rPr>
          <w:sz w:val="28"/>
          <w:szCs w:val="28"/>
        </w:rPr>
        <w:lastRenderedPageBreak/>
        <w:t xml:space="preserve">každého </w:t>
      </w:r>
      <w:r>
        <w:rPr>
          <w:sz w:val="28"/>
          <w:szCs w:val="28"/>
        </w:rPr>
        <w:t>dítěte ve své třídě „Orientační poznámky o rozvoji a učení dítěte“, kde v průběhu (3x – 4x), hodnotí pokroky dětí a rozvoj po stránce biologické, psychomotorické, interpersonální, sociálně-kulturní a environmentální.</w:t>
      </w:r>
    </w:p>
    <w:p w:rsidR="00995B30" w:rsidRDefault="00A10EAC">
      <w:pPr>
        <w:rPr>
          <w:sz w:val="28"/>
          <w:szCs w:val="28"/>
        </w:rPr>
      </w:pPr>
      <w:r>
        <w:rPr>
          <w:sz w:val="28"/>
          <w:szCs w:val="28"/>
        </w:rPr>
        <w:t xml:space="preserve">V rámci primární prevence plníme úkoly </w:t>
      </w:r>
      <w:r>
        <w:rPr>
          <w:sz w:val="28"/>
          <w:szCs w:val="28"/>
        </w:rPr>
        <w:t xml:space="preserve">„Preventivního programu“, který zahrnuje spolupráci (ZŠ s MŠ, </w:t>
      </w:r>
      <w:proofErr w:type="spellStart"/>
      <w:r>
        <w:rPr>
          <w:sz w:val="28"/>
          <w:szCs w:val="28"/>
        </w:rPr>
        <w:t>Eko</w:t>
      </w:r>
      <w:proofErr w:type="spellEnd"/>
      <w:r>
        <w:rPr>
          <w:sz w:val="28"/>
          <w:szCs w:val="28"/>
        </w:rPr>
        <w:t>- programy, soutěže, divadla aj.)</w:t>
      </w:r>
    </w:p>
    <w:p w:rsidR="00995B30" w:rsidRDefault="00A10EAC">
      <w:pPr>
        <w:rPr>
          <w:sz w:val="28"/>
          <w:szCs w:val="28"/>
        </w:rPr>
      </w:pPr>
      <w:r>
        <w:rPr>
          <w:sz w:val="28"/>
          <w:szCs w:val="28"/>
        </w:rPr>
        <w:t>Více v závěrečném hodnocení jednotlivých tříd.</w:t>
      </w:r>
    </w:p>
    <w:p w:rsidR="00995B30" w:rsidRDefault="00995B30">
      <w:pPr>
        <w:rPr>
          <w:sz w:val="28"/>
          <w:szCs w:val="28"/>
        </w:rPr>
      </w:pPr>
    </w:p>
    <w:p w:rsidR="00995B30" w:rsidRDefault="00A10EAC">
      <w:pPr>
        <w:rPr>
          <w:sz w:val="28"/>
          <w:szCs w:val="28"/>
        </w:rPr>
      </w:pPr>
      <w:r>
        <w:rPr>
          <w:sz w:val="28"/>
          <w:szCs w:val="28"/>
        </w:rPr>
        <w:t>Tematické bloky:</w:t>
      </w:r>
    </w:p>
    <w:p w:rsidR="00995B30" w:rsidRDefault="00A10EAC">
      <w:pPr>
        <w:pStyle w:val="Odstavecseseznamem"/>
        <w:numPr>
          <w:ilvl w:val="0"/>
          <w:numId w:val="7"/>
        </w:numPr>
        <w:spacing w:after="200" w:line="276" w:lineRule="auto"/>
        <w:rPr>
          <w:sz w:val="28"/>
          <w:szCs w:val="28"/>
        </w:rPr>
      </w:pPr>
      <w:r>
        <w:rPr>
          <w:sz w:val="28"/>
          <w:szCs w:val="28"/>
        </w:rPr>
        <w:t>Blok – září:  „Naše školička v záři sluníčka“</w:t>
      </w:r>
    </w:p>
    <w:p w:rsidR="00995B30" w:rsidRDefault="00A10EAC">
      <w:pPr>
        <w:pStyle w:val="Odstavecseseznamem"/>
        <w:numPr>
          <w:ilvl w:val="0"/>
          <w:numId w:val="7"/>
        </w:numPr>
        <w:spacing w:after="200" w:line="276" w:lineRule="auto"/>
        <w:rPr>
          <w:sz w:val="28"/>
          <w:szCs w:val="28"/>
        </w:rPr>
      </w:pPr>
      <w:r>
        <w:rPr>
          <w:sz w:val="28"/>
          <w:szCs w:val="28"/>
        </w:rPr>
        <w:t>Blok – říjen: „ Svět kolem nás“</w:t>
      </w:r>
    </w:p>
    <w:p w:rsidR="00995B30" w:rsidRDefault="00A10EAC">
      <w:pPr>
        <w:pStyle w:val="Odstavecseseznamem"/>
        <w:numPr>
          <w:ilvl w:val="0"/>
          <w:numId w:val="7"/>
        </w:numPr>
        <w:spacing w:after="200" w:line="276" w:lineRule="auto"/>
        <w:rPr>
          <w:sz w:val="28"/>
          <w:szCs w:val="28"/>
        </w:rPr>
      </w:pPr>
      <w:r>
        <w:rPr>
          <w:sz w:val="28"/>
          <w:szCs w:val="28"/>
        </w:rPr>
        <w:t xml:space="preserve">Blok -  </w:t>
      </w:r>
      <w:r>
        <w:rPr>
          <w:sz w:val="28"/>
          <w:szCs w:val="28"/>
        </w:rPr>
        <w:t>listopad: „Když padá listí“</w:t>
      </w:r>
    </w:p>
    <w:p w:rsidR="00995B30" w:rsidRDefault="00A10EAC">
      <w:pPr>
        <w:pStyle w:val="Odstavecseseznamem"/>
        <w:numPr>
          <w:ilvl w:val="0"/>
          <w:numId w:val="7"/>
        </w:numPr>
        <w:spacing w:after="200" w:line="276" w:lineRule="auto"/>
        <w:rPr>
          <w:sz w:val="28"/>
          <w:szCs w:val="28"/>
        </w:rPr>
      </w:pPr>
      <w:r>
        <w:rPr>
          <w:sz w:val="28"/>
          <w:szCs w:val="28"/>
        </w:rPr>
        <w:t>Blok – prosinec: „ Čas lásky a radosti“</w:t>
      </w:r>
    </w:p>
    <w:p w:rsidR="00995B30" w:rsidRDefault="00A10EAC">
      <w:pPr>
        <w:pStyle w:val="Odstavecseseznamem"/>
        <w:numPr>
          <w:ilvl w:val="0"/>
          <w:numId w:val="7"/>
        </w:numPr>
        <w:spacing w:after="200" w:line="276" w:lineRule="auto"/>
        <w:rPr>
          <w:sz w:val="28"/>
          <w:szCs w:val="28"/>
        </w:rPr>
      </w:pPr>
      <w:r>
        <w:rPr>
          <w:sz w:val="28"/>
          <w:szCs w:val="28"/>
        </w:rPr>
        <w:t>Blok – leden: „ Zima čaruje“</w:t>
      </w:r>
    </w:p>
    <w:p w:rsidR="00995B30" w:rsidRDefault="00A10EAC">
      <w:pPr>
        <w:pStyle w:val="Odstavecseseznamem"/>
        <w:numPr>
          <w:ilvl w:val="0"/>
          <w:numId w:val="7"/>
        </w:numPr>
        <w:spacing w:after="200" w:line="276" w:lineRule="auto"/>
        <w:rPr>
          <w:sz w:val="28"/>
          <w:szCs w:val="28"/>
        </w:rPr>
      </w:pPr>
      <w:r>
        <w:rPr>
          <w:sz w:val="28"/>
          <w:szCs w:val="28"/>
        </w:rPr>
        <w:t>Blok - únor : „ Karnevalové veselí“</w:t>
      </w:r>
    </w:p>
    <w:p w:rsidR="00995B30" w:rsidRDefault="00A10EAC">
      <w:pPr>
        <w:pStyle w:val="Odstavecseseznamem"/>
        <w:numPr>
          <w:ilvl w:val="0"/>
          <w:numId w:val="7"/>
        </w:numPr>
        <w:spacing w:after="200" w:line="276" w:lineRule="auto"/>
        <w:rPr>
          <w:sz w:val="28"/>
          <w:szCs w:val="28"/>
        </w:rPr>
      </w:pPr>
      <w:r>
        <w:rPr>
          <w:sz w:val="28"/>
          <w:szCs w:val="28"/>
        </w:rPr>
        <w:t>Blok – březen: „ Volání jara“</w:t>
      </w:r>
    </w:p>
    <w:p w:rsidR="00995B30" w:rsidRDefault="00A10EAC">
      <w:pPr>
        <w:pStyle w:val="Odstavecseseznamem"/>
        <w:numPr>
          <w:ilvl w:val="0"/>
          <w:numId w:val="7"/>
        </w:numPr>
        <w:spacing w:after="200" w:line="276" w:lineRule="auto"/>
        <w:rPr>
          <w:sz w:val="28"/>
          <w:szCs w:val="28"/>
        </w:rPr>
      </w:pPr>
      <w:r>
        <w:rPr>
          <w:sz w:val="28"/>
          <w:szCs w:val="28"/>
        </w:rPr>
        <w:t>Blok – duben: „ Bezpečná cesta“</w:t>
      </w:r>
    </w:p>
    <w:p w:rsidR="00995B30" w:rsidRDefault="00A10EAC">
      <w:pPr>
        <w:pStyle w:val="Odstavecseseznamem"/>
        <w:numPr>
          <w:ilvl w:val="0"/>
          <w:numId w:val="7"/>
        </w:numPr>
        <w:spacing w:after="200" w:line="276" w:lineRule="auto"/>
        <w:rPr>
          <w:sz w:val="28"/>
          <w:szCs w:val="28"/>
        </w:rPr>
      </w:pPr>
      <w:r>
        <w:rPr>
          <w:sz w:val="28"/>
          <w:szCs w:val="28"/>
        </w:rPr>
        <w:t>Blok – květen: „ Rozkvetlý máj“</w:t>
      </w:r>
    </w:p>
    <w:p w:rsidR="00995B30" w:rsidRDefault="00A10EAC">
      <w:pPr>
        <w:pStyle w:val="Odstavecseseznamem"/>
        <w:numPr>
          <w:ilvl w:val="0"/>
          <w:numId w:val="7"/>
        </w:numPr>
        <w:spacing w:after="200" w:line="276" w:lineRule="auto"/>
        <w:rPr>
          <w:sz w:val="28"/>
          <w:szCs w:val="28"/>
        </w:rPr>
      </w:pPr>
      <w:r>
        <w:rPr>
          <w:sz w:val="28"/>
          <w:szCs w:val="28"/>
        </w:rPr>
        <w:t xml:space="preserve">Blok – červen: „ Zlatá brána </w:t>
      </w:r>
      <w:r>
        <w:rPr>
          <w:sz w:val="28"/>
          <w:szCs w:val="28"/>
        </w:rPr>
        <w:t>otevřená“</w:t>
      </w:r>
    </w:p>
    <w:p w:rsidR="00995B30" w:rsidRDefault="00A10EAC">
      <w:pPr>
        <w:pStyle w:val="Odstavecseseznamem"/>
        <w:numPr>
          <w:ilvl w:val="0"/>
          <w:numId w:val="7"/>
        </w:numPr>
        <w:spacing w:after="200" w:line="276" w:lineRule="auto"/>
        <w:rPr>
          <w:sz w:val="28"/>
          <w:szCs w:val="28"/>
        </w:rPr>
      </w:pPr>
      <w:r>
        <w:rPr>
          <w:sz w:val="28"/>
          <w:szCs w:val="28"/>
        </w:rPr>
        <w:t>Blok – červenec, srpen: „Čas her a radosti“</w:t>
      </w:r>
    </w:p>
    <w:p w:rsidR="00995B30" w:rsidRDefault="00A10EAC">
      <w:pPr>
        <w:rPr>
          <w:sz w:val="28"/>
          <w:szCs w:val="28"/>
        </w:rPr>
      </w:pPr>
      <w:r>
        <w:rPr>
          <w:b/>
          <w:sz w:val="40"/>
          <w:szCs w:val="40"/>
          <w:u w:val="single"/>
        </w:rPr>
        <w:t>Vzdělávání</w:t>
      </w:r>
    </w:p>
    <w:p w:rsidR="00995B30" w:rsidRDefault="00995B30">
      <w:pPr>
        <w:rPr>
          <w:sz w:val="28"/>
          <w:szCs w:val="28"/>
        </w:rPr>
      </w:pPr>
    </w:p>
    <w:p w:rsidR="00995B30" w:rsidRDefault="00A10EAC">
      <w:pPr>
        <w:rPr>
          <w:sz w:val="28"/>
          <w:szCs w:val="28"/>
        </w:rPr>
      </w:pPr>
      <w:r>
        <w:rPr>
          <w:sz w:val="28"/>
          <w:szCs w:val="28"/>
        </w:rPr>
        <w:t xml:space="preserve">16. 11. 2017 – Čtenářská </w:t>
      </w:r>
      <w:proofErr w:type="spellStart"/>
      <w:r>
        <w:rPr>
          <w:sz w:val="28"/>
          <w:szCs w:val="28"/>
        </w:rPr>
        <w:t>pregramotnost</w:t>
      </w:r>
      <w:proofErr w:type="spellEnd"/>
      <w:r>
        <w:rPr>
          <w:sz w:val="28"/>
          <w:szCs w:val="28"/>
        </w:rPr>
        <w:t xml:space="preserve"> (Vlašim) – Jitka Málková</w:t>
      </w:r>
    </w:p>
    <w:p w:rsidR="00995B30" w:rsidRDefault="00A10EAC">
      <w:pPr>
        <w:rPr>
          <w:sz w:val="28"/>
          <w:szCs w:val="28"/>
        </w:rPr>
      </w:pPr>
      <w:r>
        <w:rPr>
          <w:sz w:val="28"/>
          <w:szCs w:val="28"/>
        </w:rPr>
        <w:t xml:space="preserve">24. 11. 2017 – Čtenářská </w:t>
      </w:r>
      <w:proofErr w:type="spellStart"/>
      <w:r>
        <w:rPr>
          <w:sz w:val="28"/>
          <w:szCs w:val="28"/>
        </w:rPr>
        <w:t>pregramotnost</w:t>
      </w:r>
      <w:proofErr w:type="spellEnd"/>
      <w:r>
        <w:rPr>
          <w:sz w:val="28"/>
          <w:szCs w:val="28"/>
        </w:rPr>
        <w:t xml:space="preserve"> (Vlašim) – Jitka Málková</w:t>
      </w:r>
    </w:p>
    <w:p w:rsidR="00995B30" w:rsidRDefault="00A10EAC">
      <w:pPr>
        <w:rPr>
          <w:sz w:val="28"/>
          <w:szCs w:val="28"/>
        </w:rPr>
      </w:pPr>
      <w:r>
        <w:rPr>
          <w:sz w:val="28"/>
          <w:szCs w:val="28"/>
        </w:rPr>
        <w:t>2. 2. 2018    -   školení bezpečnosti- všichni zaměstnanci</w:t>
      </w:r>
    </w:p>
    <w:p w:rsidR="00995B30" w:rsidRDefault="00A10EAC">
      <w:pPr>
        <w:rPr>
          <w:sz w:val="28"/>
          <w:szCs w:val="28"/>
        </w:rPr>
      </w:pPr>
      <w:r>
        <w:rPr>
          <w:sz w:val="28"/>
          <w:szCs w:val="28"/>
        </w:rPr>
        <w:t xml:space="preserve">2. </w:t>
      </w:r>
      <w:r>
        <w:rPr>
          <w:sz w:val="28"/>
          <w:szCs w:val="28"/>
        </w:rPr>
        <w:t>5. 2018  -     PPP BN – Legislativa – Dagmar Novotná</w:t>
      </w:r>
    </w:p>
    <w:p w:rsidR="00995B30" w:rsidRDefault="00A10EAC">
      <w:pPr>
        <w:rPr>
          <w:sz w:val="28"/>
          <w:szCs w:val="28"/>
        </w:rPr>
      </w:pPr>
      <w:r>
        <w:rPr>
          <w:sz w:val="28"/>
          <w:szCs w:val="28"/>
        </w:rPr>
        <w:t xml:space="preserve">8. 6. 2018   -     Čtenářská </w:t>
      </w:r>
      <w:proofErr w:type="spellStart"/>
      <w:r>
        <w:rPr>
          <w:sz w:val="28"/>
          <w:szCs w:val="28"/>
        </w:rPr>
        <w:t>pregramotnost</w:t>
      </w:r>
      <w:proofErr w:type="spellEnd"/>
      <w:r>
        <w:rPr>
          <w:sz w:val="28"/>
          <w:szCs w:val="28"/>
        </w:rPr>
        <w:t xml:space="preserve"> (Praha) – Pavla </w:t>
      </w:r>
      <w:proofErr w:type="spellStart"/>
      <w:r>
        <w:rPr>
          <w:sz w:val="28"/>
          <w:szCs w:val="28"/>
        </w:rPr>
        <w:t>Ornová</w:t>
      </w:r>
      <w:proofErr w:type="spellEnd"/>
      <w:r>
        <w:rPr>
          <w:sz w:val="28"/>
          <w:szCs w:val="28"/>
        </w:rPr>
        <w:t xml:space="preserve">, </w:t>
      </w:r>
    </w:p>
    <w:p w:rsidR="00995B30" w:rsidRDefault="00A10EAC">
      <w:pPr>
        <w:rPr>
          <w:sz w:val="28"/>
          <w:szCs w:val="28"/>
        </w:rPr>
      </w:pPr>
      <w:r>
        <w:rPr>
          <w:sz w:val="28"/>
          <w:szCs w:val="28"/>
        </w:rPr>
        <w:t>Dagmar Novotná</w:t>
      </w:r>
    </w:p>
    <w:p w:rsidR="00995B30" w:rsidRDefault="00A10EAC">
      <w:pPr>
        <w:rPr>
          <w:sz w:val="28"/>
          <w:szCs w:val="28"/>
        </w:rPr>
      </w:pPr>
      <w:r>
        <w:rPr>
          <w:sz w:val="28"/>
          <w:szCs w:val="28"/>
        </w:rPr>
        <w:t xml:space="preserve">15. 6. 2018  -    Čtenářská </w:t>
      </w:r>
      <w:proofErr w:type="spellStart"/>
      <w:r>
        <w:rPr>
          <w:sz w:val="28"/>
          <w:szCs w:val="28"/>
        </w:rPr>
        <w:t>pregramotnost</w:t>
      </w:r>
      <w:proofErr w:type="spellEnd"/>
      <w:r>
        <w:rPr>
          <w:sz w:val="28"/>
          <w:szCs w:val="28"/>
        </w:rPr>
        <w:t xml:space="preserve"> (Praha) – Pavla </w:t>
      </w:r>
      <w:proofErr w:type="spellStart"/>
      <w:r>
        <w:rPr>
          <w:sz w:val="28"/>
          <w:szCs w:val="28"/>
        </w:rPr>
        <w:t>Ornová</w:t>
      </w:r>
      <w:proofErr w:type="spellEnd"/>
      <w:r>
        <w:rPr>
          <w:sz w:val="28"/>
          <w:szCs w:val="28"/>
        </w:rPr>
        <w:t xml:space="preserve">, </w:t>
      </w:r>
    </w:p>
    <w:p w:rsidR="00995B30" w:rsidRDefault="00A10EAC">
      <w:pPr>
        <w:rPr>
          <w:sz w:val="28"/>
          <w:szCs w:val="28"/>
        </w:rPr>
      </w:pPr>
      <w:r>
        <w:rPr>
          <w:sz w:val="28"/>
          <w:szCs w:val="28"/>
        </w:rPr>
        <w:t xml:space="preserve">Dagmar Novotná </w:t>
      </w:r>
    </w:p>
    <w:p w:rsidR="00995B30" w:rsidRDefault="00A10EAC">
      <w:pPr>
        <w:rPr>
          <w:b/>
          <w:sz w:val="40"/>
          <w:szCs w:val="40"/>
          <w:u w:val="single"/>
        </w:rPr>
      </w:pPr>
      <w:r>
        <w:rPr>
          <w:b/>
          <w:sz w:val="40"/>
          <w:szCs w:val="40"/>
          <w:u w:val="single"/>
        </w:rPr>
        <w:t>Vybavení školy, opravy, zahrada</w:t>
      </w:r>
    </w:p>
    <w:p w:rsidR="00995B30" w:rsidRDefault="00A10EAC">
      <w:pPr>
        <w:rPr>
          <w:sz w:val="28"/>
          <w:szCs w:val="28"/>
        </w:rPr>
      </w:pPr>
      <w:r>
        <w:rPr>
          <w:sz w:val="28"/>
          <w:szCs w:val="28"/>
        </w:rPr>
        <w:t xml:space="preserve">Na </w:t>
      </w:r>
      <w:r>
        <w:rPr>
          <w:sz w:val="28"/>
          <w:szCs w:val="28"/>
        </w:rPr>
        <w:t xml:space="preserve">podzim byla opravena dřevěná sedací plocha kolem pískoviště. Dřevo </w:t>
      </w:r>
      <w:proofErr w:type="gramStart"/>
      <w:r>
        <w:rPr>
          <w:sz w:val="28"/>
          <w:szCs w:val="28"/>
        </w:rPr>
        <w:t>bylo  vyměněno</w:t>
      </w:r>
      <w:proofErr w:type="gramEnd"/>
      <w:r>
        <w:rPr>
          <w:sz w:val="28"/>
          <w:szCs w:val="28"/>
        </w:rPr>
        <w:t xml:space="preserve"> za umělé desky, které slouží dětem jak k sezení, tak jako hrací plocha.</w:t>
      </w:r>
    </w:p>
    <w:p w:rsidR="00995B30" w:rsidRDefault="00A10EAC">
      <w:pPr>
        <w:rPr>
          <w:sz w:val="28"/>
          <w:szCs w:val="28"/>
        </w:rPr>
      </w:pPr>
      <w:r>
        <w:rPr>
          <w:sz w:val="28"/>
          <w:szCs w:val="28"/>
        </w:rPr>
        <w:t>Na zahradě děti využívají lezeckou stěnu, balanční most, skluzavku, aj.</w:t>
      </w:r>
    </w:p>
    <w:p w:rsidR="00995B30" w:rsidRDefault="00A10EAC">
      <w:pPr>
        <w:rPr>
          <w:sz w:val="28"/>
          <w:szCs w:val="28"/>
        </w:rPr>
      </w:pPr>
      <w:r>
        <w:rPr>
          <w:sz w:val="28"/>
          <w:szCs w:val="28"/>
        </w:rPr>
        <w:t>Třídy jsou dostatečně vybaveny</w:t>
      </w:r>
      <w:r>
        <w:rPr>
          <w:sz w:val="28"/>
          <w:szCs w:val="28"/>
        </w:rPr>
        <w:t xml:space="preserve"> hračkami, které průběžně dokupujeme.</w:t>
      </w:r>
    </w:p>
    <w:p w:rsidR="00995B30" w:rsidRDefault="00995B30">
      <w:pPr>
        <w:rPr>
          <w:sz w:val="28"/>
          <w:szCs w:val="28"/>
        </w:rPr>
      </w:pPr>
    </w:p>
    <w:p w:rsidR="00995B30" w:rsidRDefault="00A10EAC">
      <w:pPr>
        <w:rPr>
          <w:b/>
          <w:sz w:val="40"/>
          <w:szCs w:val="40"/>
          <w:u w:val="single"/>
        </w:rPr>
      </w:pPr>
      <w:r>
        <w:rPr>
          <w:b/>
          <w:sz w:val="40"/>
          <w:szCs w:val="40"/>
          <w:u w:val="single"/>
        </w:rPr>
        <w:t>Spolupráce se základní školou</w:t>
      </w:r>
    </w:p>
    <w:p w:rsidR="00995B30" w:rsidRDefault="00A10EAC">
      <w:pPr>
        <w:rPr>
          <w:sz w:val="28"/>
          <w:szCs w:val="28"/>
        </w:rPr>
      </w:pPr>
      <w:r>
        <w:rPr>
          <w:sz w:val="28"/>
          <w:szCs w:val="28"/>
        </w:rPr>
        <w:t>MŠ úzce spolupracuje se Základní školou Na Karlově.</w:t>
      </w:r>
    </w:p>
    <w:p w:rsidR="00995B30" w:rsidRDefault="00A10EAC">
      <w:pPr>
        <w:rPr>
          <w:sz w:val="28"/>
          <w:szCs w:val="28"/>
        </w:rPr>
      </w:pPr>
      <w:r>
        <w:rPr>
          <w:sz w:val="28"/>
          <w:szCs w:val="28"/>
        </w:rPr>
        <w:t>Již tradičně pořádáme se žáky Základní školy na podzim pouštění draků.</w:t>
      </w:r>
    </w:p>
    <w:p w:rsidR="00995B30" w:rsidRDefault="00A10EAC">
      <w:pPr>
        <w:rPr>
          <w:sz w:val="28"/>
          <w:szCs w:val="28"/>
        </w:rPr>
      </w:pPr>
      <w:r>
        <w:rPr>
          <w:sz w:val="28"/>
          <w:szCs w:val="28"/>
        </w:rPr>
        <w:lastRenderedPageBreak/>
        <w:t xml:space="preserve">V rámci „Preventivního programu“ jsme se žáky 7. tříd společně </w:t>
      </w:r>
      <w:r>
        <w:rPr>
          <w:sz w:val="28"/>
          <w:szCs w:val="28"/>
        </w:rPr>
        <w:t>pouštěli draky na kopci za školou.</w:t>
      </w:r>
    </w:p>
    <w:p w:rsidR="00995B30" w:rsidRDefault="00A10EAC">
      <w:pPr>
        <w:rPr>
          <w:sz w:val="28"/>
          <w:szCs w:val="28"/>
        </w:rPr>
      </w:pPr>
      <w:r>
        <w:rPr>
          <w:sz w:val="28"/>
          <w:szCs w:val="28"/>
        </w:rPr>
        <w:t>Žáci základní školy už tradičně přicházejí v převlecích Mikuláše, čertů a andělů a předávají dětem balíčky.</w:t>
      </w:r>
    </w:p>
    <w:p w:rsidR="00995B30" w:rsidRDefault="00A10EAC">
      <w:pPr>
        <w:rPr>
          <w:sz w:val="28"/>
          <w:szCs w:val="28"/>
        </w:rPr>
      </w:pPr>
      <w:r>
        <w:rPr>
          <w:sz w:val="28"/>
          <w:szCs w:val="28"/>
        </w:rPr>
        <w:t>V únoru (26. 2. 2018), se předškoláci podívali do první třídy Na Karlově.</w:t>
      </w:r>
    </w:p>
    <w:p w:rsidR="00995B30" w:rsidRDefault="00A10EAC">
      <w:pPr>
        <w:rPr>
          <w:sz w:val="28"/>
          <w:szCs w:val="28"/>
        </w:rPr>
      </w:pPr>
      <w:proofErr w:type="gramStart"/>
      <w:r>
        <w:rPr>
          <w:sz w:val="28"/>
          <w:szCs w:val="28"/>
        </w:rPr>
        <w:t>Ke</w:t>
      </w:r>
      <w:proofErr w:type="gramEnd"/>
      <w:r>
        <w:rPr>
          <w:sz w:val="28"/>
          <w:szCs w:val="28"/>
        </w:rPr>
        <w:t xml:space="preserve"> 100. výročí založení naší republiky </w:t>
      </w:r>
      <w:r>
        <w:rPr>
          <w:sz w:val="28"/>
          <w:szCs w:val="28"/>
        </w:rPr>
        <w:t>byly uspořádány dva projektové dny předškoláků a žáků 7. tříd.</w:t>
      </w:r>
    </w:p>
    <w:p w:rsidR="00995B30" w:rsidRDefault="00A10EAC">
      <w:pPr>
        <w:rPr>
          <w:sz w:val="28"/>
          <w:szCs w:val="28"/>
        </w:rPr>
      </w:pPr>
      <w:r>
        <w:rPr>
          <w:sz w:val="28"/>
          <w:szCs w:val="28"/>
        </w:rPr>
        <w:t>18. 4. 2018 – projektový den předškoláků a žáků 7. B.</w:t>
      </w:r>
    </w:p>
    <w:p w:rsidR="00995B30" w:rsidRDefault="00A10EAC">
      <w:pPr>
        <w:rPr>
          <w:sz w:val="28"/>
          <w:szCs w:val="28"/>
        </w:rPr>
      </w:pPr>
      <w:r>
        <w:rPr>
          <w:sz w:val="28"/>
          <w:szCs w:val="28"/>
        </w:rPr>
        <w:t>Předškoláci vymalovali a vystřihli pohádkové bytosti.  Hrdinové českých pohádek šli s dětmi přát. Velcí kamarádi jim pomáhali umístit pohád</w:t>
      </w:r>
      <w:r>
        <w:rPr>
          <w:sz w:val="28"/>
          <w:szCs w:val="28"/>
        </w:rPr>
        <w:t>kové hrdiny do mapy České republiky, např. Krkonošská pohádka do Krkonoš, Rumcajs do Jičína atd.</w:t>
      </w:r>
    </w:p>
    <w:p w:rsidR="00995B30" w:rsidRDefault="00A10EAC">
      <w:pPr>
        <w:rPr>
          <w:sz w:val="28"/>
          <w:szCs w:val="28"/>
        </w:rPr>
      </w:pPr>
      <w:r>
        <w:rPr>
          <w:sz w:val="28"/>
          <w:szCs w:val="28"/>
        </w:rPr>
        <w:t xml:space="preserve">Prázdná místa děti vyzdobily květinami, protože k narozeninám přece patří. </w:t>
      </w:r>
    </w:p>
    <w:p w:rsidR="00995B30" w:rsidRDefault="00A10EAC">
      <w:pPr>
        <w:rPr>
          <w:sz w:val="28"/>
          <w:szCs w:val="28"/>
        </w:rPr>
      </w:pPr>
      <w:r>
        <w:rPr>
          <w:sz w:val="28"/>
          <w:szCs w:val="28"/>
        </w:rPr>
        <w:t>24. 4. 2018 – projektový den předškoláků, dětí 5 - letých a žáků 7. A.</w:t>
      </w:r>
    </w:p>
    <w:p w:rsidR="00995B30" w:rsidRDefault="00A10EAC">
      <w:pPr>
        <w:rPr>
          <w:sz w:val="28"/>
          <w:szCs w:val="28"/>
        </w:rPr>
      </w:pPr>
      <w:r>
        <w:rPr>
          <w:sz w:val="28"/>
          <w:szCs w:val="28"/>
        </w:rPr>
        <w:t>Děti vyráběl</w:t>
      </w:r>
      <w:r>
        <w:rPr>
          <w:sz w:val="28"/>
          <w:szCs w:val="28"/>
        </w:rPr>
        <w:t>i leporela – hračky dříve a dnes.</w:t>
      </w:r>
    </w:p>
    <w:p w:rsidR="00995B30" w:rsidRDefault="00A10EAC">
      <w:pPr>
        <w:rPr>
          <w:sz w:val="28"/>
          <w:szCs w:val="28"/>
        </w:rPr>
      </w:pPr>
      <w:r>
        <w:rPr>
          <w:sz w:val="28"/>
          <w:szCs w:val="28"/>
        </w:rPr>
        <w:t>Vytvářením kamarádských vztahů a vazeb mezi školáky a předškoláky se snažíme usnadňovat vstup do základní školy.</w:t>
      </w:r>
    </w:p>
    <w:p w:rsidR="00995B30" w:rsidRDefault="00995B30">
      <w:pPr>
        <w:rPr>
          <w:sz w:val="28"/>
          <w:szCs w:val="28"/>
        </w:rPr>
      </w:pPr>
    </w:p>
    <w:p w:rsidR="00995B30" w:rsidRDefault="00A10EAC">
      <w:pPr>
        <w:rPr>
          <w:b/>
          <w:sz w:val="40"/>
          <w:szCs w:val="40"/>
          <w:u w:val="single"/>
        </w:rPr>
      </w:pPr>
      <w:r>
        <w:rPr>
          <w:b/>
          <w:sz w:val="40"/>
          <w:szCs w:val="40"/>
          <w:u w:val="single"/>
        </w:rPr>
        <w:t>Spolupráce s rodiči</w:t>
      </w:r>
    </w:p>
    <w:p w:rsidR="00995B30" w:rsidRDefault="00A10EAC">
      <w:pPr>
        <w:rPr>
          <w:sz w:val="28"/>
          <w:szCs w:val="28"/>
        </w:rPr>
      </w:pPr>
      <w:r>
        <w:rPr>
          <w:sz w:val="28"/>
          <w:szCs w:val="28"/>
        </w:rPr>
        <w:t>Společné akce s rodiči – vánoční tvoření, jarmark, besídky ke Dni matek, rozloučení s př</w:t>
      </w:r>
      <w:r>
        <w:rPr>
          <w:sz w:val="28"/>
          <w:szCs w:val="28"/>
        </w:rPr>
        <w:t>edškoláky.</w:t>
      </w:r>
    </w:p>
    <w:p w:rsidR="00995B30" w:rsidRDefault="00A10EAC">
      <w:pPr>
        <w:rPr>
          <w:sz w:val="28"/>
          <w:szCs w:val="28"/>
        </w:rPr>
      </w:pPr>
      <w:r>
        <w:rPr>
          <w:sz w:val="28"/>
          <w:szCs w:val="28"/>
        </w:rPr>
        <w:t>Rodiče se zapojují do sběru pomerančové kůry a papíru. Někteří nás zásobují kancelářskými papíry a papíry na kreslení.</w:t>
      </w:r>
    </w:p>
    <w:p w:rsidR="00995B30" w:rsidRDefault="00A10EAC">
      <w:pPr>
        <w:rPr>
          <w:sz w:val="28"/>
          <w:szCs w:val="28"/>
        </w:rPr>
      </w:pPr>
      <w:r>
        <w:rPr>
          <w:sz w:val="28"/>
          <w:szCs w:val="28"/>
        </w:rPr>
        <w:t>Ke komunikaci s rodiči využíváme:- každodenní verbální komunikaci</w:t>
      </w:r>
    </w:p>
    <w:p w:rsidR="00995B30" w:rsidRDefault="00A10EAC">
      <w:pPr>
        <w:rPr>
          <w:sz w:val="28"/>
          <w:szCs w:val="28"/>
        </w:rPr>
      </w:pPr>
      <w:r>
        <w:rPr>
          <w:sz w:val="28"/>
          <w:szCs w:val="28"/>
        </w:rPr>
        <w:t xml:space="preserve">- nástěnky před budovou </w:t>
      </w:r>
    </w:p>
    <w:p w:rsidR="00995B30" w:rsidRDefault="00A10EAC">
      <w:pPr>
        <w:rPr>
          <w:sz w:val="28"/>
          <w:szCs w:val="28"/>
        </w:rPr>
      </w:pPr>
      <w:r>
        <w:rPr>
          <w:sz w:val="28"/>
          <w:szCs w:val="28"/>
        </w:rPr>
        <w:t>- nástěnky v budově MŠ</w:t>
      </w:r>
    </w:p>
    <w:p w:rsidR="00995B30" w:rsidRDefault="00A10EAC">
      <w:pPr>
        <w:rPr>
          <w:sz w:val="28"/>
          <w:szCs w:val="28"/>
        </w:rPr>
      </w:pPr>
      <w:r>
        <w:rPr>
          <w:sz w:val="28"/>
          <w:szCs w:val="28"/>
        </w:rPr>
        <w:t>- besedy s </w:t>
      </w:r>
      <w:proofErr w:type="gramStart"/>
      <w:r>
        <w:rPr>
          <w:sz w:val="28"/>
          <w:szCs w:val="28"/>
        </w:rPr>
        <w:t>o</w:t>
      </w:r>
      <w:r>
        <w:rPr>
          <w:sz w:val="28"/>
          <w:szCs w:val="28"/>
        </w:rPr>
        <w:t>dborníky ( PPP</w:t>
      </w:r>
      <w:proofErr w:type="gramEnd"/>
      <w:r>
        <w:rPr>
          <w:sz w:val="28"/>
          <w:szCs w:val="28"/>
        </w:rPr>
        <w:t xml:space="preserve"> BN)</w:t>
      </w:r>
    </w:p>
    <w:p w:rsidR="00995B30" w:rsidRDefault="00A10EAC">
      <w:pPr>
        <w:rPr>
          <w:sz w:val="28"/>
          <w:szCs w:val="28"/>
        </w:rPr>
      </w:pPr>
      <w:r>
        <w:rPr>
          <w:sz w:val="28"/>
          <w:szCs w:val="28"/>
        </w:rPr>
        <w:t>- e- maily rodičů</w:t>
      </w:r>
    </w:p>
    <w:p w:rsidR="00995B30" w:rsidRDefault="00A10EAC">
      <w:pPr>
        <w:rPr>
          <w:sz w:val="28"/>
          <w:szCs w:val="28"/>
        </w:rPr>
      </w:pPr>
      <w:r>
        <w:rPr>
          <w:sz w:val="28"/>
          <w:szCs w:val="28"/>
        </w:rPr>
        <w:t>- webové stránky školy</w:t>
      </w:r>
    </w:p>
    <w:p w:rsidR="00995B30" w:rsidRDefault="00995B30">
      <w:pPr>
        <w:rPr>
          <w:sz w:val="28"/>
          <w:szCs w:val="28"/>
        </w:rPr>
      </w:pPr>
    </w:p>
    <w:p w:rsidR="00995B30" w:rsidRDefault="00995B30">
      <w:pPr>
        <w:rPr>
          <w:b/>
          <w:sz w:val="40"/>
          <w:szCs w:val="40"/>
          <w:u w:val="single"/>
        </w:rPr>
      </w:pPr>
    </w:p>
    <w:p w:rsidR="00995B30" w:rsidRDefault="00995B30">
      <w:pPr>
        <w:rPr>
          <w:b/>
          <w:sz w:val="40"/>
          <w:szCs w:val="40"/>
          <w:u w:val="single"/>
        </w:rPr>
      </w:pPr>
    </w:p>
    <w:p w:rsidR="00995B30" w:rsidRDefault="00995B30">
      <w:pPr>
        <w:rPr>
          <w:b/>
          <w:sz w:val="40"/>
          <w:szCs w:val="40"/>
          <w:u w:val="single"/>
        </w:rPr>
      </w:pPr>
    </w:p>
    <w:p w:rsidR="00995B30" w:rsidRDefault="00A10EAC">
      <w:pPr>
        <w:rPr>
          <w:b/>
          <w:sz w:val="40"/>
          <w:szCs w:val="40"/>
          <w:u w:val="single"/>
        </w:rPr>
      </w:pPr>
      <w:r>
        <w:rPr>
          <w:b/>
          <w:sz w:val="40"/>
          <w:szCs w:val="40"/>
          <w:u w:val="single"/>
        </w:rPr>
        <w:t>Závěry</w:t>
      </w:r>
    </w:p>
    <w:p w:rsidR="00995B30" w:rsidRDefault="00A10EAC">
      <w:pPr>
        <w:pStyle w:val="Odstavecseseznamem"/>
        <w:numPr>
          <w:ilvl w:val="0"/>
          <w:numId w:val="6"/>
        </w:numPr>
        <w:spacing w:after="200" w:line="276" w:lineRule="auto"/>
        <w:rPr>
          <w:sz w:val="28"/>
          <w:szCs w:val="28"/>
        </w:rPr>
      </w:pPr>
      <w:r>
        <w:rPr>
          <w:sz w:val="28"/>
          <w:szCs w:val="28"/>
        </w:rPr>
        <w:t>Pokračovat v realizaci ŠVP PV, navazovat na jeho hlavní záměry a cíle.</w:t>
      </w:r>
    </w:p>
    <w:p w:rsidR="00995B30" w:rsidRDefault="00A10EAC">
      <w:pPr>
        <w:pStyle w:val="Odstavecseseznamem"/>
        <w:numPr>
          <w:ilvl w:val="0"/>
          <w:numId w:val="6"/>
        </w:numPr>
        <w:spacing w:after="200" w:line="276" w:lineRule="auto"/>
        <w:rPr>
          <w:sz w:val="28"/>
          <w:szCs w:val="28"/>
        </w:rPr>
      </w:pPr>
      <w:r>
        <w:rPr>
          <w:sz w:val="28"/>
          <w:szCs w:val="28"/>
        </w:rPr>
        <w:t>Rozvíjet přirozené dovednosti dětí.</w:t>
      </w:r>
    </w:p>
    <w:p w:rsidR="00995B30" w:rsidRDefault="00A10EAC">
      <w:pPr>
        <w:pStyle w:val="Odstavecseseznamem"/>
        <w:numPr>
          <w:ilvl w:val="0"/>
          <w:numId w:val="6"/>
        </w:numPr>
        <w:spacing w:after="200" w:line="276" w:lineRule="auto"/>
        <w:rPr>
          <w:sz w:val="28"/>
          <w:szCs w:val="28"/>
        </w:rPr>
      </w:pPr>
      <w:r>
        <w:rPr>
          <w:sz w:val="28"/>
          <w:szCs w:val="28"/>
        </w:rPr>
        <w:t>Popularizace školy.</w:t>
      </w:r>
    </w:p>
    <w:p w:rsidR="00995B30" w:rsidRDefault="00A10EAC">
      <w:pPr>
        <w:pStyle w:val="Odstavecseseznamem"/>
        <w:numPr>
          <w:ilvl w:val="0"/>
          <w:numId w:val="6"/>
        </w:numPr>
        <w:spacing w:after="200" w:line="276" w:lineRule="auto"/>
        <w:rPr>
          <w:sz w:val="28"/>
          <w:szCs w:val="28"/>
        </w:rPr>
      </w:pPr>
      <w:r>
        <w:rPr>
          <w:sz w:val="28"/>
          <w:szCs w:val="28"/>
        </w:rPr>
        <w:t>Pokračovat ve spolupráci se školou (projektové dny).</w:t>
      </w:r>
    </w:p>
    <w:p w:rsidR="00995B30" w:rsidRDefault="00A10EAC">
      <w:pPr>
        <w:pStyle w:val="Odstavecseseznamem"/>
        <w:numPr>
          <w:ilvl w:val="0"/>
          <w:numId w:val="6"/>
        </w:numPr>
        <w:spacing w:after="200" w:line="276" w:lineRule="auto"/>
        <w:rPr>
          <w:sz w:val="28"/>
          <w:szCs w:val="28"/>
        </w:rPr>
      </w:pPr>
      <w:r>
        <w:rPr>
          <w:sz w:val="28"/>
          <w:szCs w:val="28"/>
        </w:rPr>
        <w:t>Další</w:t>
      </w:r>
      <w:r>
        <w:rPr>
          <w:sz w:val="28"/>
          <w:szCs w:val="28"/>
        </w:rPr>
        <w:t xml:space="preserve"> spolupráce s rodiči.</w:t>
      </w:r>
    </w:p>
    <w:p w:rsidR="00995B30" w:rsidRDefault="00995B30">
      <w:pPr>
        <w:ind w:left="3732"/>
        <w:rPr>
          <w:sz w:val="28"/>
          <w:szCs w:val="28"/>
        </w:rPr>
      </w:pPr>
    </w:p>
    <w:p w:rsidR="00995B30" w:rsidRDefault="00995B30">
      <w:pPr>
        <w:ind w:left="3732"/>
        <w:rPr>
          <w:sz w:val="28"/>
          <w:szCs w:val="28"/>
        </w:rPr>
      </w:pPr>
    </w:p>
    <w:p w:rsidR="00995B30" w:rsidRDefault="00995B30">
      <w:pPr>
        <w:rPr>
          <w:sz w:val="40"/>
          <w:szCs w:val="40"/>
          <w:u w:val="single"/>
        </w:rPr>
      </w:pPr>
    </w:p>
    <w:p w:rsidR="00995B30" w:rsidRDefault="00995B30">
      <w:pPr>
        <w:rPr>
          <w:sz w:val="40"/>
          <w:szCs w:val="40"/>
          <w:u w:val="single"/>
        </w:rPr>
      </w:pPr>
    </w:p>
    <w:p w:rsidR="00995B30" w:rsidRDefault="00A10EAC">
      <w:pPr>
        <w:rPr>
          <w:sz w:val="40"/>
          <w:szCs w:val="40"/>
          <w:u w:val="single"/>
        </w:rPr>
      </w:pPr>
      <w:r>
        <w:rPr>
          <w:sz w:val="40"/>
          <w:szCs w:val="40"/>
          <w:u w:val="single"/>
        </w:rPr>
        <w:t>Hodnocení za školní rok 2017/18</w:t>
      </w:r>
    </w:p>
    <w:p w:rsidR="00995B30" w:rsidRDefault="00995B30"/>
    <w:p w:rsidR="00995B30" w:rsidRDefault="00A10EAC">
      <w:pPr>
        <w:rPr>
          <w:b/>
          <w:sz w:val="28"/>
          <w:szCs w:val="28"/>
        </w:rPr>
      </w:pPr>
      <w:r>
        <w:rPr>
          <w:b/>
          <w:sz w:val="28"/>
          <w:szCs w:val="28"/>
        </w:rPr>
        <w:t>1. třída</w:t>
      </w:r>
    </w:p>
    <w:p w:rsidR="00995B30" w:rsidRDefault="00995B30">
      <w:pPr>
        <w:rPr>
          <w:szCs w:val="24"/>
        </w:rPr>
      </w:pPr>
    </w:p>
    <w:p w:rsidR="00995B30" w:rsidRDefault="00A10EAC">
      <w:pPr>
        <w:rPr>
          <w:b/>
          <w:u w:val="single"/>
        </w:rPr>
      </w:pPr>
      <w:r>
        <w:rPr>
          <w:b/>
          <w:u w:val="single"/>
        </w:rPr>
        <w:t>Výsledky vzdělávání</w:t>
      </w:r>
    </w:p>
    <w:p w:rsidR="00995B30" w:rsidRDefault="00995B30">
      <w:pPr>
        <w:rPr>
          <w:b/>
          <w:u w:val="single"/>
        </w:rPr>
      </w:pPr>
    </w:p>
    <w:p w:rsidR="00995B30" w:rsidRDefault="00A10EAC">
      <w:pPr>
        <w:rPr>
          <w:b/>
        </w:rPr>
      </w:pPr>
      <w:r>
        <w:rPr>
          <w:b/>
        </w:rPr>
        <w:t>Adaptace</w:t>
      </w:r>
    </w:p>
    <w:p w:rsidR="00995B30" w:rsidRDefault="00A10EAC">
      <w:r>
        <w:tab/>
        <w:t xml:space="preserve">  Do 1. Třídy bylo zapsáno 18 dětí, z toho 12 dívek a 6 chlapců. Z toho 5 ještě nedovršilo věku 3 let. V adaptačním týdnu nastoupilo 16 dětí. </w:t>
      </w:r>
    </w:p>
    <w:p w:rsidR="00995B30" w:rsidRDefault="00A10EAC">
      <w:r>
        <w:t xml:space="preserve">Zvolili jsme </w:t>
      </w:r>
      <w:r>
        <w:t>postupnou adaptaci, proto první dva dny byly nově přijaté děti přítomny jen 2 hodiny, postupně se pobyt prodlužoval podle individuálních potřeb a schopností dětí odloučit se od rodičů. Do odpoledních hodin, tedy i se spánkem, začaly děti v MŠ zůstávat od d</w:t>
      </w:r>
      <w:r>
        <w:t>ruhého týdne. Většina dětí se velmi brzy adaptovala. Jen jeden chlapec měl problémy s odloučením od rodičů až do jarních měsíců.</w:t>
      </w:r>
    </w:p>
    <w:p w:rsidR="00995B30" w:rsidRDefault="00A10EAC">
      <w:r>
        <w:t>Obě učitelky se snažili navozovat přátelskou atmosféru pomocí kamaráda Krtečka. Krteček nám pomáhal vytvořit pocit důvěry a bez</w:t>
      </w:r>
      <w:r>
        <w:t xml:space="preserve">pečí. </w:t>
      </w:r>
    </w:p>
    <w:p w:rsidR="00995B30" w:rsidRDefault="00A10EAC">
      <w:r>
        <w:t>Děti si takřka okamžitě osvojily znalost svojí značky.</w:t>
      </w:r>
    </w:p>
    <w:p w:rsidR="00995B30" w:rsidRDefault="00995B30">
      <w:pPr>
        <w:rPr>
          <w:b/>
        </w:rPr>
      </w:pPr>
    </w:p>
    <w:p w:rsidR="00995B30" w:rsidRDefault="00A10EAC">
      <w:pPr>
        <w:rPr>
          <w:b/>
        </w:rPr>
      </w:pPr>
      <w:r>
        <w:rPr>
          <w:b/>
        </w:rPr>
        <w:t>Kvalita podmínek vzdělávání</w:t>
      </w:r>
    </w:p>
    <w:p w:rsidR="00995B30" w:rsidRDefault="00995B30">
      <w:pPr>
        <w:rPr>
          <w:b/>
        </w:rPr>
      </w:pPr>
    </w:p>
    <w:p w:rsidR="00995B30" w:rsidRDefault="00A10EAC">
      <w:pPr>
        <w:rPr>
          <w:b/>
        </w:rPr>
      </w:pPr>
      <w:r>
        <w:rPr>
          <w:b/>
        </w:rPr>
        <w:t>Úroveň vzdělávacího procesu</w:t>
      </w:r>
    </w:p>
    <w:p w:rsidR="00995B30" w:rsidRDefault="00995B30">
      <w:pPr>
        <w:rPr>
          <w:b/>
        </w:rPr>
      </w:pPr>
    </w:p>
    <w:p w:rsidR="00995B30" w:rsidRDefault="00A10EAC">
      <w:pPr>
        <w:rPr>
          <w:b/>
        </w:rPr>
      </w:pPr>
      <w:r>
        <w:rPr>
          <w:b/>
        </w:rPr>
        <w:t>a/ Komunikace s dětmi</w:t>
      </w:r>
    </w:p>
    <w:p w:rsidR="00995B30" w:rsidRDefault="00A10EAC">
      <w:r>
        <w:tab/>
        <w:t>K učitelkám děti mají dostatečnou důvěru. Zapojují se do hovoru, umí požádat o pomoc, poděkovat, vyjadřují náklo</w:t>
      </w:r>
      <w:r>
        <w:t xml:space="preserve">nnost. Dobře a bez zábran komunikují i s ostatními dospělými zaměstnanci MŠ. Prohlubujeme také stále kamarádské vztahy. Děti se většinou aktivně a rády zapojují do společných činností. Žádné z dětí výrazně nevybočuje, ať již v rozumových schopnostech, tak </w:t>
      </w:r>
      <w:r>
        <w:t>v oblasti chování</w:t>
      </w:r>
    </w:p>
    <w:p w:rsidR="00995B30" w:rsidRDefault="00A10EAC">
      <w:pPr>
        <w:rPr>
          <w:b/>
        </w:rPr>
      </w:pPr>
      <w:r>
        <w:rPr>
          <w:b/>
        </w:rPr>
        <w:t>Sledování vývoje dítěte</w:t>
      </w:r>
    </w:p>
    <w:p w:rsidR="00995B30" w:rsidRDefault="00A10EAC">
      <w:r>
        <w:t>Pro každé dítě ve třídě vedeme portfolio a dokumentaci z akcí MŠ. Dále osobní složku s údaji o znalostech a dovednostech dítěte.</w:t>
      </w:r>
    </w:p>
    <w:p w:rsidR="00995B30" w:rsidRDefault="00995B30"/>
    <w:p w:rsidR="00995B30" w:rsidRDefault="00A10EAC">
      <w:pPr>
        <w:rPr>
          <w:b/>
        </w:rPr>
      </w:pPr>
      <w:r>
        <w:rPr>
          <w:b/>
        </w:rPr>
        <w:t>b/ plánování</w:t>
      </w:r>
    </w:p>
    <w:p w:rsidR="00995B30" w:rsidRDefault="00A10EAC">
      <w:r>
        <w:tab/>
      </w:r>
      <w:proofErr w:type="spellStart"/>
      <w:r>
        <w:t>Tématické</w:t>
      </w:r>
      <w:proofErr w:type="spellEnd"/>
      <w:r>
        <w:t xml:space="preserve"> bloky TVP vycházejí z ŠVP a odpovídají věkové skupině. TVP nese název </w:t>
      </w:r>
      <w:r>
        <w:rPr>
          <w:b/>
        </w:rPr>
        <w:t>„Poznáváme svět s krtkem“.</w:t>
      </w:r>
      <w:r>
        <w:t xml:space="preserve"> Smyslem je maximálně podporovat kamarádské vztahy, ochotu pomoci.</w:t>
      </w:r>
    </w:p>
    <w:p w:rsidR="00995B30" w:rsidRDefault="00A10EAC">
      <w:r>
        <w:t>Umožňují rozvoj všech oblastí:</w:t>
      </w:r>
      <w:r>
        <w:tab/>
        <w:t>Dítě a jeho tělo</w:t>
      </w:r>
    </w:p>
    <w:p w:rsidR="00995B30" w:rsidRDefault="00A10EAC">
      <w:r>
        <w:tab/>
      </w:r>
      <w:r>
        <w:tab/>
      </w:r>
      <w:r>
        <w:tab/>
      </w:r>
      <w:r>
        <w:tab/>
      </w:r>
      <w:r>
        <w:tab/>
        <w:t>Dítě a jeho psychika</w:t>
      </w:r>
    </w:p>
    <w:p w:rsidR="00995B30" w:rsidRDefault="00A10EAC">
      <w:r>
        <w:tab/>
      </w:r>
      <w:r>
        <w:tab/>
      </w:r>
      <w:r>
        <w:tab/>
      </w:r>
      <w:r>
        <w:tab/>
      </w:r>
      <w:r>
        <w:tab/>
        <w:t>Dítě</w:t>
      </w:r>
      <w:r>
        <w:t xml:space="preserve"> a ten druhý</w:t>
      </w:r>
    </w:p>
    <w:p w:rsidR="00995B30" w:rsidRDefault="00A10EAC">
      <w:r>
        <w:tab/>
      </w:r>
      <w:r>
        <w:tab/>
      </w:r>
      <w:r>
        <w:tab/>
      </w:r>
      <w:r>
        <w:tab/>
      </w:r>
      <w:r>
        <w:tab/>
        <w:t>Dítě a společnost</w:t>
      </w:r>
    </w:p>
    <w:p w:rsidR="00995B30" w:rsidRDefault="00A10EAC">
      <w:r>
        <w:tab/>
      </w:r>
      <w:r>
        <w:tab/>
      </w:r>
      <w:r>
        <w:tab/>
      </w:r>
      <w:r>
        <w:tab/>
      </w:r>
      <w:r>
        <w:tab/>
        <w:t>Dítě a svět</w:t>
      </w:r>
    </w:p>
    <w:p w:rsidR="00995B30" w:rsidRDefault="00A10EAC">
      <w:proofErr w:type="spellStart"/>
      <w:r>
        <w:t>Tématický</w:t>
      </w:r>
      <w:proofErr w:type="spellEnd"/>
      <w:r>
        <w:t xml:space="preserve"> blok byl ve 2. pololetí realizován podle těchto témat:</w:t>
      </w:r>
    </w:p>
    <w:p w:rsidR="00995B30" w:rsidRDefault="00995B30"/>
    <w:p w:rsidR="00995B30" w:rsidRDefault="00A10EAC">
      <w:pPr>
        <w:rPr>
          <w:b/>
          <w:u w:val="single"/>
        </w:rPr>
      </w:pPr>
      <w:r>
        <w:rPr>
          <w:b/>
          <w:u w:val="single"/>
        </w:rPr>
        <w:t>Únor</w:t>
      </w:r>
    </w:p>
    <w:p w:rsidR="00995B30" w:rsidRDefault="00A10EAC">
      <w:r>
        <w:lastRenderedPageBreak/>
        <w:t xml:space="preserve">Blok: </w:t>
      </w:r>
      <w:r>
        <w:rPr>
          <w:b/>
        </w:rPr>
        <w:t>„Karnevalové veselí“</w:t>
      </w:r>
    </w:p>
    <w:p w:rsidR="00995B30" w:rsidRDefault="00A10EAC">
      <w:proofErr w:type="spellStart"/>
      <w:r>
        <w:t>Témata:„Slunce</w:t>
      </w:r>
      <w:proofErr w:type="spellEnd"/>
      <w:r>
        <w:t xml:space="preserve"> ještě nehřeje“</w:t>
      </w:r>
    </w:p>
    <w:p w:rsidR="00995B30" w:rsidRDefault="00A10EAC">
      <w:r>
        <w:tab/>
        <w:t xml:space="preserve"> „Svatý Valentýn“</w:t>
      </w:r>
    </w:p>
    <w:p w:rsidR="00995B30" w:rsidRDefault="00A10EAC">
      <w:r>
        <w:tab/>
        <w:t xml:space="preserve"> „Karnevalové přípravy“</w:t>
      </w:r>
    </w:p>
    <w:p w:rsidR="00995B30" w:rsidRDefault="00A10EAC">
      <w:r>
        <w:tab/>
        <w:t>„Karneval“</w:t>
      </w:r>
    </w:p>
    <w:p w:rsidR="00995B30" w:rsidRDefault="00995B30"/>
    <w:p w:rsidR="00995B30" w:rsidRDefault="00A10EAC">
      <w:pPr>
        <w:rPr>
          <w:b/>
          <w:u w:val="single"/>
        </w:rPr>
      </w:pPr>
      <w:r>
        <w:rPr>
          <w:b/>
          <w:u w:val="single"/>
        </w:rPr>
        <w:t>Březen</w:t>
      </w:r>
    </w:p>
    <w:p w:rsidR="00995B30" w:rsidRDefault="00A10EAC">
      <w:r>
        <w:t xml:space="preserve">Blok: </w:t>
      </w:r>
      <w:r>
        <w:rPr>
          <w:b/>
        </w:rPr>
        <w:t>„Volá</w:t>
      </w:r>
      <w:r>
        <w:rPr>
          <w:b/>
        </w:rPr>
        <w:t>ní jara“</w:t>
      </w:r>
    </w:p>
    <w:p w:rsidR="00995B30" w:rsidRDefault="00A10EAC">
      <w:r>
        <w:t>Témata: „Předjaří“</w:t>
      </w:r>
    </w:p>
    <w:p w:rsidR="00995B30" w:rsidRDefault="00A10EAC">
      <w:r>
        <w:tab/>
        <w:t xml:space="preserve">  „Jaro ťuká na vrátka“</w:t>
      </w:r>
    </w:p>
    <w:p w:rsidR="00995B30" w:rsidRDefault="00A10EAC">
      <w:r>
        <w:tab/>
        <w:t xml:space="preserve">  „Krtkovy Velikonoce“</w:t>
      </w:r>
    </w:p>
    <w:p w:rsidR="00995B30" w:rsidRDefault="00A10EAC">
      <w:pPr>
        <w:rPr>
          <w:b/>
          <w:u w:val="single"/>
        </w:rPr>
      </w:pPr>
      <w:r>
        <w:tab/>
      </w:r>
    </w:p>
    <w:p w:rsidR="00995B30" w:rsidRDefault="00A10EAC">
      <w:pPr>
        <w:rPr>
          <w:b/>
          <w:u w:val="single"/>
        </w:rPr>
      </w:pPr>
      <w:r>
        <w:rPr>
          <w:b/>
          <w:u w:val="single"/>
        </w:rPr>
        <w:t>Duben</w:t>
      </w:r>
    </w:p>
    <w:p w:rsidR="00995B30" w:rsidRDefault="00A10EAC">
      <w:r>
        <w:rPr>
          <w:noProof/>
        </w:rPr>
        <w:drawing>
          <wp:anchor distT="0" distB="7620" distL="114300" distR="114300" simplePos="0" relativeHeight="7" behindDoc="0" locked="0" layoutInCell="1" allowOverlap="1">
            <wp:simplePos x="0" y="0"/>
            <wp:positionH relativeFrom="column">
              <wp:posOffset>2467610</wp:posOffset>
            </wp:positionH>
            <wp:positionV relativeFrom="paragraph">
              <wp:posOffset>86360</wp:posOffset>
            </wp:positionV>
            <wp:extent cx="3317240" cy="2487295"/>
            <wp:effectExtent l="0" t="0" r="0" b="0"/>
            <wp:wrapNone/>
            <wp:docPr id="23" name="Obrázek 18" descr="C:\Users\Administrator\Desktop\výročka\Vítání j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18" descr="C:\Users\Administrator\Desktop\výročka\Vítání jara.JPG"/>
                    <pic:cNvPicPr>
                      <a:picLocks noChangeAspect="1" noChangeArrowheads="1"/>
                    </pic:cNvPicPr>
                  </pic:nvPicPr>
                  <pic:blipFill>
                    <a:blip r:embed="rId32"/>
                    <a:stretch>
                      <a:fillRect/>
                    </a:stretch>
                  </pic:blipFill>
                  <pic:spPr bwMode="auto">
                    <a:xfrm>
                      <a:off x="0" y="0"/>
                      <a:ext cx="3317240" cy="2487295"/>
                    </a:xfrm>
                    <a:prstGeom prst="rect">
                      <a:avLst/>
                    </a:prstGeom>
                  </pic:spPr>
                </pic:pic>
              </a:graphicData>
            </a:graphic>
          </wp:anchor>
        </w:drawing>
      </w:r>
      <w:r>
        <w:t xml:space="preserve">Blok: </w:t>
      </w:r>
      <w:r>
        <w:rPr>
          <w:b/>
        </w:rPr>
        <w:t>„Bezpečná cesta“</w:t>
      </w:r>
    </w:p>
    <w:p w:rsidR="00995B30" w:rsidRDefault="00A10EAC">
      <w:r>
        <w:t>Témata: „Aprílová školka“</w:t>
      </w:r>
    </w:p>
    <w:p w:rsidR="00995B30" w:rsidRDefault="00A10EAC">
      <w:r>
        <w:tab/>
        <w:t xml:space="preserve">   „Vstávej semínko“</w:t>
      </w:r>
    </w:p>
    <w:p w:rsidR="00995B30" w:rsidRDefault="00A10EAC">
      <w:r>
        <w:tab/>
        <w:t xml:space="preserve">  „Čarodějný rej“</w:t>
      </w:r>
    </w:p>
    <w:p w:rsidR="00995B30" w:rsidRDefault="00995B30">
      <w:pPr>
        <w:rPr>
          <w:b/>
        </w:rPr>
      </w:pPr>
    </w:p>
    <w:p w:rsidR="00995B30" w:rsidRDefault="00A10EAC">
      <w:pPr>
        <w:rPr>
          <w:b/>
          <w:u w:val="single"/>
        </w:rPr>
      </w:pPr>
      <w:r>
        <w:rPr>
          <w:b/>
          <w:u w:val="single"/>
        </w:rPr>
        <w:t>Květen</w:t>
      </w:r>
    </w:p>
    <w:p w:rsidR="00995B30" w:rsidRDefault="00A10EAC">
      <w:r>
        <w:t xml:space="preserve">Blok: </w:t>
      </w:r>
      <w:r>
        <w:rPr>
          <w:b/>
        </w:rPr>
        <w:t>„Rozkvetlý máj“</w:t>
      </w:r>
    </w:p>
    <w:p w:rsidR="00995B30" w:rsidRDefault="00A10EAC">
      <w:r>
        <w:t>Témata: „Moje maminka“</w:t>
      </w:r>
    </w:p>
    <w:p w:rsidR="00995B30" w:rsidRDefault="00A10EAC">
      <w:r>
        <w:tab/>
        <w:t xml:space="preserve">  „Na výpravě za mláďaty“</w:t>
      </w:r>
    </w:p>
    <w:p w:rsidR="00995B30" w:rsidRDefault="00A10EAC">
      <w:r>
        <w:tab/>
        <w:t xml:space="preserve">  „Květen plný barev“</w:t>
      </w:r>
    </w:p>
    <w:p w:rsidR="00995B30" w:rsidRDefault="00995B30"/>
    <w:p w:rsidR="00995B30" w:rsidRDefault="00A10EAC">
      <w:pPr>
        <w:rPr>
          <w:b/>
          <w:u w:val="single"/>
        </w:rPr>
      </w:pPr>
      <w:r>
        <w:rPr>
          <w:b/>
          <w:u w:val="single"/>
        </w:rPr>
        <w:t>Červen</w:t>
      </w:r>
    </w:p>
    <w:p w:rsidR="00995B30" w:rsidRDefault="00A10EAC">
      <w:r>
        <w:t xml:space="preserve">Blok: </w:t>
      </w:r>
      <w:r>
        <w:rPr>
          <w:b/>
        </w:rPr>
        <w:t>„Zlatá brána otevřená“</w:t>
      </w:r>
    </w:p>
    <w:p w:rsidR="00995B30" w:rsidRDefault="00A10EAC">
      <w:r>
        <w:t>Témata: „Máme svátek“</w:t>
      </w:r>
    </w:p>
    <w:p w:rsidR="00995B30" w:rsidRDefault="00A10EAC">
      <w:r>
        <w:tab/>
        <w:t xml:space="preserve">  „Co už všechno umím“</w:t>
      </w:r>
    </w:p>
    <w:p w:rsidR="00995B30" w:rsidRDefault="00A10EAC">
      <w:r>
        <w:tab/>
        <w:t xml:space="preserve">  „Těšíme se na léto“</w:t>
      </w:r>
    </w:p>
    <w:p w:rsidR="00995B30" w:rsidRDefault="00995B30"/>
    <w:p w:rsidR="00995B30" w:rsidRDefault="00995B30"/>
    <w:p w:rsidR="00995B30" w:rsidRDefault="00A10EAC">
      <w:pPr>
        <w:rPr>
          <w:b/>
        </w:rPr>
      </w:pPr>
      <w:r>
        <w:rPr>
          <w:b/>
        </w:rPr>
        <w:t>c/ Metody a formy práce</w:t>
      </w:r>
    </w:p>
    <w:p w:rsidR="00995B30" w:rsidRDefault="00A10EAC">
      <w:pPr>
        <w:rPr>
          <w:u w:val="single"/>
        </w:rPr>
      </w:pPr>
      <w:r>
        <w:rPr>
          <w:u w:val="single"/>
        </w:rPr>
        <w:t>Tělesná pohoda a rytmický řád</w:t>
      </w:r>
    </w:p>
    <w:p w:rsidR="00995B30" w:rsidRDefault="00A10EAC">
      <w:r>
        <w:t>Denní program se skládá ze spontánních herních činností, pohybových akt</w:t>
      </w:r>
      <w:r>
        <w:t>ivit řízených i volných. Také dalších řízených činností vycházejících z TVP. Jednotlivé aktivity se mění podle potřeb dětí nebo plánovaných aktivit školy.</w:t>
      </w:r>
    </w:p>
    <w:p w:rsidR="00995B30" w:rsidRDefault="00A10EAC">
      <w:pPr>
        <w:rPr>
          <w:u w:val="single"/>
        </w:rPr>
      </w:pPr>
      <w:r>
        <w:rPr>
          <w:u w:val="single"/>
        </w:rPr>
        <w:t>Aktivity</w:t>
      </w:r>
    </w:p>
    <w:p w:rsidR="00995B30" w:rsidRDefault="00A10EAC">
      <w:r>
        <w:t>Od září měly děti možnost vidět řadu divadelních a hudebních představení, podnikli jsme výle</w:t>
      </w:r>
      <w:r>
        <w:t xml:space="preserve">t ekovláčkem do Konopiště, navštívili jsme výstavu Betlémů v Muzeu </w:t>
      </w:r>
      <w:proofErr w:type="spellStart"/>
      <w:proofErr w:type="gramStart"/>
      <w:r>
        <w:t>Podblanicka</w:t>
      </w:r>
      <w:proofErr w:type="spellEnd"/>
      <w:r>
        <w:t>,  a ozdobili</w:t>
      </w:r>
      <w:proofErr w:type="gramEnd"/>
      <w:r>
        <w:t xml:space="preserve"> jsme vánoční stromeček  na radnici a další aktivity.</w:t>
      </w:r>
    </w:p>
    <w:p w:rsidR="00995B30" w:rsidRDefault="00A10EAC">
      <w:r>
        <w:t xml:space="preserve">Ve druhém pololetí jsme uspořádali dětský </w:t>
      </w:r>
      <w:proofErr w:type="gramStart"/>
      <w:r>
        <w:t>karneval,  v dubnu</w:t>
      </w:r>
      <w:proofErr w:type="gramEnd"/>
      <w:r>
        <w:t xml:space="preserve"> nás čekal čarodějný rej, v květnu tradiční besídka</w:t>
      </w:r>
      <w:r>
        <w:t xml:space="preserve"> pro maminky, výlet do Čapího hnízda. V červnu Den dětí, a to výpravou na zmrzlinový pohár do restaurace. Jako obvykle jsme viděli celou řadu divadelních představení.</w:t>
      </w:r>
    </w:p>
    <w:p w:rsidR="00995B30" w:rsidRDefault="00A10EAC">
      <w:pPr>
        <w:rPr>
          <w:u w:val="single"/>
        </w:rPr>
      </w:pPr>
      <w:r>
        <w:rPr>
          <w:u w:val="single"/>
        </w:rPr>
        <w:t>Životospráva</w:t>
      </w:r>
    </w:p>
    <w:p w:rsidR="00995B30" w:rsidRDefault="00A10EAC">
      <w:proofErr w:type="gramStart"/>
      <w:r>
        <w:t>Jídlo</w:t>
      </w:r>
      <w:proofErr w:type="gramEnd"/>
      <w:r>
        <w:t xml:space="preserve"> odebíráme ze ŠJ při ZŠ </w:t>
      </w:r>
      <w:proofErr w:type="gramStart"/>
      <w:r>
        <w:t>Karlov</w:t>
      </w:r>
      <w:proofErr w:type="gramEnd"/>
      <w:r>
        <w:t xml:space="preserve">. Strava je pestrá, v jídelníčku nechybí </w:t>
      </w:r>
      <w:r>
        <w:t>jídla racionální výživy, i když děti by raději uvítaly častěji na jídelníčku oblíbená jídla (lívance, krupicová kaše apod.), která mají jen velmi zřídka. Dostávají dostatek ovoce a zeleniny.</w:t>
      </w:r>
    </w:p>
    <w:p w:rsidR="00995B30" w:rsidRDefault="00A10EAC">
      <w:r>
        <w:t>Pitný režim je zajištěný, na výběr mají děti čaj nebo pitnou vodu</w:t>
      </w:r>
      <w:r>
        <w:t>.</w:t>
      </w:r>
    </w:p>
    <w:p w:rsidR="00995B30" w:rsidRDefault="00995B30"/>
    <w:p w:rsidR="00995B30" w:rsidRDefault="00A10EAC">
      <w:pPr>
        <w:rPr>
          <w:u w:val="single"/>
        </w:rPr>
      </w:pPr>
      <w:r>
        <w:rPr>
          <w:u w:val="single"/>
        </w:rPr>
        <w:lastRenderedPageBreak/>
        <w:t>Materiálně technické podmínky</w:t>
      </w:r>
    </w:p>
    <w:p w:rsidR="00995B30" w:rsidRDefault="00A10EAC">
      <w:r>
        <w:t>Třída je dostatečně vybavena hračka a průběžně se dokupují nové. Základní minimum výtvarných pomůcek máme v učebně, další jsou v kabinetu VV. Využíváme pianino.</w:t>
      </w:r>
    </w:p>
    <w:p w:rsidR="00995B30" w:rsidRDefault="00A10EAC">
      <w:pPr>
        <w:rPr>
          <w:u w:val="single"/>
        </w:rPr>
      </w:pPr>
      <w:r>
        <w:rPr>
          <w:u w:val="single"/>
        </w:rPr>
        <w:t>Spolupráce v rámci MŠ</w:t>
      </w:r>
    </w:p>
    <w:p w:rsidR="00995B30" w:rsidRDefault="00A10EAC">
      <w:r>
        <w:t xml:space="preserve">Výhodou naší MŠ je, že se děti ve všech </w:t>
      </w:r>
      <w:r>
        <w:t>třídách znají navzájem, vytvářejí se vztahy mezi staršími a malými dětmi. Děti společně prožívají nejen pobyty venku, ale i kulturní akce, výlety.</w:t>
      </w:r>
    </w:p>
    <w:p w:rsidR="00995B30" w:rsidRDefault="00A10EAC">
      <w:r>
        <w:t xml:space="preserve">Spolupracujeme v rámci preventivního programu se žáky 7. tříd ZŠ Na Karlově, tradičně jsme měli společnou Drakiádu, žáci ZŠ nám připravili i Mikulášskou nadílku. Společně jsme tvořili i na Velikonoce. </w:t>
      </w:r>
    </w:p>
    <w:p w:rsidR="00995B30" w:rsidRDefault="00995B30"/>
    <w:p w:rsidR="00995B30" w:rsidRDefault="00A10EAC">
      <w:pPr>
        <w:rPr>
          <w:u w:val="single"/>
        </w:rPr>
      </w:pPr>
      <w:r>
        <w:rPr>
          <w:u w:val="single"/>
        </w:rPr>
        <w:t>Spolupráce s rodiči</w:t>
      </w:r>
    </w:p>
    <w:p w:rsidR="00995B30" w:rsidRDefault="00A10EAC">
      <w:r>
        <w:t xml:space="preserve">Rodiče jsou vstřícní, reagují na </w:t>
      </w:r>
      <w:r>
        <w:t>případné prosby o pomoc, angažují se v různých projektech.</w:t>
      </w:r>
    </w:p>
    <w:p w:rsidR="00995B30" w:rsidRDefault="00A10EAC">
      <w:r>
        <w:t>Sbírají pomerančovou a citronovou kůru, starý papír, přispívali výrobky na Vánoční jarmark.</w:t>
      </w:r>
    </w:p>
    <w:p w:rsidR="00995B30" w:rsidRDefault="00A10EAC">
      <w:r>
        <w:t>Uspořádali jsme Vánoční posezení, kdy společně s dětmi, konkrétně v naší třídě jsme vyráběli svícny z pří</w:t>
      </w:r>
      <w:r>
        <w:t>rodnin, které si děti odnesly domů.</w:t>
      </w:r>
    </w:p>
    <w:p w:rsidR="00995B30" w:rsidRDefault="00995B30"/>
    <w:p w:rsidR="00995B30" w:rsidRDefault="00A10EAC">
      <w:pPr>
        <w:rPr>
          <w:u w:val="single"/>
        </w:rPr>
      </w:pPr>
      <w:r>
        <w:rPr>
          <w:u w:val="single"/>
        </w:rPr>
        <w:t>Vzdělávací cíle a záměry</w:t>
      </w:r>
    </w:p>
    <w:p w:rsidR="00995B30" w:rsidRDefault="00A10EAC">
      <w:proofErr w:type="spellStart"/>
      <w:r>
        <w:t>Cilem</w:t>
      </w:r>
      <w:proofErr w:type="spellEnd"/>
      <w:r>
        <w:t xml:space="preserve"> ŠVP „Harmonická a barevná cesta“ je harmonický rozvoj dítěte. Individuální přístup, umožňovat dětem uspokojovat jejich potřeby, rozvíjet jejich dovednosti, vytvářet prostředí, ve kterém se</w:t>
      </w:r>
      <w:r>
        <w:t xml:space="preserve"> děti budou cítit bezpečně a spokojeně</w:t>
      </w:r>
    </w:p>
    <w:p w:rsidR="00995B30" w:rsidRDefault="00995B30"/>
    <w:p w:rsidR="00995B30" w:rsidRDefault="00995B30"/>
    <w:p w:rsidR="00995B30" w:rsidRDefault="00995B30"/>
    <w:p w:rsidR="00995B30" w:rsidRDefault="00A10EAC">
      <w:r>
        <w:tab/>
      </w:r>
      <w:r>
        <w:tab/>
      </w:r>
      <w:r>
        <w:tab/>
      </w:r>
      <w:r>
        <w:tab/>
      </w:r>
      <w:r>
        <w:tab/>
      </w:r>
      <w:r>
        <w:tab/>
      </w:r>
      <w:r>
        <w:tab/>
      </w:r>
      <w:r>
        <w:tab/>
        <w:t>Vypracovala: Jitka Málková</w:t>
      </w:r>
    </w:p>
    <w:p w:rsidR="00995B30" w:rsidRDefault="00A10EAC">
      <w:r>
        <w:tab/>
      </w:r>
      <w:r>
        <w:tab/>
      </w:r>
      <w:r>
        <w:tab/>
      </w:r>
      <w:r>
        <w:tab/>
      </w:r>
      <w:r>
        <w:tab/>
      </w:r>
      <w:r>
        <w:tab/>
      </w:r>
      <w:r>
        <w:tab/>
      </w:r>
      <w:r>
        <w:tab/>
        <w:t>červen 2018</w:t>
      </w:r>
    </w:p>
    <w:p w:rsidR="00995B30" w:rsidRDefault="00A10EAC">
      <w:pPr>
        <w:rPr>
          <w:b/>
          <w:sz w:val="28"/>
          <w:szCs w:val="28"/>
        </w:rPr>
      </w:pPr>
      <w:r>
        <w:rPr>
          <w:b/>
          <w:sz w:val="28"/>
          <w:szCs w:val="28"/>
        </w:rPr>
        <w:t>2. třída</w:t>
      </w:r>
    </w:p>
    <w:p w:rsidR="00995B30" w:rsidRDefault="00995B30">
      <w:pPr>
        <w:rPr>
          <w:b/>
          <w:sz w:val="28"/>
          <w:szCs w:val="28"/>
        </w:rPr>
      </w:pPr>
    </w:p>
    <w:p w:rsidR="00995B30" w:rsidRDefault="00A10EAC">
      <w:pPr>
        <w:rPr>
          <w:sz w:val="28"/>
          <w:szCs w:val="28"/>
        </w:rPr>
      </w:pPr>
      <w:r>
        <w:rPr>
          <w:sz w:val="28"/>
          <w:szCs w:val="28"/>
        </w:rPr>
        <w:t>V září 2017 nastoupilo do 2. třídy 20 dětí, z toho 13 chlapců a 7 dívek.</w:t>
      </w:r>
    </w:p>
    <w:p w:rsidR="00995B30" w:rsidRDefault="00A10EAC">
      <w:pPr>
        <w:rPr>
          <w:sz w:val="28"/>
          <w:szCs w:val="28"/>
        </w:rPr>
      </w:pPr>
      <w:r>
        <w:rPr>
          <w:sz w:val="28"/>
          <w:szCs w:val="28"/>
        </w:rPr>
        <w:t xml:space="preserve">Ve třídě bylo 5 čistých předškolních dětí + jedno dítě předčasně (narozeno </w:t>
      </w:r>
      <w:r>
        <w:rPr>
          <w:sz w:val="28"/>
          <w:szCs w:val="28"/>
        </w:rPr>
        <w:t>20. září 2012) – po vyšetření v PPP.  Zbylé 3 předškolní děti po vyšetření v PPP mají odklad ŠD.</w:t>
      </w:r>
    </w:p>
    <w:p w:rsidR="00995B30" w:rsidRDefault="00A10EAC">
      <w:pPr>
        <w:rPr>
          <w:sz w:val="28"/>
          <w:szCs w:val="28"/>
        </w:rPr>
      </w:pPr>
      <w:r>
        <w:rPr>
          <w:sz w:val="28"/>
          <w:szCs w:val="28"/>
        </w:rPr>
        <w:t xml:space="preserve">Kolektiv v 2. pololetí </w:t>
      </w:r>
      <w:proofErr w:type="spellStart"/>
      <w:r>
        <w:rPr>
          <w:sz w:val="28"/>
          <w:szCs w:val="28"/>
        </w:rPr>
        <w:t>šk</w:t>
      </w:r>
      <w:proofErr w:type="spellEnd"/>
      <w:r>
        <w:rPr>
          <w:sz w:val="28"/>
          <w:szCs w:val="28"/>
        </w:rPr>
        <w:t xml:space="preserve">. roku již je ucelený, děti jsou na sebe zvyklé, mají své důvěrné kamarády. Hrají si spolu a spolupracují. Zlepšilo se i chování dětí </w:t>
      </w:r>
      <w:r>
        <w:rPr>
          <w:sz w:val="28"/>
          <w:szCs w:val="28"/>
        </w:rPr>
        <w:t>ve větší skupině – nedocházelo již tak často ke konfliktům. Vzniklé konflikty jsem okamžitě řešila. Děti už vědí, že se mají omluvit a udobřit. Naše třídní heslo „Jsme kamarádi, máme se rádi“, dobře funguje a dětem se dostává do podvědomí.</w:t>
      </w:r>
    </w:p>
    <w:p w:rsidR="00995B30" w:rsidRDefault="00A10EAC">
      <w:pPr>
        <w:rPr>
          <w:sz w:val="28"/>
          <w:szCs w:val="28"/>
        </w:rPr>
      </w:pPr>
      <w:r>
        <w:rPr>
          <w:sz w:val="28"/>
          <w:szCs w:val="28"/>
        </w:rPr>
        <w:t xml:space="preserve">I v 2. pololetí </w:t>
      </w:r>
      <w:r>
        <w:rPr>
          <w:sz w:val="28"/>
          <w:szCs w:val="28"/>
        </w:rPr>
        <w:t>jsem se držela výukových témat, zpracovaných v souladu se ŠVP a RVP. Dbala jsem na rozvíjení dětských kompetencí, aktivity a samostatnosti. Důraz jsem samozřejmě dávala na bezpečné chování a dodržování základních pravidel chování ve skupině.</w:t>
      </w:r>
    </w:p>
    <w:p w:rsidR="00995B30" w:rsidRDefault="00A10EAC">
      <w:pPr>
        <w:rPr>
          <w:sz w:val="28"/>
          <w:szCs w:val="28"/>
        </w:rPr>
      </w:pPr>
      <w:r>
        <w:rPr>
          <w:sz w:val="28"/>
          <w:szCs w:val="28"/>
        </w:rPr>
        <w:t xml:space="preserve">Ptala jsem se </w:t>
      </w:r>
      <w:r>
        <w:rPr>
          <w:sz w:val="28"/>
          <w:szCs w:val="28"/>
        </w:rPr>
        <w:t>dětí i na jejich názory na určité problémy a pomáhala dětem dojít ke správným závěrům a řešením. Trénovaly jsme i paměť (vyřídit vzkaz)</w:t>
      </w:r>
    </w:p>
    <w:p w:rsidR="00995B30" w:rsidRDefault="00A10EAC">
      <w:pPr>
        <w:rPr>
          <w:sz w:val="28"/>
          <w:szCs w:val="28"/>
        </w:rPr>
      </w:pPr>
      <w:r>
        <w:rPr>
          <w:sz w:val="28"/>
          <w:szCs w:val="28"/>
        </w:rPr>
        <w:t>a samostatný řečový projev před dospělými nebo ostatními dětmi.</w:t>
      </w:r>
    </w:p>
    <w:p w:rsidR="00995B30" w:rsidRDefault="00A10EAC">
      <w:pPr>
        <w:rPr>
          <w:sz w:val="28"/>
          <w:szCs w:val="28"/>
        </w:rPr>
      </w:pPr>
      <w:r>
        <w:rPr>
          <w:sz w:val="28"/>
          <w:szCs w:val="28"/>
        </w:rPr>
        <w:t>Přátelské a kamarádské vztahy jsem dětem pomáhala budova</w:t>
      </w:r>
      <w:r>
        <w:rPr>
          <w:sz w:val="28"/>
          <w:szCs w:val="28"/>
        </w:rPr>
        <w:t>t a podporovat.</w:t>
      </w:r>
    </w:p>
    <w:p w:rsidR="00995B30" w:rsidRDefault="00A10EAC">
      <w:pPr>
        <w:rPr>
          <w:sz w:val="28"/>
          <w:szCs w:val="28"/>
        </w:rPr>
      </w:pPr>
      <w:r>
        <w:rPr>
          <w:sz w:val="28"/>
          <w:szCs w:val="28"/>
        </w:rPr>
        <w:lastRenderedPageBreak/>
        <w:t>Každodenního pobytu venku jsem využívala s dětmi k otužování odolnosti organismu a upevňování jejich zdraví – což se odrazilo i v docházce. Po celý rok byla docházka vysoká.</w:t>
      </w:r>
    </w:p>
    <w:p w:rsidR="00995B30" w:rsidRDefault="00A10EAC">
      <w:pPr>
        <w:rPr>
          <w:sz w:val="28"/>
          <w:szCs w:val="28"/>
        </w:rPr>
      </w:pPr>
      <w:r>
        <w:rPr>
          <w:sz w:val="28"/>
          <w:szCs w:val="28"/>
        </w:rPr>
        <w:t>BLOKY</w:t>
      </w:r>
    </w:p>
    <w:p w:rsidR="00995B30" w:rsidRDefault="00A10EAC">
      <w:pPr>
        <w:rPr>
          <w:sz w:val="28"/>
          <w:szCs w:val="28"/>
        </w:rPr>
      </w:pPr>
      <w:r>
        <w:rPr>
          <w:sz w:val="28"/>
          <w:szCs w:val="28"/>
        </w:rPr>
        <w:t>Znalosti dětí jsem po celý rok rozšiřovala pozorováním příro</w:t>
      </w:r>
      <w:r>
        <w:rPr>
          <w:sz w:val="28"/>
          <w:szCs w:val="28"/>
        </w:rPr>
        <w:t>dy a přírodních jevů. Toto jsem doplňovala obrazovým materiálem, příběhy z </w:t>
      </w:r>
      <w:proofErr w:type="gramStart"/>
      <w:r>
        <w:rPr>
          <w:sz w:val="28"/>
          <w:szCs w:val="28"/>
        </w:rPr>
        <w:t>knížek,  prohlížením</w:t>
      </w:r>
      <w:proofErr w:type="gramEnd"/>
      <w:r>
        <w:rPr>
          <w:sz w:val="28"/>
          <w:szCs w:val="28"/>
        </w:rPr>
        <w:t xml:space="preserve"> obrázků v leporelech a encyklopediích.</w:t>
      </w:r>
    </w:p>
    <w:p w:rsidR="00995B30" w:rsidRDefault="00A10EAC">
      <w:pPr>
        <w:rPr>
          <w:sz w:val="28"/>
          <w:szCs w:val="28"/>
        </w:rPr>
      </w:pPr>
      <w:r>
        <w:rPr>
          <w:sz w:val="28"/>
          <w:szCs w:val="28"/>
        </w:rPr>
        <w:t>K daným blokům jsem se snažila dokládat písně, básně, říkadla nebo pohybové hry. Hojně jsem ke své práci využívala klavír</w:t>
      </w:r>
      <w:r>
        <w:rPr>
          <w:sz w:val="28"/>
          <w:szCs w:val="28"/>
        </w:rPr>
        <w:t xml:space="preserve"> a jiné hudební nástroje, podporující hudební vnímání a rytmiku.</w:t>
      </w:r>
    </w:p>
    <w:p w:rsidR="00995B30" w:rsidRDefault="00A10EAC">
      <w:pPr>
        <w:rPr>
          <w:sz w:val="28"/>
          <w:szCs w:val="28"/>
        </w:rPr>
      </w:pPr>
      <w:r>
        <w:rPr>
          <w:sz w:val="28"/>
          <w:szCs w:val="28"/>
        </w:rPr>
        <w:t>Pracovní dovednosti – děti už dobře zvládají práci s papírem (vytrhávání, lepení, stříhání, překládání a dokreslování).</w:t>
      </w:r>
    </w:p>
    <w:p w:rsidR="00995B30" w:rsidRDefault="00A10EAC">
      <w:pPr>
        <w:rPr>
          <w:sz w:val="28"/>
          <w:szCs w:val="28"/>
        </w:rPr>
      </w:pPr>
      <w:r>
        <w:rPr>
          <w:sz w:val="28"/>
          <w:szCs w:val="28"/>
        </w:rPr>
        <w:t>Také práce s nůžkami je na velmi dobré úrovni i u nejmenších dětí ze tř</w:t>
      </w:r>
      <w:r>
        <w:rPr>
          <w:sz w:val="28"/>
          <w:szCs w:val="28"/>
        </w:rPr>
        <w:t xml:space="preserve">ídy. </w:t>
      </w:r>
    </w:p>
    <w:p w:rsidR="00995B30" w:rsidRDefault="00A10EAC">
      <w:pPr>
        <w:rPr>
          <w:sz w:val="28"/>
          <w:szCs w:val="28"/>
        </w:rPr>
      </w:pPr>
      <w:r>
        <w:rPr>
          <w:sz w:val="28"/>
          <w:szCs w:val="28"/>
        </w:rPr>
        <w:t xml:space="preserve">Výtvarné dovednosti – děti se i letos seznamovaly s barvou (dlaňové i prstové barvy), na různém námětu si vyzkoušely, jak se barva chová a jak se s ní pracuje (roztírání, otisky, práce s válečkem, štětcem). Práce jsem zakládala do TVP, neboť některé </w:t>
      </w:r>
      <w:r>
        <w:rPr>
          <w:sz w:val="28"/>
          <w:szCs w:val="28"/>
        </w:rPr>
        <w:t>byly velmi zdařilé.</w:t>
      </w:r>
    </w:p>
    <w:p w:rsidR="00995B30" w:rsidRDefault="00A10EAC">
      <w:pPr>
        <w:rPr>
          <w:sz w:val="28"/>
          <w:szCs w:val="28"/>
        </w:rPr>
      </w:pPr>
      <w:r>
        <w:rPr>
          <w:sz w:val="28"/>
          <w:szCs w:val="28"/>
        </w:rPr>
        <w:t xml:space="preserve">Po celý rok jsem děti vedla ke zvládání </w:t>
      </w:r>
      <w:proofErr w:type="gramStart"/>
      <w:r>
        <w:rPr>
          <w:sz w:val="28"/>
          <w:szCs w:val="28"/>
        </w:rPr>
        <w:t>sebeobsluhy a  základních</w:t>
      </w:r>
      <w:proofErr w:type="gramEnd"/>
      <w:r>
        <w:rPr>
          <w:sz w:val="28"/>
          <w:szCs w:val="28"/>
        </w:rPr>
        <w:t xml:space="preserve">   hygienických návyků (zvládat osobní hygienu, skládat si své věci v šatně,</w:t>
      </w:r>
    </w:p>
    <w:p w:rsidR="00995B30" w:rsidRDefault="00A10EAC">
      <w:pPr>
        <w:rPr>
          <w:sz w:val="28"/>
          <w:szCs w:val="28"/>
        </w:rPr>
      </w:pPr>
      <w:r>
        <w:rPr>
          <w:sz w:val="28"/>
          <w:szCs w:val="28"/>
        </w:rPr>
        <w:t xml:space="preserve">mít o všem přehled, samostatně se oblékat a svlékat, obouvat). </w:t>
      </w:r>
    </w:p>
    <w:p w:rsidR="00995B30" w:rsidRDefault="00A10EAC">
      <w:pPr>
        <w:rPr>
          <w:sz w:val="28"/>
          <w:szCs w:val="28"/>
        </w:rPr>
      </w:pPr>
      <w:r>
        <w:rPr>
          <w:sz w:val="28"/>
          <w:szCs w:val="28"/>
        </w:rPr>
        <w:t>Dále se snažit zvládat jednodu</w:t>
      </w:r>
      <w:r>
        <w:rPr>
          <w:sz w:val="28"/>
          <w:szCs w:val="28"/>
        </w:rPr>
        <w:t>ché pracovní úkony (uklidit po sobě, udržovat pořádek v hračkách, zvládat zadané úklidové práce ve třídě, na zahradě apod.).</w:t>
      </w:r>
    </w:p>
    <w:p w:rsidR="00995B30" w:rsidRDefault="00A10EAC">
      <w:pPr>
        <w:rPr>
          <w:sz w:val="28"/>
          <w:szCs w:val="28"/>
        </w:rPr>
      </w:pPr>
      <w:r>
        <w:rPr>
          <w:sz w:val="28"/>
          <w:szCs w:val="28"/>
        </w:rPr>
        <w:t>Vedla jsem s dětmi rozhovory na různá témata a zároveň jsem je učila naslouchat druhým, sledovat řečníka nebo naopak nehovořit, je-</w:t>
      </w:r>
      <w:r>
        <w:rPr>
          <w:sz w:val="28"/>
          <w:szCs w:val="28"/>
        </w:rPr>
        <w:t>li třeba.</w:t>
      </w:r>
    </w:p>
    <w:p w:rsidR="00995B30" w:rsidRDefault="00A10EAC">
      <w:pPr>
        <w:rPr>
          <w:sz w:val="28"/>
          <w:szCs w:val="28"/>
        </w:rPr>
      </w:pPr>
      <w:r>
        <w:rPr>
          <w:sz w:val="28"/>
          <w:szCs w:val="28"/>
        </w:rPr>
        <w:t>Procvičovali jsme mechanickou paměť různými říkadly, krátkými texty, reprodukcí krátké pohádky či příběhu.</w:t>
      </w:r>
    </w:p>
    <w:p w:rsidR="00995B30" w:rsidRDefault="00A10EAC">
      <w:pPr>
        <w:rPr>
          <w:sz w:val="28"/>
          <w:szCs w:val="28"/>
        </w:rPr>
      </w:pPr>
      <w:r>
        <w:rPr>
          <w:sz w:val="28"/>
          <w:szCs w:val="28"/>
        </w:rPr>
        <w:t xml:space="preserve">Představivost a fantazii jsem s dětmi procvičovala v tvořivých činnostech, konstruktivních, výtvarných, pracovních, hudebních, </w:t>
      </w:r>
      <w:proofErr w:type="gramStart"/>
      <w:r>
        <w:rPr>
          <w:sz w:val="28"/>
          <w:szCs w:val="28"/>
        </w:rPr>
        <w:t>pohybových a</w:t>
      </w:r>
      <w:r>
        <w:rPr>
          <w:sz w:val="28"/>
          <w:szCs w:val="28"/>
        </w:rPr>
        <w:t xml:space="preserve">  matematických</w:t>
      </w:r>
      <w:proofErr w:type="gramEnd"/>
      <w:r>
        <w:rPr>
          <w:sz w:val="28"/>
          <w:szCs w:val="28"/>
        </w:rPr>
        <w:t xml:space="preserve"> činnostech.</w:t>
      </w:r>
    </w:p>
    <w:p w:rsidR="00995B30" w:rsidRDefault="00A10EAC">
      <w:pPr>
        <w:rPr>
          <w:sz w:val="28"/>
          <w:szCs w:val="28"/>
        </w:rPr>
      </w:pPr>
      <w:r>
        <w:rPr>
          <w:sz w:val="28"/>
          <w:szCs w:val="28"/>
        </w:rPr>
        <w:t>Snažila jsem se mít ve třídě příjemnou a přátelskou atmosféru, aby se zde děti cítily dobře a odnášely si hezké zážitky. Na druhé straně jsem děti vedla k obraně proti projevům násilí druhého dítěte.</w:t>
      </w:r>
    </w:p>
    <w:p w:rsidR="00995B30" w:rsidRDefault="00995B30">
      <w:pPr>
        <w:rPr>
          <w:sz w:val="28"/>
          <w:szCs w:val="28"/>
        </w:rPr>
      </w:pPr>
    </w:p>
    <w:p w:rsidR="00995B30" w:rsidRDefault="00A10EAC">
      <w:pPr>
        <w:tabs>
          <w:tab w:val="left" w:pos="6648"/>
        </w:tabs>
        <w:rPr>
          <w:sz w:val="28"/>
          <w:szCs w:val="28"/>
        </w:rPr>
      </w:pPr>
      <w:r>
        <w:rPr>
          <w:sz w:val="28"/>
          <w:szCs w:val="28"/>
        </w:rPr>
        <w:t xml:space="preserve">V Benešově </w:t>
      </w:r>
      <w:proofErr w:type="gramStart"/>
      <w:r>
        <w:rPr>
          <w:sz w:val="28"/>
          <w:szCs w:val="28"/>
        </w:rPr>
        <w:t>dne :  13</w:t>
      </w:r>
      <w:proofErr w:type="gramEnd"/>
      <w:r>
        <w:rPr>
          <w:sz w:val="28"/>
          <w:szCs w:val="28"/>
        </w:rPr>
        <w:t>. 6. 20</w:t>
      </w:r>
      <w:r>
        <w:rPr>
          <w:sz w:val="28"/>
          <w:szCs w:val="28"/>
        </w:rPr>
        <w:t>18</w:t>
      </w:r>
      <w:r>
        <w:rPr>
          <w:sz w:val="28"/>
          <w:szCs w:val="28"/>
        </w:rPr>
        <w:tab/>
      </w:r>
    </w:p>
    <w:p w:rsidR="00995B30" w:rsidRDefault="00A10EAC">
      <w:pPr>
        <w:tabs>
          <w:tab w:val="left" w:pos="6648"/>
        </w:tabs>
        <w:rPr>
          <w:sz w:val="28"/>
          <w:szCs w:val="28"/>
        </w:rPr>
      </w:pPr>
      <w:r>
        <w:rPr>
          <w:sz w:val="28"/>
          <w:szCs w:val="28"/>
        </w:rPr>
        <w:t xml:space="preserve">Vypracovala: Dagmar Novotná </w:t>
      </w:r>
    </w:p>
    <w:p w:rsidR="00995B30" w:rsidRDefault="00995B30">
      <w:pPr>
        <w:ind w:left="3732"/>
        <w:rPr>
          <w:sz w:val="28"/>
          <w:szCs w:val="28"/>
        </w:rPr>
      </w:pPr>
    </w:p>
    <w:p w:rsidR="00995B30" w:rsidRDefault="00995B30"/>
    <w:p w:rsidR="00995B30" w:rsidRDefault="00A10EAC">
      <w:r>
        <w:t>3. TŘÍDA – CELKEM 24 DĚTÍ</w:t>
      </w:r>
    </w:p>
    <w:p w:rsidR="00995B30" w:rsidRDefault="00A10EAC">
      <w:r>
        <w:t>SLOŽENÍ TŘÍDY: 11 CHLAPCŮ A 13 DĚVČAT</w:t>
      </w:r>
    </w:p>
    <w:p w:rsidR="00995B30" w:rsidRDefault="00A10EAC">
      <w:pPr>
        <w:rPr>
          <w:b/>
          <w:u w:val="single"/>
        </w:rPr>
      </w:pPr>
      <w:r>
        <w:rPr>
          <w:b/>
          <w:u w:val="single"/>
        </w:rPr>
        <w:t>VÝSLEDKY VZDĚLÁVÁNÍ</w:t>
      </w:r>
    </w:p>
    <w:p w:rsidR="00995B30" w:rsidRDefault="00A10EAC">
      <w:r>
        <w:t>VŠECHNY DĚTI SE DOBŘE ZNALY A VYTVÁŘELY MALÁ PŘÁTELSTVÍ. BYLY VEDENY K HEZKÝM MEZILIDSKÝM VZTAHŮM, CITOVOSTI A OCHOTĚ POMOCI DÍTĚTI I DOS</w:t>
      </w:r>
      <w:r>
        <w:t>PĚLÉMU.</w:t>
      </w:r>
    </w:p>
    <w:p w:rsidR="00995B30" w:rsidRDefault="00A10EAC">
      <w:pPr>
        <w:rPr>
          <w:b/>
          <w:u w:val="single"/>
        </w:rPr>
      </w:pPr>
      <w:r>
        <w:rPr>
          <w:b/>
          <w:u w:val="single"/>
        </w:rPr>
        <w:t>KVALITA PODMÍNEK VZDĚLÁVÁNÍ</w:t>
      </w:r>
    </w:p>
    <w:p w:rsidR="00995B30" w:rsidRDefault="00A10EAC">
      <w:pPr>
        <w:pStyle w:val="Odstavecseseznamem"/>
        <w:numPr>
          <w:ilvl w:val="0"/>
          <w:numId w:val="10"/>
        </w:numPr>
        <w:spacing w:after="160" w:line="252" w:lineRule="auto"/>
        <w:rPr>
          <w:b/>
        </w:rPr>
      </w:pPr>
      <w:r>
        <w:rPr>
          <w:b/>
        </w:rPr>
        <w:lastRenderedPageBreak/>
        <w:t>KOMUNIKACE S DĚTMI</w:t>
      </w:r>
    </w:p>
    <w:p w:rsidR="00995B30" w:rsidRDefault="00A10EAC">
      <w:pPr>
        <w:ind w:left="708"/>
      </w:pPr>
      <w:r>
        <w:t>SNAŽÍME SE O NENÁSILNOU KOMUNIKACI S DÍTĚTEM, KTERÁ MU JE PŘÍJEMNÁ, KTEROU NAVOZUJEME VZÁJEMNÝ VZTAH DŮVĚRY A SPOLUPRÁCE.</w:t>
      </w:r>
    </w:p>
    <w:p w:rsidR="00995B30" w:rsidRDefault="00A10EAC">
      <w:pPr>
        <w:ind w:left="708"/>
      </w:pPr>
      <w:r>
        <w:t>PŘEVAŽUJÍ POZITIVNÍ HODNOCENÍ, POCHVALY, PODPORUJEME DÍTĚ NEBÁT SE, PRACOVAT SA</w:t>
      </w:r>
      <w:r>
        <w:t>MOSTATNĚ, DŮVĚŘOVAT SI.</w:t>
      </w:r>
    </w:p>
    <w:p w:rsidR="00995B30" w:rsidRDefault="00A10EAC">
      <w:pPr>
        <w:ind w:left="708"/>
      </w:pPr>
      <w:r>
        <w:t>DĚTI JSOU SEZNAMOVÁNY S JASNÝMI PRAVIDLY CHOVÁNÍ VE SKUPINĚ TAK, ABY SE VE TŘÍDĚVYTVOŘIL KOLEKTIV DOBRÝCH KAMARÁDŮ, KDE JSOU VŠICHNI RÁDI.</w:t>
      </w:r>
    </w:p>
    <w:p w:rsidR="00995B30" w:rsidRDefault="00A10EAC">
      <w:pPr>
        <w:ind w:left="708"/>
      </w:pPr>
      <w:r>
        <w:t>DOSTATEČNĚ SE VĚNUJEME VZTAHŮM VE TŘÍDĚ, NENÁSILNĚ TYTO VZTAHY OVLIVŇUJEME PROSOCIÁLNÍM SMĚRE</w:t>
      </w:r>
      <w:r>
        <w:t>M (PREVENCCE ŠIKANY).</w:t>
      </w:r>
    </w:p>
    <w:p w:rsidR="00995B30" w:rsidRDefault="00A10EAC">
      <w:pPr>
        <w:pStyle w:val="Odstavecseseznamem"/>
        <w:numPr>
          <w:ilvl w:val="0"/>
          <w:numId w:val="10"/>
        </w:numPr>
        <w:spacing w:after="160" w:line="252" w:lineRule="auto"/>
        <w:rPr>
          <w:b/>
        </w:rPr>
      </w:pPr>
      <w:r>
        <w:rPr>
          <w:b/>
        </w:rPr>
        <w:t>SLEDOVÁNÍ VÝVOJE DÍTĚTE</w:t>
      </w:r>
    </w:p>
    <w:p w:rsidR="00995B30" w:rsidRDefault="00995B30">
      <w:pPr>
        <w:pStyle w:val="Odstavecseseznamem"/>
      </w:pPr>
    </w:p>
    <w:p w:rsidR="00995B30" w:rsidRDefault="00A10EAC">
      <w:pPr>
        <w:pStyle w:val="Odstavecseseznamem"/>
      </w:pPr>
      <w:r>
        <w:t>PRO KAŽDÉ DÍTĚ JE ZAVEDENA SLOŽKA, KTERÁ SE SKLÁDÁ:</w:t>
      </w:r>
    </w:p>
    <w:p w:rsidR="00995B30" w:rsidRDefault="00A10EAC">
      <w:pPr>
        <w:pStyle w:val="Odstavecseseznamem"/>
        <w:numPr>
          <w:ilvl w:val="0"/>
          <w:numId w:val="9"/>
        </w:numPr>
        <w:spacing w:after="160" w:line="252" w:lineRule="auto"/>
      </w:pPr>
      <w:r>
        <w:t>Z INDIVIDUÁLNÍHO HODNOCENÍ (TABULKY, POZNÁMKY)</w:t>
      </w:r>
    </w:p>
    <w:p w:rsidR="00995B30" w:rsidRDefault="00A10EAC">
      <w:pPr>
        <w:pStyle w:val="Odstavecseseznamem"/>
        <w:numPr>
          <w:ilvl w:val="0"/>
          <w:numId w:val="9"/>
        </w:numPr>
        <w:spacing w:after="160" w:line="252" w:lineRule="auto"/>
      </w:pPr>
      <w:r>
        <w:t>Z FOTODOKUMENTACE</w:t>
      </w:r>
    </w:p>
    <w:p w:rsidR="00995B30" w:rsidRDefault="00A10EAC">
      <w:pPr>
        <w:pStyle w:val="Odstavecseseznamem"/>
        <w:numPr>
          <w:ilvl w:val="0"/>
          <w:numId w:val="9"/>
        </w:numPr>
        <w:spacing w:after="160" w:line="252" w:lineRule="auto"/>
      </w:pPr>
      <w:r>
        <w:t xml:space="preserve">Z PORTFOLIA – SLOŽKA PRACOVNÍCH LISTŮ A VÝKRESŮ JE ZAKLÁDÁNA NA JEDEN ROK A NA KONCI </w:t>
      </w:r>
      <w:r>
        <w:t>ŠKOLNÍHO ROKU PŘEDÁNA RODIČŮM DÍTĚTE.</w:t>
      </w:r>
    </w:p>
    <w:p w:rsidR="00995B30" w:rsidRDefault="00995B30">
      <w:pPr>
        <w:pStyle w:val="Odstavecseseznamem"/>
        <w:numPr>
          <w:ilvl w:val="0"/>
          <w:numId w:val="9"/>
        </w:numPr>
        <w:spacing w:after="160" w:line="252" w:lineRule="auto"/>
      </w:pPr>
    </w:p>
    <w:p w:rsidR="00995B30" w:rsidRDefault="00A10EAC">
      <w:pPr>
        <w:pStyle w:val="Odstavecseseznamem"/>
        <w:numPr>
          <w:ilvl w:val="0"/>
          <w:numId w:val="10"/>
        </w:numPr>
        <w:spacing w:after="160" w:line="252" w:lineRule="auto"/>
        <w:rPr>
          <w:b/>
        </w:rPr>
      </w:pPr>
      <w:r>
        <w:rPr>
          <w:b/>
        </w:rPr>
        <w:t>PLÁNOVÁNÍ</w:t>
      </w:r>
    </w:p>
    <w:p w:rsidR="00995B30" w:rsidRDefault="00A10EAC">
      <w:pPr>
        <w:ind w:left="708"/>
      </w:pPr>
      <w:r>
        <w:t>ČASOVÝ PLÁN BLOKŮ JE ORIENTAČNÍ, VOLNÝ.  UMOŽŇUJE NÁM PRACOVAT FLEXIBILNĚ S OHLEDEM NA AKTUÁLNÍ MOŽNOSTI. SNAŽÍME SE DBÁT NA VYVÁŽENOST SPONTÁNNÍCH A ŘÍZENÝCH ČINNOSTÍ, VYTVÁŘET PODMÍNKY PRO INDIVIDUÁLNÍ, SK</w:t>
      </w:r>
      <w:r>
        <w:t>UPINOVÉ A FRONTÁLNÍ ČINNOSTI.</w:t>
      </w:r>
    </w:p>
    <w:p w:rsidR="00995B30" w:rsidRDefault="00A10EAC">
      <w:pPr>
        <w:ind w:left="708"/>
        <w:rPr>
          <w:b/>
        </w:rPr>
      </w:pPr>
      <w:r>
        <w:rPr>
          <w:b/>
        </w:rPr>
        <w:t>ÚNOR: „KARNEVALOVÉ VESELÍ!“</w:t>
      </w:r>
    </w:p>
    <w:p w:rsidR="00995B30" w:rsidRDefault="00A10EAC">
      <w:pPr>
        <w:ind w:left="708"/>
      </w:pPr>
      <w:r>
        <w:t>„CHRÁNÍM SVÉ ZDRAVÍ“</w:t>
      </w:r>
    </w:p>
    <w:p w:rsidR="00995B30" w:rsidRDefault="00A10EAC">
      <w:pPr>
        <w:ind w:left="708"/>
      </w:pPr>
      <w:r>
        <w:t>„ZIMNÍ ŠATNÍK“</w:t>
      </w:r>
    </w:p>
    <w:p w:rsidR="00995B30" w:rsidRDefault="00A10EAC">
      <w:pPr>
        <w:ind w:left="708"/>
      </w:pPr>
      <w:r>
        <w:t>„VESELÝ MASOPUST“</w:t>
      </w:r>
    </w:p>
    <w:p w:rsidR="00995B30" w:rsidRDefault="00995B30">
      <w:pPr>
        <w:ind w:left="708"/>
      </w:pPr>
    </w:p>
    <w:p w:rsidR="00995B30" w:rsidRDefault="00A10EAC">
      <w:pPr>
        <w:ind w:left="708"/>
        <w:rPr>
          <w:b/>
        </w:rPr>
      </w:pPr>
      <w:r>
        <w:rPr>
          <w:b/>
        </w:rPr>
        <w:t>BŘEZEN: „VOLÁNÍ JARA“</w:t>
      </w:r>
    </w:p>
    <w:p w:rsidR="00995B30" w:rsidRDefault="00A10EAC">
      <w:pPr>
        <w:ind w:left="708"/>
      </w:pPr>
      <w:r>
        <w:t>„SNÍH SE MĚNÍ NA SNĚŽENKY“</w:t>
      </w:r>
    </w:p>
    <w:p w:rsidR="00995B30" w:rsidRDefault="00A10EAC">
      <w:pPr>
        <w:ind w:left="708"/>
      </w:pPr>
      <w:r>
        <w:t>„NEŠLAP, NELÁMEJ“</w:t>
      </w:r>
    </w:p>
    <w:p w:rsidR="00995B30" w:rsidRDefault="00A10EAC">
      <w:pPr>
        <w:ind w:left="708"/>
      </w:pPr>
      <w:r>
        <w:t>„MŮJ SVĚT KNÍŽEK“</w:t>
      </w:r>
    </w:p>
    <w:p w:rsidR="00995B30" w:rsidRDefault="00A10EAC">
      <w:pPr>
        <w:ind w:left="708"/>
      </w:pPr>
      <w:r>
        <w:t>„VELIKONOČNÍ KOLEDA“</w:t>
      </w:r>
    </w:p>
    <w:p w:rsidR="00995B30" w:rsidRDefault="00995B30">
      <w:pPr>
        <w:ind w:left="708"/>
        <w:rPr>
          <w:b/>
        </w:rPr>
      </w:pPr>
    </w:p>
    <w:p w:rsidR="00995B30" w:rsidRDefault="00A10EAC">
      <w:pPr>
        <w:ind w:left="708"/>
        <w:rPr>
          <w:b/>
        </w:rPr>
      </w:pPr>
      <w:r>
        <w:rPr>
          <w:b/>
        </w:rPr>
        <w:t>DUBEN: „BEZPEČNÁ CESTA“</w:t>
      </w:r>
    </w:p>
    <w:p w:rsidR="00995B30" w:rsidRDefault="00A10EAC">
      <w:pPr>
        <w:ind w:left="708"/>
      </w:pPr>
      <w:r>
        <w:t xml:space="preserve">„APRÍLOVÁ </w:t>
      </w:r>
      <w:r>
        <w:t>ŠKOLKA“</w:t>
      </w:r>
    </w:p>
    <w:p w:rsidR="00995B30" w:rsidRDefault="00A10EAC">
      <w:pPr>
        <w:ind w:left="708"/>
      </w:pPr>
      <w:r>
        <w:t>„POZOR! ČERVENÁ“</w:t>
      </w:r>
    </w:p>
    <w:p w:rsidR="00995B30" w:rsidRDefault="00A10EAC">
      <w:pPr>
        <w:ind w:left="708"/>
      </w:pPr>
      <w:r>
        <w:t>„Z NEPOHODY DO POHODY“</w:t>
      </w:r>
    </w:p>
    <w:p w:rsidR="00995B30" w:rsidRDefault="00A10EAC">
      <w:pPr>
        <w:ind w:left="708"/>
      </w:pPr>
      <w:r>
        <w:t>„VSTÁVEJ, SEMÍNKO“</w:t>
      </w:r>
    </w:p>
    <w:p w:rsidR="00995B30" w:rsidRDefault="00995B30">
      <w:pPr>
        <w:ind w:left="708"/>
      </w:pPr>
    </w:p>
    <w:p w:rsidR="00995B30" w:rsidRDefault="00A10EAC">
      <w:pPr>
        <w:ind w:left="708"/>
        <w:rPr>
          <w:b/>
        </w:rPr>
      </w:pPr>
      <w:r>
        <w:rPr>
          <w:b/>
        </w:rPr>
        <w:t>KVĚTEN“ „ROZKVETLÝ MÁJ“</w:t>
      </w:r>
    </w:p>
    <w:p w:rsidR="00995B30" w:rsidRDefault="00A10EAC">
      <w:pPr>
        <w:ind w:left="708"/>
      </w:pPr>
      <w:r>
        <w:t>„VÍTÁME MÁJ“</w:t>
      </w:r>
    </w:p>
    <w:p w:rsidR="00995B30" w:rsidRDefault="00A10EAC">
      <w:pPr>
        <w:ind w:left="708"/>
      </w:pPr>
      <w:r>
        <w:t>„KVĚTEN – BAREVNÝ MÁ FRÁČEK“</w:t>
      </w:r>
    </w:p>
    <w:p w:rsidR="00995B30" w:rsidRDefault="00A10EAC">
      <w:pPr>
        <w:ind w:left="708"/>
      </w:pPr>
      <w:r>
        <w:t>„MOJE MAMINKA“</w:t>
      </w:r>
    </w:p>
    <w:p w:rsidR="00995B30" w:rsidRDefault="00A10EAC">
      <w:pPr>
        <w:ind w:left="708"/>
      </w:pPr>
      <w:r>
        <w:t>„NA VÝPRAVĚ ZA MLÁĎÁTKY“</w:t>
      </w:r>
    </w:p>
    <w:p w:rsidR="00995B30" w:rsidRDefault="00995B30">
      <w:pPr>
        <w:ind w:left="708"/>
      </w:pPr>
    </w:p>
    <w:p w:rsidR="00995B30" w:rsidRDefault="00A10EAC">
      <w:pPr>
        <w:ind w:left="708"/>
        <w:rPr>
          <w:b/>
        </w:rPr>
      </w:pPr>
      <w:r>
        <w:rPr>
          <w:b/>
        </w:rPr>
        <w:lastRenderedPageBreak/>
        <w:t>ČERVEN: „ZLATÁ BRÁNA OTEVŘENÁ“</w:t>
      </w:r>
    </w:p>
    <w:p w:rsidR="00995B30" w:rsidRDefault="00A10EAC">
      <w:pPr>
        <w:ind w:left="708"/>
      </w:pPr>
      <w:r>
        <w:t>„MÁME RADOST Z POHYBU VENKU“</w:t>
      </w:r>
    </w:p>
    <w:p w:rsidR="00995B30" w:rsidRDefault="00A10EAC">
      <w:pPr>
        <w:ind w:left="708"/>
      </w:pPr>
      <w:r>
        <w:t>„JAHODY A TŘEŠNĚ“</w:t>
      </w:r>
    </w:p>
    <w:p w:rsidR="00995B30" w:rsidRDefault="00A10EAC">
      <w:pPr>
        <w:ind w:left="708"/>
      </w:pPr>
      <w:r>
        <w:t>„</w:t>
      </w:r>
      <w:r>
        <w:t>TĚŠÍME SE NA PRÁZDNINY“</w:t>
      </w:r>
    </w:p>
    <w:p w:rsidR="00995B30" w:rsidRDefault="00995B30">
      <w:pPr>
        <w:ind w:left="708"/>
        <w:rPr>
          <w:b/>
        </w:rPr>
      </w:pPr>
    </w:p>
    <w:p w:rsidR="00995B30" w:rsidRDefault="00A10EAC">
      <w:pPr>
        <w:ind w:left="708"/>
        <w:rPr>
          <w:b/>
        </w:rPr>
      </w:pPr>
      <w:r>
        <w:rPr>
          <w:b/>
        </w:rPr>
        <w:t>ČERVENEC: „ČAS HER A RADOSTI“</w:t>
      </w:r>
    </w:p>
    <w:p w:rsidR="00995B30" w:rsidRDefault="00A10EAC">
      <w:pPr>
        <w:ind w:left="708"/>
      </w:pPr>
      <w:r>
        <w:t>„PRÁZDNINOVÉ PŘÍHODY“</w:t>
      </w:r>
    </w:p>
    <w:p w:rsidR="00995B30" w:rsidRDefault="00995B30"/>
    <w:p w:rsidR="00995B30" w:rsidRDefault="00A10EAC">
      <w:pPr>
        <w:pStyle w:val="Odstavecseseznamem"/>
        <w:numPr>
          <w:ilvl w:val="0"/>
          <w:numId w:val="10"/>
        </w:numPr>
        <w:spacing w:after="160" w:line="252" w:lineRule="auto"/>
        <w:rPr>
          <w:b/>
        </w:rPr>
      </w:pPr>
      <w:r>
        <w:rPr>
          <w:b/>
        </w:rPr>
        <w:t>METODY A FORMY PRÁCE</w:t>
      </w:r>
    </w:p>
    <w:p w:rsidR="00995B30" w:rsidRDefault="00995B30">
      <w:pPr>
        <w:pStyle w:val="Odstavecseseznamem"/>
      </w:pPr>
    </w:p>
    <w:p w:rsidR="00995B30" w:rsidRDefault="00A10EAC">
      <w:pPr>
        <w:pStyle w:val="Odstavecseseznamem"/>
      </w:pPr>
      <w:r>
        <w:t>VZDĚLÁVÁNÍ JE USKUTEČŇOVÁNO VE VŠECH ČINNOSTECH A SITUACÍCH, KTERÉ SE V PRŮBĚHU DNE VYSKYTNOU, VYVÁŽENÝM POMĚREM SPONTÁNNÍCH A ŘÍZENÝCH AKTIVIT. UČITELKY S </w:t>
      </w:r>
      <w:r>
        <w:t>DĚTMI NAPLŇUJÍ KONKRÉTNÍ VZDĚLÁVACÍ CÍLE FORMOU ZÁMĚRNÉHO A SPONTÁNNÍHO UČENÍ.  TOTO UČENÍ ZAKLÁDÁME NA AKTIVNÍ ÚČASTI DÍTĚTE, ZALOŽENÉ NA SMYSLOVÉM VNÍMÁNÍ, PROŽITKOVÉM A INTERAKTIVNÍM UČENÍ, ZPRAVIDLA VE SKUPINÁCH A INDIVIDUÁLNĚ. VŠECHNY ČINNOSTI OBSAHUJ</w:t>
      </w:r>
      <w:r>
        <w:t>Í PRVKY HRY A TVOŘIVOSTI. RESPEKTUJEME INDIVIDUÁLNÍ ZVLÁŠTNOSTI DĚTÍ.</w:t>
      </w:r>
    </w:p>
    <w:p w:rsidR="00995B30" w:rsidRDefault="00995B30">
      <w:pPr>
        <w:pStyle w:val="Odstavecseseznamem"/>
      </w:pPr>
    </w:p>
    <w:p w:rsidR="00995B30" w:rsidRDefault="00A10EAC">
      <w:pPr>
        <w:pStyle w:val="Odstavecseseznamem"/>
        <w:rPr>
          <w:b/>
        </w:rPr>
      </w:pPr>
      <w:r>
        <w:rPr>
          <w:b/>
        </w:rPr>
        <w:t>TĚLESNÁ POHODA A RYTMICKÝ ŘÁD</w:t>
      </w:r>
    </w:p>
    <w:p w:rsidR="00995B30" w:rsidRDefault="00A10EAC">
      <w:pPr>
        <w:pStyle w:val="Odstavecseseznamem"/>
      </w:pPr>
      <w:r>
        <w:t>JE ZAJIŠTĚN PRAVIDELNÝ DENNÍ ŘÁD, KTERÝ JE NATOLIK FLEXIBILNÍ, ŽE UMOŽŇUJE ORGANIZACI ČINNOSTI DĚTÍ V PRŮBĚHU DNE PŘIZPŮSOBIT POTŘEBÁM A AKTUÁLNÍ SITUACI.</w:t>
      </w:r>
    </w:p>
    <w:p w:rsidR="00995B30" w:rsidRDefault="00A10EAC">
      <w:pPr>
        <w:pStyle w:val="Odstavecseseznamem"/>
      </w:pPr>
      <w:r>
        <w:t>DĚTI JSOU DOSTATEČNĚ DLOUHO VENKU, VŽDY S OHLEDEM NA OKAMŽITÝ STAV OVZDUŠÍ. MAJÍ DOSTATEK VOLNÉHO POHYBU NEJEN NA ZAHRADĚ, NA HRIŠTI A V PARKU, ALE V RÁMCI MOŽNOSTÍ MŠ.</w:t>
      </w:r>
    </w:p>
    <w:p w:rsidR="00995B30" w:rsidRDefault="00995B30">
      <w:pPr>
        <w:pStyle w:val="Odstavecseseznamem"/>
      </w:pPr>
    </w:p>
    <w:p w:rsidR="00995B30" w:rsidRDefault="00A10EAC">
      <w:pPr>
        <w:pStyle w:val="Odstavecseseznamem"/>
        <w:rPr>
          <w:b/>
        </w:rPr>
      </w:pPr>
      <w:r>
        <w:rPr>
          <w:b/>
        </w:rPr>
        <w:t>AKTIVITY</w:t>
      </w:r>
    </w:p>
    <w:p w:rsidR="00995B30" w:rsidRDefault="00995B30">
      <w:pPr>
        <w:pStyle w:val="Odstavecseseznamem"/>
      </w:pPr>
    </w:p>
    <w:p w:rsidR="00995B30" w:rsidRDefault="00A10EAC">
      <w:pPr>
        <w:pStyle w:val="Odstavecseseznamem"/>
      </w:pPr>
      <w:r>
        <w:t>VÝLET EKOVLÁČKEM NA KONOPIŠTĚ, AUTOBUSEM NA ČAPÍ HNÍZDO S BOHATÝM PROGRAMEM.</w:t>
      </w:r>
      <w:r>
        <w:t xml:space="preserve"> LOUČENÍ S PŘEDŠKOLÁKY V DUCHU „KLAUNSKÁ SHOW“.</w:t>
      </w:r>
    </w:p>
    <w:p w:rsidR="00995B30" w:rsidRDefault="00995B30">
      <w:pPr>
        <w:pStyle w:val="Odstavecseseznamem"/>
        <w:rPr>
          <w:b/>
        </w:rPr>
      </w:pPr>
    </w:p>
    <w:p w:rsidR="00995B30" w:rsidRDefault="00A10EAC">
      <w:pPr>
        <w:pStyle w:val="Odstavecseseznamem"/>
        <w:rPr>
          <w:b/>
        </w:rPr>
      </w:pPr>
      <w:r>
        <w:rPr>
          <w:b/>
        </w:rPr>
        <w:t>ŽIVOTOSPRÁVA</w:t>
      </w:r>
    </w:p>
    <w:p w:rsidR="00995B30" w:rsidRDefault="00995B30">
      <w:pPr>
        <w:pStyle w:val="Odstavecseseznamem"/>
      </w:pPr>
    </w:p>
    <w:p w:rsidR="00995B30" w:rsidRDefault="00A10EAC">
      <w:pPr>
        <w:pStyle w:val="Odstavecseseznamem"/>
      </w:pPr>
      <w:r>
        <w:t>DĚTEM JE POSKYTOVÁNA VYVÁŽENÁ STRAVA. JE ZAJIŠTĚN DOSTATEČNÝ PITNÝ REŽIM V PRŮBĚHU CELÉHO DNE V MATEŘSKÉ ŠKOLE. MEZI JEDNOTLIVÝMI POKRMY JSOU DODRŽOVÁNY VHODNÉ INTERVALY. DĚTI DO JÍDLA NENUTÍME</w:t>
      </w:r>
      <w:r>
        <w:t>, ALE SNAŽÍME SE, ABY VŠECHNO ALESPOŇ OCHUTNALY A NAUČILY SE TAK ZDRAVÉMU STRAVOVÁNÍ.</w:t>
      </w:r>
    </w:p>
    <w:p w:rsidR="00995B30" w:rsidRDefault="00995B30">
      <w:pPr>
        <w:pStyle w:val="Odstavecseseznamem"/>
      </w:pPr>
    </w:p>
    <w:p w:rsidR="00995B30" w:rsidRDefault="00A10EAC">
      <w:pPr>
        <w:pStyle w:val="Odstavecseseznamem"/>
        <w:rPr>
          <w:b/>
        </w:rPr>
      </w:pPr>
      <w:r>
        <w:rPr>
          <w:b/>
        </w:rPr>
        <w:t>PŘÁNÍ DĚTEM I DALŠÍM PEDAGŮGŮM ZŠ:</w:t>
      </w:r>
    </w:p>
    <w:p w:rsidR="00995B30" w:rsidRDefault="00995B30">
      <w:pPr>
        <w:pStyle w:val="Odstavecseseznamem"/>
        <w:rPr>
          <w:b/>
        </w:rPr>
      </w:pPr>
    </w:p>
    <w:p w:rsidR="00995B30" w:rsidRDefault="00A10EAC">
      <w:pPr>
        <w:pStyle w:val="Odstavecseseznamem"/>
      </w:pPr>
      <w:r>
        <w:t xml:space="preserve">PŘEJI DĚTEM SNADNÝ PŘECHOD DO ZŠ, VYUŽITÍ NABYTÝCH POZNATKŮ A ZAJÍMAVÉ ZÍSKÁVÁNÍ NOVÝCH. </w:t>
      </w:r>
    </w:p>
    <w:p w:rsidR="00995B30" w:rsidRDefault="00A10EAC">
      <w:pPr>
        <w:pStyle w:val="Odstavecseseznamem"/>
      </w:pPr>
      <w:r>
        <w:t xml:space="preserve">JEJICH PANÍ UČITELKÁM RADOST ZE ŠIKOVNÝCH </w:t>
      </w:r>
      <w:r>
        <w:t>ŽÁKŮ.</w:t>
      </w:r>
    </w:p>
    <w:p w:rsidR="00995B30" w:rsidRDefault="00995B30">
      <w:pPr>
        <w:pStyle w:val="Odstavecseseznamem"/>
      </w:pPr>
    </w:p>
    <w:p w:rsidR="00995B30" w:rsidRDefault="00995B30">
      <w:pPr>
        <w:pStyle w:val="Odstavecseseznamem"/>
      </w:pPr>
    </w:p>
    <w:p w:rsidR="00995B30" w:rsidRDefault="00995B30">
      <w:pPr>
        <w:pStyle w:val="Odstavecseseznamem"/>
      </w:pPr>
    </w:p>
    <w:p w:rsidR="00995B30" w:rsidRDefault="00A10EAC">
      <w:pPr>
        <w:pStyle w:val="Odstavecseseznamem"/>
      </w:pPr>
      <w:r>
        <w:t>V BENEŠOVĚ 11. 6. 2018</w:t>
      </w:r>
      <w:r>
        <w:tab/>
      </w:r>
      <w:r>
        <w:tab/>
        <w:t xml:space="preserve"> VZPRACOVALA: LUDMILA HORÁČKOVÁ</w:t>
      </w:r>
    </w:p>
    <w:p w:rsidR="00995B30" w:rsidRDefault="00995B30">
      <w:pPr>
        <w:ind w:left="3732"/>
        <w:rPr>
          <w:sz w:val="28"/>
          <w:szCs w:val="28"/>
        </w:rPr>
      </w:pPr>
    </w:p>
    <w:p w:rsidR="00995B30" w:rsidRDefault="00995B30">
      <w:pPr>
        <w:ind w:left="3732"/>
        <w:rPr>
          <w:sz w:val="28"/>
          <w:szCs w:val="28"/>
        </w:rPr>
      </w:pPr>
    </w:p>
    <w:p w:rsidR="00995B30" w:rsidRDefault="00A10EAC">
      <w:pPr>
        <w:rPr>
          <w:b/>
          <w:sz w:val="28"/>
          <w:szCs w:val="28"/>
        </w:rPr>
      </w:pPr>
      <w:r>
        <w:rPr>
          <w:b/>
          <w:sz w:val="28"/>
          <w:szCs w:val="28"/>
        </w:rPr>
        <w:t>PLÁN AKCÍ NA MĚSÍC ZÁŘÍ</w:t>
      </w:r>
    </w:p>
    <w:p w:rsidR="00995B30" w:rsidRDefault="00995B30">
      <w:pPr>
        <w:rPr>
          <w:b/>
          <w:sz w:val="28"/>
          <w:szCs w:val="28"/>
        </w:rPr>
      </w:pPr>
    </w:p>
    <w:p w:rsidR="00995B30" w:rsidRDefault="00A10EAC">
      <w:pPr>
        <w:rPr>
          <w:b/>
          <w:sz w:val="28"/>
          <w:szCs w:val="28"/>
        </w:rPr>
      </w:pPr>
      <w:r>
        <w:rPr>
          <w:b/>
          <w:sz w:val="28"/>
          <w:szCs w:val="28"/>
        </w:rPr>
        <w:t xml:space="preserve">4. 9. 2017        Zahajovací  schůzka </w:t>
      </w:r>
      <w:proofErr w:type="gramStart"/>
      <w:r>
        <w:rPr>
          <w:b/>
          <w:sz w:val="28"/>
          <w:szCs w:val="28"/>
        </w:rPr>
        <w:t>rodičů               17:00</w:t>
      </w:r>
      <w:proofErr w:type="gramEnd"/>
      <w:r>
        <w:rPr>
          <w:b/>
          <w:sz w:val="28"/>
          <w:szCs w:val="28"/>
        </w:rPr>
        <w:t xml:space="preserve"> hod.</w:t>
      </w:r>
    </w:p>
    <w:p w:rsidR="00995B30" w:rsidRDefault="00A10EAC">
      <w:pPr>
        <w:rPr>
          <w:b/>
          <w:sz w:val="28"/>
          <w:szCs w:val="28"/>
        </w:rPr>
      </w:pPr>
      <w:r>
        <w:rPr>
          <w:b/>
          <w:sz w:val="28"/>
          <w:szCs w:val="28"/>
        </w:rPr>
        <w:t xml:space="preserve">15. 9. </w:t>
      </w:r>
      <w:proofErr w:type="gramStart"/>
      <w:r>
        <w:rPr>
          <w:b/>
          <w:sz w:val="28"/>
          <w:szCs w:val="28"/>
        </w:rPr>
        <w:t>2017      Divadlo</w:t>
      </w:r>
      <w:proofErr w:type="gramEnd"/>
    </w:p>
    <w:p w:rsidR="00995B30" w:rsidRDefault="00A10EAC">
      <w:pPr>
        <w:rPr>
          <w:b/>
          <w:sz w:val="28"/>
          <w:szCs w:val="28"/>
        </w:rPr>
      </w:pPr>
      <w:r>
        <w:rPr>
          <w:b/>
          <w:sz w:val="28"/>
          <w:szCs w:val="28"/>
        </w:rPr>
        <w:t xml:space="preserve">                           „ O neposlušných telátkách“           10,4</w:t>
      </w:r>
      <w:r>
        <w:rPr>
          <w:b/>
          <w:sz w:val="28"/>
          <w:szCs w:val="28"/>
        </w:rPr>
        <w:t xml:space="preserve"> 5- 11,30        všechny d.</w:t>
      </w:r>
    </w:p>
    <w:p w:rsidR="00995B30" w:rsidRDefault="00A10EAC">
      <w:pPr>
        <w:rPr>
          <w:b/>
          <w:sz w:val="28"/>
          <w:szCs w:val="28"/>
        </w:rPr>
      </w:pPr>
      <w:r>
        <w:rPr>
          <w:b/>
          <w:sz w:val="28"/>
          <w:szCs w:val="28"/>
        </w:rPr>
        <w:t xml:space="preserve">20. 9. </w:t>
      </w:r>
      <w:proofErr w:type="gramStart"/>
      <w:r>
        <w:rPr>
          <w:b/>
          <w:sz w:val="28"/>
          <w:szCs w:val="28"/>
        </w:rPr>
        <w:t>2017     Hudební</w:t>
      </w:r>
      <w:proofErr w:type="gramEnd"/>
      <w:r>
        <w:rPr>
          <w:b/>
          <w:sz w:val="28"/>
          <w:szCs w:val="28"/>
        </w:rPr>
        <w:t xml:space="preserve"> pořad Lenky </w:t>
      </w:r>
      <w:proofErr w:type="spellStart"/>
      <w:r>
        <w:rPr>
          <w:b/>
          <w:sz w:val="28"/>
          <w:szCs w:val="28"/>
        </w:rPr>
        <w:t>Hamajdové</w:t>
      </w:r>
      <w:proofErr w:type="spellEnd"/>
      <w:r>
        <w:rPr>
          <w:b/>
          <w:sz w:val="28"/>
          <w:szCs w:val="28"/>
        </w:rPr>
        <w:t xml:space="preserve">         8,15 – 9,00        všechny d.</w:t>
      </w:r>
    </w:p>
    <w:p w:rsidR="00995B30" w:rsidRDefault="00A10EAC">
      <w:pPr>
        <w:rPr>
          <w:b/>
          <w:sz w:val="28"/>
          <w:szCs w:val="28"/>
        </w:rPr>
      </w:pPr>
      <w:r>
        <w:rPr>
          <w:b/>
          <w:sz w:val="28"/>
          <w:szCs w:val="28"/>
        </w:rPr>
        <w:t xml:space="preserve">25. 9. </w:t>
      </w:r>
      <w:proofErr w:type="gramStart"/>
      <w:r>
        <w:rPr>
          <w:b/>
          <w:sz w:val="28"/>
          <w:szCs w:val="28"/>
        </w:rPr>
        <w:t>2017     Honza</w:t>
      </w:r>
      <w:proofErr w:type="gramEnd"/>
      <w:r>
        <w:rPr>
          <w:b/>
          <w:sz w:val="28"/>
          <w:szCs w:val="28"/>
        </w:rPr>
        <w:t xml:space="preserve"> Krejčík – kino Benešov              10,15- 11,00        všechny d.</w:t>
      </w:r>
    </w:p>
    <w:p w:rsidR="00995B30" w:rsidRDefault="00995B30">
      <w:pPr>
        <w:rPr>
          <w:b/>
          <w:sz w:val="28"/>
          <w:szCs w:val="28"/>
        </w:rPr>
      </w:pPr>
    </w:p>
    <w:p w:rsidR="00995B30" w:rsidRDefault="00A10EAC">
      <w:pPr>
        <w:jc w:val="center"/>
        <w:rPr>
          <w:b/>
          <w:sz w:val="28"/>
          <w:szCs w:val="28"/>
        </w:rPr>
      </w:pPr>
      <w:r>
        <w:rPr>
          <w:b/>
          <w:sz w:val="28"/>
          <w:szCs w:val="28"/>
        </w:rPr>
        <w:t>PLÁN AKCÍ NA MESÍC ŘÍJEN</w:t>
      </w:r>
    </w:p>
    <w:p w:rsidR="00995B30" w:rsidRDefault="00995B30">
      <w:pPr>
        <w:rPr>
          <w:b/>
          <w:sz w:val="28"/>
          <w:szCs w:val="28"/>
        </w:rPr>
      </w:pPr>
    </w:p>
    <w:p w:rsidR="00995B30" w:rsidRDefault="00A10EAC">
      <w:pPr>
        <w:rPr>
          <w:b/>
          <w:sz w:val="28"/>
          <w:szCs w:val="28"/>
        </w:rPr>
      </w:pPr>
      <w:r>
        <w:rPr>
          <w:b/>
          <w:sz w:val="28"/>
          <w:szCs w:val="28"/>
        </w:rPr>
        <w:t xml:space="preserve">2. 10. – </w:t>
      </w:r>
      <w:proofErr w:type="gramStart"/>
      <w:r>
        <w:rPr>
          <w:b/>
          <w:sz w:val="28"/>
          <w:szCs w:val="28"/>
        </w:rPr>
        <w:t>Pěvecký  kroužek</w:t>
      </w:r>
      <w:proofErr w:type="gramEnd"/>
      <w:r>
        <w:rPr>
          <w:b/>
          <w:sz w:val="28"/>
          <w:szCs w:val="28"/>
        </w:rPr>
        <w:t xml:space="preserve">   </w:t>
      </w:r>
      <w:r>
        <w:rPr>
          <w:b/>
          <w:sz w:val="28"/>
          <w:szCs w:val="28"/>
        </w:rPr>
        <w:t xml:space="preserve">                                15,00 - 15,30       přihlášené d.</w:t>
      </w:r>
    </w:p>
    <w:p w:rsidR="00995B30" w:rsidRDefault="00A10EAC">
      <w:pPr>
        <w:rPr>
          <w:b/>
          <w:sz w:val="28"/>
          <w:szCs w:val="28"/>
        </w:rPr>
      </w:pPr>
      <w:r>
        <w:rPr>
          <w:b/>
          <w:sz w:val="28"/>
          <w:szCs w:val="28"/>
        </w:rPr>
        <w:t xml:space="preserve">3.10. -  Průzkum </w:t>
      </w:r>
      <w:proofErr w:type="gramStart"/>
      <w:r>
        <w:rPr>
          <w:b/>
          <w:sz w:val="28"/>
          <w:szCs w:val="28"/>
        </w:rPr>
        <w:t>logopedie                                14,45</w:t>
      </w:r>
      <w:proofErr w:type="gramEnd"/>
      <w:r>
        <w:rPr>
          <w:b/>
          <w:sz w:val="28"/>
          <w:szCs w:val="28"/>
        </w:rPr>
        <w:t xml:space="preserve"> – 17,00      přihlášené d.</w:t>
      </w:r>
    </w:p>
    <w:p w:rsidR="00995B30" w:rsidRDefault="00A10EAC">
      <w:pPr>
        <w:rPr>
          <w:b/>
          <w:sz w:val="28"/>
          <w:szCs w:val="28"/>
        </w:rPr>
      </w:pPr>
      <w:r>
        <w:rPr>
          <w:b/>
          <w:sz w:val="28"/>
          <w:szCs w:val="28"/>
        </w:rPr>
        <w:t xml:space="preserve">6.10. </w:t>
      </w:r>
      <w:proofErr w:type="gramStart"/>
      <w:r>
        <w:rPr>
          <w:b/>
          <w:sz w:val="28"/>
          <w:szCs w:val="28"/>
        </w:rPr>
        <w:t>-  Vítání</w:t>
      </w:r>
      <w:proofErr w:type="gramEnd"/>
      <w:r>
        <w:rPr>
          <w:b/>
          <w:sz w:val="28"/>
          <w:szCs w:val="28"/>
        </w:rPr>
        <w:t xml:space="preserve">  občánků                                       12,45 – 15,00      3. tř.</w:t>
      </w:r>
    </w:p>
    <w:p w:rsidR="00995B30" w:rsidRDefault="00A10EAC">
      <w:pPr>
        <w:rPr>
          <w:b/>
          <w:sz w:val="28"/>
          <w:szCs w:val="28"/>
        </w:rPr>
      </w:pPr>
      <w:r>
        <w:rPr>
          <w:b/>
          <w:sz w:val="28"/>
          <w:szCs w:val="28"/>
        </w:rPr>
        <w:t>11.10.-Div</w:t>
      </w:r>
      <w:r>
        <w:rPr>
          <w:b/>
          <w:sz w:val="28"/>
          <w:szCs w:val="28"/>
        </w:rPr>
        <w:t xml:space="preserve">adlo v MŠ „ Princezna na </w:t>
      </w:r>
      <w:proofErr w:type="gramStart"/>
      <w:r>
        <w:rPr>
          <w:b/>
          <w:sz w:val="28"/>
          <w:szCs w:val="28"/>
        </w:rPr>
        <w:t>hrášku“    8,30</w:t>
      </w:r>
      <w:proofErr w:type="gramEnd"/>
      <w:r>
        <w:rPr>
          <w:b/>
          <w:sz w:val="28"/>
          <w:szCs w:val="28"/>
        </w:rPr>
        <w:t xml:space="preserve"> –  9, 15      všechny d.</w:t>
      </w:r>
    </w:p>
    <w:p w:rsidR="00995B30" w:rsidRDefault="00A10EAC">
      <w:pPr>
        <w:rPr>
          <w:b/>
          <w:sz w:val="28"/>
          <w:szCs w:val="28"/>
        </w:rPr>
      </w:pPr>
      <w:proofErr w:type="gramStart"/>
      <w:r>
        <w:rPr>
          <w:b/>
          <w:sz w:val="28"/>
          <w:szCs w:val="28"/>
        </w:rPr>
        <w:t>16.10</w:t>
      </w:r>
      <w:proofErr w:type="gramEnd"/>
      <w:r>
        <w:rPr>
          <w:b/>
          <w:sz w:val="28"/>
          <w:szCs w:val="28"/>
        </w:rPr>
        <w:t>. – Pěvecký kroužek                                   15,00 – 15, 30     přihlášené d.</w:t>
      </w:r>
    </w:p>
    <w:p w:rsidR="00995B30" w:rsidRDefault="00A10EAC">
      <w:pPr>
        <w:rPr>
          <w:b/>
          <w:sz w:val="28"/>
          <w:szCs w:val="28"/>
        </w:rPr>
      </w:pPr>
      <w:proofErr w:type="gramStart"/>
      <w:r>
        <w:rPr>
          <w:b/>
          <w:sz w:val="28"/>
          <w:szCs w:val="28"/>
        </w:rPr>
        <w:t>18.10</w:t>
      </w:r>
      <w:proofErr w:type="gramEnd"/>
      <w:r>
        <w:rPr>
          <w:b/>
          <w:sz w:val="28"/>
          <w:szCs w:val="28"/>
        </w:rPr>
        <w:t>. – Pedagogická rada                                  17:00 hod.</w:t>
      </w:r>
    </w:p>
    <w:p w:rsidR="00995B30" w:rsidRDefault="00A10EAC">
      <w:pPr>
        <w:rPr>
          <w:b/>
          <w:sz w:val="28"/>
          <w:szCs w:val="28"/>
        </w:rPr>
      </w:pPr>
      <w:proofErr w:type="gramStart"/>
      <w:r>
        <w:rPr>
          <w:b/>
          <w:sz w:val="28"/>
          <w:szCs w:val="28"/>
        </w:rPr>
        <w:t>23.10</w:t>
      </w:r>
      <w:proofErr w:type="gramEnd"/>
      <w:r>
        <w:rPr>
          <w:b/>
          <w:sz w:val="28"/>
          <w:szCs w:val="28"/>
        </w:rPr>
        <w:t xml:space="preserve">. – Pěvecký kroužek    </w:t>
      </w:r>
      <w:r>
        <w:rPr>
          <w:b/>
          <w:sz w:val="28"/>
          <w:szCs w:val="28"/>
        </w:rPr>
        <w:t xml:space="preserve">                               15,00 – 15, 30     přihlášené d.</w:t>
      </w:r>
    </w:p>
    <w:p w:rsidR="00995B30" w:rsidRDefault="00A10EAC">
      <w:pPr>
        <w:rPr>
          <w:b/>
          <w:sz w:val="28"/>
          <w:szCs w:val="28"/>
        </w:rPr>
      </w:pPr>
      <w:r>
        <w:rPr>
          <w:b/>
          <w:sz w:val="28"/>
          <w:szCs w:val="28"/>
        </w:rPr>
        <w:t xml:space="preserve">24.10. - Studánková </w:t>
      </w:r>
      <w:proofErr w:type="gramStart"/>
      <w:r>
        <w:rPr>
          <w:b/>
          <w:sz w:val="28"/>
          <w:szCs w:val="28"/>
        </w:rPr>
        <w:t>víla                                        9,30</w:t>
      </w:r>
      <w:proofErr w:type="gramEnd"/>
      <w:r>
        <w:rPr>
          <w:b/>
          <w:sz w:val="28"/>
          <w:szCs w:val="28"/>
        </w:rPr>
        <w:t xml:space="preserve"> – 10,15      všechny d.</w:t>
      </w:r>
    </w:p>
    <w:p w:rsidR="00995B30" w:rsidRDefault="00A10EAC">
      <w:pPr>
        <w:rPr>
          <w:b/>
          <w:sz w:val="28"/>
          <w:szCs w:val="28"/>
        </w:rPr>
      </w:pPr>
      <w:proofErr w:type="gramStart"/>
      <w:r>
        <w:rPr>
          <w:b/>
          <w:sz w:val="28"/>
          <w:szCs w:val="28"/>
        </w:rPr>
        <w:t>30.10</w:t>
      </w:r>
      <w:proofErr w:type="gramEnd"/>
      <w:r>
        <w:rPr>
          <w:b/>
          <w:sz w:val="28"/>
          <w:szCs w:val="28"/>
        </w:rPr>
        <w:t>. – Pěvecký kroužek                                    15,00 – 15, 30     přihlášené d.</w:t>
      </w:r>
    </w:p>
    <w:p w:rsidR="00995B30" w:rsidRDefault="00A10EAC">
      <w:pPr>
        <w:rPr>
          <w:b/>
          <w:sz w:val="28"/>
          <w:szCs w:val="28"/>
        </w:rPr>
      </w:pPr>
      <w:proofErr w:type="gramStart"/>
      <w:r>
        <w:rPr>
          <w:b/>
          <w:sz w:val="28"/>
          <w:szCs w:val="28"/>
        </w:rPr>
        <w:t>31.10</w:t>
      </w:r>
      <w:proofErr w:type="gramEnd"/>
      <w:r>
        <w:rPr>
          <w:b/>
          <w:sz w:val="28"/>
          <w:szCs w:val="28"/>
        </w:rPr>
        <w:t>.</w:t>
      </w:r>
      <w:r>
        <w:rPr>
          <w:b/>
          <w:sz w:val="28"/>
          <w:szCs w:val="28"/>
        </w:rPr>
        <w:t xml:space="preserve"> – „ Strašidýlko Bačkůrka“                          8,15 -  9, 00      všechny d.</w:t>
      </w:r>
    </w:p>
    <w:p w:rsidR="00995B30" w:rsidRDefault="00995B30">
      <w:pPr>
        <w:pStyle w:val="Odstavecseseznamem"/>
        <w:ind w:left="4152"/>
        <w:rPr>
          <w:sz w:val="28"/>
          <w:szCs w:val="28"/>
        </w:rPr>
      </w:pPr>
    </w:p>
    <w:p w:rsidR="00995B30" w:rsidRDefault="00A10EAC">
      <w:pPr>
        <w:jc w:val="center"/>
        <w:rPr>
          <w:b/>
          <w:sz w:val="28"/>
          <w:szCs w:val="28"/>
        </w:rPr>
      </w:pPr>
      <w:r>
        <w:rPr>
          <w:b/>
          <w:sz w:val="28"/>
          <w:szCs w:val="28"/>
        </w:rPr>
        <w:t>PLÁN AKCÍ NA MĚSÍC LISTOPAD</w:t>
      </w:r>
    </w:p>
    <w:p w:rsidR="00995B30" w:rsidRDefault="00995B30">
      <w:pPr>
        <w:rPr>
          <w:b/>
          <w:sz w:val="28"/>
          <w:szCs w:val="28"/>
        </w:rPr>
      </w:pPr>
    </w:p>
    <w:p w:rsidR="00995B30" w:rsidRDefault="00A10EAC">
      <w:pPr>
        <w:rPr>
          <w:b/>
          <w:sz w:val="28"/>
          <w:szCs w:val="28"/>
        </w:rPr>
      </w:pPr>
      <w:r>
        <w:rPr>
          <w:b/>
          <w:sz w:val="28"/>
          <w:szCs w:val="28"/>
        </w:rPr>
        <w:t>2.11.   Keramika               15,00- 15,45             přihlášené d.</w:t>
      </w:r>
    </w:p>
    <w:p w:rsidR="00995B30" w:rsidRDefault="00A10EAC">
      <w:pPr>
        <w:rPr>
          <w:b/>
          <w:sz w:val="28"/>
          <w:szCs w:val="28"/>
        </w:rPr>
      </w:pPr>
      <w:r>
        <w:rPr>
          <w:b/>
          <w:sz w:val="28"/>
          <w:szCs w:val="28"/>
        </w:rPr>
        <w:t xml:space="preserve">6.11.   Pěvecký </w:t>
      </w:r>
      <w:proofErr w:type="gramStart"/>
      <w:r>
        <w:rPr>
          <w:b/>
          <w:sz w:val="28"/>
          <w:szCs w:val="28"/>
        </w:rPr>
        <w:t>kroužek        15,00</w:t>
      </w:r>
      <w:proofErr w:type="gramEnd"/>
      <w:r>
        <w:rPr>
          <w:b/>
          <w:sz w:val="28"/>
          <w:szCs w:val="28"/>
        </w:rPr>
        <w:t xml:space="preserve"> – 15,30            přihlášené d.</w:t>
      </w:r>
    </w:p>
    <w:p w:rsidR="00995B30" w:rsidRDefault="00A10EAC">
      <w:pPr>
        <w:rPr>
          <w:b/>
          <w:sz w:val="28"/>
          <w:szCs w:val="28"/>
        </w:rPr>
      </w:pPr>
      <w:r>
        <w:rPr>
          <w:b/>
          <w:sz w:val="28"/>
          <w:szCs w:val="28"/>
        </w:rPr>
        <w:t>7.11</w:t>
      </w:r>
      <w:r>
        <w:rPr>
          <w:b/>
          <w:sz w:val="28"/>
          <w:szCs w:val="28"/>
        </w:rPr>
        <w:t>.     Divadlo v Bystřici        8,30hod.                         2. a 3. třída</w:t>
      </w:r>
    </w:p>
    <w:p w:rsidR="00995B30" w:rsidRDefault="00A10EAC">
      <w:pPr>
        <w:rPr>
          <w:b/>
          <w:sz w:val="28"/>
          <w:szCs w:val="28"/>
        </w:rPr>
      </w:pPr>
      <w:r>
        <w:rPr>
          <w:b/>
          <w:sz w:val="28"/>
          <w:szCs w:val="28"/>
        </w:rPr>
        <w:t xml:space="preserve">9.11.     Drakiáda se ZŠ            </w:t>
      </w:r>
      <w:proofErr w:type="gramStart"/>
      <w:r>
        <w:rPr>
          <w:b/>
          <w:sz w:val="28"/>
          <w:szCs w:val="28"/>
        </w:rPr>
        <w:t>10:00hod.                        všechny</w:t>
      </w:r>
      <w:proofErr w:type="gramEnd"/>
      <w:r>
        <w:rPr>
          <w:b/>
          <w:sz w:val="28"/>
          <w:szCs w:val="28"/>
        </w:rPr>
        <w:t xml:space="preserve"> děti</w:t>
      </w:r>
    </w:p>
    <w:p w:rsidR="00995B30" w:rsidRDefault="00A10EAC">
      <w:pPr>
        <w:rPr>
          <w:b/>
          <w:sz w:val="28"/>
          <w:szCs w:val="28"/>
        </w:rPr>
      </w:pPr>
      <w:r>
        <w:rPr>
          <w:b/>
          <w:sz w:val="28"/>
          <w:szCs w:val="28"/>
        </w:rPr>
        <w:t xml:space="preserve">9.11.     Keramika                     15,00- 15,45                    </w:t>
      </w:r>
      <w:proofErr w:type="spellStart"/>
      <w:r>
        <w:rPr>
          <w:b/>
          <w:sz w:val="28"/>
          <w:szCs w:val="28"/>
        </w:rPr>
        <w:t>přihl</w:t>
      </w:r>
      <w:proofErr w:type="spellEnd"/>
      <w:r>
        <w:rPr>
          <w:b/>
          <w:sz w:val="28"/>
          <w:szCs w:val="28"/>
        </w:rPr>
        <w:t>. děti</w:t>
      </w:r>
    </w:p>
    <w:p w:rsidR="00995B30" w:rsidRDefault="00A10EAC">
      <w:pPr>
        <w:rPr>
          <w:b/>
          <w:sz w:val="28"/>
          <w:szCs w:val="28"/>
        </w:rPr>
      </w:pPr>
      <w:r>
        <w:rPr>
          <w:b/>
          <w:sz w:val="28"/>
          <w:szCs w:val="28"/>
        </w:rPr>
        <w:t>10.11.  Foto</w:t>
      </w:r>
      <w:r>
        <w:rPr>
          <w:b/>
          <w:sz w:val="28"/>
          <w:szCs w:val="28"/>
        </w:rPr>
        <w:t xml:space="preserve">grafování               </w:t>
      </w:r>
      <w:proofErr w:type="gramStart"/>
      <w:r>
        <w:rPr>
          <w:b/>
          <w:sz w:val="28"/>
          <w:szCs w:val="28"/>
        </w:rPr>
        <w:t>8:00hod.                         všechny</w:t>
      </w:r>
      <w:proofErr w:type="gramEnd"/>
      <w:r>
        <w:rPr>
          <w:b/>
          <w:sz w:val="28"/>
          <w:szCs w:val="28"/>
        </w:rPr>
        <w:t xml:space="preserve"> děti</w:t>
      </w:r>
    </w:p>
    <w:p w:rsidR="00995B30" w:rsidRDefault="00A10EAC">
      <w:pPr>
        <w:rPr>
          <w:b/>
          <w:sz w:val="28"/>
          <w:szCs w:val="28"/>
        </w:rPr>
      </w:pPr>
      <w:r>
        <w:rPr>
          <w:b/>
          <w:sz w:val="28"/>
          <w:szCs w:val="28"/>
        </w:rPr>
        <w:t xml:space="preserve">13.11.  Pěvecký </w:t>
      </w:r>
      <w:proofErr w:type="gramStart"/>
      <w:r>
        <w:rPr>
          <w:b/>
          <w:sz w:val="28"/>
          <w:szCs w:val="28"/>
        </w:rPr>
        <w:t>kroužek         15,00</w:t>
      </w:r>
      <w:proofErr w:type="gramEnd"/>
      <w:r>
        <w:rPr>
          <w:b/>
          <w:sz w:val="28"/>
          <w:szCs w:val="28"/>
        </w:rPr>
        <w:t xml:space="preserve"> – 15.30                  </w:t>
      </w:r>
      <w:proofErr w:type="spellStart"/>
      <w:r>
        <w:rPr>
          <w:b/>
          <w:sz w:val="28"/>
          <w:szCs w:val="28"/>
        </w:rPr>
        <w:t>přihl.děti</w:t>
      </w:r>
      <w:proofErr w:type="spellEnd"/>
    </w:p>
    <w:p w:rsidR="00995B30" w:rsidRDefault="00A10EAC">
      <w:pPr>
        <w:rPr>
          <w:b/>
          <w:sz w:val="28"/>
          <w:szCs w:val="28"/>
        </w:rPr>
      </w:pPr>
      <w:r>
        <w:rPr>
          <w:b/>
          <w:sz w:val="28"/>
          <w:szCs w:val="28"/>
        </w:rPr>
        <w:t xml:space="preserve">16.11.  Keramika                      15,00- 15,45                     </w:t>
      </w:r>
      <w:proofErr w:type="spellStart"/>
      <w:r>
        <w:rPr>
          <w:b/>
          <w:sz w:val="28"/>
          <w:szCs w:val="28"/>
        </w:rPr>
        <w:t>přihl.děti</w:t>
      </w:r>
      <w:proofErr w:type="spellEnd"/>
    </w:p>
    <w:p w:rsidR="00995B30" w:rsidRDefault="00A10EAC">
      <w:pPr>
        <w:rPr>
          <w:b/>
          <w:sz w:val="28"/>
          <w:szCs w:val="28"/>
        </w:rPr>
      </w:pPr>
      <w:r>
        <w:rPr>
          <w:b/>
          <w:sz w:val="28"/>
          <w:szCs w:val="28"/>
        </w:rPr>
        <w:t xml:space="preserve">22.11.   </w:t>
      </w:r>
      <w:proofErr w:type="spellStart"/>
      <w:r>
        <w:rPr>
          <w:b/>
          <w:sz w:val="28"/>
          <w:szCs w:val="28"/>
        </w:rPr>
        <w:t>Eko</w:t>
      </w:r>
      <w:proofErr w:type="spellEnd"/>
      <w:r>
        <w:rPr>
          <w:b/>
          <w:sz w:val="28"/>
          <w:szCs w:val="28"/>
        </w:rPr>
        <w:t xml:space="preserve"> – Barevná zima   </w:t>
      </w:r>
      <w:r>
        <w:rPr>
          <w:b/>
          <w:sz w:val="28"/>
          <w:szCs w:val="28"/>
        </w:rPr>
        <w:t xml:space="preserve"> 8,15 – </w:t>
      </w:r>
      <w:proofErr w:type="gramStart"/>
      <w:r>
        <w:rPr>
          <w:b/>
          <w:sz w:val="28"/>
          <w:szCs w:val="28"/>
        </w:rPr>
        <w:t>9,00                       2.tř</w:t>
      </w:r>
      <w:proofErr w:type="gramEnd"/>
      <w:r>
        <w:rPr>
          <w:b/>
          <w:sz w:val="28"/>
          <w:szCs w:val="28"/>
        </w:rPr>
        <w:t>.</w:t>
      </w:r>
    </w:p>
    <w:p w:rsidR="00995B30" w:rsidRDefault="00A10EAC">
      <w:pPr>
        <w:rPr>
          <w:b/>
          <w:sz w:val="28"/>
          <w:szCs w:val="28"/>
        </w:rPr>
      </w:pPr>
      <w:r>
        <w:rPr>
          <w:b/>
          <w:sz w:val="28"/>
          <w:szCs w:val="28"/>
        </w:rPr>
        <w:t xml:space="preserve">9,15 – 10,00                      3. Tř.   </w:t>
      </w:r>
    </w:p>
    <w:p w:rsidR="00995B30" w:rsidRDefault="00A10EAC">
      <w:pPr>
        <w:rPr>
          <w:b/>
          <w:sz w:val="28"/>
          <w:szCs w:val="28"/>
        </w:rPr>
      </w:pPr>
      <w:r>
        <w:rPr>
          <w:b/>
          <w:sz w:val="28"/>
          <w:szCs w:val="28"/>
        </w:rPr>
        <w:t>23.11.    Keramika                    15,00- 15,45                      přihlášené d.</w:t>
      </w:r>
    </w:p>
    <w:p w:rsidR="00995B30" w:rsidRDefault="00A10EAC">
      <w:pPr>
        <w:rPr>
          <w:b/>
          <w:sz w:val="28"/>
          <w:szCs w:val="28"/>
        </w:rPr>
      </w:pPr>
      <w:r>
        <w:rPr>
          <w:b/>
          <w:sz w:val="28"/>
          <w:szCs w:val="28"/>
        </w:rPr>
        <w:t xml:space="preserve">27.11.   Pěvecký </w:t>
      </w:r>
      <w:proofErr w:type="gramStart"/>
      <w:r>
        <w:rPr>
          <w:b/>
          <w:sz w:val="28"/>
          <w:szCs w:val="28"/>
        </w:rPr>
        <w:t>kroužek        15,00</w:t>
      </w:r>
      <w:proofErr w:type="gramEnd"/>
      <w:r>
        <w:rPr>
          <w:b/>
          <w:sz w:val="28"/>
          <w:szCs w:val="28"/>
        </w:rPr>
        <w:t xml:space="preserve"> – 15,30                    přihlášené d. </w:t>
      </w:r>
    </w:p>
    <w:p w:rsidR="00995B30" w:rsidRDefault="00A10EAC">
      <w:pPr>
        <w:rPr>
          <w:b/>
          <w:sz w:val="28"/>
          <w:szCs w:val="28"/>
        </w:rPr>
      </w:pPr>
      <w:r>
        <w:rPr>
          <w:b/>
          <w:sz w:val="28"/>
          <w:szCs w:val="28"/>
        </w:rPr>
        <w:t>30.11</w:t>
      </w:r>
      <w:r>
        <w:rPr>
          <w:b/>
          <w:sz w:val="28"/>
          <w:szCs w:val="28"/>
        </w:rPr>
        <w:t xml:space="preserve">.   Keramika                     15,00 - 15,45                     přihlášené d. </w:t>
      </w:r>
    </w:p>
    <w:p w:rsidR="00995B30" w:rsidRDefault="00995B30">
      <w:pPr>
        <w:rPr>
          <w:b/>
          <w:sz w:val="28"/>
          <w:szCs w:val="28"/>
        </w:rPr>
      </w:pPr>
    </w:p>
    <w:p w:rsidR="00995B30" w:rsidRDefault="00995B30">
      <w:pPr>
        <w:rPr>
          <w:sz w:val="28"/>
          <w:szCs w:val="28"/>
        </w:rPr>
      </w:pPr>
    </w:p>
    <w:p w:rsidR="00995B30" w:rsidRDefault="00A10EAC">
      <w:pPr>
        <w:jc w:val="center"/>
        <w:rPr>
          <w:b/>
          <w:sz w:val="28"/>
          <w:szCs w:val="28"/>
        </w:rPr>
      </w:pPr>
      <w:r>
        <w:rPr>
          <w:b/>
          <w:sz w:val="28"/>
          <w:szCs w:val="28"/>
        </w:rPr>
        <w:t>PLÁN AKCÍ NA MĚSÍC PROSINEC 2017</w:t>
      </w:r>
    </w:p>
    <w:p w:rsidR="00995B30" w:rsidRDefault="00995B30">
      <w:pPr>
        <w:rPr>
          <w:b/>
          <w:sz w:val="28"/>
          <w:szCs w:val="28"/>
        </w:rPr>
      </w:pPr>
    </w:p>
    <w:p w:rsidR="00995B30" w:rsidRDefault="00995B30">
      <w:pPr>
        <w:rPr>
          <w:b/>
          <w:sz w:val="28"/>
          <w:szCs w:val="28"/>
        </w:rPr>
      </w:pPr>
    </w:p>
    <w:p w:rsidR="00995B30" w:rsidRDefault="00A10EAC">
      <w:pPr>
        <w:rPr>
          <w:b/>
          <w:sz w:val="28"/>
          <w:szCs w:val="28"/>
        </w:rPr>
      </w:pPr>
      <w:r>
        <w:rPr>
          <w:b/>
          <w:sz w:val="28"/>
          <w:szCs w:val="28"/>
        </w:rPr>
        <w:t xml:space="preserve">4. 12.           </w:t>
      </w:r>
      <w:r>
        <w:rPr>
          <w:sz w:val="28"/>
          <w:szCs w:val="28"/>
        </w:rPr>
        <w:t>Výtvarná</w:t>
      </w:r>
      <w:r>
        <w:rPr>
          <w:b/>
          <w:sz w:val="28"/>
          <w:szCs w:val="28"/>
        </w:rPr>
        <w:t xml:space="preserve"> soutěž “</w:t>
      </w:r>
      <w:proofErr w:type="gramStart"/>
      <w:r>
        <w:rPr>
          <w:b/>
          <w:sz w:val="28"/>
          <w:szCs w:val="28"/>
        </w:rPr>
        <w:t>Malujeme      10,00</w:t>
      </w:r>
      <w:proofErr w:type="gramEnd"/>
      <w:r>
        <w:rPr>
          <w:b/>
          <w:sz w:val="28"/>
          <w:szCs w:val="28"/>
        </w:rPr>
        <w:t xml:space="preserve"> – 11,00    3. třída</w:t>
      </w:r>
    </w:p>
    <w:p w:rsidR="00995B30" w:rsidRDefault="00A10EAC">
      <w:pPr>
        <w:rPr>
          <w:b/>
          <w:sz w:val="28"/>
          <w:szCs w:val="28"/>
        </w:rPr>
      </w:pPr>
      <w:r>
        <w:rPr>
          <w:b/>
          <w:sz w:val="28"/>
          <w:szCs w:val="28"/>
        </w:rPr>
        <w:t xml:space="preserve">kočičku“   </w:t>
      </w:r>
    </w:p>
    <w:p w:rsidR="00995B30" w:rsidRDefault="00A10EAC">
      <w:pPr>
        <w:rPr>
          <w:b/>
          <w:sz w:val="28"/>
          <w:szCs w:val="28"/>
        </w:rPr>
      </w:pPr>
      <w:r>
        <w:rPr>
          <w:b/>
          <w:sz w:val="28"/>
          <w:szCs w:val="28"/>
        </w:rPr>
        <w:t>5. 12.            Mikuláš s </w:t>
      </w:r>
      <w:proofErr w:type="gramStart"/>
      <w:r>
        <w:rPr>
          <w:b/>
          <w:sz w:val="28"/>
          <w:szCs w:val="28"/>
        </w:rPr>
        <w:t xml:space="preserve">nadílkou               </w:t>
      </w:r>
      <w:r>
        <w:rPr>
          <w:b/>
          <w:sz w:val="28"/>
          <w:szCs w:val="28"/>
        </w:rPr>
        <w:t xml:space="preserve">       10,00</w:t>
      </w:r>
      <w:proofErr w:type="gramEnd"/>
      <w:r>
        <w:rPr>
          <w:b/>
          <w:sz w:val="28"/>
          <w:szCs w:val="28"/>
        </w:rPr>
        <w:t xml:space="preserve"> – 11,00     všechny třídy</w:t>
      </w:r>
    </w:p>
    <w:p w:rsidR="00995B30" w:rsidRDefault="00A10EAC">
      <w:pPr>
        <w:rPr>
          <w:b/>
          <w:sz w:val="28"/>
          <w:szCs w:val="28"/>
        </w:rPr>
      </w:pPr>
      <w:r>
        <w:rPr>
          <w:b/>
          <w:sz w:val="28"/>
          <w:szCs w:val="28"/>
        </w:rPr>
        <w:t>7. 12.            Keramika                                        15,00- 15,45      přihlášené d.</w:t>
      </w:r>
    </w:p>
    <w:p w:rsidR="00995B30" w:rsidRDefault="00A10EAC">
      <w:pPr>
        <w:rPr>
          <w:b/>
          <w:sz w:val="28"/>
          <w:szCs w:val="28"/>
        </w:rPr>
      </w:pPr>
      <w:r>
        <w:rPr>
          <w:b/>
          <w:sz w:val="28"/>
          <w:szCs w:val="28"/>
        </w:rPr>
        <w:t xml:space="preserve">8. 12.            Zdobení stromečku – </w:t>
      </w:r>
      <w:proofErr w:type="spellStart"/>
      <w:proofErr w:type="gramStart"/>
      <w:r>
        <w:rPr>
          <w:b/>
          <w:sz w:val="28"/>
          <w:szCs w:val="28"/>
        </w:rPr>
        <w:t>MěÚ</w:t>
      </w:r>
      <w:proofErr w:type="spellEnd"/>
      <w:r>
        <w:rPr>
          <w:b/>
          <w:sz w:val="28"/>
          <w:szCs w:val="28"/>
        </w:rPr>
        <w:t xml:space="preserve">         10,00</w:t>
      </w:r>
      <w:proofErr w:type="gramEnd"/>
      <w:r>
        <w:rPr>
          <w:b/>
          <w:sz w:val="28"/>
          <w:szCs w:val="28"/>
        </w:rPr>
        <w:t xml:space="preserve"> – 11,00     všechny tří </w:t>
      </w:r>
    </w:p>
    <w:p w:rsidR="00995B30" w:rsidRDefault="00A10EAC">
      <w:pPr>
        <w:rPr>
          <w:b/>
          <w:sz w:val="28"/>
          <w:szCs w:val="28"/>
        </w:rPr>
      </w:pPr>
      <w:r>
        <w:rPr>
          <w:b/>
          <w:sz w:val="28"/>
          <w:szCs w:val="28"/>
        </w:rPr>
        <w:t xml:space="preserve">11. 12.         Pěvecký  kroužek      </w:t>
      </w:r>
      <w:r>
        <w:rPr>
          <w:b/>
          <w:sz w:val="28"/>
          <w:szCs w:val="28"/>
        </w:rPr>
        <w:t xml:space="preserve">                     15,00 – </w:t>
      </w:r>
      <w:proofErr w:type="gramStart"/>
      <w:r>
        <w:rPr>
          <w:b/>
          <w:sz w:val="28"/>
          <w:szCs w:val="28"/>
        </w:rPr>
        <w:t>15,30     přihlášené</w:t>
      </w:r>
      <w:proofErr w:type="gramEnd"/>
      <w:r>
        <w:rPr>
          <w:b/>
          <w:sz w:val="28"/>
          <w:szCs w:val="28"/>
        </w:rPr>
        <w:t xml:space="preserve"> d.</w:t>
      </w:r>
    </w:p>
    <w:p w:rsidR="00995B30" w:rsidRDefault="00A10EAC">
      <w:pPr>
        <w:rPr>
          <w:b/>
          <w:sz w:val="28"/>
          <w:szCs w:val="28"/>
        </w:rPr>
      </w:pPr>
      <w:r>
        <w:rPr>
          <w:b/>
          <w:sz w:val="28"/>
          <w:szCs w:val="28"/>
        </w:rPr>
        <w:t xml:space="preserve">13. 12.         Česko zpívá koledy/aula </w:t>
      </w:r>
      <w:proofErr w:type="spellStart"/>
      <w:r>
        <w:rPr>
          <w:b/>
          <w:sz w:val="28"/>
          <w:szCs w:val="28"/>
        </w:rPr>
        <w:t>Gym</w:t>
      </w:r>
      <w:proofErr w:type="spellEnd"/>
      <w:r>
        <w:rPr>
          <w:b/>
          <w:sz w:val="28"/>
          <w:szCs w:val="28"/>
        </w:rPr>
        <w:t>./  17,00-17,30       přihlášené d.</w:t>
      </w:r>
    </w:p>
    <w:p w:rsidR="00995B30" w:rsidRDefault="00A10EAC">
      <w:pPr>
        <w:rPr>
          <w:b/>
          <w:sz w:val="28"/>
          <w:szCs w:val="28"/>
        </w:rPr>
      </w:pPr>
      <w:r>
        <w:rPr>
          <w:b/>
          <w:sz w:val="28"/>
          <w:szCs w:val="28"/>
        </w:rPr>
        <w:t xml:space="preserve">14. 12.          </w:t>
      </w:r>
      <w:proofErr w:type="gramStart"/>
      <w:r>
        <w:rPr>
          <w:b/>
          <w:sz w:val="28"/>
          <w:szCs w:val="28"/>
        </w:rPr>
        <w:t>Keramika                                         15,00</w:t>
      </w:r>
      <w:proofErr w:type="gramEnd"/>
      <w:r>
        <w:rPr>
          <w:b/>
          <w:sz w:val="28"/>
          <w:szCs w:val="28"/>
        </w:rPr>
        <w:t xml:space="preserve"> – 15,45    přihlášené d.</w:t>
      </w:r>
    </w:p>
    <w:p w:rsidR="00995B30" w:rsidRDefault="00A10EAC">
      <w:pPr>
        <w:rPr>
          <w:b/>
          <w:sz w:val="28"/>
          <w:szCs w:val="28"/>
        </w:rPr>
      </w:pPr>
      <w:r>
        <w:rPr>
          <w:b/>
          <w:sz w:val="28"/>
          <w:szCs w:val="28"/>
        </w:rPr>
        <w:t>15. 12.          Vánoční tv</w:t>
      </w:r>
      <w:r>
        <w:rPr>
          <w:b/>
          <w:sz w:val="28"/>
          <w:szCs w:val="28"/>
        </w:rPr>
        <w:t xml:space="preserve">oření- Poliklinika         10,00- 11, </w:t>
      </w:r>
      <w:proofErr w:type="gramStart"/>
      <w:r>
        <w:rPr>
          <w:b/>
          <w:sz w:val="28"/>
          <w:szCs w:val="28"/>
        </w:rPr>
        <w:t>00    2.a 3. třída</w:t>
      </w:r>
      <w:proofErr w:type="gramEnd"/>
    </w:p>
    <w:p w:rsidR="00995B30" w:rsidRDefault="00A10EAC">
      <w:pPr>
        <w:rPr>
          <w:b/>
          <w:sz w:val="28"/>
          <w:szCs w:val="28"/>
        </w:rPr>
      </w:pPr>
      <w:r>
        <w:rPr>
          <w:b/>
          <w:sz w:val="28"/>
          <w:szCs w:val="28"/>
        </w:rPr>
        <w:t xml:space="preserve">15.12.           Vystoupení – pěvecký </w:t>
      </w:r>
      <w:proofErr w:type="gramStart"/>
      <w:r>
        <w:rPr>
          <w:b/>
          <w:sz w:val="28"/>
          <w:szCs w:val="28"/>
        </w:rPr>
        <w:t>kroužek    14,30</w:t>
      </w:r>
      <w:proofErr w:type="gramEnd"/>
      <w:r>
        <w:rPr>
          <w:b/>
          <w:sz w:val="28"/>
          <w:szCs w:val="28"/>
        </w:rPr>
        <w:t xml:space="preserve"> – 15, 00    přihlášené d.</w:t>
      </w:r>
    </w:p>
    <w:p w:rsidR="00995B30" w:rsidRDefault="00A10EAC">
      <w:pPr>
        <w:rPr>
          <w:b/>
          <w:sz w:val="28"/>
          <w:szCs w:val="28"/>
        </w:rPr>
      </w:pPr>
      <w:r>
        <w:rPr>
          <w:b/>
          <w:sz w:val="28"/>
          <w:szCs w:val="28"/>
        </w:rPr>
        <w:t xml:space="preserve">15. 12.          </w:t>
      </w:r>
      <w:proofErr w:type="gramStart"/>
      <w:r>
        <w:rPr>
          <w:b/>
          <w:sz w:val="28"/>
          <w:szCs w:val="28"/>
        </w:rPr>
        <w:t>Jarmark                                             14,00</w:t>
      </w:r>
      <w:proofErr w:type="gramEnd"/>
      <w:r>
        <w:rPr>
          <w:b/>
          <w:sz w:val="28"/>
          <w:szCs w:val="28"/>
        </w:rPr>
        <w:t xml:space="preserve"> – 17, 00</w:t>
      </w:r>
    </w:p>
    <w:p w:rsidR="00995B30" w:rsidRDefault="00A10EAC">
      <w:pPr>
        <w:rPr>
          <w:b/>
          <w:sz w:val="28"/>
          <w:szCs w:val="28"/>
        </w:rPr>
      </w:pPr>
      <w:r>
        <w:rPr>
          <w:b/>
          <w:sz w:val="28"/>
          <w:szCs w:val="28"/>
        </w:rPr>
        <w:t>18. 12.          Dárky pod stromeč</w:t>
      </w:r>
      <w:r>
        <w:rPr>
          <w:b/>
          <w:sz w:val="28"/>
          <w:szCs w:val="28"/>
        </w:rPr>
        <w:t xml:space="preserve">ek v MŠ           9,30   - 10, </w:t>
      </w:r>
      <w:proofErr w:type="gramStart"/>
      <w:r>
        <w:rPr>
          <w:b/>
          <w:sz w:val="28"/>
          <w:szCs w:val="28"/>
        </w:rPr>
        <w:t>00     všechny</w:t>
      </w:r>
      <w:proofErr w:type="gramEnd"/>
      <w:r>
        <w:rPr>
          <w:b/>
          <w:sz w:val="28"/>
          <w:szCs w:val="28"/>
        </w:rPr>
        <w:t xml:space="preserve"> třídy</w:t>
      </w:r>
    </w:p>
    <w:p w:rsidR="00995B30" w:rsidRDefault="00A10EAC">
      <w:pPr>
        <w:rPr>
          <w:b/>
          <w:sz w:val="28"/>
          <w:szCs w:val="28"/>
        </w:rPr>
      </w:pPr>
      <w:r>
        <w:rPr>
          <w:b/>
          <w:sz w:val="28"/>
          <w:szCs w:val="28"/>
        </w:rPr>
        <w:t xml:space="preserve">18. 12.           Pěvecký </w:t>
      </w:r>
      <w:proofErr w:type="gramStart"/>
      <w:r>
        <w:rPr>
          <w:b/>
          <w:sz w:val="28"/>
          <w:szCs w:val="28"/>
        </w:rPr>
        <w:t>kroužek                             15,00</w:t>
      </w:r>
      <w:proofErr w:type="gramEnd"/>
      <w:r>
        <w:rPr>
          <w:b/>
          <w:sz w:val="28"/>
          <w:szCs w:val="28"/>
        </w:rPr>
        <w:t xml:space="preserve"> – 15, 30    přihlášené d.</w:t>
      </w:r>
    </w:p>
    <w:p w:rsidR="00995B30" w:rsidRDefault="00A10EAC">
      <w:pPr>
        <w:rPr>
          <w:b/>
          <w:sz w:val="28"/>
          <w:szCs w:val="28"/>
        </w:rPr>
      </w:pPr>
      <w:r>
        <w:rPr>
          <w:b/>
          <w:sz w:val="28"/>
          <w:szCs w:val="28"/>
        </w:rPr>
        <w:t xml:space="preserve">19. 12.          Divadlo “Kde se vzaly </w:t>
      </w:r>
      <w:proofErr w:type="gramStart"/>
      <w:r>
        <w:rPr>
          <w:b/>
          <w:sz w:val="28"/>
          <w:szCs w:val="28"/>
        </w:rPr>
        <w:t>Vánoce“       8, 00</w:t>
      </w:r>
      <w:proofErr w:type="gramEnd"/>
      <w:r>
        <w:rPr>
          <w:b/>
          <w:sz w:val="28"/>
          <w:szCs w:val="28"/>
        </w:rPr>
        <w:t xml:space="preserve"> –   8, 30     všechny d.  </w:t>
      </w:r>
    </w:p>
    <w:p w:rsidR="00995B30" w:rsidRDefault="00995B30">
      <w:pPr>
        <w:rPr>
          <w:b/>
          <w:sz w:val="28"/>
          <w:szCs w:val="28"/>
        </w:rPr>
      </w:pPr>
    </w:p>
    <w:p w:rsidR="00995B30" w:rsidRDefault="00995B30">
      <w:pPr>
        <w:rPr>
          <w:sz w:val="28"/>
          <w:szCs w:val="28"/>
        </w:rPr>
      </w:pPr>
    </w:p>
    <w:p w:rsidR="00995B30" w:rsidRDefault="00A10EAC">
      <w:pPr>
        <w:jc w:val="center"/>
        <w:rPr>
          <w:b/>
          <w:sz w:val="28"/>
          <w:szCs w:val="28"/>
        </w:rPr>
      </w:pPr>
      <w:r>
        <w:rPr>
          <w:b/>
          <w:sz w:val="28"/>
          <w:szCs w:val="28"/>
        </w:rPr>
        <w:t xml:space="preserve">PLÁN AKCÍ </w:t>
      </w:r>
      <w:proofErr w:type="gramStart"/>
      <w:r>
        <w:rPr>
          <w:b/>
          <w:sz w:val="28"/>
          <w:szCs w:val="28"/>
        </w:rPr>
        <w:t>NA  MĚSÍC</w:t>
      </w:r>
      <w:proofErr w:type="gramEnd"/>
      <w:r>
        <w:rPr>
          <w:b/>
          <w:sz w:val="28"/>
          <w:szCs w:val="28"/>
        </w:rPr>
        <w:t xml:space="preserve"> </w:t>
      </w:r>
      <w:r>
        <w:rPr>
          <w:b/>
          <w:sz w:val="28"/>
          <w:szCs w:val="28"/>
        </w:rPr>
        <w:t>LEDEN 2018</w:t>
      </w:r>
    </w:p>
    <w:p w:rsidR="00995B30" w:rsidRDefault="00995B30">
      <w:pPr>
        <w:rPr>
          <w:b/>
          <w:sz w:val="28"/>
          <w:szCs w:val="28"/>
        </w:rPr>
      </w:pPr>
    </w:p>
    <w:p w:rsidR="00995B30" w:rsidRDefault="00A10EAC">
      <w:pPr>
        <w:rPr>
          <w:b/>
          <w:sz w:val="28"/>
          <w:szCs w:val="28"/>
        </w:rPr>
      </w:pPr>
      <w:r>
        <w:rPr>
          <w:b/>
          <w:sz w:val="28"/>
          <w:szCs w:val="28"/>
        </w:rPr>
        <w:t xml:space="preserve">8.1.     Pěvecký </w:t>
      </w:r>
      <w:proofErr w:type="gramStart"/>
      <w:r>
        <w:rPr>
          <w:b/>
          <w:sz w:val="28"/>
          <w:szCs w:val="28"/>
        </w:rPr>
        <w:t>kroužek            15,00</w:t>
      </w:r>
      <w:proofErr w:type="gramEnd"/>
      <w:r>
        <w:rPr>
          <w:b/>
          <w:sz w:val="28"/>
          <w:szCs w:val="28"/>
        </w:rPr>
        <w:t xml:space="preserve"> – 15,30               přihlášené d.</w:t>
      </w:r>
    </w:p>
    <w:p w:rsidR="00995B30" w:rsidRDefault="00A10EAC">
      <w:pPr>
        <w:rPr>
          <w:b/>
          <w:sz w:val="28"/>
          <w:szCs w:val="28"/>
        </w:rPr>
      </w:pPr>
      <w:proofErr w:type="gramStart"/>
      <w:r>
        <w:rPr>
          <w:b/>
          <w:sz w:val="28"/>
          <w:szCs w:val="28"/>
        </w:rPr>
        <w:t>11 . 1.</w:t>
      </w:r>
      <w:proofErr w:type="gramEnd"/>
      <w:r>
        <w:rPr>
          <w:b/>
          <w:sz w:val="28"/>
          <w:szCs w:val="28"/>
        </w:rPr>
        <w:t xml:space="preserve">    </w:t>
      </w:r>
      <w:proofErr w:type="gramStart"/>
      <w:r>
        <w:rPr>
          <w:b/>
          <w:sz w:val="28"/>
          <w:szCs w:val="28"/>
        </w:rPr>
        <w:t>Keramika                         15,00</w:t>
      </w:r>
      <w:proofErr w:type="gramEnd"/>
      <w:r>
        <w:rPr>
          <w:b/>
          <w:sz w:val="28"/>
          <w:szCs w:val="28"/>
        </w:rPr>
        <w:t xml:space="preserve"> – 15,45               přihlášené d.</w:t>
      </w:r>
    </w:p>
    <w:p w:rsidR="00995B30" w:rsidRDefault="00A10EAC">
      <w:pPr>
        <w:rPr>
          <w:b/>
          <w:sz w:val="28"/>
          <w:szCs w:val="28"/>
        </w:rPr>
      </w:pPr>
      <w:r>
        <w:rPr>
          <w:b/>
          <w:sz w:val="28"/>
          <w:szCs w:val="28"/>
        </w:rPr>
        <w:t xml:space="preserve">15. 1.     Pěvecký </w:t>
      </w:r>
      <w:proofErr w:type="gramStart"/>
      <w:r>
        <w:rPr>
          <w:b/>
          <w:sz w:val="28"/>
          <w:szCs w:val="28"/>
        </w:rPr>
        <w:t>kroužek            15,00</w:t>
      </w:r>
      <w:proofErr w:type="gramEnd"/>
      <w:r>
        <w:rPr>
          <w:b/>
          <w:sz w:val="28"/>
          <w:szCs w:val="28"/>
        </w:rPr>
        <w:t xml:space="preserve"> – 15,30               přihlášené d.</w:t>
      </w:r>
    </w:p>
    <w:p w:rsidR="00995B30" w:rsidRDefault="00A10EAC">
      <w:pPr>
        <w:rPr>
          <w:b/>
          <w:sz w:val="28"/>
          <w:szCs w:val="28"/>
        </w:rPr>
      </w:pPr>
      <w:r>
        <w:rPr>
          <w:b/>
          <w:sz w:val="28"/>
          <w:szCs w:val="28"/>
        </w:rPr>
        <w:t>18. 1.     Divadlo v </w:t>
      </w:r>
      <w:proofErr w:type="gramStart"/>
      <w:r>
        <w:rPr>
          <w:b/>
          <w:sz w:val="28"/>
          <w:szCs w:val="28"/>
        </w:rPr>
        <w:t>DDM               10,00</w:t>
      </w:r>
      <w:proofErr w:type="gramEnd"/>
      <w:r>
        <w:rPr>
          <w:b/>
          <w:sz w:val="28"/>
          <w:szCs w:val="28"/>
        </w:rPr>
        <w:t xml:space="preserve">                             všechny děti</w:t>
      </w:r>
    </w:p>
    <w:p w:rsidR="00995B30" w:rsidRDefault="00A10EAC">
      <w:pPr>
        <w:rPr>
          <w:b/>
          <w:sz w:val="28"/>
          <w:szCs w:val="28"/>
        </w:rPr>
      </w:pPr>
      <w:r>
        <w:rPr>
          <w:b/>
          <w:sz w:val="28"/>
          <w:szCs w:val="28"/>
        </w:rPr>
        <w:t xml:space="preserve">18. 1.     Keramika                         15,00- 15, </w:t>
      </w:r>
      <w:proofErr w:type="gramStart"/>
      <w:r>
        <w:rPr>
          <w:b/>
          <w:sz w:val="28"/>
          <w:szCs w:val="28"/>
        </w:rPr>
        <w:t>45                přihlášené</w:t>
      </w:r>
      <w:proofErr w:type="gramEnd"/>
      <w:r>
        <w:rPr>
          <w:b/>
          <w:sz w:val="28"/>
          <w:szCs w:val="28"/>
        </w:rPr>
        <w:t xml:space="preserve"> d.</w:t>
      </w:r>
    </w:p>
    <w:p w:rsidR="00995B30" w:rsidRDefault="00A10EAC">
      <w:pPr>
        <w:rPr>
          <w:b/>
          <w:sz w:val="28"/>
          <w:szCs w:val="28"/>
        </w:rPr>
      </w:pPr>
      <w:r>
        <w:rPr>
          <w:b/>
          <w:sz w:val="28"/>
          <w:szCs w:val="28"/>
        </w:rPr>
        <w:t xml:space="preserve">22. 1.     Pěvecký </w:t>
      </w:r>
      <w:proofErr w:type="gramStart"/>
      <w:r>
        <w:rPr>
          <w:b/>
          <w:sz w:val="28"/>
          <w:szCs w:val="28"/>
        </w:rPr>
        <w:t>kroužek            15,00</w:t>
      </w:r>
      <w:proofErr w:type="gramEnd"/>
      <w:r>
        <w:rPr>
          <w:b/>
          <w:sz w:val="28"/>
          <w:szCs w:val="28"/>
        </w:rPr>
        <w:t xml:space="preserve"> – 15.30               přihlášené d.</w:t>
      </w:r>
    </w:p>
    <w:p w:rsidR="00995B30" w:rsidRDefault="00A10EAC">
      <w:pPr>
        <w:rPr>
          <w:b/>
          <w:sz w:val="28"/>
          <w:szCs w:val="28"/>
        </w:rPr>
      </w:pPr>
      <w:r>
        <w:rPr>
          <w:b/>
          <w:sz w:val="28"/>
          <w:szCs w:val="28"/>
        </w:rPr>
        <w:t>23.</w:t>
      </w:r>
      <w:r>
        <w:rPr>
          <w:b/>
          <w:sz w:val="28"/>
          <w:szCs w:val="28"/>
        </w:rPr>
        <w:t xml:space="preserve"> 1.     </w:t>
      </w:r>
      <w:proofErr w:type="spellStart"/>
      <w:r>
        <w:rPr>
          <w:b/>
          <w:sz w:val="28"/>
          <w:szCs w:val="28"/>
        </w:rPr>
        <w:t>Eko</w:t>
      </w:r>
      <w:proofErr w:type="spellEnd"/>
      <w:r>
        <w:rPr>
          <w:b/>
          <w:sz w:val="28"/>
          <w:szCs w:val="28"/>
        </w:rPr>
        <w:t xml:space="preserve"> program v MŠ          8,15   -  10,00               2. a 3. třída</w:t>
      </w:r>
    </w:p>
    <w:p w:rsidR="00995B30" w:rsidRDefault="00995B30">
      <w:pPr>
        <w:rPr>
          <w:b/>
          <w:sz w:val="28"/>
          <w:szCs w:val="28"/>
        </w:rPr>
      </w:pPr>
    </w:p>
    <w:p w:rsidR="00995B30" w:rsidRDefault="00A10EAC">
      <w:pPr>
        <w:rPr>
          <w:b/>
          <w:sz w:val="28"/>
          <w:szCs w:val="28"/>
        </w:rPr>
      </w:pPr>
      <w:r>
        <w:rPr>
          <w:b/>
          <w:sz w:val="28"/>
          <w:szCs w:val="28"/>
        </w:rPr>
        <w:t xml:space="preserve">29. 1.      Pěvecký </w:t>
      </w:r>
      <w:proofErr w:type="gramStart"/>
      <w:r>
        <w:rPr>
          <w:b/>
          <w:sz w:val="28"/>
          <w:szCs w:val="28"/>
        </w:rPr>
        <w:t>kroužek             15,00</w:t>
      </w:r>
      <w:proofErr w:type="gramEnd"/>
      <w:r>
        <w:rPr>
          <w:b/>
          <w:sz w:val="28"/>
          <w:szCs w:val="28"/>
        </w:rPr>
        <w:t xml:space="preserve"> – 15,30                  přihlášené d.</w:t>
      </w:r>
    </w:p>
    <w:p w:rsidR="00995B30" w:rsidRDefault="00995B30">
      <w:pPr>
        <w:rPr>
          <w:b/>
          <w:sz w:val="28"/>
          <w:szCs w:val="28"/>
        </w:rPr>
      </w:pPr>
    </w:p>
    <w:p w:rsidR="00995B30" w:rsidRDefault="00A10EAC">
      <w:pPr>
        <w:jc w:val="center"/>
        <w:rPr>
          <w:b/>
          <w:sz w:val="28"/>
          <w:szCs w:val="28"/>
        </w:rPr>
      </w:pPr>
      <w:r>
        <w:rPr>
          <w:b/>
          <w:sz w:val="28"/>
          <w:szCs w:val="28"/>
        </w:rPr>
        <w:t>PLÁN AKCÍ NA MĚSÍC ÚNOR</w:t>
      </w:r>
    </w:p>
    <w:p w:rsidR="00995B30" w:rsidRDefault="00995B30">
      <w:pPr>
        <w:jc w:val="center"/>
        <w:rPr>
          <w:b/>
          <w:sz w:val="28"/>
          <w:szCs w:val="28"/>
        </w:rPr>
      </w:pPr>
    </w:p>
    <w:p w:rsidR="00995B30" w:rsidRDefault="00A10EAC">
      <w:pPr>
        <w:rPr>
          <w:b/>
          <w:sz w:val="28"/>
          <w:szCs w:val="28"/>
        </w:rPr>
      </w:pPr>
      <w:r>
        <w:rPr>
          <w:b/>
          <w:sz w:val="28"/>
          <w:szCs w:val="28"/>
        </w:rPr>
        <w:t xml:space="preserve">5. 2.     Divadlo -„Cirkus na </w:t>
      </w:r>
      <w:proofErr w:type="gramStart"/>
      <w:r>
        <w:rPr>
          <w:b/>
          <w:sz w:val="28"/>
          <w:szCs w:val="28"/>
        </w:rPr>
        <w:t>kolečkách“   10,45</w:t>
      </w:r>
      <w:proofErr w:type="gramEnd"/>
      <w:r>
        <w:rPr>
          <w:b/>
          <w:sz w:val="28"/>
          <w:szCs w:val="28"/>
        </w:rPr>
        <w:t xml:space="preserve"> – 11, 15        v</w:t>
      </w:r>
      <w:r>
        <w:rPr>
          <w:b/>
          <w:sz w:val="28"/>
          <w:szCs w:val="28"/>
        </w:rPr>
        <w:t>šechny d.</w:t>
      </w:r>
    </w:p>
    <w:p w:rsidR="00995B30" w:rsidRDefault="00A10EAC">
      <w:pPr>
        <w:rPr>
          <w:b/>
          <w:sz w:val="28"/>
          <w:szCs w:val="28"/>
        </w:rPr>
      </w:pPr>
      <w:r>
        <w:rPr>
          <w:b/>
          <w:sz w:val="28"/>
          <w:szCs w:val="28"/>
        </w:rPr>
        <w:t xml:space="preserve">5. 2.     Pěvecký </w:t>
      </w:r>
      <w:proofErr w:type="gramStart"/>
      <w:r>
        <w:rPr>
          <w:b/>
          <w:sz w:val="28"/>
          <w:szCs w:val="28"/>
        </w:rPr>
        <w:t>kroužek                             15</w:t>
      </w:r>
      <w:proofErr w:type="gramEnd"/>
      <w:r>
        <w:rPr>
          <w:b/>
          <w:sz w:val="28"/>
          <w:szCs w:val="28"/>
        </w:rPr>
        <w:t>, 00 – 15, 30       přihlášené d.</w:t>
      </w:r>
    </w:p>
    <w:p w:rsidR="00995B30" w:rsidRDefault="00A10EAC">
      <w:pPr>
        <w:rPr>
          <w:b/>
          <w:sz w:val="28"/>
          <w:szCs w:val="28"/>
        </w:rPr>
      </w:pPr>
      <w:r>
        <w:rPr>
          <w:b/>
          <w:sz w:val="28"/>
          <w:szCs w:val="28"/>
        </w:rPr>
        <w:t xml:space="preserve">8. 2.      </w:t>
      </w:r>
      <w:proofErr w:type="gramStart"/>
      <w:r>
        <w:rPr>
          <w:b/>
          <w:sz w:val="28"/>
          <w:szCs w:val="28"/>
        </w:rPr>
        <w:t>Keramika                                          15,00</w:t>
      </w:r>
      <w:proofErr w:type="gramEnd"/>
      <w:r>
        <w:rPr>
          <w:b/>
          <w:sz w:val="28"/>
          <w:szCs w:val="28"/>
        </w:rPr>
        <w:t xml:space="preserve"> – 15, 45       přihlášené d.</w:t>
      </w:r>
    </w:p>
    <w:p w:rsidR="00995B30" w:rsidRDefault="00A10EAC">
      <w:pPr>
        <w:rPr>
          <w:b/>
          <w:sz w:val="28"/>
          <w:szCs w:val="28"/>
        </w:rPr>
      </w:pPr>
      <w:r>
        <w:rPr>
          <w:b/>
          <w:sz w:val="28"/>
          <w:szCs w:val="28"/>
        </w:rPr>
        <w:t xml:space="preserve">12. 2.   Pěvecký kroužek                              15,00 </w:t>
      </w:r>
      <w:r>
        <w:rPr>
          <w:b/>
          <w:sz w:val="28"/>
          <w:szCs w:val="28"/>
        </w:rPr>
        <w:t>-  15,30        přihlášené d.</w:t>
      </w:r>
    </w:p>
    <w:p w:rsidR="00995B30" w:rsidRDefault="00A10EAC">
      <w:pPr>
        <w:rPr>
          <w:b/>
          <w:sz w:val="28"/>
          <w:szCs w:val="28"/>
        </w:rPr>
      </w:pPr>
      <w:r>
        <w:rPr>
          <w:b/>
          <w:sz w:val="28"/>
          <w:szCs w:val="28"/>
        </w:rPr>
        <w:t xml:space="preserve">15. 2.    </w:t>
      </w:r>
      <w:proofErr w:type="gramStart"/>
      <w:r>
        <w:rPr>
          <w:b/>
          <w:sz w:val="28"/>
          <w:szCs w:val="28"/>
        </w:rPr>
        <w:t>Keramika                                           15,00</w:t>
      </w:r>
      <w:proofErr w:type="gramEnd"/>
      <w:r>
        <w:rPr>
          <w:b/>
          <w:sz w:val="28"/>
          <w:szCs w:val="28"/>
        </w:rPr>
        <w:t xml:space="preserve"> – 15, 45       přihlášené d.</w:t>
      </w:r>
    </w:p>
    <w:p w:rsidR="00995B30" w:rsidRDefault="00A10EAC">
      <w:pPr>
        <w:rPr>
          <w:b/>
          <w:sz w:val="28"/>
          <w:szCs w:val="28"/>
        </w:rPr>
      </w:pPr>
      <w:r>
        <w:rPr>
          <w:b/>
          <w:sz w:val="28"/>
          <w:szCs w:val="28"/>
        </w:rPr>
        <w:t xml:space="preserve">19. 2.    Pěvecký </w:t>
      </w:r>
      <w:proofErr w:type="gramStart"/>
      <w:r>
        <w:rPr>
          <w:b/>
          <w:sz w:val="28"/>
          <w:szCs w:val="28"/>
        </w:rPr>
        <w:t>kroužek                               15</w:t>
      </w:r>
      <w:proofErr w:type="gramEnd"/>
      <w:r>
        <w:rPr>
          <w:b/>
          <w:sz w:val="28"/>
          <w:szCs w:val="28"/>
        </w:rPr>
        <w:t xml:space="preserve">, 00 – 15,30      přihlášené d. </w:t>
      </w:r>
    </w:p>
    <w:p w:rsidR="00995B30" w:rsidRDefault="00A10EAC">
      <w:pPr>
        <w:rPr>
          <w:b/>
          <w:sz w:val="28"/>
          <w:szCs w:val="28"/>
        </w:rPr>
      </w:pPr>
      <w:r>
        <w:rPr>
          <w:b/>
          <w:sz w:val="28"/>
          <w:szCs w:val="28"/>
        </w:rPr>
        <w:t xml:space="preserve">20. 2.     Masopustní </w:t>
      </w:r>
      <w:proofErr w:type="gramStart"/>
      <w:r>
        <w:rPr>
          <w:b/>
          <w:sz w:val="28"/>
          <w:szCs w:val="28"/>
        </w:rPr>
        <w:t xml:space="preserve">průvod           </w:t>
      </w:r>
      <w:r>
        <w:rPr>
          <w:b/>
          <w:sz w:val="28"/>
          <w:szCs w:val="28"/>
        </w:rPr>
        <w:t xml:space="preserve">              10</w:t>
      </w:r>
      <w:proofErr w:type="gramEnd"/>
      <w:r>
        <w:rPr>
          <w:b/>
          <w:sz w:val="28"/>
          <w:szCs w:val="28"/>
        </w:rPr>
        <w:t>, 15 – 10, 45     všechny d.</w:t>
      </w:r>
    </w:p>
    <w:p w:rsidR="00995B30" w:rsidRDefault="00A10EAC">
      <w:pPr>
        <w:rPr>
          <w:b/>
          <w:sz w:val="28"/>
          <w:szCs w:val="28"/>
        </w:rPr>
      </w:pPr>
      <w:r>
        <w:rPr>
          <w:b/>
          <w:sz w:val="28"/>
          <w:szCs w:val="28"/>
        </w:rPr>
        <w:t xml:space="preserve">21. 2.      </w:t>
      </w:r>
      <w:proofErr w:type="spellStart"/>
      <w:r>
        <w:rPr>
          <w:b/>
          <w:sz w:val="28"/>
          <w:szCs w:val="28"/>
        </w:rPr>
        <w:t>Eko</w:t>
      </w:r>
      <w:proofErr w:type="spellEnd"/>
      <w:r>
        <w:rPr>
          <w:b/>
          <w:sz w:val="28"/>
          <w:szCs w:val="28"/>
        </w:rPr>
        <w:t>- „</w:t>
      </w:r>
      <w:proofErr w:type="gramStart"/>
      <w:r>
        <w:rPr>
          <w:b/>
          <w:sz w:val="28"/>
          <w:szCs w:val="28"/>
        </w:rPr>
        <w:t>Větrník“                                   8, 15</w:t>
      </w:r>
      <w:proofErr w:type="gramEnd"/>
      <w:r>
        <w:rPr>
          <w:b/>
          <w:sz w:val="28"/>
          <w:szCs w:val="28"/>
        </w:rPr>
        <w:t xml:space="preserve"> – 10, 15       2. a 3. tř.</w:t>
      </w:r>
    </w:p>
    <w:p w:rsidR="00995B30" w:rsidRDefault="00A10EAC">
      <w:pPr>
        <w:rPr>
          <w:b/>
          <w:sz w:val="28"/>
          <w:szCs w:val="28"/>
        </w:rPr>
      </w:pPr>
      <w:r>
        <w:rPr>
          <w:b/>
          <w:sz w:val="28"/>
          <w:szCs w:val="28"/>
        </w:rPr>
        <w:lastRenderedPageBreak/>
        <w:t xml:space="preserve">22. 2.      </w:t>
      </w:r>
      <w:proofErr w:type="gramStart"/>
      <w:r>
        <w:rPr>
          <w:b/>
          <w:sz w:val="28"/>
          <w:szCs w:val="28"/>
        </w:rPr>
        <w:t>Keramika                                          15</w:t>
      </w:r>
      <w:proofErr w:type="gramEnd"/>
      <w:r>
        <w:rPr>
          <w:b/>
          <w:sz w:val="28"/>
          <w:szCs w:val="28"/>
        </w:rPr>
        <w:t>, 00  - 15,45        přihlášené d.</w:t>
      </w:r>
    </w:p>
    <w:p w:rsidR="00995B30" w:rsidRDefault="00A10EAC">
      <w:pPr>
        <w:rPr>
          <w:b/>
          <w:sz w:val="28"/>
          <w:szCs w:val="28"/>
        </w:rPr>
      </w:pPr>
      <w:r>
        <w:rPr>
          <w:b/>
          <w:sz w:val="28"/>
          <w:szCs w:val="28"/>
        </w:rPr>
        <w:t>26. 2.      Návště</w:t>
      </w:r>
      <w:r>
        <w:rPr>
          <w:b/>
          <w:sz w:val="28"/>
          <w:szCs w:val="28"/>
        </w:rPr>
        <w:t xml:space="preserve">va ZŠ Na </w:t>
      </w:r>
      <w:proofErr w:type="gramStart"/>
      <w:r>
        <w:rPr>
          <w:b/>
          <w:sz w:val="28"/>
          <w:szCs w:val="28"/>
        </w:rPr>
        <w:t>Karlově                10</w:t>
      </w:r>
      <w:proofErr w:type="gramEnd"/>
      <w:r>
        <w:rPr>
          <w:b/>
          <w:sz w:val="28"/>
          <w:szCs w:val="28"/>
        </w:rPr>
        <w:t>, 00 – 10, 45       předškoláci</w:t>
      </w:r>
    </w:p>
    <w:p w:rsidR="00995B30" w:rsidRDefault="00A10EAC">
      <w:pPr>
        <w:rPr>
          <w:b/>
          <w:sz w:val="28"/>
          <w:szCs w:val="28"/>
        </w:rPr>
      </w:pPr>
      <w:r>
        <w:rPr>
          <w:b/>
          <w:sz w:val="28"/>
          <w:szCs w:val="28"/>
        </w:rPr>
        <w:t xml:space="preserve">26. 2.      Pěvecký </w:t>
      </w:r>
      <w:proofErr w:type="gramStart"/>
      <w:r>
        <w:rPr>
          <w:b/>
          <w:sz w:val="28"/>
          <w:szCs w:val="28"/>
        </w:rPr>
        <w:t>kroužek                              15,00</w:t>
      </w:r>
      <w:proofErr w:type="gramEnd"/>
      <w:r>
        <w:rPr>
          <w:b/>
          <w:sz w:val="28"/>
          <w:szCs w:val="28"/>
        </w:rPr>
        <w:t xml:space="preserve"> – 15, 30       přihlášené d.</w:t>
      </w:r>
    </w:p>
    <w:p w:rsidR="00995B30" w:rsidRDefault="00A10EAC">
      <w:pPr>
        <w:rPr>
          <w:b/>
          <w:sz w:val="28"/>
          <w:szCs w:val="28"/>
        </w:rPr>
      </w:pPr>
      <w:r>
        <w:rPr>
          <w:b/>
          <w:sz w:val="28"/>
          <w:szCs w:val="28"/>
        </w:rPr>
        <w:t>27. 2.      Karneval                                              9,30  -  11,00        všechny d.</w:t>
      </w:r>
      <w:r>
        <w:rPr>
          <w:b/>
          <w:sz w:val="28"/>
          <w:szCs w:val="28"/>
        </w:rPr>
        <w:t xml:space="preserve">     </w:t>
      </w:r>
    </w:p>
    <w:p w:rsidR="00995B30" w:rsidRDefault="00995B30">
      <w:pPr>
        <w:rPr>
          <w:b/>
          <w:sz w:val="28"/>
          <w:szCs w:val="28"/>
        </w:rPr>
      </w:pPr>
    </w:p>
    <w:p w:rsidR="00995B30" w:rsidRDefault="00A10EAC">
      <w:pPr>
        <w:jc w:val="center"/>
        <w:rPr>
          <w:b/>
          <w:sz w:val="28"/>
          <w:szCs w:val="28"/>
        </w:rPr>
      </w:pPr>
      <w:r>
        <w:rPr>
          <w:b/>
          <w:sz w:val="28"/>
          <w:szCs w:val="28"/>
        </w:rPr>
        <w:t>PLÁN AKCÍ NA MĚSÍC BŘEZEN 2018</w:t>
      </w:r>
    </w:p>
    <w:p w:rsidR="00995B30" w:rsidRDefault="00995B30">
      <w:pPr>
        <w:rPr>
          <w:b/>
          <w:sz w:val="28"/>
          <w:szCs w:val="28"/>
        </w:rPr>
      </w:pPr>
    </w:p>
    <w:p w:rsidR="00995B30" w:rsidRDefault="00A10EAC">
      <w:pPr>
        <w:rPr>
          <w:b/>
          <w:sz w:val="28"/>
          <w:szCs w:val="28"/>
        </w:rPr>
      </w:pPr>
      <w:proofErr w:type="gramStart"/>
      <w:r>
        <w:rPr>
          <w:b/>
          <w:sz w:val="28"/>
          <w:szCs w:val="28"/>
        </w:rPr>
        <w:t>1.3</w:t>
      </w:r>
      <w:proofErr w:type="gramEnd"/>
      <w:r>
        <w:rPr>
          <w:b/>
          <w:sz w:val="28"/>
          <w:szCs w:val="28"/>
        </w:rPr>
        <w:t>. 2018                Keramika                   15:00 – 15: 45      přihlášené d.</w:t>
      </w:r>
    </w:p>
    <w:p w:rsidR="00995B30" w:rsidRDefault="00A10EAC">
      <w:pPr>
        <w:rPr>
          <w:b/>
          <w:sz w:val="28"/>
          <w:szCs w:val="28"/>
        </w:rPr>
      </w:pPr>
      <w:r>
        <w:rPr>
          <w:b/>
          <w:sz w:val="28"/>
          <w:szCs w:val="28"/>
        </w:rPr>
        <w:t xml:space="preserve">5. 3. </w:t>
      </w:r>
      <w:proofErr w:type="gramStart"/>
      <w:r>
        <w:rPr>
          <w:b/>
          <w:sz w:val="28"/>
          <w:szCs w:val="28"/>
        </w:rPr>
        <w:t>2018              Pěvecký</w:t>
      </w:r>
      <w:proofErr w:type="gramEnd"/>
      <w:r>
        <w:rPr>
          <w:b/>
          <w:sz w:val="28"/>
          <w:szCs w:val="28"/>
        </w:rPr>
        <w:t xml:space="preserve"> kroužek        15:00 – 15:30      přihlášené d.  </w:t>
      </w:r>
    </w:p>
    <w:p w:rsidR="00995B30" w:rsidRDefault="00A10EAC">
      <w:pPr>
        <w:rPr>
          <w:b/>
          <w:sz w:val="28"/>
          <w:szCs w:val="28"/>
        </w:rPr>
      </w:pPr>
      <w:r>
        <w:rPr>
          <w:b/>
          <w:sz w:val="28"/>
          <w:szCs w:val="28"/>
        </w:rPr>
        <w:t xml:space="preserve">6. 3. </w:t>
      </w:r>
      <w:proofErr w:type="gramStart"/>
      <w:r>
        <w:rPr>
          <w:b/>
          <w:sz w:val="28"/>
          <w:szCs w:val="28"/>
        </w:rPr>
        <w:t>2018              Divadlo</w:t>
      </w:r>
      <w:proofErr w:type="gramEnd"/>
      <w:r>
        <w:rPr>
          <w:b/>
          <w:sz w:val="28"/>
          <w:szCs w:val="28"/>
        </w:rPr>
        <w:t>-„Aprílové</w:t>
      </w:r>
    </w:p>
    <w:p w:rsidR="00995B30" w:rsidRDefault="00A10EAC">
      <w:pPr>
        <w:rPr>
          <w:b/>
          <w:sz w:val="28"/>
          <w:szCs w:val="28"/>
        </w:rPr>
      </w:pPr>
      <w:r>
        <w:rPr>
          <w:b/>
          <w:sz w:val="28"/>
          <w:szCs w:val="28"/>
        </w:rPr>
        <w:t>Dobrodr</w:t>
      </w:r>
      <w:r>
        <w:rPr>
          <w:b/>
          <w:sz w:val="28"/>
          <w:szCs w:val="28"/>
        </w:rPr>
        <w:t xml:space="preserve">užství“          9:30  - 10: </w:t>
      </w:r>
      <w:proofErr w:type="gramStart"/>
      <w:r>
        <w:rPr>
          <w:b/>
          <w:sz w:val="28"/>
          <w:szCs w:val="28"/>
        </w:rPr>
        <w:t>15       všechny</w:t>
      </w:r>
      <w:proofErr w:type="gramEnd"/>
      <w:r>
        <w:rPr>
          <w:b/>
          <w:sz w:val="28"/>
          <w:szCs w:val="28"/>
        </w:rPr>
        <w:t xml:space="preserve"> d.     </w:t>
      </w:r>
    </w:p>
    <w:p w:rsidR="00995B30" w:rsidRDefault="00A10EAC">
      <w:pPr>
        <w:rPr>
          <w:b/>
          <w:sz w:val="28"/>
          <w:szCs w:val="28"/>
        </w:rPr>
      </w:pPr>
      <w:r>
        <w:rPr>
          <w:b/>
          <w:sz w:val="28"/>
          <w:szCs w:val="28"/>
        </w:rPr>
        <w:t xml:space="preserve">8. 3. 2018              Keramika                      15:00 – </w:t>
      </w:r>
      <w:proofErr w:type="gramStart"/>
      <w:r>
        <w:rPr>
          <w:b/>
          <w:sz w:val="28"/>
          <w:szCs w:val="28"/>
        </w:rPr>
        <w:t>15:45     přihlášené</w:t>
      </w:r>
      <w:proofErr w:type="gramEnd"/>
      <w:r>
        <w:rPr>
          <w:b/>
          <w:sz w:val="28"/>
          <w:szCs w:val="28"/>
        </w:rPr>
        <w:t xml:space="preserve"> d.</w:t>
      </w:r>
    </w:p>
    <w:p w:rsidR="00995B30" w:rsidRDefault="00A10EAC">
      <w:pPr>
        <w:rPr>
          <w:b/>
          <w:sz w:val="28"/>
          <w:szCs w:val="28"/>
        </w:rPr>
      </w:pPr>
      <w:r>
        <w:rPr>
          <w:b/>
          <w:sz w:val="28"/>
          <w:szCs w:val="28"/>
        </w:rPr>
        <w:t xml:space="preserve">19. 3. </w:t>
      </w:r>
      <w:proofErr w:type="gramStart"/>
      <w:r>
        <w:rPr>
          <w:b/>
          <w:sz w:val="28"/>
          <w:szCs w:val="28"/>
        </w:rPr>
        <w:t>2018            Pěvecký</w:t>
      </w:r>
      <w:proofErr w:type="gramEnd"/>
      <w:r>
        <w:rPr>
          <w:b/>
          <w:sz w:val="28"/>
          <w:szCs w:val="28"/>
        </w:rPr>
        <w:t xml:space="preserve"> kroužek         15:00 – 15:30     přihlášené d.</w:t>
      </w:r>
    </w:p>
    <w:p w:rsidR="00995B30" w:rsidRDefault="00A10EAC">
      <w:pPr>
        <w:rPr>
          <w:b/>
          <w:sz w:val="28"/>
          <w:szCs w:val="28"/>
        </w:rPr>
      </w:pPr>
      <w:r>
        <w:rPr>
          <w:b/>
          <w:sz w:val="28"/>
          <w:szCs w:val="28"/>
        </w:rPr>
        <w:t xml:space="preserve">20. 3. 2018            </w:t>
      </w:r>
      <w:proofErr w:type="spellStart"/>
      <w:r>
        <w:rPr>
          <w:b/>
          <w:sz w:val="28"/>
          <w:szCs w:val="28"/>
        </w:rPr>
        <w:t>Eko</w:t>
      </w:r>
      <w:proofErr w:type="spellEnd"/>
      <w:r>
        <w:rPr>
          <w:b/>
          <w:sz w:val="28"/>
          <w:szCs w:val="28"/>
        </w:rPr>
        <w:t>- „</w:t>
      </w:r>
      <w:proofErr w:type="gramStart"/>
      <w:r>
        <w:rPr>
          <w:b/>
          <w:sz w:val="28"/>
          <w:szCs w:val="28"/>
        </w:rPr>
        <w:t>Hliněnka</w:t>
      </w:r>
      <w:r>
        <w:rPr>
          <w:b/>
          <w:sz w:val="28"/>
          <w:szCs w:val="28"/>
        </w:rPr>
        <w:t>“            8: 15</w:t>
      </w:r>
      <w:proofErr w:type="gramEnd"/>
      <w:r>
        <w:rPr>
          <w:b/>
          <w:sz w:val="28"/>
          <w:szCs w:val="28"/>
        </w:rPr>
        <w:t xml:space="preserve"> – 10:30     2. a 3. třída   </w:t>
      </w:r>
    </w:p>
    <w:p w:rsidR="00995B30" w:rsidRDefault="00A10EAC">
      <w:pPr>
        <w:rPr>
          <w:b/>
          <w:sz w:val="28"/>
          <w:szCs w:val="28"/>
        </w:rPr>
      </w:pPr>
      <w:r>
        <w:rPr>
          <w:b/>
          <w:sz w:val="28"/>
          <w:szCs w:val="28"/>
        </w:rPr>
        <w:t xml:space="preserve">22. 3. 2018            Keramika                       15:00 -  15: </w:t>
      </w:r>
      <w:proofErr w:type="gramStart"/>
      <w:r>
        <w:rPr>
          <w:b/>
          <w:sz w:val="28"/>
          <w:szCs w:val="28"/>
        </w:rPr>
        <w:t>30    přihlášené</w:t>
      </w:r>
      <w:proofErr w:type="gramEnd"/>
      <w:r>
        <w:rPr>
          <w:b/>
          <w:sz w:val="28"/>
          <w:szCs w:val="28"/>
        </w:rPr>
        <w:t xml:space="preserve"> d.</w:t>
      </w:r>
    </w:p>
    <w:p w:rsidR="00995B30" w:rsidRDefault="00A10EAC">
      <w:pPr>
        <w:rPr>
          <w:b/>
          <w:sz w:val="28"/>
          <w:szCs w:val="28"/>
        </w:rPr>
      </w:pPr>
      <w:r>
        <w:rPr>
          <w:b/>
          <w:sz w:val="28"/>
          <w:szCs w:val="28"/>
        </w:rPr>
        <w:t xml:space="preserve">26. 3. </w:t>
      </w:r>
      <w:proofErr w:type="gramStart"/>
      <w:r>
        <w:rPr>
          <w:b/>
          <w:sz w:val="28"/>
          <w:szCs w:val="28"/>
        </w:rPr>
        <w:t>2018             Pěvecký</w:t>
      </w:r>
      <w:proofErr w:type="gramEnd"/>
      <w:r>
        <w:rPr>
          <w:b/>
          <w:sz w:val="28"/>
          <w:szCs w:val="28"/>
        </w:rPr>
        <w:t xml:space="preserve"> kroužek          15:00 – 15:30     přihlášené d. </w:t>
      </w:r>
    </w:p>
    <w:p w:rsidR="00995B30" w:rsidRDefault="00995B30">
      <w:pPr>
        <w:rPr>
          <w:sz w:val="28"/>
          <w:szCs w:val="28"/>
        </w:rPr>
      </w:pPr>
    </w:p>
    <w:p w:rsidR="00995B30" w:rsidRDefault="00A10EAC">
      <w:pPr>
        <w:jc w:val="center"/>
        <w:rPr>
          <w:b/>
          <w:sz w:val="28"/>
          <w:szCs w:val="28"/>
        </w:rPr>
      </w:pPr>
      <w:r>
        <w:rPr>
          <w:b/>
          <w:sz w:val="28"/>
          <w:szCs w:val="28"/>
        </w:rPr>
        <w:t>PLÁN AKCÍ NA MĚSÍC DUBEN 2018</w:t>
      </w:r>
    </w:p>
    <w:p w:rsidR="00995B30" w:rsidRDefault="00995B30">
      <w:pPr>
        <w:rPr>
          <w:b/>
          <w:sz w:val="28"/>
          <w:szCs w:val="28"/>
        </w:rPr>
      </w:pPr>
    </w:p>
    <w:p w:rsidR="00995B30" w:rsidRDefault="00A10EAC">
      <w:pPr>
        <w:rPr>
          <w:b/>
          <w:sz w:val="28"/>
          <w:szCs w:val="28"/>
        </w:rPr>
      </w:pPr>
      <w:r>
        <w:rPr>
          <w:b/>
          <w:sz w:val="28"/>
          <w:szCs w:val="28"/>
        </w:rPr>
        <w:t xml:space="preserve">5. 4. </w:t>
      </w:r>
      <w:proofErr w:type="gramStart"/>
      <w:r>
        <w:rPr>
          <w:b/>
          <w:sz w:val="28"/>
          <w:szCs w:val="28"/>
        </w:rPr>
        <w:t>2</w:t>
      </w:r>
      <w:r>
        <w:rPr>
          <w:b/>
          <w:sz w:val="28"/>
          <w:szCs w:val="28"/>
        </w:rPr>
        <w:t>018         DDM</w:t>
      </w:r>
      <w:proofErr w:type="gramEnd"/>
      <w:r>
        <w:rPr>
          <w:b/>
          <w:sz w:val="28"/>
          <w:szCs w:val="28"/>
        </w:rPr>
        <w:t xml:space="preserve"> Benešov – </w:t>
      </w:r>
      <w:proofErr w:type="spellStart"/>
      <w:r>
        <w:rPr>
          <w:b/>
          <w:sz w:val="28"/>
          <w:szCs w:val="28"/>
        </w:rPr>
        <w:t>Dopravka</w:t>
      </w:r>
      <w:proofErr w:type="spellEnd"/>
      <w:r>
        <w:rPr>
          <w:b/>
          <w:sz w:val="28"/>
          <w:szCs w:val="28"/>
        </w:rPr>
        <w:t xml:space="preserve">         10:00- 11:00      předškoláci</w:t>
      </w:r>
    </w:p>
    <w:p w:rsidR="00995B30" w:rsidRDefault="00A10EAC">
      <w:pPr>
        <w:rPr>
          <w:b/>
          <w:sz w:val="28"/>
          <w:szCs w:val="28"/>
        </w:rPr>
      </w:pPr>
      <w:r>
        <w:rPr>
          <w:b/>
          <w:sz w:val="28"/>
          <w:szCs w:val="28"/>
        </w:rPr>
        <w:t xml:space="preserve">5. 4. </w:t>
      </w:r>
      <w:proofErr w:type="gramStart"/>
      <w:r>
        <w:rPr>
          <w:b/>
          <w:sz w:val="28"/>
          <w:szCs w:val="28"/>
        </w:rPr>
        <w:t>2018         Keramika</w:t>
      </w:r>
      <w:proofErr w:type="gramEnd"/>
      <w:r>
        <w:rPr>
          <w:b/>
          <w:sz w:val="28"/>
          <w:szCs w:val="28"/>
        </w:rPr>
        <w:t xml:space="preserve">                                        15:00 – 15: 45   </w:t>
      </w:r>
      <w:proofErr w:type="spellStart"/>
      <w:r>
        <w:rPr>
          <w:b/>
          <w:sz w:val="28"/>
          <w:szCs w:val="28"/>
        </w:rPr>
        <w:t>přihláš</w:t>
      </w:r>
      <w:proofErr w:type="spellEnd"/>
      <w:r>
        <w:rPr>
          <w:b/>
          <w:sz w:val="28"/>
          <w:szCs w:val="28"/>
        </w:rPr>
        <w:t>. d.</w:t>
      </w:r>
    </w:p>
    <w:p w:rsidR="00995B30" w:rsidRDefault="00A10EAC">
      <w:pPr>
        <w:rPr>
          <w:b/>
          <w:sz w:val="28"/>
          <w:szCs w:val="28"/>
        </w:rPr>
      </w:pPr>
      <w:r>
        <w:rPr>
          <w:b/>
          <w:sz w:val="28"/>
          <w:szCs w:val="28"/>
        </w:rPr>
        <w:t xml:space="preserve">9. 4. </w:t>
      </w:r>
      <w:proofErr w:type="gramStart"/>
      <w:r>
        <w:rPr>
          <w:b/>
          <w:sz w:val="28"/>
          <w:szCs w:val="28"/>
        </w:rPr>
        <w:t>2018         Pěvecký</w:t>
      </w:r>
      <w:proofErr w:type="gramEnd"/>
      <w:r>
        <w:rPr>
          <w:b/>
          <w:sz w:val="28"/>
          <w:szCs w:val="28"/>
        </w:rPr>
        <w:t xml:space="preserve"> kroužek                           15:00 – 15:30    </w:t>
      </w:r>
      <w:proofErr w:type="spellStart"/>
      <w:r>
        <w:rPr>
          <w:b/>
          <w:sz w:val="28"/>
          <w:szCs w:val="28"/>
        </w:rPr>
        <w:t>přihláš</w:t>
      </w:r>
      <w:proofErr w:type="spellEnd"/>
      <w:r>
        <w:rPr>
          <w:b/>
          <w:sz w:val="28"/>
          <w:szCs w:val="28"/>
        </w:rPr>
        <w:t xml:space="preserve">. </w:t>
      </w:r>
      <w:r>
        <w:rPr>
          <w:b/>
          <w:sz w:val="28"/>
          <w:szCs w:val="28"/>
        </w:rPr>
        <w:t>d</w:t>
      </w:r>
    </w:p>
    <w:p w:rsidR="00995B30" w:rsidRDefault="00A10EAC">
      <w:pPr>
        <w:rPr>
          <w:b/>
          <w:sz w:val="28"/>
          <w:szCs w:val="28"/>
        </w:rPr>
      </w:pPr>
      <w:r>
        <w:rPr>
          <w:b/>
          <w:sz w:val="28"/>
          <w:szCs w:val="28"/>
        </w:rPr>
        <w:t xml:space="preserve">10. 4. </w:t>
      </w:r>
      <w:proofErr w:type="gramStart"/>
      <w:r>
        <w:rPr>
          <w:b/>
          <w:sz w:val="28"/>
          <w:szCs w:val="28"/>
        </w:rPr>
        <w:t>2018       Divadlo</w:t>
      </w:r>
      <w:proofErr w:type="gramEnd"/>
      <w:r>
        <w:rPr>
          <w:b/>
          <w:sz w:val="28"/>
          <w:szCs w:val="28"/>
        </w:rPr>
        <w:t xml:space="preserve"> „Zamčené štěstí“           10:45 – 11:30    všechny d.</w:t>
      </w:r>
    </w:p>
    <w:p w:rsidR="00995B30" w:rsidRDefault="00A10EAC">
      <w:pPr>
        <w:rPr>
          <w:b/>
          <w:sz w:val="28"/>
          <w:szCs w:val="28"/>
        </w:rPr>
      </w:pPr>
      <w:r>
        <w:rPr>
          <w:b/>
          <w:sz w:val="28"/>
          <w:szCs w:val="28"/>
        </w:rPr>
        <w:t xml:space="preserve">12. 4. </w:t>
      </w:r>
      <w:proofErr w:type="gramStart"/>
      <w:r>
        <w:rPr>
          <w:b/>
          <w:sz w:val="28"/>
          <w:szCs w:val="28"/>
        </w:rPr>
        <w:t>2018        Den</w:t>
      </w:r>
      <w:proofErr w:type="gramEnd"/>
      <w:r>
        <w:rPr>
          <w:b/>
          <w:sz w:val="28"/>
          <w:szCs w:val="28"/>
        </w:rPr>
        <w:t xml:space="preserve"> otevřených dveří                  14:00 – 17: 00</w:t>
      </w:r>
    </w:p>
    <w:p w:rsidR="00995B30" w:rsidRDefault="00A10EAC">
      <w:pPr>
        <w:rPr>
          <w:b/>
          <w:sz w:val="28"/>
          <w:szCs w:val="28"/>
        </w:rPr>
      </w:pPr>
      <w:r>
        <w:rPr>
          <w:b/>
          <w:sz w:val="28"/>
          <w:szCs w:val="28"/>
        </w:rPr>
        <w:t xml:space="preserve">12. 4. </w:t>
      </w:r>
      <w:proofErr w:type="gramStart"/>
      <w:r>
        <w:rPr>
          <w:b/>
          <w:sz w:val="28"/>
          <w:szCs w:val="28"/>
        </w:rPr>
        <w:t>2018       Keramika</w:t>
      </w:r>
      <w:proofErr w:type="gramEnd"/>
      <w:r>
        <w:rPr>
          <w:b/>
          <w:sz w:val="28"/>
          <w:szCs w:val="28"/>
        </w:rPr>
        <w:t xml:space="preserve">                                         15:00 – 15:45   </w:t>
      </w:r>
      <w:proofErr w:type="spellStart"/>
      <w:r>
        <w:rPr>
          <w:b/>
          <w:sz w:val="28"/>
          <w:szCs w:val="28"/>
        </w:rPr>
        <w:t>přihláš</w:t>
      </w:r>
      <w:proofErr w:type="spellEnd"/>
      <w:r>
        <w:rPr>
          <w:b/>
          <w:sz w:val="28"/>
          <w:szCs w:val="28"/>
        </w:rPr>
        <w:t>. d.</w:t>
      </w:r>
    </w:p>
    <w:p w:rsidR="00995B30" w:rsidRDefault="00A10EAC">
      <w:pPr>
        <w:rPr>
          <w:b/>
          <w:sz w:val="28"/>
          <w:szCs w:val="28"/>
        </w:rPr>
      </w:pPr>
      <w:r>
        <w:rPr>
          <w:b/>
          <w:sz w:val="28"/>
          <w:szCs w:val="28"/>
        </w:rPr>
        <w:t>16. 4.</w:t>
      </w:r>
      <w:r>
        <w:rPr>
          <w:b/>
          <w:sz w:val="28"/>
          <w:szCs w:val="28"/>
        </w:rPr>
        <w:t xml:space="preserve"> </w:t>
      </w:r>
      <w:proofErr w:type="gramStart"/>
      <w:r>
        <w:rPr>
          <w:b/>
          <w:sz w:val="28"/>
          <w:szCs w:val="28"/>
        </w:rPr>
        <w:t>2018        Pěvecký</w:t>
      </w:r>
      <w:proofErr w:type="gramEnd"/>
      <w:r>
        <w:rPr>
          <w:b/>
          <w:sz w:val="28"/>
          <w:szCs w:val="28"/>
        </w:rPr>
        <w:t xml:space="preserve"> kroužek                           15:00 – 15:30    </w:t>
      </w:r>
      <w:proofErr w:type="spellStart"/>
      <w:r>
        <w:rPr>
          <w:b/>
          <w:sz w:val="28"/>
          <w:szCs w:val="28"/>
        </w:rPr>
        <w:t>přihláš</w:t>
      </w:r>
      <w:proofErr w:type="spellEnd"/>
      <w:r>
        <w:rPr>
          <w:b/>
          <w:sz w:val="28"/>
          <w:szCs w:val="28"/>
        </w:rPr>
        <w:t>. d.</w:t>
      </w:r>
    </w:p>
    <w:p w:rsidR="00995B30" w:rsidRDefault="00A10EAC">
      <w:pPr>
        <w:rPr>
          <w:b/>
          <w:sz w:val="28"/>
          <w:szCs w:val="28"/>
        </w:rPr>
      </w:pPr>
      <w:r>
        <w:rPr>
          <w:b/>
          <w:sz w:val="28"/>
          <w:szCs w:val="28"/>
        </w:rPr>
        <w:t xml:space="preserve">17. 4. </w:t>
      </w:r>
      <w:proofErr w:type="gramStart"/>
      <w:r>
        <w:rPr>
          <w:b/>
          <w:sz w:val="28"/>
          <w:szCs w:val="28"/>
        </w:rPr>
        <w:t>2018        Divadlo</w:t>
      </w:r>
      <w:proofErr w:type="gramEnd"/>
      <w:r>
        <w:rPr>
          <w:b/>
          <w:sz w:val="28"/>
          <w:szCs w:val="28"/>
        </w:rPr>
        <w:t xml:space="preserve"> „</w:t>
      </w:r>
      <w:proofErr w:type="spellStart"/>
      <w:r>
        <w:rPr>
          <w:b/>
          <w:sz w:val="28"/>
          <w:szCs w:val="28"/>
        </w:rPr>
        <w:t>Plecha</w:t>
      </w:r>
      <w:proofErr w:type="spellEnd"/>
      <w:r>
        <w:rPr>
          <w:b/>
          <w:sz w:val="28"/>
          <w:szCs w:val="28"/>
        </w:rPr>
        <w:t xml:space="preserve"> a neplecha“        8:15 – 9:00       všechny d.</w:t>
      </w:r>
    </w:p>
    <w:p w:rsidR="00995B30" w:rsidRDefault="00A10EAC">
      <w:pPr>
        <w:rPr>
          <w:b/>
          <w:sz w:val="28"/>
          <w:szCs w:val="28"/>
        </w:rPr>
      </w:pPr>
      <w:r>
        <w:rPr>
          <w:b/>
          <w:sz w:val="28"/>
          <w:szCs w:val="28"/>
        </w:rPr>
        <w:t xml:space="preserve">18. 4. </w:t>
      </w:r>
      <w:proofErr w:type="gramStart"/>
      <w:r>
        <w:rPr>
          <w:b/>
          <w:sz w:val="28"/>
          <w:szCs w:val="28"/>
        </w:rPr>
        <w:t>2018        Projektový</w:t>
      </w:r>
      <w:proofErr w:type="gramEnd"/>
      <w:r>
        <w:rPr>
          <w:b/>
          <w:sz w:val="28"/>
          <w:szCs w:val="28"/>
        </w:rPr>
        <w:t xml:space="preserve"> den se ZŠ Na Karlově  9:30 – 10:30     3. tř.</w:t>
      </w:r>
    </w:p>
    <w:p w:rsidR="00995B30" w:rsidRDefault="00A10EAC">
      <w:pPr>
        <w:rPr>
          <w:b/>
          <w:sz w:val="28"/>
          <w:szCs w:val="28"/>
        </w:rPr>
      </w:pPr>
      <w:r>
        <w:rPr>
          <w:b/>
          <w:sz w:val="28"/>
          <w:szCs w:val="28"/>
        </w:rPr>
        <w:t xml:space="preserve">19. 4. </w:t>
      </w:r>
      <w:proofErr w:type="gramStart"/>
      <w:r>
        <w:rPr>
          <w:b/>
          <w:sz w:val="28"/>
          <w:szCs w:val="28"/>
        </w:rPr>
        <w:t xml:space="preserve">2018  </w:t>
      </w:r>
      <w:r>
        <w:rPr>
          <w:b/>
          <w:sz w:val="28"/>
          <w:szCs w:val="28"/>
        </w:rPr>
        <w:t xml:space="preserve">       Keramika</w:t>
      </w:r>
      <w:proofErr w:type="gramEnd"/>
      <w:r>
        <w:rPr>
          <w:b/>
          <w:sz w:val="28"/>
          <w:szCs w:val="28"/>
        </w:rPr>
        <w:t xml:space="preserve">                                         15:00 – 15: 45    </w:t>
      </w:r>
      <w:proofErr w:type="spellStart"/>
      <w:r>
        <w:rPr>
          <w:b/>
          <w:sz w:val="28"/>
          <w:szCs w:val="28"/>
        </w:rPr>
        <w:t>přihláš</w:t>
      </w:r>
      <w:proofErr w:type="spellEnd"/>
      <w:r>
        <w:rPr>
          <w:b/>
          <w:sz w:val="28"/>
          <w:szCs w:val="28"/>
        </w:rPr>
        <w:t>. d.</w:t>
      </w:r>
    </w:p>
    <w:p w:rsidR="00995B30" w:rsidRDefault="00A10EAC">
      <w:pPr>
        <w:rPr>
          <w:b/>
          <w:sz w:val="28"/>
          <w:szCs w:val="28"/>
        </w:rPr>
      </w:pPr>
      <w:r>
        <w:rPr>
          <w:b/>
          <w:sz w:val="28"/>
          <w:szCs w:val="28"/>
        </w:rPr>
        <w:t xml:space="preserve">23. 4. </w:t>
      </w:r>
      <w:proofErr w:type="gramStart"/>
      <w:r>
        <w:rPr>
          <w:b/>
          <w:sz w:val="28"/>
          <w:szCs w:val="28"/>
        </w:rPr>
        <w:t>2018         Div</w:t>
      </w:r>
      <w:proofErr w:type="gramEnd"/>
      <w:r>
        <w:rPr>
          <w:b/>
          <w:sz w:val="28"/>
          <w:szCs w:val="28"/>
        </w:rPr>
        <w:t xml:space="preserve">. Vysmáto „O hledání </w:t>
      </w:r>
      <w:proofErr w:type="gramStart"/>
      <w:r>
        <w:rPr>
          <w:b/>
          <w:sz w:val="28"/>
          <w:szCs w:val="28"/>
        </w:rPr>
        <w:t>jara“   10:45</w:t>
      </w:r>
      <w:proofErr w:type="gramEnd"/>
      <w:r>
        <w:rPr>
          <w:b/>
          <w:sz w:val="28"/>
          <w:szCs w:val="28"/>
        </w:rPr>
        <w:t xml:space="preserve"> – 11:30     všechny d.</w:t>
      </w:r>
    </w:p>
    <w:p w:rsidR="00995B30" w:rsidRDefault="00A10EAC">
      <w:pPr>
        <w:rPr>
          <w:b/>
          <w:sz w:val="28"/>
          <w:szCs w:val="28"/>
        </w:rPr>
      </w:pPr>
      <w:r>
        <w:rPr>
          <w:b/>
          <w:sz w:val="28"/>
          <w:szCs w:val="28"/>
        </w:rPr>
        <w:t xml:space="preserve">23. 4. </w:t>
      </w:r>
      <w:proofErr w:type="gramStart"/>
      <w:r>
        <w:rPr>
          <w:b/>
          <w:sz w:val="28"/>
          <w:szCs w:val="28"/>
        </w:rPr>
        <w:t>2018         Pěvecký</w:t>
      </w:r>
      <w:proofErr w:type="gramEnd"/>
      <w:r>
        <w:rPr>
          <w:b/>
          <w:sz w:val="28"/>
          <w:szCs w:val="28"/>
        </w:rPr>
        <w:t xml:space="preserve"> kroužek                            15:00 – 15:30    </w:t>
      </w:r>
      <w:proofErr w:type="spellStart"/>
      <w:r>
        <w:rPr>
          <w:b/>
          <w:sz w:val="28"/>
          <w:szCs w:val="28"/>
        </w:rPr>
        <w:t>přihláš</w:t>
      </w:r>
      <w:proofErr w:type="spellEnd"/>
      <w:r>
        <w:rPr>
          <w:b/>
          <w:sz w:val="28"/>
          <w:szCs w:val="28"/>
        </w:rPr>
        <w:t xml:space="preserve">. </w:t>
      </w:r>
      <w:r>
        <w:rPr>
          <w:b/>
          <w:sz w:val="28"/>
          <w:szCs w:val="28"/>
        </w:rPr>
        <w:t>d.</w:t>
      </w:r>
    </w:p>
    <w:p w:rsidR="00995B30" w:rsidRDefault="00A10EAC">
      <w:pPr>
        <w:rPr>
          <w:b/>
          <w:sz w:val="28"/>
          <w:szCs w:val="28"/>
        </w:rPr>
      </w:pPr>
      <w:r>
        <w:rPr>
          <w:b/>
          <w:sz w:val="28"/>
          <w:szCs w:val="28"/>
        </w:rPr>
        <w:t xml:space="preserve">25. 4. </w:t>
      </w:r>
      <w:proofErr w:type="gramStart"/>
      <w:r>
        <w:rPr>
          <w:b/>
          <w:sz w:val="28"/>
          <w:szCs w:val="28"/>
        </w:rPr>
        <w:t>2018         Písničky</w:t>
      </w:r>
      <w:proofErr w:type="gramEnd"/>
      <w:r>
        <w:rPr>
          <w:b/>
          <w:sz w:val="28"/>
          <w:szCs w:val="28"/>
        </w:rPr>
        <w:t xml:space="preserve"> Svěráka, Uhlíře                  8:15 – 9: 00     všechny d.</w:t>
      </w:r>
    </w:p>
    <w:p w:rsidR="00995B30" w:rsidRDefault="00A10EAC">
      <w:pPr>
        <w:rPr>
          <w:b/>
          <w:sz w:val="28"/>
          <w:szCs w:val="28"/>
        </w:rPr>
      </w:pPr>
      <w:r>
        <w:rPr>
          <w:b/>
          <w:sz w:val="28"/>
          <w:szCs w:val="28"/>
        </w:rPr>
        <w:t xml:space="preserve">25. 4. </w:t>
      </w:r>
      <w:proofErr w:type="gramStart"/>
      <w:r>
        <w:rPr>
          <w:b/>
          <w:sz w:val="28"/>
          <w:szCs w:val="28"/>
        </w:rPr>
        <w:t>2018         Projektový</w:t>
      </w:r>
      <w:proofErr w:type="gramEnd"/>
      <w:r>
        <w:rPr>
          <w:b/>
          <w:sz w:val="28"/>
          <w:szCs w:val="28"/>
        </w:rPr>
        <w:t xml:space="preserve"> den se ZŠ Na Karlově    9:30 – 10:30    2. tř.</w:t>
      </w:r>
    </w:p>
    <w:p w:rsidR="00995B30" w:rsidRDefault="00A10EAC">
      <w:pPr>
        <w:rPr>
          <w:b/>
          <w:sz w:val="28"/>
          <w:szCs w:val="28"/>
        </w:rPr>
      </w:pPr>
      <w:r>
        <w:rPr>
          <w:b/>
          <w:sz w:val="28"/>
          <w:szCs w:val="28"/>
        </w:rPr>
        <w:t>26. 4. 2018         LŠU- průzkum</w:t>
      </w:r>
    </w:p>
    <w:p w:rsidR="00995B30" w:rsidRDefault="00A10EAC">
      <w:pPr>
        <w:rPr>
          <w:b/>
          <w:sz w:val="28"/>
          <w:szCs w:val="28"/>
        </w:rPr>
      </w:pPr>
      <w:r>
        <w:rPr>
          <w:b/>
          <w:sz w:val="28"/>
          <w:szCs w:val="28"/>
        </w:rPr>
        <w:t xml:space="preserve">26. 4. </w:t>
      </w:r>
      <w:proofErr w:type="gramStart"/>
      <w:r>
        <w:rPr>
          <w:b/>
          <w:sz w:val="28"/>
          <w:szCs w:val="28"/>
        </w:rPr>
        <w:t>2018         Keramika</w:t>
      </w:r>
      <w:proofErr w:type="gramEnd"/>
      <w:r>
        <w:rPr>
          <w:b/>
          <w:sz w:val="28"/>
          <w:szCs w:val="28"/>
        </w:rPr>
        <w:t xml:space="preserve">                        </w:t>
      </w:r>
      <w:r>
        <w:rPr>
          <w:b/>
          <w:sz w:val="28"/>
          <w:szCs w:val="28"/>
        </w:rPr>
        <w:t xml:space="preserve">                     15:00 – 15:45   </w:t>
      </w:r>
      <w:proofErr w:type="spellStart"/>
      <w:r>
        <w:rPr>
          <w:b/>
          <w:sz w:val="28"/>
          <w:szCs w:val="28"/>
        </w:rPr>
        <w:t>přihláš</w:t>
      </w:r>
      <w:proofErr w:type="spellEnd"/>
      <w:r>
        <w:rPr>
          <w:b/>
          <w:sz w:val="28"/>
          <w:szCs w:val="28"/>
        </w:rPr>
        <w:t>. d.</w:t>
      </w:r>
    </w:p>
    <w:p w:rsidR="00995B30" w:rsidRDefault="00A10EAC">
      <w:pPr>
        <w:rPr>
          <w:b/>
          <w:sz w:val="28"/>
          <w:szCs w:val="28"/>
        </w:rPr>
      </w:pPr>
      <w:r>
        <w:rPr>
          <w:b/>
          <w:sz w:val="28"/>
          <w:szCs w:val="28"/>
        </w:rPr>
        <w:t xml:space="preserve">30. 4. </w:t>
      </w:r>
      <w:proofErr w:type="gramStart"/>
      <w:r>
        <w:rPr>
          <w:b/>
          <w:sz w:val="28"/>
          <w:szCs w:val="28"/>
        </w:rPr>
        <w:t>2018         Pěvecký</w:t>
      </w:r>
      <w:proofErr w:type="gramEnd"/>
      <w:r>
        <w:rPr>
          <w:b/>
          <w:sz w:val="28"/>
          <w:szCs w:val="28"/>
        </w:rPr>
        <w:t xml:space="preserve"> kroužek                                15:00 – 15:45  </w:t>
      </w:r>
      <w:proofErr w:type="spellStart"/>
      <w:r>
        <w:rPr>
          <w:b/>
          <w:sz w:val="28"/>
          <w:szCs w:val="28"/>
        </w:rPr>
        <w:t>přihláš</w:t>
      </w:r>
      <w:proofErr w:type="spellEnd"/>
      <w:r>
        <w:rPr>
          <w:b/>
          <w:sz w:val="28"/>
          <w:szCs w:val="28"/>
        </w:rPr>
        <w:t xml:space="preserve">. d.  </w:t>
      </w:r>
    </w:p>
    <w:p w:rsidR="00995B30" w:rsidRDefault="00995B30">
      <w:pPr>
        <w:rPr>
          <w:b/>
          <w:sz w:val="28"/>
          <w:szCs w:val="28"/>
        </w:rPr>
      </w:pPr>
    </w:p>
    <w:p w:rsidR="00995B30" w:rsidRDefault="00A10EAC">
      <w:pPr>
        <w:jc w:val="center"/>
        <w:rPr>
          <w:b/>
          <w:sz w:val="28"/>
          <w:szCs w:val="28"/>
        </w:rPr>
      </w:pPr>
      <w:r>
        <w:rPr>
          <w:b/>
          <w:sz w:val="28"/>
          <w:szCs w:val="28"/>
        </w:rPr>
        <w:t>PLÁN AKCÍ NA MĚSÍC KVĚTEN</w:t>
      </w:r>
    </w:p>
    <w:p w:rsidR="00995B30" w:rsidRDefault="00995B30">
      <w:pPr>
        <w:rPr>
          <w:b/>
          <w:sz w:val="28"/>
          <w:szCs w:val="28"/>
        </w:rPr>
      </w:pPr>
    </w:p>
    <w:p w:rsidR="00995B30" w:rsidRDefault="00A10EAC">
      <w:pPr>
        <w:rPr>
          <w:b/>
          <w:sz w:val="28"/>
          <w:szCs w:val="28"/>
        </w:rPr>
      </w:pPr>
      <w:r>
        <w:rPr>
          <w:b/>
          <w:sz w:val="28"/>
          <w:szCs w:val="28"/>
        </w:rPr>
        <w:lastRenderedPageBreak/>
        <w:t>3. 5.   Vystoupení dětí pro těl. postižené   13,30 -</w:t>
      </w:r>
      <w:proofErr w:type="gramStart"/>
      <w:r>
        <w:rPr>
          <w:b/>
          <w:sz w:val="28"/>
          <w:szCs w:val="28"/>
        </w:rPr>
        <w:t>14,30        přihlášené</w:t>
      </w:r>
      <w:proofErr w:type="gramEnd"/>
      <w:r>
        <w:rPr>
          <w:b/>
          <w:sz w:val="28"/>
          <w:szCs w:val="28"/>
        </w:rPr>
        <w:t xml:space="preserve"> d.  </w:t>
      </w:r>
    </w:p>
    <w:p w:rsidR="00995B30" w:rsidRDefault="00A10EAC">
      <w:pPr>
        <w:rPr>
          <w:b/>
          <w:sz w:val="28"/>
          <w:szCs w:val="28"/>
        </w:rPr>
      </w:pPr>
      <w:r>
        <w:rPr>
          <w:b/>
          <w:sz w:val="28"/>
          <w:szCs w:val="28"/>
        </w:rPr>
        <w:t>3.</w:t>
      </w:r>
      <w:r>
        <w:rPr>
          <w:b/>
          <w:sz w:val="28"/>
          <w:szCs w:val="28"/>
        </w:rPr>
        <w:t xml:space="preserve"> 5.   Keramika                                                15,00- 15, </w:t>
      </w:r>
      <w:proofErr w:type="gramStart"/>
      <w:r>
        <w:rPr>
          <w:b/>
          <w:sz w:val="28"/>
          <w:szCs w:val="28"/>
        </w:rPr>
        <w:t>45      přihlášené</w:t>
      </w:r>
      <w:proofErr w:type="gramEnd"/>
      <w:r>
        <w:rPr>
          <w:b/>
          <w:sz w:val="28"/>
          <w:szCs w:val="28"/>
        </w:rPr>
        <w:t xml:space="preserve"> d.</w:t>
      </w:r>
    </w:p>
    <w:p w:rsidR="00995B30" w:rsidRDefault="00A10EAC">
      <w:pPr>
        <w:rPr>
          <w:b/>
          <w:sz w:val="28"/>
          <w:szCs w:val="28"/>
        </w:rPr>
      </w:pPr>
      <w:r>
        <w:rPr>
          <w:b/>
          <w:sz w:val="28"/>
          <w:szCs w:val="28"/>
        </w:rPr>
        <w:t xml:space="preserve">4. 5.   Preventivní program </w:t>
      </w:r>
      <w:proofErr w:type="gramStart"/>
      <w:r>
        <w:rPr>
          <w:b/>
          <w:sz w:val="28"/>
          <w:szCs w:val="28"/>
        </w:rPr>
        <w:t>ZŠ                       8 ,15</w:t>
      </w:r>
      <w:proofErr w:type="gramEnd"/>
      <w:r>
        <w:rPr>
          <w:b/>
          <w:sz w:val="28"/>
          <w:szCs w:val="28"/>
        </w:rPr>
        <w:t xml:space="preserve"> – 9, 00        2. a 3. tř.   </w:t>
      </w:r>
    </w:p>
    <w:p w:rsidR="00995B30" w:rsidRDefault="00A10EAC">
      <w:pPr>
        <w:rPr>
          <w:b/>
          <w:sz w:val="28"/>
          <w:szCs w:val="28"/>
        </w:rPr>
      </w:pPr>
      <w:r>
        <w:rPr>
          <w:b/>
          <w:sz w:val="28"/>
          <w:szCs w:val="28"/>
        </w:rPr>
        <w:t xml:space="preserve">9. 5.    Den </w:t>
      </w:r>
      <w:proofErr w:type="gramStart"/>
      <w:r>
        <w:rPr>
          <w:b/>
          <w:sz w:val="28"/>
          <w:szCs w:val="28"/>
        </w:rPr>
        <w:t>Země                                              9, 30</w:t>
      </w:r>
      <w:proofErr w:type="gramEnd"/>
      <w:r>
        <w:rPr>
          <w:b/>
          <w:sz w:val="28"/>
          <w:szCs w:val="28"/>
        </w:rPr>
        <w:t xml:space="preserve"> – 1</w:t>
      </w:r>
      <w:r>
        <w:rPr>
          <w:b/>
          <w:sz w:val="28"/>
          <w:szCs w:val="28"/>
        </w:rPr>
        <w:t>1, 00      1. a 2. tř.</w:t>
      </w:r>
    </w:p>
    <w:p w:rsidR="00995B30" w:rsidRDefault="00A10EAC">
      <w:pPr>
        <w:rPr>
          <w:b/>
          <w:sz w:val="28"/>
          <w:szCs w:val="28"/>
        </w:rPr>
      </w:pPr>
      <w:r>
        <w:rPr>
          <w:b/>
          <w:sz w:val="28"/>
          <w:szCs w:val="28"/>
        </w:rPr>
        <w:t xml:space="preserve">10. 5.  </w:t>
      </w:r>
      <w:proofErr w:type="gramStart"/>
      <w:r>
        <w:rPr>
          <w:b/>
          <w:sz w:val="28"/>
          <w:szCs w:val="28"/>
        </w:rPr>
        <w:t>Keramika                                               15</w:t>
      </w:r>
      <w:proofErr w:type="gramEnd"/>
      <w:r>
        <w:rPr>
          <w:b/>
          <w:sz w:val="28"/>
          <w:szCs w:val="28"/>
        </w:rPr>
        <w:t>, 00 – 15, 45     přihlášené d.</w:t>
      </w:r>
    </w:p>
    <w:p w:rsidR="00995B30" w:rsidRDefault="00A10EAC">
      <w:pPr>
        <w:rPr>
          <w:b/>
          <w:sz w:val="28"/>
          <w:szCs w:val="28"/>
        </w:rPr>
      </w:pPr>
      <w:r>
        <w:rPr>
          <w:b/>
          <w:sz w:val="28"/>
          <w:szCs w:val="28"/>
        </w:rPr>
        <w:t xml:space="preserve">14. 5. Výlet na Čapí </w:t>
      </w:r>
      <w:proofErr w:type="gramStart"/>
      <w:r>
        <w:rPr>
          <w:b/>
          <w:sz w:val="28"/>
          <w:szCs w:val="28"/>
        </w:rPr>
        <w:t>hnízdo                              8,00</w:t>
      </w:r>
      <w:proofErr w:type="gramEnd"/>
      <w:r>
        <w:rPr>
          <w:b/>
          <w:sz w:val="28"/>
          <w:szCs w:val="28"/>
        </w:rPr>
        <w:t xml:space="preserve"> – 12, 00      všechny d.</w:t>
      </w:r>
    </w:p>
    <w:p w:rsidR="00995B30" w:rsidRDefault="00A10EAC">
      <w:pPr>
        <w:rPr>
          <w:b/>
          <w:sz w:val="28"/>
          <w:szCs w:val="28"/>
        </w:rPr>
      </w:pPr>
      <w:r>
        <w:rPr>
          <w:b/>
          <w:sz w:val="28"/>
          <w:szCs w:val="28"/>
        </w:rPr>
        <w:t xml:space="preserve">14. 5. Pěvecký </w:t>
      </w:r>
      <w:proofErr w:type="gramStart"/>
      <w:r>
        <w:rPr>
          <w:b/>
          <w:sz w:val="28"/>
          <w:szCs w:val="28"/>
        </w:rPr>
        <w:t xml:space="preserve">kroužek                           </w:t>
      </w:r>
      <w:r>
        <w:rPr>
          <w:b/>
          <w:sz w:val="28"/>
          <w:szCs w:val="28"/>
        </w:rPr>
        <w:t xml:space="preserve">         15</w:t>
      </w:r>
      <w:proofErr w:type="gramEnd"/>
      <w:r>
        <w:rPr>
          <w:b/>
          <w:sz w:val="28"/>
          <w:szCs w:val="28"/>
        </w:rPr>
        <w:t>, 00 – 15, 30     přihlášené d.</w:t>
      </w:r>
    </w:p>
    <w:p w:rsidR="00995B30" w:rsidRDefault="00A10EAC">
      <w:pPr>
        <w:rPr>
          <w:b/>
          <w:sz w:val="28"/>
          <w:szCs w:val="28"/>
        </w:rPr>
      </w:pPr>
      <w:r>
        <w:rPr>
          <w:b/>
          <w:sz w:val="28"/>
          <w:szCs w:val="28"/>
        </w:rPr>
        <w:t>15. 5. Besídka 3. tř.                                           15, 30 – 16, 15     3. tř.</w:t>
      </w:r>
    </w:p>
    <w:p w:rsidR="00995B30" w:rsidRDefault="00A10EAC">
      <w:pPr>
        <w:rPr>
          <w:b/>
          <w:sz w:val="28"/>
          <w:szCs w:val="28"/>
        </w:rPr>
      </w:pPr>
      <w:r>
        <w:rPr>
          <w:b/>
          <w:sz w:val="28"/>
          <w:szCs w:val="28"/>
        </w:rPr>
        <w:t xml:space="preserve">16. 5. Zápis do </w:t>
      </w:r>
      <w:proofErr w:type="gramStart"/>
      <w:r>
        <w:rPr>
          <w:b/>
          <w:sz w:val="28"/>
          <w:szCs w:val="28"/>
        </w:rPr>
        <w:t>MŠ                                              8, 00</w:t>
      </w:r>
      <w:proofErr w:type="gramEnd"/>
      <w:r>
        <w:rPr>
          <w:b/>
          <w:sz w:val="28"/>
          <w:szCs w:val="28"/>
        </w:rPr>
        <w:t xml:space="preserve">  - 15, 00</w:t>
      </w:r>
    </w:p>
    <w:p w:rsidR="00995B30" w:rsidRDefault="00A10EAC">
      <w:pPr>
        <w:rPr>
          <w:b/>
          <w:sz w:val="28"/>
          <w:szCs w:val="28"/>
        </w:rPr>
      </w:pPr>
      <w:r>
        <w:rPr>
          <w:b/>
          <w:sz w:val="28"/>
          <w:szCs w:val="28"/>
        </w:rPr>
        <w:t xml:space="preserve">16. 5. Besídka 2. tř.                     </w:t>
      </w:r>
      <w:r>
        <w:rPr>
          <w:b/>
          <w:sz w:val="28"/>
          <w:szCs w:val="28"/>
        </w:rPr>
        <w:t xml:space="preserve">                       15, 30 – 16,00      2. tř.</w:t>
      </w:r>
    </w:p>
    <w:p w:rsidR="00995B30" w:rsidRDefault="00A10EAC">
      <w:pPr>
        <w:rPr>
          <w:b/>
          <w:sz w:val="28"/>
          <w:szCs w:val="28"/>
        </w:rPr>
      </w:pPr>
      <w:r>
        <w:rPr>
          <w:b/>
          <w:sz w:val="28"/>
          <w:szCs w:val="28"/>
        </w:rPr>
        <w:t xml:space="preserve">17. 5. Divadlo </w:t>
      </w:r>
      <w:proofErr w:type="gramStart"/>
      <w:r>
        <w:rPr>
          <w:b/>
          <w:sz w:val="28"/>
          <w:szCs w:val="28"/>
        </w:rPr>
        <w:t>Matýsek                                       8, 30</w:t>
      </w:r>
      <w:proofErr w:type="gramEnd"/>
      <w:r>
        <w:rPr>
          <w:b/>
          <w:sz w:val="28"/>
          <w:szCs w:val="28"/>
        </w:rPr>
        <w:t xml:space="preserve"> – 9, 15       všechny d.</w:t>
      </w:r>
    </w:p>
    <w:p w:rsidR="00995B30" w:rsidRDefault="00A10EAC">
      <w:pPr>
        <w:rPr>
          <w:b/>
          <w:sz w:val="28"/>
          <w:szCs w:val="28"/>
        </w:rPr>
      </w:pPr>
      <w:r>
        <w:rPr>
          <w:b/>
          <w:sz w:val="28"/>
          <w:szCs w:val="28"/>
        </w:rPr>
        <w:t xml:space="preserve">17. 5. </w:t>
      </w:r>
      <w:proofErr w:type="gramStart"/>
      <w:r>
        <w:rPr>
          <w:b/>
          <w:sz w:val="28"/>
          <w:szCs w:val="28"/>
        </w:rPr>
        <w:t>Besídka 1.tř</w:t>
      </w:r>
      <w:proofErr w:type="gramEnd"/>
      <w:r>
        <w:rPr>
          <w:b/>
          <w:sz w:val="28"/>
          <w:szCs w:val="28"/>
        </w:rPr>
        <w:t>.                                              15, 00 – 15, 15    1. tř.</w:t>
      </w:r>
    </w:p>
    <w:p w:rsidR="00995B30" w:rsidRDefault="00A10EAC">
      <w:pPr>
        <w:rPr>
          <w:b/>
          <w:sz w:val="28"/>
          <w:szCs w:val="28"/>
        </w:rPr>
      </w:pPr>
      <w:r>
        <w:rPr>
          <w:b/>
          <w:sz w:val="28"/>
          <w:szCs w:val="28"/>
        </w:rPr>
        <w:t xml:space="preserve">18. 5. Divadlo </w:t>
      </w:r>
      <w:r>
        <w:rPr>
          <w:b/>
          <w:sz w:val="28"/>
          <w:szCs w:val="28"/>
        </w:rPr>
        <w:t xml:space="preserve">„Příběhy včelích </w:t>
      </w:r>
      <w:proofErr w:type="gramStart"/>
      <w:r>
        <w:rPr>
          <w:b/>
          <w:sz w:val="28"/>
          <w:szCs w:val="28"/>
        </w:rPr>
        <w:t>medvídků“    10</w:t>
      </w:r>
      <w:proofErr w:type="gramEnd"/>
      <w:r>
        <w:rPr>
          <w:b/>
          <w:sz w:val="28"/>
          <w:szCs w:val="28"/>
        </w:rPr>
        <w:t>, 00 – 11, 00    všechny d.</w:t>
      </w:r>
    </w:p>
    <w:p w:rsidR="00995B30" w:rsidRDefault="00A10EAC">
      <w:pPr>
        <w:rPr>
          <w:b/>
          <w:sz w:val="28"/>
          <w:szCs w:val="28"/>
        </w:rPr>
      </w:pPr>
      <w:r>
        <w:rPr>
          <w:b/>
          <w:sz w:val="28"/>
          <w:szCs w:val="28"/>
        </w:rPr>
        <w:t xml:space="preserve">21. 5.  Vystoupení žáků ZUŠ v divadle             9, 45  -  10, </w:t>
      </w:r>
      <w:proofErr w:type="gramStart"/>
      <w:r>
        <w:rPr>
          <w:b/>
          <w:sz w:val="28"/>
          <w:szCs w:val="28"/>
        </w:rPr>
        <w:t>45      všechny</w:t>
      </w:r>
      <w:proofErr w:type="gramEnd"/>
      <w:r>
        <w:rPr>
          <w:b/>
          <w:sz w:val="28"/>
          <w:szCs w:val="28"/>
        </w:rPr>
        <w:t xml:space="preserve"> d.</w:t>
      </w:r>
    </w:p>
    <w:p w:rsidR="00995B30" w:rsidRDefault="00A10EAC">
      <w:pPr>
        <w:rPr>
          <w:b/>
          <w:sz w:val="28"/>
          <w:szCs w:val="28"/>
        </w:rPr>
      </w:pPr>
      <w:r>
        <w:rPr>
          <w:b/>
          <w:sz w:val="28"/>
          <w:szCs w:val="28"/>
        </w:rPr>
        <w:t xml:space="preserve">21. 5.  Pěvecký </w:t>
      </w:r>
      <w:proofErr w:type="gramStart"/>
      <w:r>
        <w:rPr>
          <w:b/>
          <w:sz w:val="28"/>
          <w:szCs w:val="28"/>
        </w:rPr>
        <w:t>kroužek                                      15</w:t>
      </w:r>
      <w:proofErr w:type="gramEnd"/>
      <w:r>
        <w:rPr>
          <w:b/>
          <w:sz w:val="28"/>
          <w:szCs w:val="28"/>
        </w:rPr>
        <w:t>, 00 – 15, 30     přihlášené d.</w:t>
      </w:r>
    </w:p>
    <w:p w:rsidR="00995B30" w:rsidRDefault="00A10EAC">
      <w:pPr>
        <w:rPr>
          <w:b/>
          <w:sz w:val="28"/>
          <w:szCs w:val="28"/>
        </w:rPr>
      </w:pPr>
      <w:r>
        <w:rPr>
          <w:b/>
          <w:sz w:val="28"/>
          <w:szCs w:val="28"/>
        </w:rPr>
        <w:t xml:space="preserve">25. 5. Rozloučení </w:t>
      </w:r>
      <w:r>
        <w:rPr>
          <w:b/>
          <w:sz w:val="28"/>
          <w:szCs w:val="28"/>
        </w:rPr>
        <w:t>s </w:t>
      </w:r>
      <w:proofErr w:type="gramStart"/>
      <w:r>
        <w:rPr>
          <w:b/>
          <w:sz w:val="28"/>
          <w:szCs w:val="28"/>
        </w:rPr>
        <w:t>předškoláky                        17</w:t>
      </w:r>
      <w:proofErr w:type="gramEnd"/>
      <w:r>
        <w:rPr>
          <w:b/>
          <w:sz w:val="28"/>
          <w:szCs w:val="28"/>
        </w:rPr>
        <w:t>, 00                    předškoláci</w:t>
      </w:r>
    </w:p>
    <w:p w:rsidR="00995B30" w:rsidRDefault="00A10EAC">
      <w:pPr>
        <w:rPr>
          <w:b/>
          <w:sz w:val="28"/>
          <w:szCs w:val="28"/>
        </w:rPr>
      </w:pPr>
      <w:r>
        <w:rPr>
          <w:b/>
          <w:sz w:val="28"/>
          <w:szCs w:val="28"/>
        </w:rPr>
        <w:t xml:space="preserve">28. 5.  Pěvecký </w:t>
      </w:r>
      <w:proofErr w:type="gramStart"/>
      <w:r>
        <w:rPr>
          <w:b/>
          <w:sz w:val="28"/>
          <w:szCs w:val="28"/>
        </w:rPr>
        <w:t>kroužek                                       15</w:t>
      </w:r>
      <w:proofErr w:type="gramEnd"/>
      <w:r>
        <w:rPr>
          <w:b/>
          <w:sz w:val="28"/>
          <w:szCs w:val="28"/>
        </w:rPr>
        <w:t>, 00 – 15, 30     přihlášené d.</w:t>
      </w:r>
    </w:p>
    <w:p w:rsidR="00995B30" w:rsidRDefault="00995B30">
      <w:pPr>
        <w:rPr>
          <w:b/>
          <w:sz w:val="28"/>
          <w:szCs w:val="28"/>
        </w:rPr>
      </w:pPr>
    </w:p>
    <w:p w:rsidR="00995B30" w:rsidRDefault="00A10EAC">
      <w:pPr>
        <w:jc w:val="center"/>
        <w:rPr>
          <w:b/>
          <w:sz w:val="28"/>
          <w:szCs w:val="28"/>
        </w:rPr>
      </w:pPr>
      <w:r>
        <w:rPr>
          <w:b/>
          <w:sz w:val="28"/>
          <w:szCs w:val="28"/>
        </w:rPr>
        <w:t>PLÁN AKCÍ NA MĚSÍC ČERVEN</w:t>
      </w:r>
    </w:p>
    <w:p w:rsidR="00995B30" w:rsidRDefault="00995B30">
      <w:pPr>
        <w:rPr>
          <w:b/>
          <w:sz w:val="28"/>
          <w:szCs w:val="28"/>
        </w:rPr>
      </w:pPr>
    </w:p>
    <w:p w:rsidR="00995B30" w:rsidRDefault="00A10EAC">
      <w:pPr>
        <w:pStyle w:val="Odstavecseseznamem"/>
        <w:numPr>
          <w:ilvl w:val="0"/>
          <w:numId w:val="8"/>
        </w:numPr>
        <w:spacing w:after="200" w:line="276" w:lineRule="auto"/>
        <w:rPr>
          <w:b/>
          <w:sz w:val="28"/>
          <w:szCs w:val="28"/>
        </w:rPr>
      </w:pPr>
      <w:r>
        <w:rPr>
          <w:b/>
          <w:sz w:val="28"/>
          <w:szCs w:val="28"/>
        </w:rPr>
        <w:t>6.   Oslava MDD</w:t>
      </w:r>
    </w:p>
    <w:p w:rsidR="00995B30" w:rsidRDefault="00A10EAC">
      <w:pPr>
        <w:pStyle w:val="Odstavecseseznamem"/>
        <w:numPr>
          <w:ilvl w:val="0"/>
          <w:numId w:val="7"/>
        </w:numPr>
        <w:spacing w:after="200" w:line="276" w:lineRule="auto"/>
        <w:rPr>
          <w:b/>
          <w:sz w:val="28"/>
          <w:szCs w:val="28"/>
        </w:rPr>
      </w:pPr>
      <w:r>
        <w:rPr>
          <w:b/>
          <w:sz w:val="28"/>
          <w:szCs w:val="28"/>
        </w:rPr>
        <w:t xml:space="preserve">6.   Hudební program „O </w:t>
      </w:r>
      <w:proofErr w:type="gramStart"/>
      <w:r>
        <w:rPr>
          <w:b/>
          <w:sz w:val="28"/>
          <w:szCs w:val="28"/>
        </w:rPr>
        <w:t xml:space="preserve">mamince“      8, </w:t>
      </w:r>
      <w:r>
        <w:rPr>
          <w:b/>
          <w:sz w:val="28"/>
          <w:szCs w:val="28"/>
        </w:rPr>
        <w:t>15</w:t>
      </w:r>
      <w:proofErr w:type="gramEnd"/>
      <w:r>
        <w:rPr>
          <w:b/>
          <w:sz w:val="28"/>
          <w:szCs w:val="28"/>
        </w:rPr>
        <w:t xml:space="preserve"> – 9, 00     všechny d.               </w:t>
      </w:r>
    </w:p>
    <w:p w:rsidR="00995B30" w:rsidRDefault="00995B30">
      <w:pPr>
        <w:jc w:val="center"/>
        <w:rPr>
          <w:b/>
          <w:sz w:val="28"/>
          <w:szCs w:val="28"/>
        </w:rPr>
      </w:pPr>
    </w:p>
    <w:p w:rsidR="00995B30" w:rsidRDefault="00A10EAC">
      <w:pPr>
        <w:jc w:val="center"/>
        <w:rPr>
          <w:b/>
          <w:sz w:val="28"/>
          <w:szCs w:val="28"/>
        </w:rPr>
      </w:pPr>
      <w:r>
        <w:rPr>
          <w:b/>
          <w:sz w:val="28"/>
          <w:szCs w:val="28"/>
        </w:rPr>
        <w:t>Vypracovala:  Bc. Milada Prudká</w:t>
      </w:r>
    </w:p>
    <w:p w:rsidR="00995B30" w:rsidRDefault="00A10EAC">
      <w:pPr>
        <w:rPr>
          <w:b/>
          <w:sz w:val="28"/>
          <w:szCs w:val="28"/>
        </w:rPr>
      </w:pPr>
      <w:r>
        <w:rPr>
          <w:b/>
          <w:sz w:val="28"/>
          <w:szCs w:val="28"/>
        </w:rPr>
        <w:t>V Benešově dne:   15. 6. 2018</w:t>
      </w:r>
    </w:p>
    <w:p w:rsidR="00995B30" w:rsidRDefault="00A10EAC">
      <w:pPr>
        <w:pStyle w:val="Nzev"/>
        <w:jc w:val="left"/>
        <w:rPr>
          <w:rFonts w:ascii="Book Antiqua" w:hAnsi="Book Antiqua" w:cs="Arial"/>
          <w:sz w:val="36"/>
        </w:rPr>
      </w:pPr>
      <w:r>
        <w:t>Příloha č. 3</w:t>
      </w:r>
    </w:p>
    <w:p w:rsidR="00995B30" w:rsidRDefault="00A10EAC">
      <w:pPr>
        <w:pStyle w:val="Nzev"/>
      </w:pPr>
      <w:r>
        <w:rPr>
          <w:rFonts w:ascii="Book Antiqua" w:hAnsi="Book Antiqua" w:cs="Arial"/>
          <w:sz w:val="36"/>
        </w:rPr>
        <w:t xml:space="preserve">Základní škola a mateřská škola Benešov, </w:t>
      </w:r>
      <w:r>
        <w:rPr>
          <w:sz w:val="36"/>
          <w:szCs w:val="36"/>
        </w:rPr>
        <w:t>Na Karlově 372</w:t>
      </w:r>
    </w:p>
    <w:p w:rsidR="00995B30" w:rsidRDefault="00A10EAC">
      <w:pPr>
        <w:pStyle w:val="Nzev"/>
      </w:pPr>
      <w:r>
        <w:t>256 01 Benešov, Na Karlově 372, IČO: 75 03 30 54, tel: 317 721 175</w:t>
      </w:r>
    </w:p>
    <w:p w:rsidR="00995B30" w:rsidRDefault="00A10EAC">
      <w:pPr>
        <w:pStyle w:val="Nzev"/>
      </w:pPr>
      <w:r>
        <w:t xml:space="preserve">e-mail: </w:t>
      </w:r>
      <w:hyperlink r:id="rId33">
        <w:r>
          <w:rPr>
            <w:rStyle w:val="Internetovodkaz"/>
          </w:rPr>
          <w:t>zsbn.karlov</w:t>
        </w:r>
        <w:r>
          <w:rPr>
            <w:rStyle w:val="Internetovodkaz"/>
            <w:lang w:val="pt-BR"/>
          </w:rPr>
          <w:t>@seznam.cz</w:t>
        </w:r>
      </w:hyperlink>
    </w:p>
    <w:p w:rsidR="00995B30" w:rsidRDefault="00A10EAC">
      <w:pPr>
        <w:jc w:val="center"/>
      </w:pPr>
      <w:r>
        <w:rPr>
          <w:noProof/>
        </w:rPr>
        <w:drawing>
          <wp:inline distT="0" distB="0" distL="0" distR="0">
            <wp:extent cx="689610" cy="685165"/>
            <wp:effectExtent l="0" t="0" r="0" b="0"/>
            <wp:docPr id="24" name="Obrázek 20" descr="C:\Users\uzivatel\Desktop\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0" descr="C:\Users\uzivatel\Desktop\znak.jpg"/>
                    <pic:cNvPicPr>
                      <a:picLocks noChangeAspect="1" noChangeArrowheads="1"/>
                    </pic:cNvPicPr>
                  </pic:nvPicPr>
                  <pic:blipFill>
                    <a:blip r:embed="rId34"/>
                    <a:stretch>
                      <a:fillRect/>
                    </a:stretch>
                  </pic:blipFill>
                  <pic:spPr bwMode="auto">
                    <a:xfrm>
                      <a:off x="0" y="0"/>
                      <a:ext cx="689610" cy="685165"/>
                    </a:xfrm>
                    <a:prstGeom prst="rect">
                      <a:avLst/>
                    </a:prstGeom>
                  </pic:spPr>
                </pic:pic>
              </a:graphicData>
            </a:graphic>
          </wp:inline>
        </w:drawing>
      </w:r>
    </w:p>
    <w:p w:rsidR="00995B30" w:rsidRDefault="00995B30">
      <w:pPr>
        <w:jc w:val="center"/>
        <w:rPr>
          <w:b/>
          <w:sz w:val="36"/>
          <w:szCs w:val="36"/>
          <w:u w:val="single"/>
        </w:rPr>
      </w:pPr>
    </w:p>
    <w:p w:rsidR="00995B30" w:rsidRDefault="00995B30"/>
    <w:p w:rsidR="00995B30" w:rsidRDefault="00995B30"/>
    <w:p w:rsidR="00995B30" w:rsidRDefault="00995B30"/>
    <w:p w:rsidR="00995B30" w:rsidRDefault="00995B30"/>
    <w:p w:rsidR="00995B30" w:rsidRDefault="00995B30"/>
    <w:p w:rsidR="00995B30" w:rsidRDefault="00995B30"/>
    <w:p w:rsidR="00995B30" w:rsidRDefault="00A10EAC">
      <w:pPr>
        <w:jc w:val="center"/>
      </w:pPr>
      <w:r>
        <w:rPr>
          <w:noProof/>
        </w:rPr>
        <w:drawing>
          <wp:inline distT="0" distB="0" distL="0" distR="0">
            <wp:extent cx="4343400" cy="2895600"/>
            <wp:effectExtent l="0" t="0" r="0" b="0"/>
            <wp:docPr id="25" name="Obrázek1" descr="MCj0438229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1" descr="MCj04382290000%5b1%5d"/>
                    <pic:cNvPicPr>
                      <a:picLocks noChangeAspect="1" noChangeArrowheads="1"/>
                    </pic:cNvPicPr>
                  </pic:nvPicPr>
                  <pic:blipFill>
                    <a:blip r:embed="rId26"/>
                    <a:stretch>
                      <a:fillRect/>
                    </a:stretch>
                  </pic:blipFill>
                  <pic:spPr bwMode="auto">
                    <a:xfrm>
                      <a:off x="0" y="0"/>
                      <a:ext cx="4343400" cy="2895600"/>
                    </a:xfrm>
                    <a:prstGeom prst="rect">
                      <a:avLst/>
                    </a:prstGeom>
                  </pic:spPr>
                </pic:pic>
              </a:graphicData>
            </a:graphic>
          </wp:inline>
        </w:drawing>
      </w:r>
    </w:p>
    <w:p w:rsidR="00995B30" w:rsidRDefault="00995B30"/>
    <w:p w:rsidR="00995B30" w:rsidRDefault="00995B30"/>
    <w:p w:rsidR="00995B30" w:rsidRDefault="00995B30">
      <w:pPr>
        <w:jc w:val="center"/>
        <w:rPr>
          <w:rFonts w:ascii="Verdana" w:hAnsi="Verdana"/>
          <w:sz w:val="44"/>
          <w:szCs w:val="44"/>
        </w:rPr>
      </w:pPr>
    </w:p>
    <w:p w:rsidR="00995B30" w:rsidRDefault="00995B30">
      <w:pPr>
        <w:jc w:val="center"/>
        <w:rPr>
          <w:rFonts w:ascii="Verdana" w:hAnsi="Verdana"/>
          <w:sz w:val="44"/>
          <w:szCs w:val="44"/>
        </w:rPr>
      </w:pPr>
    </w:p>
    <w:p w:rsidR="00995B30" w:rsidRDefault="00A10EAC">
      <w:pPr>
        <w:jc w:val="center"/>
        <w:rPr>
          <w:b/>
          <w:bCs/>
          <w:sz w:val="44"/>
          <w:szCs w:val="44"/>
        </w:rPr>
      </w:pPr>
      <w:r>
        <w:rPr>
          <w:b/>
          <w:bCs/>
          <w:sz w:val="44"/>
          <w:szCs w:val="44"/>
        </w:rPr>
        <w:t xml:space="preserve">Výroční zpráva o realizaci PPŠ </w:t>
      </w:r>
    </w:p>
    <w:p w:rsidR="00995B30" w:rsidRDefault="00A10EAC">
      <w:pPr>
        <w:jc w:val="center"/>
        <w:rPr>
          <w:b/>
          <w:bCs/>
          <w:sz w:val="36"/>
          <w:szCs w:val="36"/>
        </w:rPr>
      </w:pPr>
      <w:r>
        <w:rPr>
          <w:b/>
          <w:bCs/>
          <w:sz w:val="36"/>
          <w:szCs w:val="36"/>
        </w:rPr>
        <w:t>Primární prevence</w:t>
      </w:r>
    </w:p>
    <w:p w:rsidR="00995B30" w:rsidRDefault="00995B30">
      <w:pPr>
        <w:jc w:val="center"/>
        <w:rPr>
          <w:b/>
          <w:bCs/>
          <w:sz w:val="36"/>
          <w:szCs w:val="36"/>
        </w:rPr>
      </w:pPr>
    </w:p>
    <w:p w:rsidR="00995B30" w:rsidRDefault="00A10EAC">
      <w:pPr>
        <w:jc w:val="center"/>
        <w:rPr>
          <w:b/>
          <w:bCs/>
          <w:sz w:val="36"/>
          <w:szCs w:val="36"/>
        </w:rPr>
      </w:pPr>
      <w:r>
        <w:rPr>
          <w:b/>
          <w:bCs/>
          <w:sz w:val="36"/>
          <w:szCs w:val="36"/>
        </w:rPr>
        <w:t>školní rok 2017 – 2018</w:t>
      </w:r>
    </w:p>
    <w:p w:rsidR="00995B30" w:rsidRDefault="00995B30">
      <w:pPr>
        <w:jc w:val="center"/>
        <w:rPr>
          <w:b/>
          <w:bCs/>
          <w:sz w:val="36"/>
          <w:szCs w:val="36"/>
          <w:u w:val="single"/>
        </w:rPr>
      </w:pPr>
    </w:p>
    <w:p w:rsidR="00995B30" w:rsidRDefault="00995B30"/>
    <w:p w:rsidR="00995B30" w:rsidRDefault="00A10EAC">
      <w:pPr>
        <w:rPr>
          <w:sz w:val="28"/>
          <w:szCs w:val="28"/>
        </w:rPr>
      </w:pPr>
      <w:r>
        <w:rPr>
          <w:b/>
          <w:bCs/>
          <w:sz w:val="28"/>
          <w:szCs w:val="28"/>
        </w:rPr>
        <w:t>Vypracovala:</w:t>
      </w:r>
      <w:r>
        <w:rPr>
          <w:sz w:val="28"/>
          <w:szCs w:val="28"/>
        </w:rPr>
        <w:t xml:space="preserve">  PaedDr. Marie </w:t>
      </w:r>
      <w:proofErr w:type="spellStart"/>
      <w:r>
        <w:rPr>
          <w:sz w:val="28"/>
          <w:szCs w:val="28"/>
        </w:rPr>
        <w:t>Zrcková</w:t>
      </w:r>
      <w:proofErr w:type="spellEnd"/>
    </w:p>
    <w:p w:rsidR="00995B30" w:rsidRDefault="00A10EAC">
      <w:pPr>
        <w:rPr>
          <w:sz w:val="28"/>
          <w:szCs w:val="28"/>
        </w:rPr>
      </w:pPr>
      <w:r>
        <w:rPr>
          <w:sz w:val="28"/>
          <w:szCs w:val="28"/>
        </w:rPr>
        <w:t>školní metodik prevence</w:t>
      </w:r>
    </w:p>
    <w:p w:rsidR="00995B30" w:rsidRDefault="00995B30">
      <w:pPr>
        <w:rPr>
          <w:sz w:val="28"/>
          <w:szCs w:val="28"/>
        </w:rPr>
      </w:pPr>
    </w:p>
    <w:p w:rsidR="00995B30" w:rsidRDefault="00A10EAC">
      <w:pPr>
        <w:jc w:val="center"/>
        <w:rPr>
          <w:b/>
          <w:bCs/>
          <w:sz w:val="32"/>
          <w:szCs w:val="32"/>
        </w:rPr>
      </w:pPr>
      <w:r>
        <w:rPr>
          <w:b/>
          <w:bCs/>
          <w:sz w:val="32"/>
          <w:szCs w:val="32"/>
        </w:rPr>
        <w:t xml:space="preserve">Výroční zpráva o realizaci PPŠ </w:t>
      </w:r>
    </w:p>
    <w:p w:rsidR="00995B30" w:rsidRDefault="00995B30">
      <w:pPr>
        <w:jc w:val="center"/>
        <w:rPr>
          <w:bCs/>
        </w:rPr>
      </w:pPr>
    </w:p>
    <w:p w:rsidR="00995B30" w:rsidRDefault="00995B30">
      <w:pPr>
        <w:rPr>
          <w:sz w:val="32"/>
          <w:szCs w:val="32"/>
        </w:rPr>
      </w:pPr>
    </w:p>
    <w:p w:rsidR="00995B30" w:rsidRDefault="00A10EAC">
      <w:pPr>
        <w:jc w:val="both"/>
      </w:pPr>
      <w:r>
        <w:t xml:space="preserve">Preventivní program je na ZŠ a MŠ Benešov realizován od roku 1997. Je nedílnou součástí školního vzdělávacího programu a vychází ze školní strategie primární prevence, jejímž hlavním cílem je vytvoření a udržení optimálního sociálního klimatu ve škole. </w:t>
      </w:r>
    </w:p>
    <w:p w:rsidR="00995B30" w:rsidRDefault="00995B30">
      <w:pPr>
        <w:jc w:val="both"/>
      </w:pPr>
    </w:p>
    <w:p w:rsidR="00995B30" w:rsidRDefault="00A10EAC">
      <w:pPr>
        <w:pStyle w:val="Zkladntext"/>
        <w:spacing w:line="259" w:lineRule="auto"/>
      </w:pPr>
      <w:r>
        <w:t>P</w:t>
      </w:r>
      <w:r>
        <w:t>reventivní program naší školy vychází z dokumentu MŠMT Národní strategie prevence rizikového chování dětí a mládeže na období 2013 – 1018.</w:t>
      </w:r>
    </w:p>
    <w:p w:rsidR="00995B30" w:rsidRDefault="00995B30">
      <w:pPr>
        <w:pStyle w:val="Zkladntext"/>
      </w:pPr>
    </w:p>
    <w:p w:rsidR="00995B30" w:rsidRDefault="00A10EAC">
      <w:pPr>
        <w:jc w:val="both"/>
      </w:pPr>
      <w:r>
        <w:t>Na jeho tvorbě a realizaci se podílí celý pedagogický sbor, rodiče, odborníci a další instituce, které se zabývají p</w:t>
      </w:r>
      <w:r>
        <w:t xml:space="preserve">revencí rizikového chování. Koordinaci tvorby a vyhodnocení realizace zajišťuje školní metodik prevence. Na základě výsledku evaluace je Preventivní program ZŠ a </w:t>
      </w:r>
      <w:r>
        <w:lastRenderedPageBreak/>
        <w:t>MŠ Benešov (dále jen PP) každý rok aktualizován a přizpůsoben současnému stavu a potřebám škol</w:t>
      </w:r>
      <w:r>
        <w:t>y.</w:t>
      </w:r>
    </w:p>
    <w:p w:rsidR="00995B30" w:rsidRDefault="00995B30">
      <w:pPr>
        <w:jc w:val="both"/>
      </w:pPr>
    </w:p>
    <w:p w:rsidR="00995B30" w:rsidRDefault="00A10EAC">
      <w:pPr>
        <w:rPr>
          <w:b/>
          <w:bCs/>
          <w:sz w:val="28"/>
          <w:szCs w:val="28"/>
        </w:rPr>
      </w:pPr>
      <w:r>
        <w:rPr>
          <w:b/>
          <w:bCs/>
          <w:sz w:val="28"/>
          <w:szCs w:val="28"/>
        </w:rPr>
        <w:t>Analýza současného stavu</w:t>
      </w:r>
    </w:p>
    <w:p w:rsidR="00995B30" w:rsidRDefault="00995B30">
      <w:pPr>
        <w:rPr>
          <w:b/>
          <w:bCs/>
          <w:sz w:val="32"/>
          <w:szCs w:val="32"/>
          <w:u w:val="single"/>
        </w:rPr>
      </w:pPr>
    </w:p>
    <w:p w:rsidR="00995B30" w:rsidRDefault="00A10EAC">
      <w:pPr>
        <w:jc w:val="both"/>
      </w:pPr>
      <w:r>
        <w:t>Ve škole velmi dobře funguje monitorovací systém rizikového chování žáků. Spočívá v odhalování nežádoucích projevů chování našich žáků ve školním i mimoškolním prostředí (vztahy ž-ž, ž-u, intolerance, agresivita, neprospěch, z</w:t>
      </w:r>
      <w:r>
        <w:t>áškoláctví, alkohol a kouření, jiné závislosti, slabý prospěch, neplnění studijních požadavků, ničení školního majetku, pozdní příchody a další drobná porušování školního řádu). Je založen na spolupráci školní metodičky prevence s výchovnou poradkyní, vede</w:t>
      </w:r>
      <w:r>
        <w:t xml:space="preserve">ním školy, třídními učiteli, ostatními pedagogickými </w:t>
      </w:r>
      <w:r>
        <w:br/>
        <w:t>i nepedagogickými pracovníky školy a zástupci žákovské rady. Cílem tohoto systému je podchytit problémové žáky a pomoci jim v řešení jejich rizikového chování tak, aby nedocházelo k vyhrocení konfliktní</w:t>
      </w:r>
      <w:r>
        <w:t>ch situací a k narušování optimálního sociálního klimatu ve třídě či škole.</w:t>
      </w:r>
    </w:p>
    <w:p w:rsidR="00995B30" w:rsidRDefault="00995B30">
      <w:pPr>
        <w:jc w:val="both"/>
      </w:pPr>
    </w:p>
    <w:p w:rsidR="00995B30" w:rsidRDefault="00A10EAC">
      <w:pPr>
        <w:jc w:val="both"/>
      </w:pPr>
      <w:r>
        <w:t xml:space="preserve">Školní metodička prevence zpracovává evidenci výskytu rizikového chování ve škole. Úzce spolupracuje s vedením školy, s mateřskou školou i školní družinou. Podle závažnosti </w:t>
      </w:r>
      <w:r>
        <w:t xml:space="preserve">jednotlivých případů je postupováno podle krizových scénářů doporučených metodickými pokyny MŠMT. Závažnější případy jsou konzultovány s PPP Benešov, s pracovnicemi odboru sociálních věcí </w:t>
      </w:r>
      <w:proofErr w:type="spellStart"/>
      <w:r>
        <w:t>MěÚ</w:t>
      </w:r>
      <w:proofErr w:type="spellEnd"/>
      <w:r>
        <w:t xml:space="preserve"> Benešov, s krajským metodikem prevence či přímo s MŠMT- odbor pr</w:t>
      </w:r>
      <w:r>
        <w:t>evence a dalšími odborníky.</w:t>
      </w:r>
    </w:p>
    <w:p w:rsidR="00995B30" w:rsidRDefault="00995B30">
      <w:pPr>
        <w:jc w:val="both"/>
      </w:pPr>
    </w:p>
    <w:p w:rsidR="00995B30" w:rsidRDefault="00A10EAC">
      <w:pPr>
        <w:jc w:val="both"/>
      </w:pPr>
      <w:r>
        <w:t xml:space="preserve">Ve školním roce 2017-2018 se výchovná komise sešla 18krát. Řešili jsme zejména vztahy mezi žáky, zabývali jsme se vulgárním chováním, neplněním školních povinností, nebezpečím </w:t>
      </w:r>
      <w:proofErr w:type="spellStart"/>
      <w:r>
        <w:t>kyberšikany</w:t>
      </w:r>
      <w:proofErr w:type="spellEnd"/>
      <w:r>
        <w:t xml:space="preserve">, komunikací učitel-žák, řešili pozdní </w:t>
      </w:r>
      <w:r>
        <w:t>příchody a častou absenci.</w:t>
      </w:r>
    </w:p>
    <w:p w:rsidR="00995B30" w:rsidRDefault="00995B30">
      <w:pPr>
        <w:jc w:val="both"/>
      </w:pPr>
    </w:p>
    <w:p w:rsidR="00995B30" w:rsidRDefault="00A10EAC">
      <w:pPr>
        <w:jc w:val="both"/>
      </w:pPr>
      <w:r>
        <w:t xml:space="preserve">Další drobné problémy, které se vyskytly, jsme se snažili vyřešit spolu s výchovnou poradkyní. Třídní učitelé jsou nedílnou součástí prevence. Každoročně se zabývají zanedbáváním dohledu rodičů nad přípravou žáků na vyučování a </w:t>
      </w:r>
      <w:r>
        <w:t>řešením prvních projevů netolerance, ničením majetku školy, řeší ztrátu žákovské knížky nebo pozdní příchody na vyučování.</w:t>
      </w:r>
    </w:p>
    <w:p w:rsidR="00995B30" w:rsidRDefault="00995B30">
      <w:pPr>
        <w:jc w:val="both"/>
      </w:pPr>
    </w:p>
    <w:p w:rsidR="00995B30" w:rsidRDefault="00A10EAC">
      <w:pPr>
        <w:jc w:val="both"/>
      </w:pPr>
      <w:r>
        <w:t xml:space="preserve">Do schránky důvěry nikdo žádné oznámení nedal, avšak jedno oznámení o obtěžování přišlo na celostátní web </w:t>
      </w:r>
      <w:proofErr w:type="gramStart"/>
      <w:r>
        <w:t>Nenech</w:t>
      </w:r>
      <w:proofErr w:type="gramEnd"/>
      <w:r>
        <w:t xml:space="preserve"> to být, kam jsme na</w:t>
      </w:r>
      <w:r>
        <w:t xml:space="preserve">ši školu zaevidovali. Žákyně ani její rodiče však o žádném problému nevěděli. </w:t>
      </w:r>
    </w:p>
    <w:p w:rsidR="00995B30" w:rsidRDefault="00A10EAC">
      <w:pPr>
        <w:jc w:val="both"/>
      </w:pPr>
      <w:r>
        <w:t xml:space="preserve">V několika případech jsme </w:t>
      </w:r>
      <w:proofErr w:type="spellStart"/>
      <w:r>
        <w:t>kotaktovali</w:t>
      </w:r>
      <w:proofErr w:type="spellEnd"/>
      <w:r>
        <w:t xml:space="preserve"> OSPOD, s jehož pracovnicemi máme velmi dobré zkušenosti.</w:t>
      </w:r>
    </w:p>
    <w:p w:rsidR="00995B30" w:rsidRDefault="00995B30">
      <w:pPr>
        <w:jc w:val="both"/>
      </w:pPr>
    </w:p>
    <w:p w:rsidR="00995B30" w:rsidRDefault="00A10EAC">
      <w:pPr>
        <w:rPr>
          <w:b/>
          <w:bCs/>
          <w:sz w:val="28"/>
          <w:szCs w:val="28"/>
        </w:rPr>
      </w:pPr>
      <w:r>
        <w:rPr>
          <w:b/>
          <w:bCs/>
          <w:sz w:val="28"/>
          <w:szCs w:val="28"/>
        </w:rPr>
        <w:t>Koordinace preventivních aktivit ve škole, garant programu a jeho spolupracovníci</w:t>
      </w:r>
    </w:p>
    <w:p w:rsidR="00995B30" w:rsidRDefault="00995B30">
      <w:pPr>
        <w:jc w:val="both"/>
        <w:rPr>
          <w:b/>
          <w:bCs/>
          <w:sz w:val="28"/>
          <w:szCs w:val="28"/>
        </w:rPr>
      </w:pPr>
    </w:p>
    <w:p w:rsidR="00995B30" w:rsidRDefault="00A10EAC">
      <w:pPr>
        <w:jc w:val="both"/>
      </w:pPr>
      <w:r>
        <w:t xml:space="preserve">• za koordinaci preventivních aktivit ve škole zodpovídala školní metodička prevence (dále jen ŠMP) Marie </w:t>
      </w:r>
      <w:proofErr w:type="spellStart"/>
      <w:r>
        <w:t>Zrcková</w:t>
      </w:r>
      <w:proofErr w:type="spellEnd"/>
    </w:p>
    <w:p w:rsidR="00995B30" w:rsidRDefault="00A10EAC">
      <w:pPr>
        <w:jc w:val="both"/>
      </w:pPr>
      <w:r>
        <w:t>• ŠMP se podílí na přípravě PPŠ a jeho realizaci ve škole</w:t>
      </w:r>
    </w:p>
    <w:p w:rsidR="00995B30" w:rsidRDefault="00A10EAC">
      <w:pPr>
        <w:jc w:val="both"/>
      </w:pPr>
      <w:r>
        <w:t>• ŠMP spolupracuje s ředitelstvím školy, s výchovnou poradkyní, třídními učiteli a</w:t>
      </w:r>
      <w:r>
        <w:t xml:space="preserve"> ostatními pedagogy, metodikem prevence v PPP, s odborníky a institucemi zabývajícími se problematikou rizikového chování žáků, školní metodička prevence spolupracuje i s </w:t>
      </w:r>
      <w:proofErr w:type="spellStart"/>
      <w:r>
        <w:t>MěÚ</w:t>
      </w:r>
      <w:proofErr w:type="spellEnd"/>
      <w:r>
        <w:t xml:space="preserve"> </w:t>
      </w:r>
      <w:r>
        <w:lastRenderedPageBreak/>
        <w:t xml:space="preserve">Benešov, odborem sociálních věcí, péče o dítě a odborem zdravotnictví, s Městkou </w:t>
      </w:r>
      <w:r>
        <w:t xml:space="preserve">policií </w:t>
      </w:r>
      <w:r>
        <w:br/>
        <w:t>a Policií ČR</w:t>
      </w:r>
    </w:p>
    <w:p w:rsidR="00995B30" w:rsidRDefault="00A10EAC">
      <w:pPr>
        <w:jc w:val="both"/>
      </w:pPr>
      <w:r>
        <w:t xml:space="preserve">• ŠMP reaguje na aktuální nabídky preventivních programů a seznamuje ředitele školy </w:t>
      </w:r>
      <w:r>
        <w:br/>
        <w:t>s aktualizovaným programem prevence</w:t>
      </w:r>
    </w:p>
    <w:p w:rsidR="00995B30" w:rsidRDefault="00A10EAC">
      <w:pPr>
        <w:jc w:val="both"/>
      </w:pPr>
      <w:r>
        <w:t>• Ředitel školy je garantem MPP</w:t>
      </w:r>
    </w:p>
    <w:p w:rsidR="00995B30" w:rsidRDefault="00995B30">
      <w:pPr>
        <w:jc w:val="both"/>
        <w:rPr>
          <w:sz w:val="28"/>
          <w:szCs w:val="28"/>
        </w:rPr>
      </w:pPr>
    </w:p>
    <w:p w:rsidR="00995B30" w:rsidRDefault="00A10EAC">
      <w:pPr>
        <w:jc w:val="both"/>
        <w:rPr>
          <w:b/>
          <w:bCs/>
          <w:sz w:val="28"/>
          <w:szCs w:val="28"/>
        </w:rPr>
      </w:pPr>
      <w:r>
        <w:rPr>
          <w:b/>
          <w:bCs/>
          <w:sz w:val="28"/>
          <w:szCs w:val="28"/>
        </w:rPr>
        <w:t>Propagace – seznámení pedagogického sboru s filozofií programu a jeho zaangažová</w:t>
      </w:r>
      <w:r>
        <w:rPr>
          <w:b/>
          <w:bCs/>
          <w:sz w:val="28"/>
          <w:szCs w:val="28"/>
        </w:rPr>
        <w:t>ní do jeho realizace</w:t>
      </w:r>
    </w:p>
    <w:p w:rsidR="00995B30" w:rsidRDefault="00995B30">
      <w:pPr>
        <w:jc w:val="both"/>
        <w:rPr>
          <w:b/>
          <w:bCs/>
          <w:sz w:val="28"/>
          <w:szCs w:val="28"/>
        </w:rPr>
      </w:pPr>
    </w:p>
    <w:p w:rsidR="00995B30" w:rsidRDefault="00A10EAC">
      <w:pPr>
        <w:jc w:val="both"/>
      </w:pPr>
      <w:r>
        <w:t>• ŠMP informuje sbor na pedagogické radě a poradách učitelů o hlavních směrech primární prevence a zaangažování pedagogů do jeho realizace</w:t>
      </w:r>
    </w:p>
    <w:p w:rsidR="00995B30" w:rsidRDefault="00A10EAC">
      <w:pPr>
        <w:jc w:val="both"/>
        <w:rPr>
          <w:b/>
          <w:bCs/>
        </w:rPr>
      </w:pPr>
      <w:r>
        <w:t>• zajišťuje předání PPŠ nastupujícím kolegům a jejich aktivní zapojení do programu primární pre</w:t>
      </w:r>
      <w:r>
        <w:t>vence</w:t>
      </w:r>
    </w:p>
    <w:p w:rsidR="00995B30" w:rsidRDefault="00995B30">
      <w:pPr>
        <w:jc w:val="both"/>
        <w:rPr>
          <w:b/>
          <w:bCs/>
        </w:rPr>
      </w:pPr>
    </w:p>
    <w:p w:rsidR="00995B30" w:rsidRDefault="00A10EAC">
      <w:pPr>
        <w:jc w:val="both"/>
        <w:rPr>
          <w:b/>
          <w:bCs/>
          <w:sz w:val="28"/>
          <w:szCs w:val="28"/>
        </w:rPr>
      </w:pPr>
      <w:r>
        <w:rPr>
          <w:b/>
          <w:bCs/>
          <w:sz w:val="28"/>
          <w:szCs w:val="28"/>
        </w:rPr>
        <w:t>Spolupráce s odborníky a organizacemi</w:t>
      </w:r>
    </w:p>
    <w:p w:rsidR="00995B30" w:rsidRDefault="00995B30">
      <w:pPr>
        <w:jc w:val="both"/>
        <w:rPr>
          <w:sz w:val="28"/>
          <w:szCs w:val="28"/>
        </w:rPr>
      </w:pPr>
    </w:p>
    <w:p w:rsidR="00995B30" w:rsidRDefault="00A10EAC">
      <w:pPr>
        <w:jc w:val="both"/>
      </w:pPr>
      <w:r>
        <w:t>Poradenské služby ve spolupráci s výchovným poradcem a školní metodičkou prevence zalištují odborníci a instituce zaměřené na prevenci:</w:t>
      </w:r>
    </w:p>
    <w:p w:rsidR="00995B30" w:rsidRDefault="00A10EAC">
      <w:pPr>
        <w:numPr>
          <w:ilvl w:val="0"/>
          <w:numId w:val="2"/>
        </w:numPr>
        <w:jc w:val="both"/>
      </w:pPr>
      <w:r>
        <w:t>Pedagogicko-psychologická poradna Benešov</w:t>
      </w:r>
    </w:p>
    <w:p w:rsidR="00995B30" w:rsidRDefault="00A10EAC">
      <w:pPr>
        <w:numPr>
          <w:ilvl w:val="0"/>
          <w:numId w:val="2"/>
        </w:numPr>
        <w:jc w:val="both"/>
      </w:pPr>
      <w:proofErr w:type="spellStart"/>
      <w:r>
        <w:t>MěÚ</w:t>
      </w:r>
      <w:proofErr w:type="spellEnd"/>
      <w:r>
        <w:t xml:space="preserve"> Benešov, odbor sociálních vě</w:t>
      </w:r>
      <w:r>
        <w:t xml:space="preserve">cí, péče o dítě </w:t>
      </w:r>
    </w:p>
    <w:p w:rsidR="00995B30" w:rsidRDefault="00A10EAC">
      <w:pPr>
        <w:numPr>
          <w:ilvl w:val="0"/>
          <w:numId w:val="2"/>
        </w:numPr>
        <w:jc w:val="both"/>
      </w:pPr>
      <w:r>
        <w:t>KÚ, odbor školství</w:t>
      </w:r>
    </w:p>
    <w:p w:rsidR="00995B30" w:rsidRDefault="00A10EAC">
      <w:pPr>
        <w:numPr>
          <w:ilvl w:val="0"/>
          <w:numId w:val="2"/>
        </w:numPr>
        <w:jc w:val="both"/>
      </w:pPr>
      <w:r>
        <w:t>Magdaléna o.p.s.</w:t>
      </w:r>
    </w:p>
    <w:p w:rsidR="00995B30" w:rsidRDefault="00A10EAC">
      <w:pPr>
        <w:numPr>
          <w:ilvl w:val="0"/>
          <w:numId w:val="2"/>
        </w:numPr>
        <w:jc w:val="both"/>
      </w:pPr>
      <w:proofErr w:type="spellStart"/>
      <w:r>
        <w:t>Jules</w:t>
      </w:r>
      <w:proofErr w:type="spellEnd"/>
      <w:r>
        <w:t xml:space="preserve"> and </w:t>
      </w:r>
      <w:proofErr w:type="gramStart"/>
      <w:r>
        <w:t xml:space="preserve">Jim, </w:t>
      </w:r>
      <w:proofErr w:type="spellStart"/>
      <w:r>
        <w:t>z.s</w:t>
      </w:r>
      <w:proofErr w:type="spellEnd"/>
      <w:r>
        <w:t>.</w:t>
      </w:r>
      <w:proofErr w:type="gramEnd"/>
    </w:p>
    <w:p w:rsidR="00995B30" w:rsidRDefault="00A10EAC">
      <w:pPr>
        <w:numPr>
          <w:ilvl w:val="0"/>
          <w:numId w:val="2"/>
        </w:numPr>
        <w:jc w:val="both"/>
      </w:pPr>
      <w:r>
        <w:t>Fond ohrožených dětí (linky důvěry)</w:t>
      </w:r>
    </w:p>
    <w:p w:rsidR="00995B30" w:rsidRDefault="00A10EAC">
      <w:pPr>
        <w:numPr>
          <w:ilvl w:val="0"/>
          <w:numId w:val="2"/>
        </w:numPr>
        <w:jc w:val="both"/>
      </w:pPr>
      <w:r>
        <w:t>Policie ČR</w:t>
      </w:r>
    </w:p>
    <w:p w:rsidR="00995B30" w:rsidRDefault="00A10EAC">
      <w:pPr>
        <w:numPr>
          <w:ilvl w:val="0"/>
          <w:numId w:val="2"/>
        </w:numPr>
        <w:jc w:val="both"/>
      </w:pPr>
      <w:r>
        <w:t>Městská policie Benešov</w:t>
      </w:r>
    </w:p>
    <w:p w:rsidR="00995B30" w:rsidRDefault="00A10EAC">
      <w:pPr>
        <w:numPr>
          <w:ilvl w:val="0"/>
          <w:numId w:val="2"/>
        </w:numPr>
        <w:jc w:val="both"/>
      </w:pPr>
      <w:r>
        <w:t>Hasičský záchranný sbor Benešov</w:t>
      </w:r>
    </w:p>
    <w:p w:rsidR="00995B30" w:rsidRDefault="00A10EAC">
      <w:pPr>
        <w:numPr>
          <w:ilvl w:val="0"/>
          <w:numId w:val="2"/>
        </w:numPr>
        <w:jc w:val="both"/>
      </w:pPr>
      <w:r>
        <w:t>Nemocnice Benešov</w:t>
      </w:r>
    </w:p>
    <w:p w:rsidR="00995B30" w:rsidRDefault="00A10EAC">
      <w:pPr>
        <w:numPr>
          <w:ilvl w:val="0"/>
          <w:numId w:val="2"/>
        </w:numPr>
        <w:jc w:val="both"/>
      </w:pPr>
      <w:r>
        <w:t>Záchranná služba</w:t>
      </w:r>
    </w:p>
    <w:p w:rsidR="00995B30" w:rsidRDefault="00A10EAC">
      <w:pPr>
        <w:numPr>
          <w:ilvl w:val="0"/>
          <w:numId w:val="2"/>
        </w:numPr>
        <w:jc w:val="both"/>
      </w:pPr>
      <w:r>
        <w:t xml:space="preserve">Gymnázium Benešov </w:t>
      </w:r>
    </w:p>
    <w:p w:rsidR="00995B30" w:rsidRDefault="00A10EAC">
      <w:pPr>
        <w:numPr>
          <w:ilvl w:val="0"/>
          <w:numId w:val="2"/>
        </w:numPr>
        <w:jc w:val="both"/>
      </w:pPr>
      <w:r>
        <w:t>Probační a mediační služba</w:t>
      </w:r>
      <w:r>
        <w:t xml:space="preserve"> Benešov</w:t>
      </w:r>
    </w:p>
    <w:p w:rsidR="00995B30" w:rsidRDefault="00A10EAC">
      <w:pPr>
        <w:numPr>
          <w:ilvl w:val="0"/>
          <w:numId w:val="2"/>
        </w:numPr>
        <w:jc w:val="both"/>
      </w:pPr>
      <w:r>
        <w:t>Marie Benešová – přednášky o zdraví</w:t>
      </w:r>
    </w:p>
    <w:p w:rsidR="00995B30" w:rsidRDefault="00A10EAC">
      <w:pPr>
        <w:numPr>
          <w:ilvl w:val="0"/>
          <w:numId w:val="2"/>
        </w:numPr>
        <w:jc w:val="both"/>
      </w:pPr>
      <w:r>
        <w:t>DDM, ZUŠ – nabídka volnočasových aktivit</w:t>
      </w:r>
    </w:p>
    <w:p w:rsidR="00995B30" w:rsidRDefault="00A10EAC">
      <w:pPr>
        <w:numPr>
          <w:ilvl w:val="0"/>
          <w:numId w:val="2"/>
        </w:numPr>
        <w:jc w:val="both"/>
      </w:pPr>
      <w:r>
        <w:t>Centrum primárních programů - Cesta integrace, o.p.s.</w:t>
      </w:r>
    </w:p>
    <w:p w:rsidR="00995B30" w:rsidRDefault="00A10EAC">
      <w:pPr>
        <w:numPr>
          <w:ilvl w:val="0"/>
          <w:numId w:val="2"/>
        </w:numPr>
        <w:jc w:val="both"/>
      </w:pPr>
      <w:r>
        <w:t>Centrum vzdělávání a dialogu</w:t>
      </w:r>
    </w:p>
    <w:p w:rsidR="00995B30" w:rsidRDefault="00A10EAC">
      <w:pPr>
        <w:numPr>
          <w:ilvl w:val="0"/>
          <w:numId w:val="2"/>
        </w:numPr>
        <w:jc w:val="both"/>
      </w:pPr>
      <w:r>
        <w:t>Tisk Benešovský deník, Jiskra a Benešovský zpravodaj, Radniční listy</w:t>
      </w:r>
    </w:p>
    <w:p w:rsidR="00995B30" w:rsidRDefault="00A10EAC">
      <w:pPr>
        <w:rPr>
          <w:b/>
          <w:bCs/>
          <w:sz w:val="32"/>
          <w:szCs w:val="32"/>
        </w:rPr>
      </w:pPr>
      <w:r>
        <w:rPr>
          <w:b/>
          <w:bCs/>
          <w:sz w:val="28"/>
          <w:szCs w:val="28"/>
        </w:rPr>
        <w:t>Vzdělávání pedagog</w:t>
      </w:r>
      <w:r>
        <w:rPr>
          <w:b/>
          <w:bCs/>
          <w:sz w:val="28"/>
          <w:szCs w:val="28"/>
        </w:rPr>
        <w:t>ů</w:t>
      </w:r>
    </w:p>
    <w:p w:rsidR="00995B30" w:rsidRDefault="00995B30">
      <w:pPr>
        <w:jc w:val="both"/>
        <w:rPr>
          <w:b/>
          <w:bCs/>
          <w:sz w:val="32"/>
          <w:szCs w:val="32"/>
        </w:rPr>
      </w:pPr>
    </w:p>
    <w:p w:rsidR="00995B30" w:rsidRDefault="00A10EAC">
      <w:pPr>
        <w:jc w:val="both"/>
      </w:pPr>
      <w:r>
        <w:t>Další vzdělávání pedagogických pracovníků zajišťuje řada institucí, včetně vzdělávacího zařízení Středočeského kraje.</w:t>
      </w:r>
    </w:p>
    <w:p w:rsidR="00995B30" w:rsidRDefault="00995B30">
      <w:pPr>
        <w:jc w:val="both"/>
      </w:pPr>
    </w:p>
    <w:p w:rsidR="00995B30" w:rsidRDefault="00A10EAC">
      <w:pPr>
        <w:jc w:val="both"/>
      </w:pPr>
      <w:r>
        <w:t xml:space="preserve">ŠMP – M. </w:t>
      </w:r>
      <w:proofErr w:type="spellStart"/>
      <w:r>
        <w:t>Zrcková</w:t>
      </w:r>
      <w:proofErr w:type="spellEnd"/>
      <w:r>
        <w:t xml:space="preserve"> dokončila 4. 6. 2014 Specializační studium Prevence sociálně patologických jevů a zúčastnila těchto školení a seminář</w:t>
      </w:r>
      <w:r>
        <w:t>ů KÚ Středočeského kraje</w:t>
      </w:r>
    </w:p>
    <w:p w:rsidR="00995B30" w:rsidRDefault="00A10EAC">
      <w:pPr>
        <w:pStyle w:val="Odstavecseseznamem"/>
        <w:numPr>
          <w:ilvl w:val="0"/>
          <w:numId w:val="3"/>
        </w:numPr>
        <w:rPr>
          <w:szCs w:val="24"/>
        </w:rPr>
      </w:pPr>
      <w:r>
        <w:rPr>
          <w:szCs w:val="24"/>
        </w:rPr>
        <w:t>Dokumentace školní prevence a tvorba MP</w:t>
      </w:r>
    </w:p>
    <w:p w:rsidR="00995B30" w:rsidRDefault="00A10EAC">
      <w:pPr>
        <w:pStyle w:val="Odstavecseseznamem"/>
        <w:numPr>
          <w:ilvl w:val="0"/>
          <w:numId w:val="3"/>
        </w:numPr>
        <w:rPr>
          <w:szCs w:val="24"/>
        </w:rPr>
      </w:pPr>
      <w:r>
        <w:rPr>
          <w:szCs w:val="24"/>
        </w:rPr>
        <w:t>Komunikace s rodinou a se školou, poslední konzultace k výběru tématu, instrukce k práci v </w:t>
      </w:r>
      <w:proofErr w:type="spellStart"/>
      <w:r>
        <w:rPr>
          <w:szCs w:val="24"/>
        </w:rPr>
        <w:t>Moodle</w:t>
      </w:r>
      <w:proofErr w:type="spellEnd"/>
    </w:p>
    <w:p w:rsidR="00995B30" w:rsidRDefault="00A10EAC">
      <w:pPr>
        <w:pStyle w:val="Odstavecseseznamem"/>
        <w:numPr>
          <w:ilvl w:val="0"/>
          <w:numId w:val="3"/>
        </w:numPr>
        <w:rPr>
          <w:szCs w:val="24"/>
        </w:rPr>
      </w:pPr>
      <w:r>
        <w:rPr>
          <w:szCs w:val="24"/>
        </w:rPr>
        <w:t>Třídnické hodiny – práce s třídním kolektivem</w:t>
      </w:r>
    </w:p>
    <w:p w:rsidR="00995B30" w:rsidRDefault="00A10EAC">
      <w:pPr>
        <w:pStyle w:val="Odstavecseseznamem"/>
        <w:numPr>
          <w:ilvl w:val="0"/>
          <w:numId w:val="3"/>
        </w:numPr>
        <w:rPr>
          <w:szCs w:val="24"/>
        </w:rPr>
      </w:pPr>
      <w:r>
        <w:rPr>
          <w:szCs w:val="24"/>
        </w:rPr>
        <w:lastRenderedPageBreak/>
        <w:t>Závislosti</w:t>
      </w:r>
    </w:p>
    <w:p w:rsidR="00995B30" w:rsidRDefault="00A10EAC">
      <w:pPr>
        <w:pStyle w:val="Odstavecseseznamem"/>
        <w:numPr>
          <w:ilvl w:val="0"/>
          <w:numId w:val="3"/>
        </w:numPr>
        <w:rPr>
          <w:szCs w:val="24"/>
        </w:rPr>
      </w:pPr>
      <w:r>
        <w:rPr>
          <w:szCs w:val="24"/>
        </w:rPr>
        <w:t xml:space="preserve">Školení Nymburk </w:t>
      </w:r>
    </w:p>
    <w:p w:rsidR="00995B30" w:rsidRDefault="00A10EAC">
      <w:pPr>
        <w:pStyle w:val="Odstavecseseznamem"/>
        <w:numPr>
          <w:ilvl w:val="0"/>
          <w:numId w:val="3"/>
        </w:numPr>
        <w:rPr>
          <w:szCs w:val="24"/>
        </w:rPr>
      </w:pPr>
      <w:r>
        <w:rPr>
          <w:szCs w:val="24"/>
        </w:rPr>
        <w:t xml:space="preserve">Školní modelové </w:t>
      </w:r>
      <w:r>
        <w:rPr>
          <w:szCs w:val="24"/>
        </w:rPr>
        <w:t>situace</w:t>
      </w:r>
    </w:p>
    <w:p w:rsidR="00995B30" w:rsidRDefault="00A10EAC">
      <w:pPr>
        <w:pStyle w:val="Odstavecseseznamem"/>
        <w:numPr>
          <w:ilvl w:val="0"/>
          <w:numId w:val="3"/>
        </w:numPr>
      </w:pPr>
      <w:r>
        <w:rPr>
          <w:szCs w:val="24"/>
        </w:rPr>
        <w:t>Rostlinné drogy, rizika jejich užívání a vývoj současné drogové scény</w:t>
      </w:r>
    </w:p>
    <w:p w:rsidR="00995B30" w:rsidRDefault="00A10EAC">
      <w:pPr>
        <w:pStyle w:val="Odstavecseseznamem"/>
        <w:numPr>
          <w:ilvl w:val="0"/>
          <w:numId w:val="3"/>
        </w:numPr>
      </w:pPr>
      <w:r>
        <w:rPr>
          <w:szCs w:val="24"/>
        </w:rPr>
        <w:t>Právní náležitosti v oblasti rizikového chování dětí a mládeže</w:t>
      </w:r>
    </w:p>
    <w:p w:rsidR="00995B30" w:rsidRDefault="00A10EAC">
      <w:pPr>
        <w:pStyle w:val="Odstavecseseznamem"/>
        <w:numPr>
          <w:ilvl w:val="0"/>
          <w:numId w:val="3"/>
        </w:numPr>
      </w:pPr>
      <w:r>
        <w:rPr>
          <w:szCs w:val="24"/>
        </w:rPr>
        <w:t>Rodina</w:t>
      </w:r>
    </w:p>
    <w:p w:rsidR="00995B30" w:rsidRDefault="00A10EAC">
      <w:pPr>
        <w:pStyle w:val="Odstavecseseznamem"/>
        <w:numPr>
          <w:ilvl w:val="0"/>
          <w:numId w:val="3"/>
        </w:numPr>
      </w:pPr>
      <w:r>
        <w:rPr>
          <w:szCs w:val="24"/>
        </w:rPr>
        <w:t xml:space="preserve">Školení Nymburk </w:t>
      </w:r>
    </w:p>
    <w:p w:rsidR="00995B30" w:rsidRDefault="00A10EAC">
      <w:pPr>
        <w:pStyle w:val="Odstavecseseznamem"/>
        <w:numPr>
          <w:ilvl w:val="0"/>
          <w:numId w:val="3"/>
        </w:numPr>
      </w:pPr>
      <w:r>
        <w:rPr>
          <w:szCs w:val="24"/>
        </w:rPr>
        <w:t>Standardy PP a certifikace</w:t>
      </w:r>
    </w:p>
    <w:p w:rsidR="00995B30" w:rsidRDefault="00A10EAC">
      <w:pPr>
        <w:pStyle w:val="Odstavecseseznamem"/>
        <w:numPr>
          <w:ilvl w:val="0"/>
          <w:numId w:val="3"/>
        </w:numPr>
      </w:pPr>
      <w:r>
        <w:rPr>
          <w:szCs w:val="24"/>
        </w:rPr>
        <w:t>Agresivita a kriminální chování</w:t>
      </w:r>
    </w:p>
    <w:p w:rsidR="00995B30" w:rsidRDefault="00A10EAC">
      <w:pPr>
        <w:pStyle w:val="Odstavecseseznamem"/>
        <w:numPr>
          <w:ilvl w:val="0"/>
          <w:numId w:val="3"/>
        </w:numPr>
      </w:pPr>
      <w:r>
        <w:rPr>
          <w:szCs w:val="24"/>
        </w:rPr>
        <w:t xml:space="preserve">Role učitele ve vedení třídy, </w:t>
      </w:r>
      <w:r>
        <w:rPr>
          <w:szCs w:val="24"/>
        </w:rPr>
        <w:t>koheze, projevy</w:t>
      </w:r>
    </w:p>
    <w:p w:rsidR="00995B30" w:rsidRDefault="00A10EAC">
      <w:pPr>
        <w:pStyle w:val="Odstavecseseznamem"/>
        <w:numPr>
          <w:ilvl w:val="0"/>
          <w:numId w:val="3"/>
        </w:numPr>
      </w:pPr>
      <w:r>
        <w:rPr>
          <w:szCs w:val="24"/>
        </w:rPr>
        <w:t xml:space="preserve">Poslední konzultace k závěrečné práci </w:t>
      </w:r>
    </w:p>
    <w:p w:rsidR="00995B30" w:rsidRDefault="00A10EAC">
      <w:pPr>
        <w:pStyle w:val="Odstavecseseznamem"/>
        <w:numPr>
          <w:ilvl w:val="0"/>
          <w:numId w:val="3"/>
        </w:numPr>
      </w:pPr>
      <w:r>
        <w:rPr>
          <w:szCs w:val="24"/>
        </w:rPr>
        <w:t>Závěrečná práce na téma Minimální preventivní program v ZŠ a MŠ Benešov, Na Karlově</w:t>
      </w:r>
    </w:p>
    <w:p w:rsidR="00995B30" w:rsidRDefault="00A10EAC">
      <w:pPr>
        <w:pStyle w:val="Odstavecseseznamem"/>
        <w:numPr>
          <w:ilvl w:val="0"/>
          <w:numId w:val="3"/>
        </w:numPr>
      </w:pPr>
      <w:r>
        <w:rPr>
          <w:szCs w:val="24"/>
        </w:rPr>
        <w:t>Závěrečné zkoušky</w:t>
      </w:r>
    </w:p>
    <w:p w:rsidR="00995B30" w:rsidRDefault="00995B30">
      <w:pPr>
        <w:jc w:val="both"/>
      </w:pPr>
    </w:p>
    <w:p w:rsidR="00995B30" w:rsidRDefault="00A10EAC">
      <w:pPr>
        <w:jc w:val="both"/>
      </w:pPr>
      <w:r>
        <w:t>- koordinuje vzdělávání pedagogických pracovníků školy v oblasti prevence rizikového chování.</w:t>
      </w:r>
    </w:p>
    <w:p w:rsidR="00995B30" w:rsidRDefault="00A10EAC">
      <w:pPr>
        <w:jc w:val="both"/>
      </w:pPr>
      <w:r>
        <w:t>- ŠM</w:t>
      </w:r>
      <w:r>
        <w:t>P zajišťuje a předává odborné informace o problematice rizikového chování, o nabídkách programů a projektů, o metodách a formách specifické primární prevence pedagogickým pracovníkům školy</w:t>
      </w:r>
    </w:p>
    <w:p w:rsidR="00995B30" w:rsidRDefault="00A10EAC">
      <w:pPr>
        <w:jc w:val="both"/>
      </w:pPr>
      <w:r>
        <w:t xml:space="preserve">- účastní se schůzek metodiků prevence </w:t>
      </w:r>
    </w:p>
    <w:p w:rsidR="00995B30" w:rsidRDefault="00A10EAC">
      <w:pPr>
        <w:jc w:val="both"/>
      </w:pPr>
      <w:r>
        <w:t xml:space="preserve">- pan </w:t>
      </w:r>
      <w:proofErr w:type="gramStart"/>
      <w:r>
        <w:t>uč</w:t>
      </w:r>
      <w:proofErr w:type="gramEnd"/>
      <w:r>
        <w:t>. Havlíček zastupuj</w:t>
      </w:r>
      <w:r>
        <w:t xml:space="preserve">e školu ve skupině Plánu prevence kriminality, které zřizuje </w:t>
      </w:r>
      <w:proofErr w:type="spellStart"/>
      <w:r>
        <w:t>MěÚ</w:t>
      </w:r>
      <w:proofErr w:type="spellEnd"/>
      <w:r>
        <w:t xml:space="preserve"> Benešov, odbor sociálních věcí a zdravotnictví</w:t>
      </w:r>
    </w:p>
    <w:p w:rsidR="00995B30" w:rsidRDefault="00A10EAC">
      <w:pPr>
        <w:jc w:val="both"/>
      </w:pPr>
      <w:r>
        <w:t xml:space="preserve">- ŠMP pokračuje ve spolupráci s pracovní skupinou </w:t>
      </w:r>
      <w:proofErr w:type="spellStart"/>
      <w:r>
        <w:t>MěÚ</w:t>
      </w:r>
      <w:proofErr w:type="spellEnd"/>
      <w:r>
        <w:t xml:space="preserve"> Benešov OSPOD Prevence drogové závislosti a domlouvá se na přednáškách na příští školní ro</w:t>
      </w:r>
      <w:r>
        <w:t>k</w:t>
      </w:r>
    </w:p>
    <w:p w:rsidR="00995B30" w:rsidRDefault="00A10EAC">
      <w:pPr>
        <w:jc w:val="both"/>
      </w:pPr>
      <w:r>
        <w:t>- ŠMP se zúčastnila školení ŠMP – aktuální informace a efektivní působení na školách – PhDr. Eva Burdová MBA</w:t>
      </w:r>
    </w:p>
    <w:p w:rsidR="00995B30" w:rsidRDefault="00A10EAC">
      <w:pPr>
        <w:jc w:val="both"/>
      </w:pPr>
      <w:r>
        <w:t>- všichni učitelé a pracovníci školy se 28. 8. 2017 zúčastnili celodenního školení Podpůrná opatření na ZŠ</w:t>
      </w:r>
    </w:p>
    <w:p w:rsidR="00995B30" w:rsidRDefault="00A10EAC">
      <w:pPr>
        <w:jc w:val="both"/>
        <w:rPr>
          <w:color w:val="FF0000"/>
        </w:rPr>
      </w:pPr>
      <w:r>
        <w:t>- všichni vyučující se zúčastnili v rá</w:t>
      </w:r>
      <w:r>
        <w:t xml:space="preserve">mci grantu Šablony 1 osmi-hodinového školení Zvládání náročných situací při komunikaci se </w:t>
      </w:r>
      <w:proofErr w:type="spellStart"/>
      <w:r>
        <w:t>žákema</w:t>
      </w:r>
      <w:proofErr w:type="spellEnd"/>
      <w:r>
        <w:t xml:space="preserve"> rodičem vedeného Mgr. Jiřím Sixtou</w:t>
      </w:r>
    </w:p>
    <w:p w:rsidR="00995B30" w:rsidRDefault="00A10EAC">
      <w:pPr>
        <w:jc w:val="both"/>
      </w:pPr>
      <w:r>
        <w:t>- školení BOZP pro všechny zaměstnance</w:t>
      </w:r>
    </w:p>
    <w:p w:rsidR="00995B30" w:rsidRDefault="00A10EAC">
      <w:pPr>
        <w:jc w:val="both"/>
      </w:pPr>
      <w:r>
        <w:t>- pan ředitel a paní zástupkyně se zúčastnili konference Úvodního semináře k zabezpeč</w:t>
      </w:r>
      <w:r>
        <w:t>ení škol</w:t>
      </w:r>
    </w:p>
    <w:p w:rsidR="00995B30" w:rsidRDefault="00A10EAC">
      <w:pPr>
        <w:jc w:val="both"/>
      </w:pPr>
      <w:r>
        <w:t>- školení Společné vzdělávání, začlenění žáka do kolektivu, PhDr. Mgr. Eva Burdová, MBA</w:t>
      </w:r>
    </w:p>
    <w:p w:rsidR="00995B30" w:rsidRDefault="00A10EAC">
      <w:pPr>
        <w:jc w:val="both"/>
      </w:pPr>
      <w:r>
        <w:t>účast 47 pedagogických pracovníků</w:t>
      </w:r>
    </w:p>
    <w:p w:rsidR="00995B30" w:rsidRDefault="00A10EAC">
      <w:pPr>
        <w:jc w:val="both"/>
      </w:pPr>
      <w:r>
        <w:t>- jako příští nástupce metodika prevence byla vybrána Mgr. Věra Čechová, která se účastní některých jednání a od září začne s</w:t>
      </w:r>
      <w:r>
        <w:t>pecializační studium</w:t>
      </w:r>
    </w:p>
    <w:p w:rsidR="00995B30" w:rsidRDefault="00A10EAC">
      <w:pPr>
        <w:rPr>
          <w:b/>
          <w:bCs/>
          <w:sz w:val="28"/>
          <w:szCs w:val="28"/>
        </w:rPr>
      </w:pPr>
      <w:r>
        <w:rPr>
          <w:b/>
          <w:bCs/>
          <w:sz w:val="28"/>
          <w:szCs w:val="28"/>
        </w:rPr>
        <w:t>Metody práce</w:t>
      </w:r>
    </w:p>
    <w:p w:rsidR="00995B30" w:rsidRDefault="00995B30">
      <w:pPr>
        <w:jc w:val="both"/>
        <w:rPr>
          <w:sz w:val="32"/>
          <w:szCs w:val="32"/>
        </w:rPr>
      </w:pPr>
    </w:p>
    <w:p w:rsidR="00995B30" w:rsidRDefault="00A10EAC">
      <w:pPr>
        <w:jc w:val="both"/>
      </w:pPr>
      <w:r>
        <w:t>Při realizaci školního preventivního programu byly využívány tradiční metody a formy práce, které se osvědčily:</w:t>
      </w:r>
    </w:p>
    <w:p w:rsidR="00995B30" w:rsidRDefault="00A10EAC">
      <w:pPr>
        <w:jc w:val="both"/>
      </w:pPr>
      <w:r>
        <w:t xml:space="preserve">preventivní výchova ve výuce jednotlivých předmětů – prováděli jednotliví učitelé během celého školního roku </w:t>
      </w:r>
      <w:r>
        <w:t>– viz Příloha č. 2 – Zařazení předmětů do ŠVP</w:t>
      </w:r>
    </w:p>
    <w:p w:rsidR="00995B30" w:rsidRDefault="00A10EAC">
      <w:pPr>
        <w:jc w:val="both"/>
      </w:pPr>
      <w:r>
        <w:t>• výklad (informace o návykových látkách, sektách…)</w:t>
      </w:r>
    </w:p>
    <w:p w:rsidR="00995B30" w:rsidRDefault="00A10EAC">
      <w:pPr>
        <w:jc w:val="both"/>
      </w:pPr>
      <w:r>
        <w:t>• besedy s učiteli nebo pozvanými odborníky, diskuse</w:t>
      </w:r>
    </w:p>
    <w:p w:rsidR="00995B30" w:rsidRDefault="00A10EAC">
      <w:pPr>
        <w:jc w:val="both"/>
      </w:pPr>
      <w:r>
        <w:t>• debatní kluby (žáci debatují nad současnými ožehavými společenskými problémy)</w:t>
      </w:r>
    </w:p>
    <w:p w:rsidR="00995B30" w:rsidRDefault="00A10EAC">
      <w:pPr>
        <w:jc w:val="both"/>
      </w:pPr>
      <w:r>
        <w:t xml:space="preserve">• </w:t>
      </w:r>
      <w:r>
        <w:t xml:space="preserve">Individuální výchovný plán </w:t>
      </w:r>
    </w:p>
    <w:p w:rsidR="00995B30" w:rsidRDefault="00A10EAC">
      <w:pPr>
        <w:jc w:val="both"/>
      </w:pPr>
      <w:r>
        <w:t>• filmové představení a besedy s odborníky</w:t>
      </w:r>
    </w:p>
    <w:p w:rsidR="00995B30" w:rsidRDefault="00A10EAC">
      <w:pPr>
        <w:jc w:val="both"/>
      </w:pPr>
      <w:r>
        <w:lastRenderedPageBreak/>
        <w:t>• samostatné práce žáků (výtvarné práce, koláže, slohové práce na určená témata, referáty, práce s tiskem, publikování ve školním časopise a regionálních novinách, využití internetu)</w:t>
      </w:r>
    </w:p>
    <w:p w:rsidR="00995B30" w:rsidRDefault="00A10EAC">
      <w:pPr>
        <w:jc w:val="both"/>
      </w:pPr>
      <w:r>
        <w:t xml:space="preserve">• </w:t>
      </w:r>
      <w:r>
        <w:t xml:space="preserve">adaptační kurzy pro nastupující žáky a další kurzy využívají i prvky metod aktivního sociálního učení (komunikace, asertivita, řešení konfliktu, reflexe, </w:t>
      </w:r>
      <w:proofErr w:type="spellStart"/>
      <w:r>
        <w:t>autoevaluace</w:t>
      </w:r>
      <w:proofErr w:type="spellEnd"/>
      <w:r>
        <w:t>, sociální hry, hraní rolí, obhajoba určitého názoru, trénování způsobů odmítání…),</w:t>
      </w:r>
    </w:p>
    <w:p w:rsidR="00995B30" w:rsidRDefault="00A10EAC">
      <w:pPr>
        <w:jc w:val="both"/>
      </w:pPr>
      <w:r>
        <w:t>• exku</w:t>
      </w:r>
      <w:r>
        <w:t>rze, sportovní a lyžařské kurzy</w:t>
      </w:r>
    </w:p>
    <w:p w:rsidR="00995B30" w:rsidRDefault="00A10EAC">
      <w:pPr>
        <w:jc w:val="both"/>
      </w:pPr>
      <w:r>
        <w:t>• komponované pořady</w:t>
      </w:r>
    </w:p>
    <w:p w:rsidR="00995B30" w:rsidRDefault="00A10EAC">
      <w:pPr>
        <w:jc w:val="both"/>
      </w:pPr>
      <w:r>
        <w:t>• skupinová práce žáků ve třídě</w:t>
      </w:r>
    </w:p>
    <w:p w:rsidR="00995B30" w:rsidRDefault="00A10EAC">
      <w:pPr>
        <w:jc w:val="both"/>
      </w:pPr>
      <w:r>
        <w:t xml:space="preserve">• individuální přístup k žákům, konzultace učitelů, pomoc starších žáků při učení </w:t>
      </w:r>
    </w:p>
    <w:p w:rsidR="00995B30" w:rsidRDefault="00A10EAC">
      <w:pPr>
        <w:jc w:val="both"/>
      </w:pPr>
      <w:r>
        <w:t>• osvětová a poradenská činnost výchovného poradce a školní metodičky prevence</w:t>
      </w:r>
    </w:p>
    <w:p w:rsidR="00995B30" w:rsidRDefault="00995B30">
      <w:pPr>
        <w:jc w:val="both"/>
      </w:pPr>
    </w:p>
    <w:p w:rsidR="00995B30" w:rsidRDefault="00995B30">
      <w:pPr>
        <w:jc w:val="both"/>
      </w:pPr>
    </w:p>
    <w:p w:rsidR="00995B30" w:rsidRDefault="00995B30">
      <w:pPr>
        <w:jc w:val="both"/>
        <w:rPr>
          <w:b/>
          <w:bCs/>
          <w:sz w:val="28"/>
          <w:szCs w:val="28"/>
        </w:rPr>
      </w:pPr>
    </w:p>
    <w:p w:rsidR="00995B30" w:rsidRDefault="00A10EAC">
      <w:pPr>
        <w:jc w:val="both"/>
        <w:rPr>
          <w:b/>
          <w:bCs/>
          <w:sz w:val="28"/>
          <w:szCs w:val="28"/>
        </w:rPr>
      </w:pPr>
      <w:r>
        <w:rPr>
          <w:b/>
          <w:bCs/>
          <w:sz w:val="28"/>
          <w:szCs w:val="28"/>
        </w:rPr>
        <w:t>Aktivity v oblasti primární prevence rizikového chování</w:t>
      </w:r>
    </w:p>
    <w:p w:rsidR="00995B30" w:rsidRDefault="00995B30">
      <w:pPr>
        <w:jc w:val="both"/>
        <w:rPr>
          <w:b/>
          <w:bCs/>
          <w:sz w:val="28"/>
          <w:szCs w:val="28"/>
        </w:rPr>
      </w:pPr>
    </w:p>
    <w:p w:rsidR="00995B30" w:rsidRDefault="00A10EAC">
      <w:pPr>
        <w:jc w:val="both"/>
      </w:pPr>
      <w:r>
        <w:t>V tomto školním roce byla věnována zvýšená pozornost zejména těmto aktivitám:</w:t>
      </w:r>
    </w:p>
    <w:p w:rsidR="00995B30" w:rsidRDefault="00A10EAC">
      <w:pPr>
        <w:jc w:val="both"/>
      </w:pPr>
      <w:r>
        <w:t>• aktivity zaměřené na poskytování informací žákům v rámci výchovně vzdělávacího procesu na naší škole – výukové klipy, f</w:t>
      </w:r>
      <w:r>
        <w:t>ilmy, přednášky a besedy</w:t>
      </w:r>
    </w:p>
    <w:p w:rsidR="00995B30" w:rsidRDefault="00A10EAC">
      <w:pPr>
        <w:jc w:val="both"/>
      </w:pPr>
      <w:r>
        <w:t>• besedy s lidmi s vlastní drogovou zkušeností, s osobními zážitky, vlastní zkušenosti Policie ČR, Záchranné služby, HZS a praktické ukázky jejich práce a besedy s lékaři Nemocnice Benešov</w:t>
      </w:r>
    </w:p>
    <w:p w:rsidR="00995B30" w:rsidRDefault="00A10EAC">
      <w:pPr>
        <w:jc w:val="both"/>
      </w:pPr>
      <w:r>
        <w:t xml:space="preserve">• besedy s odborníky na </w:t>
      </w:r>
      <w:proofErr w:type="spellStart"/>
      <w:r>
        <w:t>kyberšikanu</w:t>
      </w:r>
      <w:proofErr w:type="spellEnd"/>
    </w:p>
    <w:p w:rsidR="00995B30" w:rsidRDefault="00A10EAC">
      <w:pPr>
        <w:jc w:val="both"/>
      </w:pPr>
      <w:r>
        <w:t>• využ</w:t>
      </w:r>
      <w:r>
        <w:t>ití aktuálních témat, televizních programů k diskuzi se žáky</w:t>
      </w:r>
    </w:p>
    <w:p w:rsidR="00995B30" w:rsidRDefault="00A10EAC">
      <w:pPr>
        <w:jc w:val="both"/>
      </w:pPr>
      <w:r>
        <w:t>• nácvik praktických dovedností – sebeobrana, řešení dopravní situace, první pomoc – obvazová technika, …</w:t>
      </w:r>
    </w:p>
    <w:p w:rsidR="00995B30" w:rsidRDefault="00A10EAC">
      <w:pPr>
        <w:jc w:val="both"/>
      </w:pPr>
      <w:r>
        <w:t xml:space="preserve">• programy aktivního sociálního učení, které využívají skupinové formy práce a vycházejí </w:t>
      </w:r>
      <w:r>
        <w:br/>
        <w:t>z předpokladu, že většina výchovných problémů a konfliktů souvisí zejména s kvalitou mezilidských vztahů</w:t>
      </w:r>
    </w:p>
    <w:p w:rsidR="00995B30" w:rsidRDefault="00A10EAC">
      <w:pPr>
        <w:jc w:val="both"/>
      </w:pPr>
      <w:r>
        <w:t>• učební styly a umění učit se, a tím předcházet neprospěchu žáků především u nově příchozích žáků</w:t>
      </w:r>
    </w:p>
    <w:p w:rsidR="00995B30" w:rsidRDefault="00A10EAC">
      <w:pPr>
        <w:jc w:val="both"/>
      </w:pPr>
      <w:r>
        <w:t>• program péče o nadané žáky a žáky se specifickými</w:t>
      </w:r>
      <w:r>
        <w:t xml:space="preserve"> vývojovými poruchami učení a chování, i zdravotním handicapem, kteří jsou integrováni do výchovně vzdělávacího procesu do běžných tříd a studují dle individuálních vzdělávacích plánů</w:t>
      </w:r>
    </w:p>
    <w:p w:rsidR="00995B30" w:rsidRDefault="00A10EAC">
      <w:pPr>
        <w:jc w:val="both"/>
      </w:pPr>
      <w:r>
        <w:t>• zřízení informační nástěnky o akcích Magdalény o.p.s.</w:t>
      </w:r>
    </w:p>
    <w:p w:rsidR="00995B30" w:rsidRDefault="00A10EAC">
      <w:pPr>
        <w:jc w:val="both"/>
      </w:pPr>
      <w:r>
        <w:t>• osvětové a por</w:t>
      </w:r>
      <w:r>
        <w:t>adenské činnosti poskytované přímo ve škole nebo ve spolupráci s odborníky či specializovanými zařízeními, zejména s pedagogicko-psychologickou poradnou</w:t>
      </w:r>
    </w:p>
    <w:p w:rsidR="00995B30" w:rsidRDefault="00A10EAC">
      <w:pPr>
        <w:jc w:val="both"/>
      </w:pPr>
      <w:r>
        <w:t>• využití nabídky široké škály volnočasových aktivit, které jsou realizovány ve škole i v mimoškolní ob</w:t>
      </w:r>
      <w:r>
        <w:t>lasti – především práce žákovské rady, školní kroužky, DDM Benešov, Lidové školy umění a různých sportovních kroužků</w:t>
      </w:r>
    </w:p>
    <w:p w:rsidR="00995B30" w:rsidRDefault="00995B30">
      <w:pPr>
        <w:jc w:val="both"/>
        <w:rPr>
          <w:b/>
          <w:sz w:val="28"/>
          <w:szCs w:val="28"/>
        </w:rPr>
      </w:pPr>
    </w:p>
    <w:p w:rsidR="00995B30" w:rsidRDefault="00A10EAC">
      <w:pPr>
        <w:jc w:val="both"/>
        <w:rPr>
          <w:b/>
          <w:sz w:val="28"/>
          <w:szCs w:val="28"/>
        </w:rPr>
      </w:pPr>
      <w:r>
        <w:rPr>
          <w:b/>
          <w:sz w:val="28"/>
          <w:szCs w:val="28"/>
        </w:rPr>
        <w:t>Nejdůležitější preventivní akce pořádané na naší škole</w:t>
      </w:r>
    </w:p>
    <w:p w:rsidR="00995B30" w:rsidRDefault="00995B30"/>
    <w:p w:rsidR="00995B30" w:rsidRDefault="00A10EAC">
      <w:r>
        <w:rPr>
          <w:b/>
        </w:rPr>
        <w:t>Přednášky, besedy, filmy</w:t>
      </w:r>
      <w:r>
        <w:t xml:space="preserve">: </w:t>
      </w:r>
    </w:p>
    <w:p w:rsidR="00995B30" w:rsidRDefault="00A10EAC">
      <w:r>
        <w:t xml:space="preserve">Peer </w:t>
      </w:r>
      <w:proofErr w:type="gramStart"/>
      <w:r>
        <w:t>program 1.- 5. roč.</w:t>
      </w:r>
      <w:proofErr w:type="gramEnd"/>
      <w:r>
        <w:t xml:space="preserve"> – celoroční</w:t>
      </w:r>
    </w:p>
    <w:p w:rsidR="00995B30" w:rsidRDefault="00A10EAC">
      <w:r>
        <w:t xml:space="preserve">1. třída – </w:t>
      </w:r>
      <w:r>
        <w:rPr>
          <w:color w:val="000000"/>
        </w:rPr>
        <w:t>Kamarádství, Vztahy ve třídě, bezpečnost o prázdninách</w:t>
      </w:r>
    </w:p>
    <w:p w:rsidR="00995B30" w:rsidRDefault="00A10EAC">
      <w:pPr>
        <w:rPr>
          <w:rFonts w:cstheme="minorBidi"/>
        </w:rPr>
      </w:pPr>
      <w:r>
        <w:t>2. třída –</w:t>
      </w:r>
      <w:r>
        <w:rPr>
          <w:color w:val="000000"/>
        </w:rPr>
        <w:t xml:space="preserve"> Šikana, Kouření</w:t>
      </w:r>
    </w:p>
    <w:p w:rsidR="00995B30" w:rsidRDefault="00A10EAC">
      <w:r>
        <w:t xml:space="preserve">3. třída – </w:t>
      </w:r>
      <w:r>
        <w:rPr>
          <w:color w:val="000000"/>
        </w:rPr>
        <w:t>Alkohol, Vztahy dívky - chlapci</w:t>
      </w:r>
    </w:p>
    <w:p w:rsidR="00995B30" w:rsidRDefault="00A10EAC">
      <w:r>
        <w:t xml:space="preserve">4. třída – </w:t>
      </w:r>
      <w:r>
        <w:rPr>
          <w:color w:val="000000"/>
        </w:rPr>
        <w:t>Závislosti, Kouření, alkohol</w:t>
      </w:r>
    </w:p>
    <w:p w:rsidR="00995B30" w:rsidRDefault="00A10EAC">
      <w:r>
        <w:t xml:space="preserve">5. třída – </w:t>
      </w:r>
      <w:r>
        <w:rPr>
          <w:color w:val="000000"/>
        </w:rPr>
        <w:t>Drogy, Závěrečné shrnutí</w:t>
      </w:r>
    </w:p>
    <w:p w:rsidR="00995B30" w:rsidRDefault="00A10EAC">
      <w:r>
        <w:lastRenderedPageBreak/>
        <w:t>Dopravní výchova – 1. – 5. tř.</w:t>
      </w:r>
    </w:p>
    <w:p w:rsidR="00995B30" w:rsidRDefault="00A10EAC">
      <w:r>
        <w:t xml:space="preserve">Bezpečné </w:t>
      </w:r>
      <w:proofErr w:type="gramStart"/>
      <w:r>
        <w:t>chování – 1.-3.</w:t>
      </w:r>
      <w:r>
        <w:t>tř</w:t>
      </w:r>
      <w:proofErr w:type="gramEnd"/>
      <w:r>
        <w:t>. - Cesta integrace</w:t>
      </w:r>
    </w:p>
    <w:p w:rsidR="00995B30" w:rsidRDefault="00A10EAC">
      <w:r>
        <w:t xml:space="preserve">Dopravní </w:t>
      </w:r>
      <w:proofErr w:type="gramStart"/>
      <w:r>
        <w:t>výchova – 2.-5.tř</w:t>
      </w:r>
      <w:proofErr w:type="gramEnd"/>
      <w:r>
        <w:t>.- Městská policie BN</w:t>
      </w:r>
    </w:p>
    <w:p w:rsidR="00995B30" w:rsidRDefault="00A10EAC">
      <w:proofErr w:type="gramStart"/>
      <w:r>
        <w:t>Šikana – 4.tř</w:t>
      </w:r>
      <w:proofErr w:type="gramEnd"/>
      <w:r>
        <w:t>. - ACET</w:t>
      </w:r>
    </w:p>
    <w:p w:rsidR="00995B30" w:rsidRDefault="00A10EAC">
      <w:r>
        <w:t>Návštěva nemocnice – Klaun – 1. tř.</w:t>
      </w:r>
    </w:p>
    <w:p w:rsidR="00995B30" w:rsidRDefault="00A10EAC">
      <w:r>
        <w:t xml:space="preserve">Dopravní </w:t>
      </w:r>
      <w:proofErr w:type="gramStart"/>
      <w:r>
        <w:t>výchova – 3.tř</w:t>
      </w:r>
      <w:proofErr w:type="gramEnd"/>
      <w:r>
        <w:t xml:space="preserve">. – </w:t>
      </w:r>
      <w:proofErr w:type="spellStart"/>
      <w:r>
        <w:t>Besip</w:t>
      </w:r>
      <w:proofErr w:type="spellEnd"/>
    </w:p>
    <w:p w:rsidR="00995B30" w:rsidRDefault="00A10EAC">
      <w:r>
        <w:t xml:space="preserve">Dopravní </w:t>
      </w:r>
      <w:proofErr w:type="gramStart"/>
      <w:r>
        <w:t>hřiště – 5.tř</w:t>
      </w:r>
      <w:proofErr w:type="gramEnd"/>
      <w:r>
        <w:t>.</w:t>
      </w:r>
    </w:p>
    <w:p w:rsidR="00995B30" w:rsidRDefault="00A10EAC">
      <w:r>
        <w:t>Drobná kriminalita – 4. tř. – Městská policie BN</w:t>
      </w:r>
    </w:p>
    <w:p w:rsidR="00995B30" w:rsidRDefault="00A10EAC">
      <w:proofErr w:type="spellStart"/>
      <w:r>
        <w:t>Kyberšikana</w:t>
      </w:r>
      <w:proofErr w:type="spellEnd"/>
      <w:r>
        <w:t xml:space="preserve"> – 5. tř. –</w:t>
      </w:r>
      <w:r>
        <w:t xml:space="preserve"> Městská policie BN</w:t>
      </w:r>
    </w:p>
    <w:p w:rsidR="00995B30" w:rsidRDefault="00A10EAC">
      <w:proofErr w:type="spellStart"/>
      <w:r>
        <w:t>Mezinárosní</w:t>
      </w:r>
      <w:proofErr w:type="spellEnd"/>
      <w:r>
        <w:t xml:space="preserve"> festival o lidských právech Jeden </w:t>
      </w:r>
      <w:proofErr w:type="gramStart"/>
      <w:r>
        <w:t>svět – 2.- 9. tř</w:t>
      </w:r>
      <w:proofErr w:type="gramEnd"/>
      <w:r>
        <w:t>.</w:t>
      </w:r>
    </w:p>
    <w:p w:rsidR="00995B30" w:rsidRDefault="00A10EAC">
      <w:r>
        <w:t>Andělský den 1. – 9. tř. – projektový den, návštěva Domu seniorů</w:t>
      </w:r>
    </w:p>
    <w:p w:rsidR="00995B30" w:rsidRDefault="00A10EAC">
      <w:r>
        <w:t xml:space="preserve">Projektový Den </w:t>
      </w:r>
      <w:proofErr w:type="gramStart"/>
      <w:r>
        <w:t>prevence – 1.-5.tř</w:t>
      </w:r>
      <w:proofErr w:type="gramEnd"/>
      <w:r>
        <w:t>.</w:t>
      </w:r>
    </w:p>
    <w:p w:rsidR="00995B30" w:rsidRDefault="00A10EAC">
      <w:r>
        <w:t xml:space="preserve">Projektový Den </w:t>
      </w:r>
      <w:proofErr w:type="gramStart"/>
      <w:r>
        <w:t>slunce – 1.-5.tř</w:t>
      </w:r>
      <w:proofErr w:type="gramEnd"/>
      <w:r>
        <w:t>.</w:t>
      </w:r>
    </w:p>
    <w:p w:rsidR="00995B30" w:rsidRDefault="00A10EAC">
      <w:r>
        <w:tab/>
      </w:r>
      <w:r>
        <w:tab/>
      </w:r>
      <w:r>
        <w:tab/>
      </w:r>
      <w:r>
        <w:tab/>
      </w:r>
    </w:p>
    <w:p w:rsidR="00995B30" w:rsidRDefault="00A10EAC">
      <w:r>
        <w:t xml:space="preserve">Zdravotní přednášky pro 1. - 9. </w:t>
      </w:r>
      <w:r>
        <w:t>ročník</w:t>
      </w:r>
    </w:p>
    <w:p w:rsidR="00995B30" w:rsidRDefault="00A10EAC">
      <w:r>
        <w:t>1. třída – Bezpečně do školy</w:t>
      </w:r>
    </w:p>
    <w:p w:rsidR="00995B30" w:rsidRDefault="00A10EAC">
      <w:pPr>
        <w:rPr>
          <w:rFonts w:cstheme="minorBidi"/>
        </w:rPr>
      </w:pPr>
      <w:r>
        <w:t>2. třída – Jak na mlsání</w:t>
      </w:r>
    </w:p>
    <w:p w:rsidR="00995B30" w:rsidRDefault="00A10EAC">
      <w:r>
        <w:t>3. třída – Jím zdravě?</w:t>
      </w:r>
    </w:p>
    <w:p w:rsidR="00995B30" w:rsidRDefault="00A10EAC">
      <w:r>
        <w:t>4. třída – První pomoc - základní</w:t>
      </w:r>
    </w:p>
    <w:p w:rsidR="00995B30" w:rsidRDefault="00A10EAC">
      <w:r>
        <w:t>5. třída – Náš jídelníček</w:t>
      </w:r>
    </w:p>
    <w:p w:rsidR="00995B30" w:rsidRDefault="00A10EAC">
      <w:r>
        <w:t>6. třída - Zdravý životní styl a Čas pro mě - beseda o dospívání</w:t>
      </w:r>
    </w:p>
    <w:p w:rsidR="00995B30" w:rsidRDefault="00A10EAC">
      <w:pPr>
        <w:rPr>
          <w:rFonts w:cstheme="minorBidi"/>
        </w:rPr>
      </w:pPr>
      <w:r>
        <w:t xml:space="preserve">7. třída - První pomoc – rozšířená, resuscitace </w:t>
      </w:r>
    </w:p>
    <w:p w:rsidR="00995B30" w:rsidRDefault="00A10EAC">
      <w:r>
        <w:t>8. třída – Poruchy příjmu potravy</w:t>
      </w:r>
    </w:p>
    <w:p w:rsidR="00995B30" w:rsidRDefault="00A10EAC">
      <w:r>
        <w:t>9. třída - Sexuální výchova chlapců a dívek</w:t>
      </w:r>
    </w:p>
    <w:p w:rsidR="00995B30" w:rsidRDefault="00995B30"/>
    <w:p w:rsidR="00995B30" w:rsidRDefault="00A10EAC">
      <w:r>
        <w:t xml:space="preserve">Přednášky pí. Bc. Vondrákové a Mgr. Marcela </w:t>
      </w:r>
      <w:proofErr w:type="spellStart"/>
      <w:r>
        <w:t>Koráříková</w:t>
      </w:r>
      <w:proofErr w:type="spellEnd"/>
      <w:r>
        <w:t xml:space="preserve">, </w:t>
      </w:r>
      <w:proofErr w:type="spellStart"/>
      <w:proofErr w:type="gramStart"/>
      <w:r>
        <w:t>DiS</w:t>
      </w:r>
      <w:proofErr w:type="spellEnd"/>
      <w:r>
        <w:t>.- kurátorky</w:t>
      </w:r>
      <w:proofErr w:type="gramEnd"/>
      <w:r>
        <w:t xml:space="preserve"> pro mládež (OSPOD)</w:t>
      </w:r>
    </w:p>
    <w:p w:rsidR="00995B30" w:rsidRDefault="00A10EAC">
      <w:r>
        <w:t>6. třída – Práva a povinnosti dětí, z</w:t>
      </w:r>
      <w:r>
        <w:t>odpovědnost rodičů, šikana, sexuální zneužívání</w:t>
      </w:r>
    </w:p>
    <w:p w:rsidR="00995B30" w:rsidRDefault="00A10EAC">
      <w:r>
        <w:t xml:space="preserve">7. třída – Drobná kriminalita - dotazník, kazuistiky, drogy, krádeže  </w:t>
      </w:r>
    </w:p>
    <w:p w:rsidR="00995B30" w:rsidRDefault="00A10EAC">
      <w:r>
        <w:t xml:space="preserve">8. třída - Trestní právo do 15 let   </w:t>
      </w:r>
    </w:p>
    <w:p w:rsidR="00995B30" w:rsidRDefault="00A10EAC">
      <w:r>
        <w:t xml:space="preserve">9. třída - Trestní právo nad 15 let   </w:t>
      </w:r>
    </w:p>
    <w:p w:rsidR="00995B30" w:rsidRDefault="00995B30"/>
    <w:p w:rsidR="00995B30" w:rsidRDefault="00A10EAC">
      <w:r>
        <w:t xml:space="preserve">Preventivní </w:t>
      </w:r>
      <w:proofErr w:type="gramStart"/>
      <w:r>
        <w:t>vlak – 7.-8.tř</w:t>
      </w:r>
      <w:proofErr w:type="gramEnd"/>
      <w:r>
        <w:t>.</w:t>
      </w:r>
    </w:p>
    <w:p w:rsidR="00995B30" w:rsidRDefault="00A10EAC">
      <w:r>
        <w:t xml:space="preserve">Mezičas (seznámení se </w:t>
      </w:r>
      <w:proofErr w:type="gramStart"/>
      <w:r>
        <w:t>zařízením</w:t>
      </w:r>
      <w:r>
        <w:t>) – 6.tř</w:t>
      </w:r>
      <w:proofErr w:type="gramEnd"/>
      <w:r>
        <w:t>.</w:t>
      </w:r>
    </w:p>
    <w:p w:rsidR="00995B30" w:rsidRDefault="00A10EAC">
      <w:r>
        <w:t xml:space="preserve">Vztahy ve </w:t>
      </w:r>
      <w:proofErr w:type="gramStart"/>
      <w:r>
        <w:t>třídě – 6.tř</w:t>
      </w:r>
      <w:proofErr w:type="gramEnd"/>
      <w:r>
        <w:t>. – Magdaléna</w:t>
      </w:r>
    </w:p>
    <w:p w:rsidR="00995B30" w:rsidRDefault="00A10EAC">
      <w:proofErr w:type="gramStart"/>
      <w:r>
        <w:t>Sebevědomí – 6.tř</w:t>
      </w:r>
      <w:proofErr w:type="gramEnd"/>
      <w:r>
        <w:t xml:space="preserve">. </w:t>
      </w:r>
      <w:proofErr w:type="gramStart"/>
      <w:r>
        <w:t>-  Magdaléna</w:t>
      </w:r>
      <w:proofErr w:type="gramEnd"/>
    </w:p>
    <w:p w:rsidR="00995B30" w:rsidRDefault="00A10EAC">
      <w:r>
        <w:t>Kouření a jeho důsledky, škodlivé účinky, zatěžování okolí, finanční náročnost – 6. tř.</w:t>
      </w:r>
    </w:p>
    <w:p w:rsidR="00995B30" w:rsidRDefault="00A10EAC">
      <w:r>
        <w:t>Mezi stěnami – šikana 7. tř.</w:t>
      </w:r>
    </w:p>
    <w:p w:rsidR="00995B30" w:rsidRDefault="00A10EAC">
      <w:r>
        <w:t>Bezpečnost na internetu a sociálních sítích – 6. tř.</w:t>
      </w:r>
    </w:p>
    <w:p w:rsidR="00995B30" w:rsidRDefault="00A10EAC">
      <w:r>
        <w:t>Film Kat</w:t>
      </w:r>
      <w:r>
        <w:t>ka – drogová závislost a její důsledky – 8. tř.</w:t>
      </w:r>
    </w:p>
    <w:p w:rsidR="00995B30" w:rsidRDefault="00A10EAC">
      <w:r>
        <w:t xml:space="preserve">Ukázka bojových </w:t>
      </w:r>
      <w:proofErr w:type="gramStart"/>
      <w:r>
        <w:t>sportů – 6.-9.tř</w:t>
      </w:r>
      <w:proofErr w:type="gramEnd"/>
      <w:r>
        <w:t xml:space="preserve">. </w:t>
      </w:r>
    </w:p>
    <w:p w:rsidR="00995B30" w:rsidRDefault="00A10EAC">
      <w:r>
        <w:t xml:space="preserve">Kurz </w:t>
      </w:r>
      <w:proofErr w:type="gramStart"/>
      <w:r>
        <w:t>sebeobrany – 8.tř</w:t>
      </w:r>
      <w:proofErr w:type="gramEnd"/>
      <w:r>
        <w:t>.</w:t>
      </w:r>
    </w:p>
    <w:p w:rsidR="00995B30" w:rsidRDefault="00A10EAC">
      <w:r>
        <w:t xml:space="preserve">Pohlavní </w:t>
      </w:r>
      <w:proofErr w:type="gramStart"/>
      <w:r>
        <w:t>soustava – 8.tř</w:t>
      </w:r>
      <w:proofErr w:type="gramEnd"/>
      <w:r>
        <w:t xml:space="preserve">. </w:t>
      </w:r>
    </w:p>
    <w:p w:rsidR="00995B30" w:rsidRDefault="00A10EAC">
      <w:r>
        <w:t>Návštěva Domu seniorů – život starých lidí – 9. tř.</w:t>
      </w:r>
    </w:p>
    <w:p w:rsidR="00995B30" w:rsidRDefault="00A10EAC">
      <w:r>
        <w:t>Hygiena děvčat – 6. tř.</w:t>
      </w:r>
    </w:p>
    <w:p w:rsidR="00995B30" w:rsidRDefault="00A10EAC">
      <w:r>
        <w:t>Beseda k volbě povolání – 8. tř.</w:t>
      </w:r>
    </w:p>
    <w:p w:rsidR="00995B30" w:rsidRDefault="00A10EAC">
      <w:r>
        <w:t xml:space="preserve">Den prevence </w:t>
      </w:r>
      <w:r>
        <w:t>v Benešově</w:t>
      </w:r>
    </w:p>
    <w:p w:rsidR="00995B30" w:rsidRDefault="00A10EAC">
      <w:r>
        <w:t>Adaptační a komunikativní cvičení, tolerance, dominantní osoby ve třídě – 6. tř.</w:t>
      </w:r>
    </w:p>
    <w:p w:rsidR="00995B30" w:rsidRDefault="00A10EAC">
      <w:r>
        <w:t>Pravidelné vydávání časopisu Karlík</w:t>
      </w:r>
    </w:p>
    <w:p w:rsidR="00995B30" w:rsidRDefault="00995B30"/>
    <w:p w:rsidR="00995B30" w:rsidRDefault="00A10EAC">
      <w:r>
        <w:lastRenderedPageBreak/>
        <w:t>Spolupráce s MŠ - program Mám svého kamaráda – seznámení s předškoláky</w:t>
      </w:r>
    </w:p>
    <w:p w:rsidR="00995B30" w:rsidRDefault="00A10EAC">
      <w:r>
        <w:tab/>
      </w:r>
      <w:r>
        <w:tab/>
      </w:r>
      <w:r>
        <w:t xml:space="preserve">        </w:t>
      </w:r>
      <w:proofErr w:type="gramStart"/>
      <w:r>
        <w:t>návštěva 7.A,B v MŠ</w:t>
      </w:r>
      <w:proofErr w:type="gramEnd"/>
      <w:r>
        <w:t>, seznámení s budoucími prvňáčky</w:t>
      </w:r>
    </w:p>
    <w:p w:rsidR="00995B30" w:rsidRDefault="00A10EAC">
      <w:pPr>
        <w:ind w:left="1416"/>
      </w:pPr>
      <w:r>
        <w:t>Drakiáda</w:t>
      </w:r>
    </w:p>
    <w:p w:rsidR="00995B30" w:rsidRDefault="00A10EAC">
      <w:r>
        <w:tab/>
      </w:r>
      <w:r>
        <w:tab/>
        <w:t xml:space="preserve">        společná procházka školou při Dnu otevřených dveří</w:t>
      </w:r>
    </w:p>
    <w:p w:rsidR="00995B30" w:rsidRDefault="00A10EAC">
      <w:r>
        <w:tab/>
      </w:r>
      <w:r>
        <w:tab/>
        <w:t xml:space="preserve">        společný zápis do první třídy</w:t>
      </w:r>
    </w:p>
    <w:p w:rsidR="00995B30" w:rsidRDefault="00A10EAC">
      <w:pPr>
        <w:ind w:left="1416"/>
      </w:pPr>
      <w:r>
        <w:t>Den dětí</w:t>
      </w:r>
    </w:p>
    <w:p w:rsidR="00995B30" w:rsidRDefault="00A10EAC">
      <w:pPr>
        <w:ind w:left="1416"/>
      </w:pPr>
      <w:r>
        <w:t>pasování prvňáčků</w:t>
      </w:r>
    </w:p>
    <w:p w:rsidR="00995B30" w:rsidRDefault="00995B30">
      <w:pPr>
        <w:ind w:left="1416"/>
      </w:pPr>
    </w:p>
    <w:p w:rsidR="00995B30" w:rsidRDefault="00A10EAC">
      <w:pPr>
        <w:pStyle w:val="Bezmezer"/>
      </w:pPr>
      <w:r>
        <w:t>Aktivity žákovské rady:</w:t>
      </w:r>
    </w:p>
    <w:p w:rsidR="00995B30" w:rsidRDefault="00A10EAC">
      <w:r>
        <w:t>Sběr šípků, za nasbírané šípky jsm</w:t>
      </w:r>
      <w:r>
        <w:t>e utržili 3 120 Kč (celkem 192 kg), 3 000 Kč jsme věnovali spolužákovi M. Piskačovi</w:t>
      </w:r>
    </w:p>
    <w:p w:rsidR="00995B30" w:rsidRDefault="00A10EAC">
      <w:r>
        <w:t>Turnaj v malé kopané – II. stupeň</w:t>
      </w:r>
    </w:p>
    <w:p w:rsidR="00995B30" w:rsidRDefault="00A10EAC">
      <w:r>
        <w:t>Nejzdařilejší podzimní dekorace – I. stupeň, tvoření z podzimních přírodnin</w:t>
      </w:r>
    </w:p>
    <w:p w:rsidR="00995B30" w:rsidRDefault="00A10EAC">
      <w:r>
        <w:t>MISS KARLOVA – I. stupeň, promenáda, volná disciplína a rozhov</w:t>
      </w:r>
      <w:r>
        <w:t>or s porotou</w:t>
      </w:r>
    </w:p>
    <w:p w:rsidR="00995B30" w:rsidRDefault="00A10EAC">
      <w:r>
        <w:t xml:space="preserve">Co na to </w:t>
      </w:r>
      <w:proofErr w:type="spellStart"/>
      <w:r>
        <w:t>Benešáci</w:t>
      </w:r>
      <w:proofErr w:type="spellEnd"/>
      <w:r>
        <w:t>? – I. a II. stupeň (obdoba televizní soutěže)</w:t>
      </w:r>
    </w:p>
    <w:p w:rsidR="00995B30" w:rsidRDefault="00A10EAC">
      <w:r>
        <w:t>Školní volby prezidenta republiky</w:t>
      </w:r>
    </w:p>
    <w:p w:rsidR="00995B30" w:rsidRDefault="00A10EAC">
      <w:proofErr w:type="spellStart"/>
      <w:r>
        <w:t>Mastercheff</w:t>
      </w:r>
      <w:proofErr w:type="spellEnd"/>
      <w:r>
        <w:t xml:space="preserve"> Karlova – II. stupeň, soutěž družstev ve vaření, téma: hamburger</w:t>
      </w:r>
    </w:p>
    <w:p w:rsidR="00995B30" w:rsidRDefault="00A10EAC">
      <w:r>
        <w:t xml:space="preserve">Den životního prostředí – věnováno problémům spojeným s dopravou, </w:t>
      </w:r>
      <w:r>
        <w:t>zjišťovali jsme způsob dopravy žáků do školy, propagovali jsme dopravu na kole</w:t>
      </w:r>
    </w:p>
    <w:p w:rsidR="00995B30" w:rsidRDefault="00A10EAC">
      <w:r>
        <w:t>Den naruby – oslavili jsme Den učitelů, žáci si mohli vyzkoušet roli učitele a připravit si výuku na celou nebo alespoň část vyučovací hodiny</w:t>
      </w:r>
    </w:p>
    <w:p w:rsidR="00995B30" w:rsidRDefault="00A10EAC">
      <w:r>
        <w:t xml:space="preserve">MDŽ – obdarovali jsme </w:t>
      </w:r>
      <w:proofErr w:type="spellStart"/>
      <w:r>
        <w:t>pani</w:t>
      </w:r>
      <w:proofErr w:type="spellEnd"/>
      <w:r>
        <w:t xml:space="preserve"> učitelky</w:t>
      </w:r>
      <w:r>
        <w:t xml:space="preserve"> malou kytičkou</w:t>
      </w:r>
    </w:p>
    <w:p w:rsidR="00995B30" w:rsidRDefault="00A10EAC">
      <w:r>
        <w:t>Sběr hliníku – začali jsme sbírat nebezpečný odpad</w:t>
      </w:r>
    </w:p>
    <w:p w:rsidR="00995B30" w:rsidRDefault="00A10EAC">
      <w:r>
        <w:t>Ukliďme Česko – žáci II. stupně se zapojili do této akce, uklízeli okolí školy a přilehlý židovský hřbitov a Třešňovku</w:t>
      </w:r>
    </w:p>
    <w:p w:rsidR="00995B30" w:rsidRDefault="00A10EAC">
      <w:r>
        <w:t>Valentýn – žáci posílali a zároveň očekávali „valentýnku“</w:t>
      </w:r>
    </w:p>
    <w:p w:rsidR="00995B30" w:rsidRDefault="00A10EAC">
      <w:r>
        <w:t xml:space="preserve">Barevný den </w:t>
      </w:r>
      <w:r>
        <w:t>– I. stupeň, třídy si vylosovaly svou barvu a přišli oblečeni nebo jinak označeni touto barvou</w:t>
      </w:r>
    </w:p>
    <w:p w:rsidR="00995B30" w:rsidRDefault="00995B30">
      <w:pPr>
        <w:ind w:left="1416"/>
      </w:pPr>
    </w:p>
    <w:p w:rsidR="00995B30" w:rsidRDefault="00995B30">
      <w:pPr>
        <w:ind w:left="1416"/>
      </w:pPr>
    </w:p>
    <w:p w:rsidR="00995B30" w:rsidRDefault="00A10EAC">
      <w:pPr>
        <w:pStyle w:val="Bezmezer"/>
      </w:pPr>
      <w:r>
        <w:t xml:space="preserve">Úklid „Zdravé město Benešov“ – žáci II. stupně se zapojili do této akce, uklízeli okolí školy, </w:t>
      </w:r>
      <w:r>
        <w:br/>
        <w:t xml:space="preserve">přilehlý židovský hřbitov a </w:t>
      </w:r>
      <w:proofErr w:type="gramStart"/>
      <w:r>
        <w:t xml:space="preserve">Třešňovku,  z </w:t>
      </w:r>
      <w:proofErr w:type="spellStart"/>
      <w:r>
        <w:t>kuriozního</w:t>
      </w:r>
      <w:proofErr w:type="spellEnd"/>
      <w:proofErr w:type="gramEnd"/>
      <w:r>
        <w:t xml:space="preserve"> odpadu vyt</w:t>
      </w:r>
      <w:r>
        <w:t xml:space="preserve">vořili nástěnku </w:t>
      </w:r>
    </w:p>
    <w:p w:rsidR="00995B30" w:rsidRDefault="00A10EAC">
      <w:pPr>
        <w:pStyle w:val="Bezmezer"/>
      </w:pPr>
      <w:r>
        <w:t xml:space="preserve">Krabice dárků - dárky pro děti ze sociálně slabších rodin, distribuci dárků provedl OSPOD Nevhodné chování – žáci 6. ročníku secvičili scénky s nevhodným chováním mezi spolužáky, scénky předvedli u svých spolužáků v nižších ročnících </w:t>
      </w:r>
    </w:p>
    <w:p w:rsidR="00995B30" w:rsidRDefault="00A10EAC">
      <w:r>
        <w:t xml:space="preserve">Holka nebo kluk </w:t>
      </w:r>
    </w:p>
    <w:p w:rsidR="00995B30" w:rsidRDefault="00A10EAC">
      <w:r>
        <w:t>Dětský domov Racek – charitativní činnost</w:t>
      </w:r>
    </w:p>
    <w:p w:rsidR="00995B30" w:rsidRDefault="00A10EAC">
      <w:r>
        <w:t>Návštěva Domu seniorů v Benešově – život ve stáří</w:t>
      </w:r>
    </w:p>
    <w:p w:rsidR="00995B30" w:rsidRDefault="00A10EAC">
      <w:r>
        <w:t>Sběr šípků – 3910Kč</w:t>
      </w:r>
    </w:p>
    <w:p w:rsidR="00995B30" w:rsidRDefault="00A10EAC">
      <w:proofErr w:type="spellStart"/>
      <w:r>
        <w:t>Mastercheff</w:t>
      </w:r>
      <w:proofErr w:type="spellEnd"/>
      <w:r>
        <w:t xml:space="preserve"> Karlova – soutěž družstev ve vaření</w:t>
      </w:r>
    </w:p>
    <w:p w:rsidR="00995B30" w:rsidRDefault="00A10EAC">
      <w:r>
        <w:t>Moje valentýnka</w:t>
      </w:r>
    </w:p>
    <w:p w:rsidR="00995B30" w:rsidRDefault="00A10EAC">
      <w:r>
        <w:t xml:space="preserve">Den </w:t>
      </w:r>
      <w:proofErr w:type="gramStart"/>
      <w:r>
        <w:t>úsměvů</w:t>
      </w:r>
      <w:proofErr w:type="gramEnd"/>
      <w:r>
        <w:t xml:space="preserve"> –</w:t>
      </w:r>
      <w:proofErr w:type="spellStart"/>
      <w:proofErr w:type="gramStart"/>
      <w:r>
        <w:t>smajlíci</w:t>
      </w:r>
      <w:proofErr w:type="spellEnd"/>
      <w:proofErr w:type="gramEnd"/>
      <w:r>
        <w:t xml:space="preserve"> ve třídách, hledal se nejusměvavější  učit</w:t>
      </w:r>
      <w:r>
        <w:t>ele/učitelku na I. a II. stupni Svátek světel</w:t>
      </w:r>
    </w:p>
    <w:p w:rsidR="00995B30" w:rsidRDefault="00A10EAC">
      <w:r>
        <w:t>Budování přátelských vztahů – „starší pomáhají mladším“, soutěže, školní dny, kvízy,….</w:t>
      </w:r>
    </w:p>
    <w:p w:rsidR="00995B30" w:rsidRDefault="00995B30"/>
    <w:p w:rsidR="00995B30" w:rsidRDefault="00A10EAC">
      <w:r>
        <w:t>Preventivní akce MŠ:</w:t>
      </w:r>
    </w:p>
    <w:p w:rsidR="00995B30" w:rsidRDefault="00A10EAC">
      <w:r>
        <w:t>Celoroční program Mám svého kamaráda – Drakiáda, …, Den dětí</w:t>
      </w:r>
    </w:p>
    <w:p w:rsidR="00995B30" w:rsidRDefault="00A10EAC">
      <w:r>
        <w:t>EKO programy</w:t>
      </w:r>
    </w:p>
    <w:p w:rsidR="00995B30" w:rsidRDefault="00A10EAC">
      <w:r>
        <w:t xml:space="preserve">Medvídek Brumla – dopravní </w:t>
      </w:r>
      <w:r>
        <w:t xml:space="preserve">výchova </w:t>
      </w:r>
    </w:p>
    <w:p w:rsidR="00995B30" w:rsidRDefault="00A10EAC">
      <w:r>
        <w:t>Když vyjdu z MŠ – dopravní výchova</w:t>
      </w:r>
    </w:p>
    <w:p w:rsidR="00995B30" w:rsidRDefault="00A10EAC">
      <w:r>
        <w:lastRenderedPageBreak/>
        <w:t>Klaun Tutu učí děti dopravu</w:t>
      </w:r>
    </w:p>
    <w:p w:rsidR="00995B30" w:rsidRDefault="00A10EAC">
      <w:r>
        <w:t>Pojďme si hrát na farmu</w:t>
      </w:r>
    </w:p>
    <w:p w:rsidR="00995B30" w:rsidRDefault="00A10EAC">
      <w:r>
        <w:t>Vystoupení MŠ pro svaz invalidů</w:t>
      </w:r>
    </w:p>
    <w:p w:rsidR="00995B30" w:rsidRDefault="00A10EAC">
      <w:r>
        <w:t>Zdravotní výchova</w:t>
      </w:r>
    </w:p>
    <w:p w:rsidR="00995B30" w:rsidRDefault="00A10EAC">
      <w:r>
        <w:t>Exkurze u hasičů, ukázky práce</w:t>
      </w:r>
    </w:p>
    <w:p w:rsidR="00995B30" w:rsidRDefault="00A10EAC">
      <w:r>
        <w:t>Školní zralost – přednáška pro rodiče MŠ</w:t>
      </w:r>
    </w:p>
    <w:p w:rsidR="00995B30" w:rsidRDefault="00A10EAC">
      <w:r>
        <w:t xml:space="preserve">Akce pro </w:t>
      </w:r>
      <w:proofErr w:type="spellStart"/>
      <w:r>
        <w:t>teambuilding</w:t>
      </w:r>
      <w:proofErr w:type="spellEnd"/>
      <w:r>
        <w:t>:</w:t>
      </w:r>
    </w:p>
    <w:p w:rsidR="00995B30" w:rsidRDefault="00A10EAC">
      <w:pPr>
        <w:jc w:val="both"/>
      </w:pPr>
      <w:r>
        <w:t>Adaptační kurz</w:t>
      </w:r>
    </w:p>
    <w:p w:rsidR="00995B30" w:rsidRDefault="00A10EAC">
      <w:pPr>
        <w:jc w:val="both"/>
      </w:pPr>
      <w:r>
        <w:t>Škola v přírodě</w:t>
      </w:r>
    </w:p>
    <w:p w:rsidR="00995B30" w:rsidRDefault="00A10EAC">
      <w:pPr>
        <w:jc w:val="both"/>
      </w:pPr>
      <w:r>
        <w:t>Příprava programů pro spolupráci s budoucími prvňáky</w:t>
      </w:r>
    </w:p>
    <w:p w:rsidR="00995B30" w:rsidRDefault="00A10EAC">
      <w:pPr>
        <w:jc w:val="both"/>
      </w:pPr>
      <w:r>
        <w:t>Vánoční jarmark</w:t>
      </w:r>
    </w:p>
    <w:p w:rsidR="00995B30" w:rsidRDefault="00A10EAC">
      <w:pPr>
        <w:jc w:val="both"/>
      </w:pPr>
      <w:r>
        <w:t>Nejzdatnější žák 1. stupně</w:t>
      </w:r>
    </w:p>
    <w:p w:rsidR="00995B30" w:rsidRDefault="00A10EAC">
      <w:pPr>
        <w:jc w:val="both"/>
      </w:pPr>
      <w:r>
        <w:t>Zimní olympiáda</w:t>
      </w:r>
    </w:p>
    <w:p w:rsidR="00995B30" w:rsidRDefault="00A10EAC">
      <w:pPr>
        <w:jc w:val="both"/>
      </w:pPr>
      <w:r>
        <w:t>Noc s Andersenem</w:t>
      </w:r>
    </w:p>
    <w:p w:rsidR="00995B30" w:rsidRDefault="00A10EAC">
      <w:pPr>
        <w:jc w:val="both"/>
      </w:pPr>
      <w:r>
        <w:t>Vystoupení školních sborů</w:t>
      </w:r>
    </w:p>
    <w:p w:rsidR="00995B30" w:rsidRDefault="00A10EAC">
      <w:pPr>
        <w:jc w:val="both"/>
      </w:pPr>
      <w:r>
        <w:t>Školní časopis Karlík</w:t>
      </w:r>
    </w:p>
    <w:p w:rsidR="00995B30" w:rsidRDefault="00A10EAC">
      <w:pPr>
        <w:jc w:val="both"/>
      </w:pPr>
      <w:r>
        <w:t>Zájezd do Rakouska</w:t>
      </w:r>
    </w:p>
    <w:p w:rsidR="00995B30" w:rsidRDefault="00A10EAC">
      <w:pPr>
        <w:jc w:val="both"/>
      </w:pPr>
      <w:proofErr w:type="spellStart"/>
      <w:r>
        <w:t>Fatoumata</w:t>
      </w:r>
      <w:proofErr w:type="spellEnd"/>
      <w:r>
        <w:t xml:space="preserve"> – adopce dívky z Nové </w:t>
      </w:r>
      <w:proofErr w:type="spellStart"/>
      <w:r>
        <w:t>Quiney</w:t>
      </w:r>
      <w:proofErr w:type="spellEnd"/>
    </w:p>
    <w:p w:rsidR="00995B30" w:rsidRDefault="00A10EAC">
      <w:r>
        <w:t xml:space="preserve">Zoo Praha – Adopce vakoveverky létavé </w:t>
      </w:r>
    </w:p>
    <w:p w:rsidR="00995B30" w:rsidRDefault="00A10EAC">
      <w:pPr>
        <w:jc w:val="both"/>
      </w:pPr>
      <w:r>
        <w:t>Zábavné dny ve škole</w:t>
      </w:r>
    </w:p>
    <w:p w:rsidR="00995B30" w:rsidRDefault="00A10EAC">
      <w:pPr>
        <w:jc w:val="both"/>
      </w:pPr>
      <w:r>
        <w:t>Bowling</w:t>
      </w:r>
    </w:p>
    <w:p w:rsidR="00995B30" w:rsidRDefault="00A10EAC">
      <w:pPr>
        <w:jc w:val="both"/>
      </w:pPr>
      <w:r>
        <w:t>Kuželky</w:t>
      </w:r>
    </w:p>
    <w:p w:rsidR="00995B30" w:rsidRDefault="00A10EAC">
      <w:pPr>
        <w:jc w:val="both"/>
      </w:pPr>
      <w:r>
        <w:t>Celodenní sportovní akce - Atletické dopoledne a Olympiáda</w:t>
      </w:r>
    </w:p>
    <w:p w:rsidR="00995B30" w:rsidRDefault="00A10EAC">
      <w:pPr>
        <w:jc w:val="both"/>
      </w:pPr>
      <w:r>
        <w:t>Volejbal velmi smíšených družstev – učitelé vs. žáci</w:t>
      </w:r>
    </w:p>
    <w:p w:rsidR="00995B30" w:rsidRDefault="00995B30">
      <w:pPr>
        <w:jc w:val="both"/>
      </w:pPr>
    </w:p>
    <w:p w:rsidR="00995B30" w:rsidRDefault="00995B30">
      <w:pPr>
        <w:jc w:val="both"/>
      </w:pPr>
    </w:p>
    <w:p w:rsidR="00995B30" w:rsidRDefault="00995B30">
      <w:pPr>
        <w:jc w:val="both"/>
        <w:rPr>
          <w:sz w:val="28"/>
          <w:szCs w:val="28"/>
        </w:rPr>
      </w:pPr>
    </w:p>
    <w:p w:rsidR="00995B30" w:rsidRDefault="00A10EAC">
      <w:pPr>
        <w:jc w:val="both"/>
      </w:pPr>
      <w:r>
        <w:t xml:space="preserve">V Benešově 28. června </w:t>
      </w:r>
      <w:proofErr w:type="gramStart"/>
      <w:r>
        <w:t xml:space="preserve">2018                                       </w:t>
      </w:r>
      <w:r>
        <w:t xml:space="preserve">              PaedDr</w:t>
      </w:r>
      <w:proofErr w:type="gramEnd"/>
      <w:r>
        <w:t xml:space="preserve">. Marie </w:t>
      </w:r>
      <w:proofErr w:type="spellStart"/>
      <w:r>
        <w:t>Zrcková</w:t>
      </w:r>
      <w:proofErr w:type="spellEnd"/>
    </w:p>
    <w:p w:rsidR="00995B30" w:rsidRDefault="00A10EAC">
      <w:pPr>
        <w:jc w:val="both"/>
      </w:pPr>
      <w:r>
        <w:t>školní metodik prevence</w:t>
      </w:r>
    </w:p>
    <w:sectPr w:rsidR="00995B30">
      <w:type w:val="continuous"/>
      <w:pgSz w:w="11906" w:h="16838"/>
      <w:pgMar w:top="1417" w:right="1417" w:bottom="1417" w:left="1417"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Arial Unicode MS"/>
    <w:charset w:val="01"/>
    <w:family w:val="auto"/>
    <w:pitch w:val="default"/>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iberation Sans">
    <w:altName w:val="Arial"/>
    <w:charset w:val="EE"/>
    <w:family w:val="roman"/>
    <w:pitch w:val="variable"/>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EE"/>
    <w:family w:val="script"/>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85112"/>
    <w:multiLevelType w:val="multilevel"/>
    <w:tmpl w:val="DE3A0C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bullet"/>
      <w:pStyle w:val="Nadpis51"/>
      <w:lvlText w:val="◦"/>
      <w:lvlJc w:val="left"/>
      <w:pPr>
        <w:ind w:left="3938" w:hanging="360"/>
      </w:pPr>
      <w:rPr>
        <w:rFonts w:ascii="OpenSymbol" w:hAnsi="OpenSymbol" w:cs="Courier New" w:hint="default"/>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8D76F67"/>
    <w:multiLevelType w:val="multilevel"/>
    <w:tmpl w:val="2FF0552A"/>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B9D6C9E"/>
    <w:multiLevelType w:val="multilevel"/>
    <w:tmpl w:val="8A6E3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2424EC7"/>
    <w:multiLevelType w:val="multilevel"/>
    <w:tmpl w:val="D03E88A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C2761C4"/>
    <w:multiLevelType w:val="multilevel"/>
    <w:tmpl w:val="C9D6A1A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CC26B33"/>
    <w:multiLevelType w:val="multilevel"/>
    <w:tmpl w:val="983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506450FA"/>
    <w:multiLevelType w:val="multilevel"/>
    <w:tmpl w:val="AF56117A"/>
    <w:lvl w:ilvl="0">
      <w:start w:val="14"/>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533A1863"/>
    <w:multiLevelType w:val="multilevel"/>
    <w:tmpl w:val="7B26F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76C2108"/>
    <w:multiLevelType w:val="multilevel"/>
    <w:tmpl w:val="B7A4B8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9BA01D8"/>
    <w:multiLevelType w:val="multilevel"/>
    <w:tmpl w:val="C0B43FF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5D670562"/>
    <w:multiLevelType w:val="multilevel"/>
    <w:tmpl w:val="4D46D10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0"/>
  </w:num>
  <w:num w:numId="3">
    <w:abstractNumId w:val="5"/>
  </w:num>
  <w:num w:numId="4">
    <w:abstractNumId w:val="9"/>
  </w:num>
  <w:num w:numId="5">
    <w:abstractNumId w:val="3"/>
  </w:num>
  <w:num w:numId="6">
    <w:abstractNumId w:val="1"/>
  </w:num>
  <w:num w:numId="7">
    <w:abstractNumId w:val="7"/>
  </w:num>
  <w:num w:numId="8">
    <w:abstractNumId w:val="2"/>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30"/>
    <w:rsid w:val="00995B30"/>
    <w:rsid w:val="00A10EA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1B08"/>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link w:val="Nadpis1Char"/>
    <w:qFormat/>
    <w:rsid w:val="00DE1B08"/>
    <w:pPr>
      <w:keepNext/>
      <w:outlineLvl w:val="0"/>
    </w:pPr>
    <w:rPr>
      <w:b/>
      <w:sz w:val="28"/>
    </w:rPr>
  </w:style>
  <w:style w:type="paragraph" w:customStyle="1" w:styleId="Nadpis21">
    <w:name w:val="Nadpis 21"/>
    <w:basedOn w:val="Normln"/>
    <w:link w:val="Nadpis2Char"/>
    <w:uiPriority w:val="9"/>
    <w:unhideWhenUsed/>
    <w:qFormat/>
    <w:rsid w:val="00955310"/>
    <w:pPr>
      <w:keepNext/>
      <w:outlineLvl w:val="1"/>
    </w:pPr>
    <w:rPr>
      <w:b/>
      <w:bCs/>
      <w:szCs w:val="24"/>
      <w:u w:val="single"/>
    </w:rPr>
  </w:style>
  <w:style w:type="paragraph" w:customStyle="1" w:styleId="Nadpis31">
    <w:name w:val="Nadpis 31"/>
    <w:basedOn w:val="Normln"/>
    <w:link w:val="Nadpis3Char"/>
    <w:qFormat/>
    <w:rsid w:val="00DE1B08"/>
    <w:pPr>
      <w:keepNext/>
      <w:spacing w:before="240" w:after="60"/>
      <w:outlineLvl w:val="2"/>
    </w:pPr>
    <w:rPr>
      <w:rFonts w:ascii="Arial" w:hAnsi="Arial" w:cs="Arial"/>
      <w:b/>
      <w:bCs/>
      <w:sz w:val="26"/>
      <w:szCs w:val="26"/>
    </w:rPr>
  </w:style>
  <w:style w:type="paragraph" w:customStyle="1" w:styleId="Nadpis41">
    <w:name w:val="Nadpis 41"/>
    <w:basedOn w:val="Normln"/>
    <w:link w:val="Nadpis4Char"/>
    <w:uiPriority w:val="9"/>
    <w:unhideWhenUsed/>
    <w:qFormat/>
    <w:rsid w:val="00D200D2"/>
    <w:pPr>
      <w:keepNext/>
      <w:tabs>
        <w:tab w:val="left" w:pos="2410"/>
      </w:tabs>
      <w:jc w:val="both"/>
      <w:outlineLvl w:val="3"/>
    </w:pPr>
    <w:rPr>
      <w:sz w:val="28"/>
      <w:szCs w:val="28"/>
    </w:rPr>
  </w:style>
  <w:style w:type="paragraph" w:customStyle="1" w:styleId="Nadpis51">
    <w:name w:val="Nadpis 51"/>
    <w:basedOn w:val="Normln"/>
    <w:link w:val="Nadpis5Char"/>
    <w:qFormat/>
    <w:rsid w:val="00AC0BB8"/>
    <w:pPr>
      <w:keepNext/>
      <w:numPr>
        <w:ilvl w:val="4"/>
        <w:numId w:val="1"/>
      </w:numPr>
      <w:suppressAutoHyphens/>
      <w:outlineLvl w:val="4"/>
    </w:pPr>
    <w:rPr>
      <w:sz w:val="28"/>
      <w:szCs w:val="24"/>
      <w:lang w:eastAsia="ar-SA"/>
    </w:rPr>
  </w:style>
  <w:style w:type="paragraph" w:customStyle="1" w:styleId="Nadpis61">
    <w:name w:val="Nadpis 61"/>
    <w:basedOn w:val="Normln"/>
    <w:link w:val="Nadpis6Char"/>
    <w:uiPriority w:val="9"/>
    <w:unhideWhenUsed/>
    <w:qFormat/>
    <w:rsid w:val="00925175"/>
    <w:pPr>
      <w:keepNext/>
      <w:outlineLvl w:val="5"/>
    </w:pPr>
    <w:rPr>
      <w:b/>
      <w:szCs w:val="24"/>
    </w:rPr>
  </w:style>
  <w:style w:type="paragraph" w:customStyle="1" w:styleId="Nadpis71">
    <w:name w:val="Nadpis 71"/>
    <w:basedOn w:val="Normln"/>
    <w:link w:val="Nadpis7Char"/>
    <w:uiPriority w:val="9"/>
    <w:unhideWhenUsed/>
    <w:qFormat/>
    <w:rsid w:val="00973588"/>
    <w:pPr>
      <w:keepNext/>
      <w:outlineLvl w:val="6"/>
    </w:pPr>
    <w:rPr>
      <w:rFonts w:ascii="Calibri" w:hAnsi="Calibri"/>
      <w:b/>
      <w:color w:val="000000"/>
      <w:sz w:val="22"/>
      <w:szCs w:val="22"/>
    </w:rPr>
  </w:style>
  <w:style w:type="paragraph" w:customStyle="1" w:styleId="Nadpis81">
    <w:name w:val="Nadpis 81"/>
    <w:basedOn w:val="Normln"/>
    <w:link w:val="Nadpis8Char"/>
    <w:uiPriority w:val="9"/>
    <w:unhideWhenUsed/>
    <w:qFormat/>
    <w:rsid w:val="00976BDF"/>
    <w:pPr>
      <w:keepNext/>
      <w:outlineLvl w:val="7"/>
    </w:pPr>
    <w:rPr>
      <w:b/>
      <w:sz w:val="32"/>
      <w:szCs w:val="32"/>
    </w:rPr>
  </w:style>
  <w:style w:type="paragraph" w:customStyle="1" w:styleId="Nadpis91">
    <w:name w:val="Nadpis 91"/>
    <w:basedOn w:val="Normln"/>
    <w:link w:val="Nadpis9Char"/>
    <w:uiPriority w:val="9"/>
    <w:unhideWhenUsed/>
    <w:qFormat/>
    <w:rsid w:val="00AF6C30"/>
    <w:pPr>
      <w:keepNext/>
      <w:jc w:val="both"/>
      <w:outlineLvl w:val="8"/>
    </w:pPr>
    <w:rPr>
      <w:b/>
      <w:sz w:val="28"/>
      <w:szCs w:val="28"/>
    </w:rPr>
  </w:style>
  <w:style w:type="character" w:customStyle="1" w:styleId="Nadpis1Char">
    <w:name w:val="Nadpis 1 Char"/>
    <w:basedOn w:val="Standardnpsmoodstavce"/>
    <w:link w:val="Nadpis11"/>
    <w:qFormat/>
    <w:rsid w:val="00DE1B08"/>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1"/>
    <w:qFormat/>
    <w:rsid w:val="00DE1B08"/>
    <w:rPr>
      <w:rFonts w:ascii="Arial" w:eastAsia="Times New Roman" w:hAnsi="Arial" w:cs="Arial"/>
      <w:b/>
      <w:bCs/>
      <w:sz w:val="26"/>
      <w:szCs w:val="26"/>
      <w:lang w:eastAsia="cs-CZ"/>
    </w:rPr>
  </w:style>
  <w:style w:type="character" w:customStyle="1" w:styleId="TextbublinyChar">
    <w:name w:val="Text bubliny Char"/>
    <w:basedOn w:val="Standardnpsmoodstavce"/>
    <w:link w:val="Textbubliny"/>
    <w:uiPriority w:val="99"/>
    <w:semiHidden/>
    <w:qFormat/>
    <w:rsid w:val="00DE1B08"/>
    <w:rPr>
      <w:rFonts w:ascii="Tahoma" w:eastAsia="Times New Roman" w:hAnsi="Tahoma" w:cs="Tahoma"/>
      <w:sz w:val="16"/>
      <w:szCs w:val="16"/>
      <w:lang w:eastAsia="cs-CZ"/>
    </w:rPr>
  </w:style>
  <w:style w:type="character" w:customStyle="1" w:styleId="NzevChar">
    <w:name w:val="Název Char"/>
    <w:basedOn w:val="Standardnpsmoodstavce"/>
    <w:link w:val="Nzev"/>
    <w:qFormat/>
    <w:rsid w:val="00DE1B08"/>
    <w:rPr>
      <w:rFonts w:ascii="Times New Roman" w:eastAsia="Times New Roman" w:hAnsi="Times New Roman" w:cs="Times New Roman"/>
      <w:b/>
      <w:bCs/>
      <w:sz w:val="32"/>
      <w:szCs w:val="24"/>
      <w:lang w:eastAsia="cs-CZ"/>
    </w:rPr>
  </w:style>
  <w:style w:type="character" w:customStyle="1" w:styleId="Internetovodkaz">
    <w:name w:val="Internetový odkaz"/>
    <w:basedOn w:val="Standardnpsmoodstavce"/>
    <w:rsid w:val="00DE1B08"/>
    <w:rPr>
      <w:color w:val="0000FF"/>
      <w:u w:val="single"/>
    </w:rPr>
  </w:style>
  <w:style w:type="character" w:customStyle="1" w:styleId="apple-converted-space">
    <w:name w:val="apple-converted-space"/>
    <w:basedOn w:val="Standardnpsmoodstavce"/>
    <w:qFormat/>
    <w:rsid w:val="00DE1B08"/>
  </w:style>
  <w:style w:type="character" w:customStyle="1" w:styleId="PodtitulChar">
    <w:name w:val="Podtitul Char"/>
    <w:basedOn w:val="Standardnpsmoodstavce"/>
    <w:link w:val="Podtitul"/>
    <w:qFormat/>
    <w:rsid w:val="00DE1B08"/>
    <w:rPr>
      <w:rFonts w:ascii="Times New Roman" w:eastAsia="Times New Roman" w:hAnsi="Times New Roman" w:cs="Times New Roman"/>
      <w:b/>
      <w:bCs/>
      <w:sz w:val="24"/>
      <w:szCs w:val="24"/>
      <w:lang w:eastAsia="cs-CZ"/>
    </w:rPr>
  </w:style>
  <w:style w:type="character" w:customStyle="1" w:styleId="ZkladntextChar">
    <w:name w:val="Základní text Char"/>
    <w:basedOn w:val="Standardnpsmoodstavce"/>
    <w:link w:val="Zkladntext"/>
    <w:semiHidden/>
    <w:qFormat/>
    <w:rsid w:val="00DE1B08"/>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qFormat/>
    <w:rsid w:val="00DE1B08"/>
    <w:rPr>
      <w:rFonts w:ascii="Times New Roman" w:eastAsia="Calibri" w:hAnsi="Times New Roman" w:cs="Times New Roman"/>
      <w:i/>
      <w:sz w:val="24"/>
      <w:szCs w:val="24"/>
      <w:lang w:eastAsia="cs-CZ"/>
    </w:rPr>
  </w:style>
  <w:style w:type="character" w:customStyle="1" w:styleId="ZhlavChar">
    <w:name w:val="Záhlaví Char"/>
    <w:basedOn w:val="Standardnpsmoodstavce"/>
    <w:link w:val="Zhlav1"/>
    <w:qFormat/>
    <w:rsid w:val="00DE1B08"/>
    <w:rPr>
      <w:rFonts w:ascii="Times New Roman" w:eastAsia="Times New Roman" w:hAnsi="Times New Roman" w:cs="Times New Roman"/>
      <w:sz w:val="24"/>
      <w:szCs w:val="24"/>
      <w:lang w:eastAsia="cs-CZ"/>
    </w:rPr>
  </w:style>
  <w:style w:type="character" w:customStyle="1" w:styleId="RozloendokumentuChar">
    <w:name w:val="Rozložení dokumentu Char"/>
    <w:basedOn w:val="Standardnpsmoodstavce"/>
    <w:link w:val="Rozloendokumentu"/>
    <w:uiPriority w:val="99"/>
    <w:semiHidden/>
    <w:qFormat/>
    <w:rsid w:val="00DE1B08"/>
    <w:rPr>
      <w:rFonts w:ascii="Tahoma" w:eastAsia="Times New Roman" w:hAnsi="Tahoma" w:cs="Tahoma"/>
      <w:sz w:val="16"/>
      <w:szCs w:val="16"/>
      <w:lang w:eastAsia="cs-CZ"/>
    </w:rPr>
  </w:style>
  <w:style w:type="character" w:customStyle="1" w:styleId="apple-style-span">
    <w:name w:val="apple-style-span"/>
    <w:basedOn w:val="Standardnpsmoodstavce"/>
    <w:qFormat/>
    <w:rsid w:val="00DA3213"/>
  </w:style>
  <w:style w:type="character" w:customStyle="1" w:styleId="Nadpis2Char">
    <w:name w:val="Nadpis 2 Char"/>
    <w:basedOn w:val="Standardnpsmoodstavce"/>
    <w:link w:val="Nadpis21"/>
    <w:uiPriority w:val="9"/>
    <w:qFormat/>
    <w:rsid w:val="00955310"/>
    <w:rPr>
      <w:rFonts w:ascii="Times New Roman" w:eastAsia="Times New Roman" w:hAnsi="Times New Roman" w:cs="Times New Roman"/>
      <w:b/>
      <w:bCs/>
      <w:sz w:val="24"/>
      <w:szCs w:val="24"/>
      <w:u w:val="single"/>
      <w:lang w:eastAsia="cs-CZ"/>
    </w:rPr>
  </w:style>
  <w:style w:type="character" w:customStyle="1" w:styleId="Zkladntext2Char">
    <w:name w:val="Základní text 2 Char"/>
    <w:basedOn w:val="Standardnpsmoodstavce"/>
    <w:link w:val="Zkladntext2"/>
    <w:uiPriority w:val="99"/>
    <w:qFormat/>
    <w:rsid w:val="00D75731"/>
    <w:rPr>
      <w:rFonts w:ascii="Times New Roman" w:eastAsia="Times New Roman" w:hAnsi="Times New Roman" w:cs="Times New Roman"/>
      <w:b/>
      <w:sz w:val="32"/>
      <w:szCs w:val="32"/>
      <w:lang w:eastAsia="cs-CZ"/>
    </w:rPr>
  </w:style>
  <w:style w:type="character" w:customStyle="1" w:styleId="Zkladntext3Char">
    <w:name w:val="Základní text 3 Char"/>
    <w:basedOn w:val="Standardnpsmoodstavce"/>
    <w:link w:val="Zkladntext3"/>
    <w:uiPriority w:val="99"/>
    <w:qFormat/>
    <w:rsid w:val="004D367F"/>
    <w:rPr>
      <w:rFonts w:ascii="Times New Roman" w:hAnsi="Times New Roman" w:cs="Times New Roman"/>
      <w:b/>
      <w:bCs/>
      <w:color w:val="000000"/>
      <w:sz w:val="32"/>
      <w:szCs w:val="32"/>
    </w:rPr>
  </w:style>
  <w:style w:type="character" w:customStyle="1" w:styleId="Zkladntextodsazen2Char">
    <w:name w:val="Základní text odsazený 2 Char"/>
    <w:basedOn w:val="Standardnpsmoodstavce"/>
    <w:link w:val="Zkladntextodsazen2"/>
    <w:uiPriority w:val="99"/>
    <w:qFormat/>
    <w:rsid w:val="00F24DDB"/>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1"/>
    <w:uiPriority w:val="9"/>
    <w:qFormat/>
    <w:rsid w:val="00D200D2"/>
    <w:rPr>
      <w:rFonts w:ascii="Times New Roman" w:eastAsia="Times New Roman" w:hAnsi="Times New Roman" w:cs="Times New Roman"/>
      <w:sz w:val="28"/>
      <w:szCs w:val="28"/>
      <w:lang w:eastAsia="cs-CZ"/>
    </w:rPr>
  </w:style>
  <w:style w:type="character" w:customStyle="1" w:styleId="Zkladntextodsazen3Char">
    <w:name w:val="Základní text odsazený 3 Char"/>
    <w:basedOn w:val="Standardnpsmoodstavce"/>
    <w:link w:val="Zkladntextodsazen3"/>
    <w:uiPriority w:val="99"/>
    <w:qFormat/>
    <w:rsid w:val="00A6747A"/>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1"/>
    <w:qFormat/>
    <w:rsid w:val="00AC0BB8"/>
    <w:rPr>
      <w:rFonts w:ascii="Times New Roman" w:eastAsia="Times New Roman" w:hAnsi="Times New Roman" w:cs="Times New Roman"/>
      <w:sz w:val="28"/>
      <w:szCs w:val="24"/>
      <w:lang w:eastAsia="ar-SA"/>
    </w:rPr>
  </w:style>
  <w:style w:type="character" w:customStyle="1" w:styleId="textexposedshow">
    <w:name w:val="text_exposed_show"/>
    <w:basedOn w:val="Standardnpsmoodstavce"/>
    <w:qFormat/>
    <w:rsid w:val="00AC0BB8"/>
  </w:style>
  <w:style w:type="character" w:styleId="Siln">
    <w:name w:val="Strong"/>
    <w:basedOn w:val="Standardnpsmoodstavce"/>
    <w:uiPriority w:val="22"/>
    <w:qFormat/>
    <w:rsid w:val="00FE749F"/>
    <w:rPr>
      <w:b/>
      <w:bCs/>
    </w:rPr>
  </w:style>
  <w:style w:type="character" w:customStyle="1" w:styleId="Nadpis6Char">
    <w:name w:val="Nadpis 6 Char"/>
    <w:basedOn w:val="Standardnpsmoodstavce"/>
    <w:link w:val="Nadpis61"/>
    <w:uiPriority w:val="9"/>
    <w:qFormat/>
    <w:rsid w:val="00925175"/>
    <w:rPr>
      <w:rFonts w:ascii="Times New Roman" w:eastAsia="Times New Roman" w:hAnsi="Times New Roman" w:cs="Times New Roman"/>
      <w:b/>
      <w:sz w:val="24"/>
      <w:szCs w:val="24"/>
      <w:lang w:eastAsia="cs-CZ"/>
    </w:rPr>
  </w:style>
  <w:style w:type="character" w:customStyle="1" w:styleId="Nadpis7Char">
    <w:name w:val="Nadpis 7 Char"/>
    <w:basedOn w:val="Standardnpsmoodstavce"/>
    <w:link w:val="Nadpis71"/>
    <w:uiPriority w:val="9"/>
    <w:qFormat/>
    <w:rsid w:val="00973588"/>
    <w:rPr>
      <w:rFonts w:ascii="Calibri" w:eastAsia="Times New Roman" w:hAnsi="Calibri" w:cs="Times New Roman"/>
      <w:b/>
      <w:color w:val="000000"/>
      <w:lang w:eastAsia="cs-CZ"/>
    </w:rPr>
  </w:style>
  <w:style w:type="character" w:customStyle="1" w:styleId="Nadpis8Char">
    <w:name w:val="Nadpis 8 Char"/>
    <w:basedOn w:val="Standardnpsmoodstavce"/>
    <w:link w:val="Nadpis81"/>
    <w:uiPriority w:val="9"/>
    <w:qFormat/>
    <w:rsid w:val="00976BDF"/>
    <w:rPr>
      <w:rFonts w:ascii="Times New Roman" w:eastAsia="Times New Roman" w:hAnsi="Times New Roman" w:cs="Times New Roman"/>
      <w:b/>
      <w:sz w:val="32"/>
      <w:szCs w:val="32"/>
      <w:lang w:eastAsia="cs-CZ"/>
    </w:rPr>
  </w:style>
  <w:style w:type="character" w:customStyle="1" w:styleId="Nadpis9Char">
    <w:name w:val="Nadpis 9 Char"/>
    <w:basedOn w:val="Standardnpsmoodstavce"/>
    <w:link w:val="Nadpis91"/>
    <w:uiPriority w:val="9"/>
    <w:qFormat/>
    <w:rsid w:val="00AF6C30"/>
    <w:rPr>
      <w:rFonts w:ascii="Times New Roman" w:eastAsia="Times New Roman" w:hAnsi="Times New Roman" w:cs="Times New Roman"/>
      <w:b/>
      <w:sz w:val="28"/>
      <w:szCs w:val="28"/>
      <w:lang w:eastAsia="cs-CZ"/>
    </w:rPr>
  </w:style>
  <w:style w:type="character" w:customStyle="1" w:styleId="ListLabel1">
    <w:name w:val="ListLabel 1"/>
    <w:qFormat/>
    <w:rsid w:val="00867F60"/>
    <w:rPr>
      <w:rFonts w:cs="Courier New"/>
    </w:rPr>
  </w:style>
  <w:style w:type="character" w:customStyle="1" w:styleId="ListLabel2">
    <w:name w:val="ListLabel 2"/>
    <w:qFormat/>
    <w:rsid w:val="00867F60"/>
    <w:rPr>
      <w:rFonts w:cs="Courier New"/>
    </w:rPr>
  </w:style>
  <w:style w:type="character" w:customStyle="1" w:styleId="ListLabel3">
    <w:name w:val="ListLabel 3"/>
    <w:qFormat/>
    <w:rsid w:val="00867F60"/>
    <w:rPr>
      <w:rFonts w:cs="Courier New"/>
    </w:rPr>
  </w:style>
  <w:style w:type="character" w:customStyle="1" w:styleId="ListLabel4">
    <w:name w:val="ListLabel 4"/>
    <w:qFormat/>
    <w:rsid w:val="00867F60"/>
    <w:rPr>
      <w:rFonts w:eastAsia="Calibri" w:cs="Times New Roman"/>
    </w:rPr>
  </w:style>
  <w:style w:type="character" w:customStyle="1" w:styleId="ListLabel5">
    <w:name w:val="ListLabel 5"/>
    <w:qFormat/>
    <w:rsid w:val="00867F60"/>
    <w:rPr>
      <w:rFonts w:cs="Courier New"/>
    </w:rPr>
  </w:style>
  <w:style w:type="character" w:customStyle="1" w:styleId="ListLabel6">
    <w:name w:val="ListLabel 6"/>
    <w:qFormat/>
    <w:rsid w:val="00867F60"/>
    <w:rPr>
      <w:rFonts w:cs="Courier New"/>
    </w:rPr>
  </w:style>
  <w:style w:type="character" w:customStyle="1" w:styleId="ListLabel7">
    <w:name w:val="ListLabel 7"/>
    <w:qFormat/>
    <w:rsid w:val="00867F60"/>
    <w:rPr>
      <w:rFonts w:cs="Courier New"/>
    </w:rPr>
  </w:style>
  <w:style w:type="character" w:customStyle="1" w:styleId="ListLabel8">
    <w:name w:val="ListLabel 8"/>
    <w:qFormat/>
    <w:rsid w:val="00867F60"/>
    <w:rPr>
      <w:rFonts w:cs="Courier New"/>
    </w:rPr>
  </w:style>
  <w:style w:type="character" w:customStyle="1" w:styleId="ListLabel9">
    <w:name w:val="ListLabel 9"/>
    <w:qFormat/>
    <w:rsid w:val="00867F60"/>
    <w:rPr>
      <w:rFonts w:cs="Courier New"/>
    </w:rPr>
  </w:style>
  <w:style w:type="character" w:customStyle="1" w:styleId="ListLabel10">
    <w:name w:val="ListLabel 10"/>
    <w:qFormat/>
    <w:rsid w:val="00867F60"/>
    <w:rPr>
      <w:rFonts w:cs="Courier New"/>
    </w:rPr>
  </w:style>
  <w:style w:type="character" w:customStyle="1" w:styleId="ListLabel11">
    <w:name w:val="ListLabel 11"/>
    <w:qFormat/>
    <w:rsid w:val="00867F60"/>
    <w:rPr>
      <w:rFonts w:eastAsia="Batang" w:cs="Times New Roman"/>
    </w:rPr>
  </w:style>
  <w:style w:type="character" w:customStyle="1" w:styleId="ListLabel12">
    <w:name w:val="ListLabel 12"/>
    <w:qFormat/>
    <w:rsid w:val="00867F60"/>
    <w:rPr>
      <w:rFonts w:cs="Courier New"/>
    </w:rPr>
  </w:style>
  <w:style w:type="character" w:customStyle="1" w:styleId="ListLabel13">
    <w:name w:val="ListLabel 13"/>
    <w:qFormat/>
    <w:rsid w:val="00867F60"/>
    <w:rPr>
      <w:rFonts w:cs="Courier New"/>
    </w:rPr>
  </w:style>
  <w:style w:type="character" w:customStyle="1" w:styleId="ListLabel14">
    <w:name w:val="ListLabel 14"/>
    <w:qFormat/>
    <w:rsid w:val="00867F60"/>
    <w:rPr>
      <w:rFonts w:cs="Courier New"/>
    </w:rPr>
  </w:style>
  <w:style w:type="character" w:customStyle="1" w:styleId="ListLabel15">
    <w:name w:val="ListLabel 15"/>
    <w:qFormat/>
    <w:rsid w:val="00867F60"/>
    <w:rPr>
      <w:rFonts w:eastAsia="Batang" w:cs="Times New Roman"/>
    </w:rPr>
  </w:style>
  <w:style w:type="character" w:customStyle="1" w:styleId="ListLabel16">
    <w:name w:val="ListLabel 16"/>
    <w:qFormat/>
    <w:rsid w:val="00867F60"/>
    <w:rPr>
      <w:rFonts w:cs="Courier New"/>
    </w:rPr>
  </w:style>
  <w:style w:type="character" w:customStyle="1" w:styleId="ListLabel17">
    <w:name w:val="ListLabel 17"/>
    <w:qFormat/>
    <w:rsid w:val="00867F60"/>
    <w:rPr>
      <w:rFonts w:cs="Courier New"/>
    </w:rPr>
  </w:style>
  <w:style w:type="character" w:customStyle="1" w:styleId="ListLabel18">
    <w:name w:val="ListLabel 18"/>
    <w:qFormat/>
    <w:rsid w:val="00867F60"/>
    <w:rPr>
      <w:rFonts w:cs="Courier New"/>
    </w:rPr>
  </w:style>
  <w:style w:type="character" w:customStyle="1" w:styleId="ListLabel19">
    <w:name w:val="ListLabel 19"/>
    <w:qFormat/>
    <w:rsid w:val="00867F60"/>
    <w:rPr>
      <w:rFonts w:eastAsia="Batang" w:cs="Times New Roman"/>
    </w:rPr>
  </w:style>
  <w:style w:type="character" w:customStyle="1" w:styleId="ListLabel20">
    <w:name w:val="ListLabel 20"/>
    <w:qFormat/>
    <w:rsid w:val="00867F60"/>
    <w:rPr>
      <w:rFonts w:cs="Courier New"/>
    </w:rPr>
  </w:style>
  <w:style w:type="character" w:customStyle="1" w:styleId="ListLabel21">
    <w:name w:val="ListLabel 21"/>
    <w:qFormat/>
    <w:rsid w:val="00867F60"/>
    <w:rPr>
      <w:rFonts w:cs="Courier New"/>
    </w:rPr>
  </w:style>
  <w:style w:type="character" w:customStyle="1" w:styleId="ListLabel22">
    <w:name w:val="ListLabel 22"/>
    <w:qFormat/>
    <w:rsid w:val="00867F60"/>
    <w:rPr>
      <w:rFonts w:cs="Courier New"/>
    </w:rPr>
  </w:style>
  <w:style w:type="character" w:customStyle="1" w:styleId="ListLabel23">
    <w:name w:val="ListLabel 23"/>
    <w:qFormat/>
    <w:rsid w:val="00867F60"/>
    <w:rPr>
      <w:rFonts w:eastAsia="Batang" w:cs="Times New Roman"/>
    </w:rPr>
  </w:style>
  <w:style w:type="character" w:customStyle="1" w:styleId="ListLabel24">
    <w:name w:val="ListLabel 24"/>
    <w:qFormat/>
    <w:rsid w:val="00867F60"/>
    <w:rPr>
      <w:rFonts w:cs="Courier New"/>
    </w:rPr>
  </w:style>
  <w:style w:type="character" w:customStyle="1" w:styleId="ListLabel25">
    <w:name w:val="ListLabel 25"/>
    <w:qFormat/>
    <w:rsid w:val="00867F60"/>
    <w:rPr>
      <w:rFonts w:cs="Courier New"/>
    </w:rPr>
  </w:style>
  <w:style w:type="character" w:customStyle="1" w:styleId="ListLabel26">
    <w:name w:val="ListLabel 26"/>
    <w:qFormat/>
    <w:rsid w:val="00867F60"/>
    <w:rPr>
      <w:rFonts w:cs="Courier New"/>
    </w:rPr>
  </w:style>
  <w:style w:type="character" w:customStyle="1" w:styleId="ListLabel27">
    <w:name w:val="ListLabel 27"/>
    <w:qFormat/>
    <w:rsid w:val="00867F60"/>
    <w:rPr>
      <w:rFonts w:eastAsia="Batang" w:cs="Times New Roman"/>
    </w:rPr>
  </w:style>
  <w:style w:type="character" w:customStyle="1" w:styleId="ListLabel28">
    <w:name w:val="ListLabel 28"/>
    <w:qFormat/>
    <w:rsid w:val="00867F60"/>
    <w:rPr>
      <w:rFonts w:cs="Courier New"/>
    </w:rPr>
  </w:style>
  <w:style w:type="character" w:customStyle="1" w:styleId="ListLabel29">
    <w:name w:val="ListLabel 29"/>
    <w:qFormat/>
    <w:rsid w:val="00867F60"/>
    <w:rPr>
      <w:rFonts w:cs="Courier New"/>
    </w:rPr>
  </w:style>
  <w:style w:type="character" w:customStyle="1" w:styleId="ListLabel30">
    <w:name w:val="ListLabel 30"/>
    <w:qFormat/>
    <w:rsid w:val="00867F60"/>
    <w:rPr>
      <w:rFonts w:cs="Courier New"/>
    </w:rPr>
  </w:style>
  <w:style w:type="character" w:customStyle="1" w:styleId="ListLabel31">
    <w:name w:val="ListLabel 31"/>
    <w:qFormat/>
    <w:rsid w:val="00867F60"/>
    <w:rPr>
      <w:rFonts w:eastAsia="Batang" w:cs="Times New Roman"/>
    </w:rPr>
  </w:style>
  <w:style w:type="character" w:customStyle="1" w:styleId="ListLabel32">
    <w:name w:val="ListLabel 32"/>
    <w:qFormat/>
    <w:rsid w:val="00867F60"/>
    <w:rPr>
      <w:rFonts w:cs="Courier New"/>
    </w:rPr>
  </w:style>
  <w:style w:type="character" w:customStyle="1" w:styleId="ListLabel33">
    <w:name w:val="ListLabel 33"/>
    <w:qFormat/>
    <w:rsid w:val="00867F60"/>
    <w:rPr>
      <w:rFonts w:cs="Courier New"/>
    </w:rPr>
  </w:style>
  <w:style w:type="character" w:customStyle="1" w:styleId="ListLabel34">
    <w:name w:val="ListLabel 34"/>
    <w:qFormat/>
    <w:rsid w:val="00867F60"/>
    <w:rPr>
      <w:rFonts w:cs="Courier New"/>
    </w:rPr>
  </w:style>
  <w:style w:type="character" w:customStyle="1" w:styleId="ListLabel35">
    <w:name w:val="ListLabel 35"/>
    <w:qFormat/>
    <w:rsid w:val="00867F60"/>
    <w:rPr>
      <w:rFonts w:eastAsia="Batang" w:cs="Times New Roman"/>
    </w:rPr>
  </w:style>
  <w:style w:type="character" w:customStyle="1" w:styleId="ListLabel36">
    <w:name w:val="ListLabel 36"/>
    <w:qFormat/>
    <w:rsid w:val="00867F60"/>
    <w:rPr>
      <w:rFonts w:cs="Courier New"/>
    </w:rPr>
  </w:style>
  <w:style w:type="character" w:customStyle="1" w:styleId="ListLabel37">
    <w:name w:val="ListLabel 37"/>
    <w:qFormat/>
    <w:rsid w:val="00867F60"/>
    <w:rPr>
      <w:rFonts w:cs="Courier New"/>
    </w:rPr>
  </w:style>
  <w:style w:type="character" w:customStyle="1" w:styleId="ListLabel38">
    <w:name w:val="ListLabel 38"/>
    <w:qFormat/>
    <w:rsid w:val="00867F60"/>
    <w:rPr>
      <w:rFonts w:cs="Courier New"/>
    </w:rPr>
  </w:style>
  <w:style w:type="character" w:customStyle="1" w:styleId="ListLabel39">
    <w:name w:val="ListLabel 39"/>
    <w:qFormat/>
    <w:rsid w:val="00867F60"/>
    <w:rPr>
      <w:rFonts w:eastAsia="Batang" w:cs="Times New Roman"/>
    </w:rPr>
  </w:style>
  <w:style w:type="character" w:customStyle="1" w:styleId="ListLabel40">
    <w:name w:val="ListLabel 40"/>
    <w:qFormat/>
    <w:rsid w:val="00867F60"/>
    <w:rPr>
      <w:rFonts w:cs="Courier New"/>
    </w:rPr>
  </w:style>
  <w:style w:type="character" w:customStyle="1" w:styleId="ListLabel41">
    <w:name w:val="ListLabel 41"/>
    <w:qFormat/>
    <w:rsid w:val="00867F60"/>
    <w:rPr>
      <w:rFonts w:cs="Courier New"/>
    </w:rPr>
  </w:style>
  <w:style w:type="character" w:customStyle="1" w:styleId="ListLabel42">
    <w:name w:val="ListLabel 42"/>
    <w:qFormat/>
    <w:rsid w:val="00867F60"/>
    <w:rPr>
      <w:rFonts w:cs="Courier New"/>
    </w:rPr>
  </w:style>
  <w:style w:type="character" w:customStyle="1" w:styleId="ListLabel43">
    <w:name w:val="ListLabel 43"/>
    <w:qFormat/>
    <w:rsid w:val="00867F60"/>
    <w:rPr>
      <w:rFonts w:eastAsia="Batang" w:cs="Times New Roman"/>
    </w:rPr>
  </w:style>
  <w:style w:type="character" w:customStyle="1" w:styleId="ListLabel44">
    <w:name w:val="ListLabel 44"/>
    <w:qFormat/>
    <w:rsid w:val="00867F60"/>
    <w:rPr>
      <w:rFonts w:cs="Courier New"/>
    </w:rPr>
  </w:style>
  <w:style w:type="character" w:customStyle="1" w:styleId="ListLabel45">
    <w:name w:val="ListLabel 45"/>
    <w:qFormat/>
    <w:rsid w:val="00867F60"/>
    <w:rPr>
      <w:rFonts w:cs="Courier New"/>
    </w:rPr>
  </w:style>
  <w:style w:type="character" w:customStyle="1" w:styleId="ListLabel46">
    <w:name w:val="ListLabel 46"/>
    <w:qFormat/>
    <w:rsid w:val="00867F60"/>
    <w:rPr>
      <w:rFonts w:cs="Courier New"/>
    </w:rPr>
  </w:style>
  <w:style w:type="character" w:customStyle="1" w:styleId="ListLabel47">
    <w:name w:val="ListLabel 47"/>
    <w:qFormat/>
    <w:rsid w:val="00867F60"/>
    <w:rPr>
      <w:sz w:val="24"/>
    </w:rPr>
  </w:style>
  <w:style w:type="character" w:customStyle="1" w:styleId="ListLabel48">
    <w:name w:val="ListLabel 48"/>
    <w:qFormat/>
    <w:rsid w:val="00867F60"/>
    <w:rPr>
      <w:sz w:val="20"/>
    </w:rPr>
  </w:style>
  <w:style w:type="character" w:customStyle="1" w:styleId="ListLabel49">
    <w:name w:val="ListLabel 49"/>
    <w:qFormat/>
    <w:rsid w:val="00867F60"/>
    <w:rPr>
      <w:sz w:val="20"/>
    </w:rPr>
  </w:style>
  <w:style w:type="character" w:customStyle="1" w:styleId="ListLabel50">
    <w:name w:val="ListLabel 50"/>
    <w:qFormat/>
    <w:rsid w:val="00867F60"/>
    <w:rPr>
      <w:sz w:val="20"/>
    </w:rPr>
  </w:style>
  <w:style w:type="character" w:customStyle="1" w:styleId="ListLabel51">
    <w:name w:val="ListLabel 51"/>
    <w:qFormat/>
    <w:rsid w:val="00867F60"/>
    <w:rPr>
      <w:sz w:val="20"/>
    </w:rPr>
  </w:style>
  <w:style w:type="character" w:customStyle="1" w:styleId="ListLabel52">
    <w:name w:val="ListLabel 52"/>
    <w:qFormat/>
    <w:rsid w:val="00867F60"/>
    <w:rPr>
      <w:sz w:val="20"/>
    </w:rPr>
  </w:style>
  <w:style w:type="character" w:customStyle="1" w:styleId="ListLabel53">
    <w:name w:val="ListLabel 53"/>
    <w:qFormat/>
    <w:rsid w:val="00867F60"/>
    <w:rPr>
      <w:sz w:val="20"/>
    </w:rPr>
  </w:style>
  <w:style w:type="character" w:customStyle="1" w:styleId="ListLabel54">
    <w:name w:val="ListLabel 54"/>
    <w:qFormat/>
    <w:rsid w:val="00867F60"/>
    <w:rPr>
      <w:sz w:val="20"/>
    </w:rPr>
  </w:style>
  <w:style w:type="character" w:customStyle="1" w:styleId="ListLabel55">
    <w:name w:val="ListLabel 55"/>
    <w:qFormat/>
    <w:rsid w:val="00867F60"/>
    <w:rPr>
      <w:sz w:val="20"/>
    </w:rPr>
  </w:style>
  <w:style w:type="character" w:customStyle="1" w:styleId="ListLabel56">
    <w:name w:val="ListLabel 56"/>
    <w:qFormat/>
    <w:rsid w:val="00867F60"/>
    <w:rPr>
      <w:rFonts w:eastAsia="Calibri" w:cs="Calibri"/>
    </w:rPr>
  </w:style>
  <w:style w:type="character" w:customStyle="1" w:styleId="ListLabel57">
    <w:name w:val="ListLabel 57"/>
    <w:qFormat/>
    <w:rsid w:val="00867F60"/>
    <w:rPr>
      <w:rFonts w:cs="Courier New"/>
    </w:rPr>
  </w:style>
  <w:style w:type="character" w:customStyle="1" w:styleId="ListLabel58">
    <w:name w:val="ListLabel 58"/>
    <w:qFormat/>
    <w:rsid w:val="00867F60"/>
    <w:rPr>
      <w:rFonts w:cs="Courier New"/>
    </w:rPr>
  </w:style>
  <w:style w:type="character" w:customStyle="1" w:styleId="ListLabel59">
    <w:name w:val="ListLabel 59"/>
    <w:qFormat/>
    <w:rsid w:val="00867F60"/>
    <w:rPr>
      <w:rFonts w:cs="Courier New"/>
    </w:rPr>
  </w:style>
  <w:style w:type="character" w:customStyle="1" w:styleId="ListLabel60">
    <w:name w:val="ListLabel 60"/>
    <w:qFormat/>
    <w:rsid w:val="00867F60"/>
    <w:rPr>
      <w:rFonts w:cs="Courier New"/>
    </w:rPr>
  </w:style>
  <w:style w:type="character" w:customStyle="1" w:styleId="ListLabel61">
    <w:name w:val="ListLabel 61"/>
    <w:qFormat/>
    <w:rsid w:val="00867F60"/>
    <w:rPr>
      <w:rFonts w:cs="Courier New"/>
    </w:rPr>
  </w:style>
  <w:style w:type="character" w:customStyle="1" w:styleId="ListLabel62">
    <w:name w:val="ListLabel 62"/>
    <w:qFormat/>
    <w:rsid w:val="00867F60"/>
    <w:rPr>
      <w:rFonts w:cs="Courier New"/>
    </w:rPr>
  </w:style>
  <w:style w:type="character" w:customStyle="1" w:styleId="ListLabel63">
    <w:name w:val="ListLabel 63"/>
    <w:qFormat/>
    <w:rsid w:val="00867F60"/>
    <w:rPr>
      <w:rFonts w:eastAsia="Calibri" w:cs="Calibri"/>
    </w:rPr>
  </w:style>
  <w:style w:type="character" w:customStyle="1" w:styleId="ListLabel64">
    <w:name w:val="ListLabel 64"/>
    <w:qFormat/>
    <w:rsid w:val="00867F60"/>
    <w:rPr>
      <w:rFonts w:cs="Courier New"/>
    </w:rPr>
  </w:style>
  <w:style w:type="character" w:customStyle="1" w:styleId="ListLabel65">
    <w:name w:val="ListLabel 65"/>
    <w:qFormat/>
    <w:rsid w:val="00867F60"/>
    <w:rPr>
      <w:rFonts w:cs="Courier New"/>
    </w:rPr>
  </w:style>
  <w:style w:type="character" w:customStyle="1" w:styleId="ListLabel66">
    <w:name w:val="ListLabel 66"/>
    <w:qFormat/>
    <w:rsid w:val="00867F60"/>
    <w:rPr>
      <w:rFonts w:cs="Courier New"/>
    </w:rPr>
  </w:style>
  <w:style w:type="character" w:customStyle="1" w:styleId="ListLabel67">
    <w:name w:val="ListLabel 67"/>
    <w:qFormat/>
    <w:rsid w:val="00867F60"/>
    <w:rPr>
      <w:rFonts w:cs="Courier New"/>
    </w:rPr>
  </w:style>
  <w:style w:type="character" w:customStyle="1" w:styleId="ListLabel68">
    <w:name w:val="ListLabel 68"/>
    <w:qFormat/>
    <w:rsid w:val="00867F60"/>
    <w:rPr>
      <w:rFonts w:cs="Courier New"/>
    </w:rPr>
  </w:style>
  <w:style w:type="character" w:customStyle="1" w:styleId="ListLabel69">
    <w:name w:val="ListLabel 69"/>
    <w:qFormat/>
    <w:rsid w:val="00867F60"/>
    <w:rPr>
      <w:rFonts w:cs="Courier New"/>
    </w:rPr>
  </w:style>
  <w:style w:type="character" w:customStyle="1" w:styleId="ListLabel70">
    <w:name w:val="ListLabel 70"/>
    <w:qFormat/>
    <w:rsid w:val="00867F60"/>
    <w:rPr>
      <w:sz w:val="28"/>
      <w:szCs w:val="28"/>
    </w:rPr>
  </w:style>
  <w:style w:type="character" w:customStyle="1" w:styleId="ListLabel71">
    <w:name w:val="ListLabel 71"/>
    <w:qFormat/>
    <w:rsid w:val="00867F60"/>
    <w:rPr>
      <w:sz w:val="28"/>
      <w:szCs w:val="28"/>
      <w:lang w:val="pt-BR"/>
    </w:rPr>
  </w:style>
  <w:style w:type="character" w:customStyle="1" w:styleId="ListLabel72">
    <w:name w:val="ListLabel 72"/>
    <w:qFormat/>
    <w:rsid w:val="00867F60"/>
    <w:rPr>
      <w:rFonts w:eastAsiaTheme="minorHAnsi"/>
      <w:szCs w:val="24"/>
      <w:lang w:eastAsia="en-US"/>
    </w:rPr>
  </w:style>
  <w:style w:type="character" w:customStyle="1" w:styleId="ListLabel73">
    <w:name w:val="ListLabel 73"/>
    <w:qFormat/>
    <w:rsid w:val="00867F60"/>
    <w:rPr>
      <w:b/>
      <w:color w:val="00000A"/>
      <w:sz w:val="28"/>
      <w:szCs w:val="28"/>
    </w:rPr>
  </w:style>
  <w:style w:type="character" w:customStyle="1" w:styleId="ListLabel74">
    <w:name w:val="ListLabel 74"/>
    <w:qFormat/>
    <w:rsid w:val="00867F60"/>
  </w:style>
  <w:style w:type="character" w:customStyle="1" w:styleId="ListLabel75">
    <w:name w:val="ListLabel 75"/>
    <w:qFormat/>
    <w:rsid w:val="00867F60"/>
    <w:rPr>
      <w:lang w:val="pt-BR"/>
    </w:rPr>
  </w:style>
  <w:style w:type="character" w:customStyle="1" w:styleId="ListLabel76">
    <w:name w:val="ListLabel 76"/>
    <w:qFormat/>
    <w:rsid w:val="00867F60"/>
    <w:rPr>
      <w:b/>
      <w:color w:val="00000A"/>
    </w:rPr>
  </w:style>
  <w:style w:type="character" w:customStyle="1" w:styleId="ListLabel77">
    <w:name w:val="ListLabel 77"/>
    <w:qFormat/>
    <w:rPr>
      <w:rFonts w:cs="Courier New"/>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sz w:val="24"/>
    </w:rPr>
  </w:style>
  <w:style w:type="character" w:customStyle="1" w:styleId="ListLabel97">
    <w:name w:val="ListLabel 97"/>
    <w:qFormat/>
    <w:rPr>
      <w:rFonts w:cs="Courier New"/>
      <w:sz w:val="20"/>
    </w:rPr>
  </w:style>
  <w:style w:type="character" w:customStyle="1" w:styleId="ListLabel98">
    <w:name w:val="ListLabel 98"/>
    <w:qFormat/>
    <w:rPr>
      <w:rFonts w:cs="Wingdings"/>
      <w:sz w:val="20"/>
    </w:rPr>
  </w:style>
  <w:style w:type="character" w:customStyle="1" w:styleId="ListLabel99">
    <w:name w:val="ListLabel 99"/>
    <w:qFormat/>
    <w:rPr>
      <w:rFonts w:cs="Wingdings"/>
      <w:sz w:val="20"/>
    </w:rPr>
  </w:style>
  <w:style w:type="character" w:customStyle="1" w:styleId="ListLabel100">
    <w:name w:val="ListLabel 100"/>
    <w:qFormat/>
    <w:rPr>
      <w:rFonts w:cs="Wingdings"/>
      <w:sz w:val="20"/>
    </w:rPr>
  </w:style>
  <w:style w:type="character" w:customStyle="1" w:styleId="ListLabel101">
    <w:name w:val="ListLabel 101"/>
    <w:qFormat/>
    <w:rPr>
      <w:rFonts w:cs="Wingdings"/>
      <w:sz w:val="20"/>
    </w:rPr>
  </w:style>
  <w:style w:type="character" w:customStyle="1" w:styleId="ListLabel102">
    <w:name w:val="ListLabel 102"/>
    <w:qFormat/>
    <w:rPr>
      <w:rFonts w:cs="Wingdings"/>
      <w:sz w:val="20"/>
    </w:rPr>
  </w:style>
  <w:style w:type="character" w:customStyle="1" w:styleId="ListLabel103">
    <w:name w:val="ListLabel 103"/>
    <w:qFormat/>
    <w:rPr>
      <w:rFonts w:cs="Wingdings"/>
      <w:sz w:val="20"/>
    </w:rPr>
  </w:style>
  <w:style w:type="character" w:customStyle="1" w:styleId="ListLabel104">
    <w:name w:val="ListLabel 104"/>
    <w:qFormat/>
    <w:rPr>
      <w:rFonts w:cs="Wingdings"/>
      <w:sz w:val="20"/>
    </w:rPr>
  </w:style>
  <w:style w:type="character" w:customStyle="1" w:styleId="ListLabel105">
    <w:name w:val="ListLabel 105"/>
    <w:qFormat/>
    <w:rPr>
      <w:rFonts w:cs="Calibri"/>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sz w:val="28"/>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Calibri"/>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Open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sz w:val="28"/>
      <w:szCs w:val="28"/>
    </w:rPr>
  </w:style>
  <w:style w:type="character" w:customStyle="1" w:styleId="ListLabel142">
    <w:name w:val="ListLabel 142"/>
    <w:qFormat/>
    <w:rPr>
      <w:sz w:val="28"/>
      <w:szCs w:val="28"/>
      <w:lang w:val="pt-BR"/>
    </w:rPr>
  </w:style>
  <w:style w:type="character" w:customStyle="1" w:styleId="ListLabel143">
    <w:name w:val="ListLabel 143"/>
    <w:qFormat/>
  </w:style>
  <w:style w:type="character" w:customStyle="1" w:styleId="ListLabel144">
    <w:name w:val="ListLabel 144"/>
    <w:qFormat/>
    <w:rPr>
      <w:b/>
      <w:color w:val="00000A"/>
      <w:sz w:val="28"/>
      <w:szCs w:val="28"/>
    </w:rPr>
  </w:style>
  <w:style w:type="character" w:customStyle="1" w:styleId="ListLabel145">
    <w:name w:val="ListLabel 145"/>
    <w:qFormat/>
  </w:style>
  <w:style w:type="character" w:customStyle="1" w:styleId="ListLabel146">
    <w:name w:val="ListLabel 146"/>
    <w:qFormat/>
    <w:rPr>
      <w:lang w:val="pt-BR"/>
    </w:rPr>
  </w:style>
  <w:style w:type="character" w:customStyle="1" w:styleId="ListLabel147">
    <w:name w:val="ListLabel 147"/>
    <w:qFormat/>
    <w:rPr>
      <w:b/>
      <w:color w:val="00000A"/>
    </w:rPr>
  </w:style>
  <w:style w:type="paragraph" w:customStyle="1" w:styleId="Nadpis">
    <w:name w:val="Nadpis"/>
    <w:basedOn w:val="Normln"/>
    <w:next w:val="Zkladntext"/>
    <w:qFormat/>
    <w:rsid w:val="00867F60"/>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rsid w:val="00DE1B08"/>
    <w:pPr>
      <w:jc w:val="both"/>
    </w:pPr>
    <w:rPr>
      <w:szCs w:val="24"/>
    </w:rPr>
  </w:style>
  <w:style w:type="paragraph" w:styleId="Seznam">
    <w:name w:val="List"/>
    <w:basedOn w:val="Zkladntext"/>
    <w:rsid w:val="00867F60"/>
    <w:rPr>
      <w:rFonts w:cs="Arial"/>
    </w:rPr>
  </w:style>
  <w:style w:type="paragraph" w:customStyle="1" w:styleId="Titulek1">
    <w:name w:val="Titulek1"/>
    <w:basedOn w:val="Normln"/>
    <w:qFormat/>
    <w:rsid w:val="00867F60"/>
    <w:pPr>
      <w:suppressLineNumbers/>
      <w:spacing w:before="120" w:after="120"/>
    </w:pPr>
    <w:rPr>
      <w:rFonts w:cs="Arial"/>
      <w:i/>
      <w:iCs/>
      <w:szCs w:val="24"/>
    </w:rPr>
  </w:style>
  <w:style w:type="paragraph" w:customStyle="1" w:styleId="Rejstk">
    <w:name w:val="Rejstřík"/>
    <w:basedOn w:val="Normln"/>
    <w:qFormat/>
    <w:rsid w:val="00867F60"/>
    <w:pPr>
      <w:suppressLineNumbers/>
    </w:pPr>
    <w:rPr>
      <w:rFonts w:cs="Arial"/>
    </w:rPr>
  </w:style>
  <w:style w:type="paragraph" w:styleId="Odstavecseseznamem">
    <w:name w:val="List Paragraph"/>
    <w:basedOn w:val="Normln"/>
    <w:uiPriority w:val="34"/>
    <w:qFormat/>
    <w:rsid w:val="00DE1B08"/>
    <w:pPr>
      <w:ind w:left="720"/>
      <w:contextualSpacing/>
    </w:pPr>
  </w:style>
  <w:style w:type="paragraph" w:styleId="Textbubliny">
    <w:name w:val="Balloon Text"/>
    <w:basedOn w:val="Normln"/>
    <w:link w:val="TextbublinyChar"/>
    <w:uiPriority w:val="99"/>
    <w:semiHidden/>
    <w:unhideWhenUsed/>
    <w:qFormat/>
    <w:rsid w:val="00DE1B08"/>
    <w:rPr>
      <w:rFonts w:ascii="Tahoma" w:hAnsi="Tahoma" w:cs="Tahoma"/>
      <w:sz w:val="16"/>
      <w:szCs w:val="16"/>
    </w:rPr>
  </w:style>
  <w:style w:type="paragraph" w:styleId="Nzev">
    <w:name w:val="Title"/>
    <w:basedOn w:val="Normln"/>
    <w:link w:val="NzevChar"/>
    <w:qFormat/>
    <w:rsid w:val="00DE1B08"/>
    <w:pPr>
      <w:jc w:val="center"/>
    </w:pPr>
    <w:rPr>
      <w:b/>
      <w:bCs/>
      <w:sz w:val="32"/>
      <w:szCs w:val="24"/>
    </w:rPr>
  </w:style>
  <w:style w:type="paragraph" w:styleId="Podtitul">
    <w:name w:val="Subtitle"/>
    <w:basedOn w:val="Normln"/>
    <w:link w:val="PodtitulChar"/>
    <w:qFormat/>
    <w:rsid w:val="00DE1B08"/>
    <w:pPr>
      <w:jc w:val="center"/>
    </w:pPr>
    <w:rPr>
      <w:b/>
      <w:bCs/>
      <w:szCs w:val="24"/>
    </w:rPr>
  </w:style>
  <w:style w:type="paragraph" w:customStyle="1" w:styleId="Odstavecseseznamem1">
    <w:name w:val="Odstavec se seznamem1"/>
    <w:basedOn w:val="Normln"/>
    <w:qFormat/>
    <w:rsid w:val="00DE1B08"/>
    <w:pPr>
      <w:spacing w:after="200" w:line="276" w:lineRule="auto"/>
      <w:ind w:left="720"/>
      <w:contextualSpacing/>
    </w:pPr>
    <w:rPr>
      <w:rFonts w:ascii="Calibri" w:hAnsi="Calibri"/>
      <w:sz w:val="22"/>
      <w:szCs w:val="22"/>
      <w:lang w:eastAsia="en-US"/>
    </w:rPr>
  </w:style>
  <w:style w:type="paragraph" w:styleId="Zkladntextodsazen">
    <w:name w:val="Body Text Indent"/>
    <w:basedOn w:val="Normln"/>
    <w:link w:val="ZkladntextodsazenChar"/>
    <w:semiHidden/>
    <w:rsid w:val="00DE1B08"/>
    <w:pPr>
      <w:ind w:firstLine="12"/>
    </w:pPr>
    <w:rPr>
      <w:rFonts w:eastAsia="Calibri"/>
      <w:i/>
      <w:szCs w:val="24"/>
    </w:rPr>
  </w:style>
  <w:style w:type="paragraph" w:customStyle="1" w:styleId="Zhlav1">
    <w:name w:val="Záhlaví1"/>
    <w:basedOn w:val="Normln"/>
    <w:link w:val="ZhlavChar"/>
    <w:rsid w:val="00DE1B08"/>
    <w:pPr>
      <w:tabs>
        <w:tab w:val="center" w:pos="4536"/>
        <w:tab w:val="right" w:pos="9072"/>
      </w:tabs>
    </w:pPr>
    <w:rPr>
      <w:szCs w:val="24"/>
    </w:rPr>
  </w:style>
  <w:style w:type="paragraph" w:styleId="Rozloendokumentu">
    <w:name w:val="Document Map"/>
    <w:basedOn w:val="Normln"/>
    <w:link w:val="RozloendokumentuChar"/>
    <w:uiPriority w:val="99"/>
    <w:semiHidden/>
    <w:unhideWhenUsed/>
    <w:qFormat/>
    <w:rsid w:val="00DE1B08"/>
    <w:rPr>
      <w:rFonts w:ascii="Tahoma" w:hAnsi="Tahoma" w:cs="Tahoma"/>
      <w:sz w:val="16"/>
      <w:szCs w:val="16"/>
    </w:rPr>
  </w:style>
  <w:style w:type="paragraph" w:customStyle="1" w:styleId="Standard">
    <w:name w:val="Standard"/>
    <w:qFormat/>
    <w:rsid w:val="00FD0D1E"/>
    <w:pPr>
      <w:widowControl w:val="0"/>
      <w:suppressAutoHyphens/>
      <w:textAlignment w:val="baseline"/>
    </w:pPr>
    <w:rPr>
      <w:rFonts w:ascii="Times New Roman" w:eastAsia="Arial Unicode MS" w:hAnsi="Times New Roman" w:cs="Tahoma"/>
      <w:kern w:val="2"/>
      <w:sz w:val="24"/>
      <w:szCs w:val="24"/>
      <w:lang w:eastAsia="cs-CZ"/>
    </w:rPr>
  </w:style>
  <w:style w:type="paragraph" w:styleId="Normlnweb">
    <w:name w:val="Normal (Web)"/>
    <w:basedOn w:val="Normln"/>
    <w:uiPriority w:val="99"/>
    <w:qFormat/>
    <w:rsid w:val="00DA3213"/>
    <w:pPr>
      <w:spacing w:beforeAutospacing="1" w:afterAutospacing="1" w:line="360" w:lineRule="atLeast"/>
    </w:pPr>
    <w:rPr>
      <w:sz w:val="20"/>
    </w:rPr>
  </w:style>
  <w:style w:type="paragraph" w:customStyle="1" w:styleId="Odstavecseseznamem2">
    <w:name w:val="Odstavec se seznamem2"/>
    <w:basedOn w:val="Normln"/>
    <w:qFormat/>
    <w:rsid w:val="00DA3213"/>
    <w:pPr>
      <w:spacing w:after="200" w:line="276" w:lineRule="auto"/>
      <w:ind w:left="720"/>
      <w:contextualSpacing/>
    </w:pPr>
    <w:rPr>
      <w:rFonts w:ascii="Calibri" w:hAnsi="Calibri"/>
      <w:sz w:val="22"/>
      <w:szCs w:val="22"/>
      <w:lang w:eastAsia="en-US"/>
    </w:rPr>
  </w:style>
  <w:style w:type="paragraph" w:styleId="Bezmezer">
    <w:name w:val="No Spacing"/>
    <w:uiPriority w:val="1"/>
    <w:qFormat/>
    <w:rsid w:val="00A43A4B"/>
    <w:rPr>
      <w:sz w:val="24"/>
    </w:rPr>
  </w:style>
  <w:style w:type="paragraph" w:styleId="Zkladntext2">
    <w:name w:val="Body Text 2"/>
    <w:basedOn w:val="Normln"/>
    <w:link w:val="Zkladntext2Char"/>
    <w:uiPriority w:val="99"/>
    <w:unhideWhenUsed/>
    <w:qFormat/>
    <w:rsid w:val="00D75731"/>
    <w:pPr>
      <w:jc w:val="center"/>
    </w:pPr>
    <w:rPr>
      <w:b/>
      <w:sz w:val="32"/>
      <w:szCs w:val="32"/>
    </w:rPr>
  </w:style>
  <w:style w:type="paragraph" w:styleId="Zkladntext3">
    <w:name w:val="Body Text 3"/>
    <w:basedOn w:val="Normln"/>
    <w:link w:val="Zkladntext3Char"/>
    <w:uiPriority w:val="99"/>
    <w:unhideWhenUsed/>
    <w:qFormat/>
    <w:rsid w:val="004D367F"/>
    <w:pPr>
      <w:jc w:val="center"/>
    </w:pPr>
    <w:rPr>
      <w:rFonts w:eastAsiaTheme="minorHAnsi"/>
      <w:b/>
      <w:bCs/>
      <w:color w:val="000000"/>
      <w:sz w:val="32"/>
      <w:szCs w:val="32"/>
      <w:lang w:eastAsia="en-US"/>
    </w:rPr>
  </w:style>
  <w:style w:type="paragraph" w:styleId="Zkladntextodsazen2">
    <w:name w:val="Body Text Indent 2"/>
    <w:basedOn w:val="Normln"/>
    <w:link w:val="Zkladntextodsazen2Char"/>
    <w:uiPriority w:val="99"/>
    <w:unhideWhenUsed/>
    <w:qFormat/>
    <w:rsid w:val="00F24DDB"/>
    <w:pPr>
      <w:ind w:left="284" w:hanging="284"/>
      <w:jc w:val="both"/>
    </w:pPr>
  </w:style>
  <w:style w:type="paragraph" w:customStyle="1" w:styleId="Default">
    <w:name w:val="Default"/>
    <w:qFormat/>
    <w:rsid w:val="0049265C"/>
    <w:rPr>
      <w:rFonts w:ascii="Arial" w:eastAsia="Calibri" w:hAnsi="Arial" w:cs="Arial"/>
      <w:color w:val="000000"/>
      <w:sz w:val="24"/>
      <w:szCs w:val="24"/>
    </w:rPr>
  </w:style>
  <w:style w:type="paragraph" w:styleId="Zkladntextodsazen3">
    <w:name w:val="Body Text Indent 3"/>
    <w:basedOn w:val="Normln"/>
    <w:link w:val="Zkladntextodsazen3Char"/>
    <w:uiPriority w:val="99"/>
    <w:unhideWhenUsed/>
    <w:qFormat/>
    <w:rsid w:val="00A6747A"/>
    <w:pPr>
      <w:ind w:left="355"/>
      <w:jc w:val="both"/>
    </w:pPr>
  </w:style>
  <w:style w:type="paragraph" w:styleId="Titulek">
    <w:name w:val="caption"/>
    <w:basedOn w:val="Normln"/>
    <w:uiPriority w:val="35"/>
    <w:unhideWhenUsed/>
    <w:qFormat/>
    <w:rsid w:val="000B71E6"/>
    <w:pPr>
      <w:spacing w:after="200"/>
    </w:pPr>
    <w:rPr>
      <w:b/>
      <w:bCs/>
      <w:color w:val="4F81BD" w:themeColor="accent1"/>
      <w:sz w:val="18"/>
      <w:szCs w:val="18"/>
    </w:rPr>
  </w:style>
  <w:style w:type="paragraph" w:customStyle="1" w:styleId="Obsahrmce">
    <w:name w:val="Obsah rámce"/>
    <w:basedOn w:val="Normln"/>
    <w:qFormat/>
    <w:rsid w:val="00867F60"/>
  </w:style>
  <w:style w:type="table" w:styleId="Mkatabulky">
    <w:name w:val="Table Grid"/>
    <w:basedOn w:val="Normlntabulka"/>
    <w:uiPriority w:val="59"/>
    <w:rsid w:val="00292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1B08"/>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link w:val="Nadpis1Char"/>
    <w:qFormat/>
    <w:rsid w:val="00DE1B08"/>
    <w:pPr>
      <w:keepNext/>
      <w:outlineLvl w:val="0"/>
    </w:pPr>
    <w:rPr>
      <w:b/>
      <w:sz w:val="28"/>
    </w:rPr>
  </w:style>
  <w:style w:type="paragraph" w:customStyle="1" w:styleId="Nadpis21">
    <w:name w:val="Nadpis 21"/>
    <w:basedOn w:val="Normln"/>
    <w:link w:val="Nadpis2Char"/>
    <w:uiPriority w:val="9"/>
    <w:unhideWhenUsed/>
    <w:qFormat/>
    <w:rsid w:val="00955310"/>
    <w:pPr>
      <w:keepNext/>
      <w:outlineLvl w:val="1"/>
    </w:pPr>
    <w:rPr>
      <w:b/>
      <w:bCs/>
      <w:szCs w:val="24"/>
      <w:u w:val="single"/>
    </w:rPr>
  </w:style>
  <w:style w:type="paragraph" w:customStyle="1" w:styleId="Nadpis31">
    <w:name w:val="Nadpis 31"/>
    <w:basedOn w:val="Normln"/>
    <w:link w:val="Nadpis3Char"/>
    <w:qFormat/>
    <w:rsid w:val="00DE1B08"/>
    <w:pPr>
      <w:keepNext/>
      <w:spacing w:before="240" w:after="60"/>
      <w:outlineLvl w:val="2"/>
    </w:pPr>
    <w:rPr>
      <w:rFonts w:ascii="Arial" w:hAnsi="Arial" w:cs="Arial"/>
      <w:b/>
      <w:bCs/>
      <w:sz w:val="26"/>
      <w:szCs w:val="26"/>
    </w:rPr>
  </w:style>
  <w:style w:type="paragraph" w:customStyle="1" w:styleId="Nadpis41">
    <w:name w:val="Nadpis 41"/>
    <w:basedOn w:val="Normln"/>
    <w:link w:val="Nadpis4Char"/>
    <w:uiPriority w:val="9"/>
    <w:unhideWhenUsed/>
    <w:qFormat/>
    <w:rsid w:val="00D200D2"/>
    <w:pPr>
      <w:keepNext/>
      <w:tabs>
        <w:tab w:val="left" w:pos="2410"/>
      </w:tabs>
      <w:jc w:val="both"/>
      <w:outlineLvl w:val="3"/>
    </w:pPr>
    <w:rPr>
      <w:sz w:val="28"/>
      <w:szCs w:val="28"/>
    </w:rPr>
  </w:style>
  <w:style w:type="paragraph" w:customStyle="1" w:styleId="Nadpis51">
    <w:name w:val="Nadpis 51"/>
    <w:basedOn w:val="Normln"/>
    <w:link w:val="Nadpis5Char"/>
    <w:qFormat/>
    <w:rsid w:val="00AC0BB8"/>
    <w:pPr>
      <w:keepNext/>
      <w:numPr>
        <w:ilvl w:val="4"/>
        <w:numId w:val="1"/>
      </w:numPr>
      <w:suppressAutoHyphens/>
      <w:outlineLvl w:val="4"/>
    </w:pPr>
    <w:rPr>
      <w:sz w:val="28"/>
      <w:szCs w:val="24"/>
      <w:lang w:eastAsia="ar-SA"/>
    </w:rPr>
  </w:style>
  <w:style w:type="paragraph" w:customStyle="1" w:styleId="Nadpis61">
    <w:name w:val="Nadpis 61"/>
    <w:basedOn w:val="Normln"/>
    <w:link w:val="Nadpis6Char"/>
    <w:uiPriority w:val="9"/>
    <w:unhideWhenUsed/>
    <w:qFormat/>
    <w:rsid w:val="00925175"/>
    <w:pPr>
      <w:keepNext/>
      <w:outlineLvl w:val="5"/>
    </w:pPr>
    <w:rPr>
      <w:b/>
      <w:szCs w:val="24"/>
    </w:rPr>
  </w:style>
  <w:style w:type="paragraph" w:customStyle="1" w:styleId="Nadpis71">
    <w:name w:val="Nadpis 71"/>
    <w:basedOn w:val="Normln"/>
    <w:link w:val="Nadpis7Char"/>
    <w:uiPriority w:val="9"/>
    <w:unhideWhenUsed/>
    <w:qFormat/>
    <w:rsid w:val="00973588"/>
    <w:pPr>
      <w:keepNext/>
      <w:outlineLvl w:val="6"/>
    </w:pPr>
    <w:rPr>
      <w:rFonts w:ascii="Calibri" w:hAnsi="Calibri"/>
      <w:b/>
      <w:color w:val="000000"/>
      <w:sz w:val="22"/>
      <w:szCs w:val="22"/>
    </w:rPr>
  </w:style>
  <w:style w:type="paragraph" w:customStyle="1" w:styleId="Nadpis81">
    <w:name w:val="Nadpis 81"/>
    <w:basedOn w:val="Normln"/>
    <w:link w:val="Nadpis8Char"/>
    <w:uiPriority w:val="9"/>
    <w:unhideWhenUsed/>
    <w:qFormat/>
    <w:rsid w:val="00976BDF"/>
    <w:pPr>
      <w:keepNext/>
      <w:outlineLvl w:val="7"/>
    </w:pPr>
    <w:rPr>
      <w:b/>
      <w:sz w:val="32"/>
      <w:szCs w:val="32"/>
    </w:rPr>
  </w:style>
  <w:style w:type="paragraph" w:customStyle="1" w:styleId="Nadpis91">
    <w:name w:val="Nadpis 91"/>
    <w:basedOn w:val="Normln"/>
    <w:link w:val="Nadpis9Char"/>
    <w:uiPriority w:val="9"/>
    <w:unhideWhenUsed/>
    <w:qFormat/>
    <w:rsid w:val="00AF6C30"/>
    <w:pPr>
      <w:keepNext/>
      <w:jc w:val="both"/>
      <w:outlineLvl w:val="8"/>
    </w:pPr>
    <w:rPr>
      <w:b/>
      <w:sz w:val="28"/>
      <w:szCs w:val="28"/>
    </w:rPr>
  </w:style>
  <w:style w:type="character" w:customStyle="1" w:styleId="Nadpis1Char">
    <w:name w:val="Nadpis 1 Char"/>
    <w:basedOn w:val="Standardnpsmoodstavce"/>
    <w:link w:val="Nadpis11"/>
    <w:qFormat/>
    <w:rsid w:val="00DE1B08"/>
    <w:rPr>
      <w:rFonts w:ascii="Times New Roman" w:eastAsia="Times New Roman" w:hAnsi="Times New Roman" w:cs="Times New Roman"/>
      <w:b/>
      <w:sz w:val="28"/>
      <w:szCs w:val="20"/>
      <w:lang w:eastAsia="cs-CZ"/>
    </w:rPr>
  </w:style>
  <w:style w:type="character" w:customStyle="1" w:styleId="Nadpis3Char">
    <w:name w:val="Nadpis 3 Char"/>
    <w:basedOn w:val="Standardnpsmoodstavce"/>
    <w:link w:val="Nadpis31"/>
    <w:qFormat/>
    <w:rsid w:val="00DE1B08"/>
    <w:rPr>
      <w:rFonts w:ascii="Arial" w:eastAsia="Times New Roman" w:hAnsi="Arial" w:cs="Arial"/>
      <w:b/>
      <w:bCs/>
      <w:sz w:val="26"/>
      <w:szCs w:val="26"/>
      <w:lang w:eastAsia="cs-CZ"/>
    </w:rPr>
  </w:style>
  <w:style w:type="character" w:customStyle="1" w:styleId="TextbublinyChar">
    <w:name w:val="Text bubliny Char"/>
    <w:basedOn w:val="Standardnpsmoodstavce"/>
    <w:link w:val="Textbubliny"/>
    <w:uiPriority w:val="99"/>
    <w:semiHidden/>
    <w:qFormat/>
    <w:rsid w:val="00DE1B08"/>
    <w:rPr>
      <w:rFonts w:ascii="Tahoma" w:eastAsia="Times New Roman" w:hAnsi="Tahoma" w:cs="Tahoma"/>
      <w:sz w:val="16"/>
      <w:szCs w:val="16"/>
      <w:lang w:eastAsia="cs-CZ"/>
    </w:rPr>
  </w:style>
  <w:style w:type="character" w:customStyle="1" w:styleId="NzevChar">
    <w:name w:val="Název Char"/>
    <w:basedOn w:val="Standardnpsmoodstavce"/>
    <w:link w:val="Nzev"/>
    <w:qFormat/>
    <w:rsid w:val="00DE1B08"/>
    <w:rPr>
      <w:rFonts w:ascii="Times New Roman" w:eastAsia="Times New Roman" w:hAnsi="Times New Roman" w:cs="Times New Roman"/>
      <w:b/>
      <w:bCs/>
      <w:sz w:val="32"/>
      <w:szCs w:val="24"/>
      <w:lang w:eastAsia="cs-CZ"/>
    </w:rPr>
  </w:style>
  <w:style w:type="character" w:customStyle="1" w:styleId="Internetovodkaz">
    <w:name w:val="Internetový odkaz"/>
    <w:basedOn w:val="Standardnpsmoodstavce"/>
    <w:rsid w:val="00DE1B08"/>
    <w:rPr>
      <w:color w:val="0000FF"/>
      <w:u w:val="single"/>
    </w:rPr>
  </w:style>
  <w:style w:type="character" w:customStyle="1" w:styleId="apple-converted-space">
    <w:name w:val="apple-converted-space"/>
    <w:basedOn w:val="Standardnpsmoodstavce"/>
    <w:qFormat/>
    <w:rsid w:val="00DE1B08"/>
  </w:style>
  <w:style w:type="character" w:customStyle="1" w:styleId="PodtitulChar">
    <w:name w:val="Podtitul Char"/>
    <w:basedOn w:val="Standardnpsmoodstavce"/>
    <w:link w:val="Podtitul"/>
    <w:qFormat/>
    <w:rsid w:val="00DE1B08"/>
    <w:rPr>
      <w:rFonts w:ascii="Times New Roman" w:eastAsia="Times New Roman" w:hAnsi="Times New Roman" w:cs="Times New Roman"/>
      <w:b/>
      <w:bCs/>
      <w:sz w:val="24"/>
      <w:szCs w:val="24"/>
      <w:lang w:eastAsia="cs-CZ"/>
    </w:rPr>
  </w:style>
  <w:style w:type="character" w:customStyle="1" w:styleId="ZkladntextChar">
    <w:name w:val="Základní text Char"/>
    <w:basedOn w:val="Standardnpsmoodstavce"/>
    <w:link w:val="Zkladntext"/>
    <w:semiHidden/>
    <w:qFormat/>
    <w:rsid w:val="00DE1B08"/>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semiHidden/>
    <w:qFormat/>
    <w:rsid w:val="00DE1B08"/>
    <w:rPr>
      <w:rFonts w:ascii="Times New Roman" w:eastAsia="Calibri" w:hAnsi="Times New Roman" w:cs="Times New Roman"/>
      <w:i/>
      <w:sz w:val="24"/>
      <w:szCs w:val="24"/>
      <w:lang w:eastAsia="cs-CZ"/>
    </w:rPr>
  </w:style>
  <w:style w:type="character" w:customStyle="1" w:styleId="ZhlavChar">
    <w:name w:val="Záhlaví Char"/>
    <w:basedOn w:val="Standardnpsmoodstavce"/>
    <w:link w:val="Zhlav1"/>
    <w:qFormat/>
    <w:rsid w:val="00DE1B08"/>
    <w:rPr>
      <w:rFonts w:ascii="Times New Roman" w:eastAsia="Times New Roman" w:hAnsi="Times New Roman" w:cs="Times New Roman"/>
      <w:sz w:val="24"/>
      <w:szCs w:val="24"/>
      <w:lang w:eastAsia="cs-CZ"/>
    </w:rPr>
  </w:style>
  <w:style w:type="character" w:customStyle="1" w:styleId="RozloendokumentuChar">
    <w:name w:val="Rozložení dokumentu Char"/>
    <w:basedOn w:val="Standardnpsmoodstavce"/>
    <w:link w:val="Rozloendokumentu"/>
    <w:uiPriority w:val="99"/>
    <w:semiHidden/>
    <w:qFormat/>
    <w:rsid w:val="00DE1B08"/>
    <w:rPr>
      <w:rFonts w:ascii="Tahoma" w:eastAsia="Times New Roman" w:hAnsi="Tahoma" w:cs="Tahoma"/>
      <w:sz w:val="16"/>
      <w:szCs w:val="16"/>
      <w:lang w:eastAsia="cs-CZ"/>
    </w:rPr>
  </w:style>
  <w:style w:type="character" w:customStyle="1" w:styleId="apple-style-span">
    <w:name w:val="apple-style-span"/>
    <w:basedOn w:val="Standardnpsmoodstavce"/>
    <w:qFormat/>
    <w:rsid w:val="00DA3213"/>
  </w:style>
  <w:style w:type="character" w:customStyle="1" w:styleId="Nadpis2Char">
    <w:name w:val="Nadpis 2 Char"/>
    <w:basedOn w:val="Standardnpsmoodstavce"/>
    <w:link w:val="Nadpis21"/>
    <w:uiPriority w:val="9"/>
    <w:qFormat/>
    <w:rsid w:val="00955310"/>
    <w:rPr>
      <w:rFonts w:ascii="Times New Roman" w:eastAsia="Times New Roman" w:hAnsi="Times New Roman" w:cs="Times New Roman"/>
      <w:b/>
      <w:bCs/>
      <w:sz w:val="24"/>
      <w:szCs w:val="24"/>
      <w:u w:val="single"/>
      <w:lang w:eastAsia="cs-CZ"/>
    </w:rPr>
  </w:style>
  <w:style w:type="character" w:customStyle="1" w:styleId="Zkladntext2Char">
    <w:name w:val="Základní text 2 Char"/>
    <w:basedOn w:val="Standardnpsmoodstavce"/>
    <w:link w:val="Zkladntext2"/>
    <w:uiPriority w:val="99"/>
    <w:qFormat/>
    <w:rsid w:val="00D75731"/>
    <w:rPr>
      <w:rFonts w:ascii="Times New Roman" w:eastAsia="Times New Roman" w:hAnsi="Times New Roman" w:cs="Times New Roman"/>
      <w:b/>
      <w:sz w:val="32"/>
      <w:szCs w:val="32"/>
      <w:lang w:eastAsia="cs-CZ"/>
    </w:rPr>
  </w:style>
  <w:style w:type="character" w:customStyle="1" w:styleId="Zkladntext3Char">
    <w:name w:val="Základní text 3 Char"/>
    <w:basedOn w:val="Standardnpsmoodstavce"/>
    <w:link w:val="Zkladntext3"/>
    <w:uiPriority w:val="99"/>
    <w:qFormat/>
    <w:rsid w:val="004D367F"/>
    <w:rPr>
      <w:rFonts w:ascii="Times New Roman" w:hAnsi="Times New Roman" w:cs="Times New Roman"/>
      <w:b/>
      <w:bCs/>
      <w:color w:val="000000"/>
      <w:sz w:val="32"/>
      <w:szCs w:val="32"/>
    </w:rPr>
  </w:style>
  <w:style w:type="character" w:customStyle="1" w:styleId="Zkladntextodsazen2Char">
    <w:name w:val="Základní text odsazený 2 Char"/>
    <w:basedOn w:val="Standardnpsmoodstavce"/>
    <w:link w:val="Zkladntextodsazen2"/>
    <w:uiPriority w:val="99"/>
    <w:qFormat/>
    <w:rsid w:val="00F24DDB"/>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1"/>
    <w:uiPriority w:val="9"/>
    <w:qFormat/>
    <w:rsid w:val="00D200D2"/>
    <w:rPr>
      <w:rFonts w:ascii="Times New Roman" w:eastAsia="Times New Roman" w:hAnsi="Times New Roman" w:cs="Times New Roman"/>
      <w:sz w:val="28"/>
      <w:szCs w:val="28"/>
      <w:lang w:eastAsia="cs-CZ"/>
    </w:rPr>
  </w:style>
  <w:style w:type="character" w:customStyle="1" w:styleId="Zkladntextodsazen3Char">
    <w:name w:val="Základní text odsazený 3 Char"/>
    <w:basedOn w:val="Standardnpsmoodstavce"/>
    <w:link w:val="Zkladntextodsazen3"/>
    <w:uiPriority w:val="99"/>
    <w:qFormat/>
    <w:rsid w:val="00A6747A"/>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1"/>
    <w:qFormat/>
    <w:rsid w:val="00AC0BB8"/>
    <w:rPr>
      <w:rFonts w:ascii="Times New Roman" w:eastAsia="Times New Roman" w:hAnsi="Times New Roman" w:cs="Times New Roman"/>
      <w:sz w:val="28"/>
      <w:szCs w:val="24"/>
      <w:lang w:eastAsia="ar-SA"/>
    </w:rPr>
  </w:style>
  <w:style w:type="character" w:customStyle="1" w:styleId="textexposedshow">
    <w:name w:val="text_exposed_show"/>
    <w:basedOn w:val="Standardnpsmoodstavce"/>
    <w:qFormat/>
    <w:rsid w:val="00AC0BB8"/>
  </w:style>
  <w:style w:type="character" w:styleId="Siln">
    <w:name w:val="Strong"/>
    <w:basedOn w:val="Standardnpsmoodstavce"/>
    <w:uiPriority w:val="22"/>
    <w:qFormat/>
    <w:rsid w:val="00FE749F"/>
    <w:rPr>
      <w:b/>
      <w:bCs/>
    </w:rPr>
  </w:style>
  <w:style w:type="character" w:customStyle="1" w:styleId="Nadpis6Char">
    <w:name w:val="Nadpis 6 Char"/>
    <w:basedOn w:val="Standardnpsmoodstavce"/>
    <w:link w:val="Nadpis61"/>
    <w:uiPriority w:val="9"/>
    <w:qFormat/>
    <w:rsid w:val="00925175"/>
    <w:rPr>
      <w:rFonts w:ascii="Times New Roman" w:eastAsia="Times New Roman" w:hAnsi="Times New Roman" w:cs="Times New Roman"/>
      <w:b/>
      <w:sz w:val="24"/>
      <w:szCs w:val="24"/>
      <w:lang w:eastAsia="cs-CZ"/>
    </w:rPr>
  </w:style>
  <w:style w:type="character" w:customStyle="1" w:styleId="Nadpis7Char">
    <w:name w:val="Nadpis 7 Char"/>
    <w:basedOn w:val="Standardnpsmoodstavce"/>
    <w:link w:val="Nadpis71"/>
    <w:uiPriority w:val="9"/>
    <w:qFormat/>
    <w:rsid w:val="00973588"/>
    <w:rPr>
      <w:rFonts w:ascii="Calibri" w:eastAsia="Times New Roman" w:hAnsi="Calibri" w:cs="Times New Roman"/>
      <w:b/>
      <w:color w:val="000000"/>
      <w:lang w:eastAsia="cs-CZ"/>
    </w:rPr>
  </w:style>
  <w:style w:type="character" w:customStyle="1" w:styleId="Nadpis8Char">
    <w:name w:val="Nadpis 8 Char"/>
    <w:basedOn w:val="Standardnpsmoodstavce"/>
    <w:link w:val="Nadpis81"/>
    <w:uiPriority w:val="9"/>
    <w:qFormat/>
    <w:rsid w:val="00976BDF"/>
    <w:rPr>
      <w:rFonts w:ascii="Times New Roman" w:eastAsia="Times New Roman" w:hAnsi="Times New Roman" w:cs="Times New Roman"/>
      <w:b/>
      <w:sz w:val="32"/>
      <w:szCs w:val="32"/>
      <w:lang w:eastAsia="cs-CZ"/>
    </w:rPr>
  </w:style>
  <w:style w:type="character" w:customStyle="1" w:styleId="Nadpis9Char">
    <w:name w:val="Nadpis 9 Char"/>
    <w:basedOn w:val="Standardnpsmoodstavce"/>
    <w:link w:val="Nadpis91"/>
    <w:uiPriority w:val="9"/>
    <w:qFormat/>
    <w:rsid w:val="00AF6C30"/>
    <w:rPr>
      <w:rFonts w:ascii="Times New Roman" w:eastAsia="Times New Roman" w:hAnsi="Times New Roman" w:cs="Times New Roman"/>
      <w:b/>
      <w:sz w:val="28"/>
      <w:szCs w:val="28"/>
      <w:lang w:eastAsia="cs-CZ"/>
    </w:rPr>
  </w:style>
  <w:style w:type="character" w:customStyle="1" w:styleId="ListLabel1">
    <w:name w:val="ListLabel 1"/>
    <w:qFormat/>
    <w:rsid w:val="00867F60"/>
    <w:rPr>
      <w:rFonts w:cs="Courier New"/>
    </w:rPr>
  </w:style>
  <w:style w:type="character" w:customStyle="1" w:styleId="ListLabel2">
    <w:name w:val="ListLabel 2"/>
    <w:qFormat/>
    <w:rsid w:val="00867F60"/>
    <w:rPr>
      <w:rFonts w:cs="Courier New"/>
    </w:rPr>
  </w:style>
  <w:style w:type="character" w:customStyle="1" w:styleId="ListLabel3">
    <w:name w:val="ListLabel 3"/>
    <w:qFormat/>
    <w:rsid w:val="00867F60"/>
    <w:rPr>
      <w:rFonts w:cs="Courier New"/>
    </w:rPr>
  </w:style>
  <w:style w:type="character" w:customStyle="1" w:styleId="ListLabel4">
    <w:name w:val="ListLabel 4"/>
    <w:qFormat/>
    <w:rsid w:val="00867F60"/>
    <w:rPr>
      <w:rFonts w:eastAsia="Calibri" w:cs="Times New Roman"/>
    </w:rPr>
  </w:style>
  <w:style w:type="character" w:customStyle="1" w:styleId="ListLabel5">
    <w:name w:val="ListLabel 5"/>
    <w:qFormat/>
    <w:rsid w:val="00867F60"/>
    <w:rPr>
      <w:rFonts w:cs="Courier New"/>
    </w:rPr>
  </w:style>
  <w:style w:type="character" w:customStyle="1" w:styleId="ListLabel6">
    <w:name w:val="ListLabel 6"/>
    <w:qFormat/>
    <w:rsid w:val="00867F60"/>
    <w:rPr>
      <w:rFonts w:cs="Courier New"/>
    </w:rPr>
  </w:style>
  <w:style w:type="character" w:customStyle="1" w:styleId="ListLabel7">
    <w:name w:val="ListLabel 7"/>
    <w:qFormat/>
    <w:rsid w:val="00867F60"/>
    <w:rPr>
      <w:rFonts w:cs="Courier New"/>
    </w:rPr>
  </w:style>
  <w:style w:type="character" w:customStyle="1" w:styleId="ListLabel8">
    <w:name w:val="ListLabel 8"/>
    <w:qFormat/>
    <w:rsid w:val="00867F60"/>
    <w:rPr>
      <w:rFonts w:cs="Courier New"/>
    </w:rPr>
  </w:style>
  <w:style w:type="character" w:customStyle="1" w:styleId="ListLabel9">
    <w:name w:val="ListLabel 9"/>
    <w:qFormat/>
    <w:rsid w:val="00867F60"/>
    <w:rPr>
      <w:rFonts w:cs="Courier New"/>
    </w:rPr>
  </w:style>
  <w:style w:type="character" w:customStyle="1" w:styleId="ListLabel10">
    <w:name w:val="ListLabel 10"/>
    <w:qFormat/>
    <w:rsid w:val="00867F60"/>
    <w:rPr>
      <w:rFonts w:cs="Courier New"/>
    </w:rPr>
  </w:style>
  <w:style w:type="character" w:customStyle="1" w:styleId="ListLabel11">
    <w:name w:val="ListLabel 11"/>
    <w:qFormat/>
    <w:rsid w:val="00867F60"/>
    <w:rPr>
      <w:rFonts w:eastAsia="Batang" w:cs="Times New Roman"/>
    </w:rPr>
  </w:style>
  <w:style w:type="character" w:customStyle="1" w:styleId="ListLabel12">
    <w:name w:val="ListLabel 12"/>
    <w:qFormat/>
    <w:rsid w:val="00867F60"/>
    <w:rPr>
      <w:rFonts w:cs="Courier New"/>
    </w:rPr>
  </w:style>
  <w:style w:type="character" w:customStyle="1" w:styleId="ListLabel13">
    <w:name w:val="ListLabel 13"/>
    <w:qFormat/>
    <w:rsid w:val="00867F60"/>
    <w:rPr>
      <w:rFonts w:cs="Courier New"/>
    </w:rPr>
  </w:style>
  <w:style w:type="character" w:customStyle="1" w:styleId="ListLabel14">
    <w:name w:val="ListLabel 14"/>
    <w:qFormat/>
    <w:rsid w:val="00867F60"/>
    <w:rPr>
      <w:rFonts w:cs="Courier New"/>
    </w:rPr>
  </w:style>
  <w:style w:type="character" w:customStyle="1" w:styleId="ListLabel15">
    <w:name w:val="ListLabel 15"/>
    <w:qFormat/>
    <w:rsid w:val="00867F60"/>
    <w:rPr>
      <w:rFonts w:eastAsia="Batang" w:cs="Times New Roman"/>
    </w:rPr>
  </w:style>
  <w:style w:type="character" w:customStyle="1" w:styleId="ListLabel16">
    <w:name w:val="ListLabel 16"/>
    <w:qFormat/>
    <w:rsid w:val="00867F60"/>
    <w:rPr>
      <w:rFonts w:cs="Courier New"/>
    </w:rPr>
  </w:style>
  <w:style w:type="character" w:customStyle="1" w:styleId="ListLabel17">
    <w:name w:val="ListLabel 17"/>
    <w:qFormat/>
    <w:rsid w:val="00867F60"/>
    <w:rPr>
      <w:rFonts w:cs="Courier New"/>
    </w:rPr>
  </w:style>
  <w:style w:type="character" w:customStyle="1" w:styleId="ListLabel18">
    <w:name w:val="ListLabel 18"/>
    <w:qFormat/>
    <w:rsid w:val="00867F60"/>
    <w:rPr>
      <w:rFonts w:cs="Courier New"/>
    </w:rPr>
  </w:style>
  <w:style w:type="character" w:customStyle="1" w:styleId="ListLabel19">
    <w:name w:val="ListLabel 19"/>
    <w:qFormat/>
    <w:rsid w:val="00867F60"/>
    <w:rPr>
      <w:rFonts w:eastAsia="Batang" w:cs="Times New Roman"/>
    </w:rPr>
  </w:style>
  <w:style w:type="character" w:customStyle="1" w:styleId="ListLabel20">
    <w:name w:val="ListLabel 20"/>
    <w:qFormat/>
    <w:rsid w:val="00867F60"/>
    <w:rPr>
      <w:rFonts w:cs="Courier New"/>
    </w:rPr>
  </w:style>
  <w:style w:type="character" w:customStyle="1" w:styleId="ListLabel21">
    <w:name w:val="ListLabel 21"/>
    <w:qFormat/>
    <w:rsid w:val="00867F60"/>
    <w:rPr>
      <w:rFonts w:cs="Courier New"/>
    </w:rPr>
  </w:style>
  <w:style w:type="character" w:customStyle="1" w:styleId="ListLabel22">
    <w:name w:val="ListLabel 22"/>
    <w:qFormat/>
    <w:rsid w:val="00867F60"/>
    <w:rPr>
      <w:rFonts w:cs="Courier New"/>
    </w:rPr>
  </w:style>
  <w:style w:type="character" w:customStyle="1" w:styleId="ListLabel23">
    <w:name w:val="ListLabel 23"/>
    <w:qFormat/>
    <w:rsid w:val="00867F60"/>
    <w:rPr>
      <w:rFonts w:eastAsia="Batang" w:cs="Times New Roman"/>
    </w:rPr>
  </w:style>
  <w:style w:type="character" w:customStyle="1" w:styleId="ListLabel24">
    <w:name w:val="ListLabel 24"/>
    <w:qFormat/>
    <w:rsid w:val="00867F60"/>
    <w:rPr>
      <w:rFonts w:cs="Courier New"/>
    </w:rPr>
  </w:style>
  <w:style w:type="character" w:customStyle="1" w:styleId="ListLabel25">
    <w:name w:val="ListLabel 25"/>
    <w:qFormat/>
    <w:rsid w:val="00867F60"/>
    <w:rPr>
      <w:rFonts w:cs="Courier New"/>
    </w:rPr>
  </w:style>
  <w:style w:type="character" w:customStyle="1" w:styleId="ListLabel26">
    <w:name w:val="ListLabel 26"/>
    <w:qFormat/>
    <w:rsid w:val="00867F60"/>
    <w:rPr>
      <w:rFonts w:cs="Courier New"/>
    </w:rPr>
  </w:style>
  <w:style w:type="character" w:customStyle="1" w:styleId="ListLabel27">
    <w:name w:val="ListLabel 27"/>
    <w:qFormat/>
    <w:rsid w:val="00867F60"/>
    <w:rPr>
      <w:rFonts w:eastAsia="Batang" w:cs="Times New Roman"/>
    </w:rPr>
  </w:style>
  <w:style w:type="character" w:customStyle="1" w:styleId="ListLabel28">
    <w:name w:val="ListLabel 28"/>
    <w:qFormat/>
    <w:rsid w:val="00867F60"/>
    <w:rPr>
      <w:rFonts w:cs="Courier New"/>
    </w:rPr>
  </w:style>
  <w:style w:type="character" w:customStyle="1" w:styleId="ListLabel29">
    <w:name w:val="ListLabel 29"/>
    <w:qFormat/>
    <w:rsid w:val="00867F60"/>
    <w:rPr>
      <w:rFonts w:cs="Courier New"/>
    </w:rPr>
  </w:style>
  <w:style w:type="character" w:customStyle="1" w:styleId="ListLabel30">
    <w:name w:val="ListLabel 30"/>
    <w:qFormat/>
    <w:rsid w:val="00867F60"/>
    <w:rPr>
      <w:rFonts w:cs="Courier New"/>
    </w:rPr>
  </w:style>
  <w:style w:type="character" w:customStyle="1" w:styleId="ListLabel31">
    <w:name w:val="ListLabel 31"/>
    <w:qFormat/>
    <w:rsid w:val="00867F60"/>
    <w:rPr>
      <w:rFonts w:eastAsia="Batang" w:cs="Times New Roman"/>
    </w:rPr>
  </w:style>
  <w:style w:type="character" w:customStyle="1" w:styleId="ListLabel32">
    <w:name w:val="ListLabel 32"/>
    <w:qFormat/>
    <w:rsid w:val="00867F60"/>
    <w:rPr>
      <w:rFonts w:cs="Courier New"/>
    </w:rPr>
  </w:style>
  <w:style w:type="character" w:customStyle="1" w:styleId="ListLabel33">
    <w:name w:val="ListLabel 33"/>
    <w:qFormat/>
    <w:rsid w:val="00867F60"/>
    <w:rPr>
      <w:rFonts w:cs="Courier New"/>
    </w:rPr>
  </w:style>
  <w:style w:type="character" w:customStyle="1" w:styleId="ListLabel34">
    <w:name w:val="ListLabel 34"/>
    <w:qFormat/>
    <w:rsid w:val="00867F60"/>
    <w:rPr>
      <w:rFonts w:cs="Courier New"/>
    </w:rPr>
  </w:style>
  <w:style w:type="character" w:customStyle="1" w:styleId="ListLabel35">
    <w:name w:val="ListLabel 35"/>
    <w:qFormat/>
    <w:rsid w:val="00867F60"/>
    <w:rPr>
      <w:rFonts w:eastAsia="Batang" w:cs="Times New Roman"/>
    </w:rPr>
  </w:style>
  <w:style w:type="character" w:customStyle="1" w:styleId="ListLabel36">
    <w:name w:val="ListLabel 36"/>
    <w:qFormat/>
    <w:rsid w:val="00867F60"/>
    <w:rPr>
      <w:rFonts w:cs="Courier New"/>
    </w:rPr>
  </w:style>
  <w:style w:type="character" w:customStyle="1" w:styleId="ListLabel37">
    <w:name w:val="ListLabel 37"/>
    <w:qFormat/>
    <w:rsid w:val="00867F60"/>
    <w:rPr>
      <w:rFonts w:cs="Courier New"/>
    </w:rPr>
  </w:style>
  <w:style w:type="character" w:customStyle="1" w:styleId="ListLabel38">
    <w:name w:val="ListLabel 38"/>
    <w:qFormat/>
    <w:rsid w:val="00867F60"/>
    <w:rPr>
      <w:rFonts w:cs="Courier New"/>
    </w:rPr>
  </w:style>
  <w:style w:type="character" w:customStyle="1" w:styleId="ListLabel39">
    <w:name w:val="ListLabel 39"/>
    <w:qFormat/>
    <w:rsid w:val="00867F60"/>
    <w:rPr>
      <w:rFonts w:eastAsia="Batang" w:cs="Times New Roman"/>
    </w:rPr>
  </w:style>
  <w:style w:type="character" w:customStyle="1" w:styleId="ListLabel40">
    <w:name w:val="ListLabel 40"/>
    <w:qFormat/>
    <w:rsid w:val="00867F60"/>
    <w:rPr>
      <w:rFonts w:cs="Courier New"/>
    </w:rPr>
  </w:style>
  <w:style w:type="character" w:customStyle="1" w:styleId="ListLabel41">
    <w:name w:val="ListLabel 41"/>
    <w:qFormat/>
    <w:rsid w:val="00867F60"/>
    <w:rPr>
      <w:rFonts w:cs="Courier New"/>
    </w:rPr>
  </w:style>
  <w:style w:type="character" w:customStyle="1" w:styleId="ListLabel42">
    <w:name w:val="ListLabel 42"/>
    <w:qFormat/>
    <w:rsid w:val="00867F60"/>
    <w:rPr>
      <w:rFonts w:cs="Courier New"/>
    </w:rPr>
  </w:style>
  <w:style w:type="character" w:customStyle="1" w:styleId="ListLabel43">
    <w:name w:val="ListLabel 43"/>
    <w:qFormat/>
    <w:rsid w:val="00867F60"/>
    <w:rPr>
      <w:rFonts w:eastAsia="Batang" w:cs="Times New Roman"/>
    </w:rPr>
  </w:style>
  <w:style w:type="character" w:customStyle="1" w:styleId="ListLabel44">
    <w:name w:val="ListLabel 44"/>
    <w:qFormat/>
    <w:rsid w:val="00867F60"/>
    <w:rPr>
      <w:rFonts w:cs="Courier New"/>
    </w:rPr>
  </w:style>
  <w:style w:type="character" w:customStyle="1" w:styleId="ListLabel45">
    <w:name w:val="ListLabel 45"/>
    <w:qFormat/>
    <w:rsid w:val="00867F60"/>
    <w:rPr>
      <w:rFonts w:cs="Courier New"/>
    </w:rPr>
  </w:style>
  <w:style w:type="character" w:customStyle="1" w:styleId="ListLabel46">
    <w:name w:val="ListLabel 46"/>
    <w:qFormat/>
    <w:rsid w:val="00867F60"/>
    <w:rPr>
      <w:rFonts w:cs="Courier New"/>
    </w:rPr>
  </w:style>
  <w:style w:type="character" w:customStyle="1" w:styleId="ListLabel47">
    <w:name w:val="ListLabel 47"/>
    <w:qFormat/>
    <w:rsid w:val="00867F60"/>
    <w:rPr>
      <w:sz w:val="24"/>
    </w:rPr>
  </w:style>
  <w:style w:type="character" w:customStyle="1" w:styleId="ListLabel48">
    <w:name w:val="ListLabel 48"/>
    <w:qFormat/>
    <w:rsid w:val="00867F60"/>
    <w:rPr>
      <w:sz w:val="20"/>
    </w:rPr>
  </w:style>
  <w:style w:type="character" w:customStyle="1" w:styleId="ListLabel49">
    <w:name w:val="ListLabel 49"/>
    <w:qFormat/>
    <w:rsid w:val="00867F60"/>
    <w:rPr>
      <w:sz w:val="20"/>
    </w:rPr>
  </w:style>
  <w:style w:type="character" w:customStyle="1" w:styleId="ListLabel50">
    <w:name w:val="ListLabel 50"/>
    <w:qFormat/>
    <w:rsid w:val="00867F60"/>
    <w:rPr>
      <w:sz w:val="20"/>
    </w:rPr>
  </w:style>
  <w:style w:type="character" w:customStyle="1" w:styleId="ListLabel51">
    <w:name w:val="ListLabel 51"/>
    <w:qFormat/>
    <w:rsid w:val="00867F60"/>
    <w:rPr>
      <w:sz w:val="20"/>
    </w:rPr>
  </w:style>
  <w:style w:type="character" w:customStyle="1" w:styleId="ListLabel52">
    <w:name w:val="ListLabel 52"/>
    <w:qFormat/>
    <w:rsid w:val="00867F60"/>
    <w:rPr>
      <w:sz w:val="20"/>
    </w:rPr>
  </w:style>
  <w:style w:type="character" w:customStyle="1" w:styleId="ListLabel53">
    <w:name w:val="ListLabel 53"/>
    <w:qFormat/>
    <w:rsid w:val="00867F60"/>
    <w:rPr>
      <w:sz w:val="20"/>
    </w:rPr>
  </w:style>
  <w:style w:type="character" w:customStyle="1" w:styleId="ListLabel54">
    <w:name w:val="ListLabel 54"/>
    <w:qFormat/>
    <w:rsid w:val="00867F60"/>
    <w:rPr>
      <w:sz w:val="20"/>
    </w:rPr>
  </w:style>
  <w:style w:type="character" w:customStyle="1" w:styleId="ListLabel55">
    <w:name w:val="ListLabel 55"/>
    <w:qFormat/>
    <w:rsid w:val="00867F60"/>
    <w:rPr>
      <w:sz w:val="20"/>
    </w:rPr>
  </w:style>
  <w:style w:type="character" w:customStyle="1" w:styleId="ListLabel56">
    <w:name w:val="ListLabel 56"/>
    <w:qFormat/>
    <w:rsid w:val="00867F60"/>
    <w:rPr>
      <w:rFonts w:eastAsia="Calibri" w:cs="Calibri"/>
    </w:rPr>
  </w:style>
  <w:style w:type="character" w:customStyle="1" w:styleId="ListLabel57">
    <w:name w:val="ListLabel 57"/>
    <w:qFormat/>
    <w:rsid w:val="00867F60"/>
    <w:rPr>
      <w:rFonts w:cs="Courier New"/>
    </w:rPr>
  </w:style>
  <w:style w:type="character" w:customStyle="1" w:styleId="ListLabel58">
    <w:name w:val="ListLabel 58"/>
    <w:qFormat/>
    <w:rsid w:val="00867F60"/>
    <w:rPr>
      <w:rFonts w:cs="Courier New"/>
    </w:rPr>
  </w:style>
  <w:style w:type="character" w:customStyle="1" w:styleId="ListLabel59">
    <w:name w:val="ListLabel 59"/>
    <w:qFormat/>
    <w:rsid w:val="00867F60"/>
    <w:rPr>
      <w:rFonts w:cs="Courier New"/>
    </w:rPr>
  </w:style>
  <w:style w:type="character" w:customStyle="1" w:styleId="ListLabel60">
    <w:name w:val="ListLabel 60"/>
    <w:qFormat/>
    <w:rsid w:val="00867F60"/>
    <w:rPr>
      <w:rFonts w:cs="Courier New"/>
    </w:rPr>
  </w:style>
  <w:style w:type="character" w:customStyle="1" w:styleId="ListLabel61">
    <w:name w:val="ListLabel 61"/>
    <w:qFormat/>
    <w:rsid w:val="00867F60"/>
    <w:rPr>
      <w:rFonts w:cs="Courier New"/>
    </w:rPr>
  </w:style>
  <w:style w:type="character" w:customStyle="1" w:styleId="ListLabel62">
    <w:name w:val="ListLabel 62"/>
    <w:qFormat/>
    <w:rsid w:val="00867F60"/>
    <w:rPr>
      <w:rFonts w:cs="Courier New"/>
    </w:rPr>
  </w:style>
  <w:style w:type="character" w:customStyle="1" w:styleId="ListLabel63">
    <w:name w:val="ListLabel 63"/>
    <w:qFormat/>
    <w:rsid w:val="00867F60"/>
    <w:rPr>
      <w:rFonts w:eastAsia="Calibri" w:cs="Calibri"/>
    </w:rPr>
  </w:style>
  <w:style w:type="character" w:customStyle="1" w:styleId="ListLabel64">
    <w:name w:val="ListLabel 64"/>
    <w:qFormat/>
    <w:rsid w:val="00867F60"/>
    <w:rPr>
      <w:rFonts w:cs="Courier New"/>
    </w:rPr>
  </w:style>
  <w:style w:type="character" w:customStyle="1" w:styleId="ListLabel65">
    <w:name w:val="ListLabel 65"/>
    <w:qFormat/>
    <w:rsid w:val="00867F60"/>
    <w:rPr>
      <w:rFonts w:cs="Courier New"/>
    </w:rPr>
  </w:style>
  <w:style w:type="character" w:customStyle="1" w:styleId="ListLabel66">
    <w:name w:val="ListLabel 66"/>
    <w:qFormat/>
    <w:rsid w:val="00867F60"/>
    <w:rPr>
      <w:rFonts w:cs="Courier New"/>
    </w:rPr>
  </w:style>
  <w:style w:type="character" w:customStyle="1" w:styleId="ListLabel67">
    <w:name w:val="ListLabel 67"/>
    <w:qFormat/>
    <w:rsid w:val="00867F60"/>
    <w:rPr>
      <w:rFonts w:cs="Courier New"/>
    </w:rPr>
  </w:style>
  <w:style w:type="character" w:customStyle="1" w:styleId="ListLabel68">
    <w:name w:val="ListLabel 68"/>
    <w:qFormat/>
    <w:rsid w:val="00867F60"/>
    <w:rPr>
      <w:rFonts w:cs="Courier New"/>
    </w:rPr>
  </w:style>
  <w:style w:type="character" w:customStyle="1" w:styleId="ListLabel69">
    <w:name w:val="ListLabel 69"/>
    <w:qFormat/>
    <w:rsid w:val="00867F60"/>
    <w:rPr>
      <w:rFonts w:cs="Courier New"/>
    </w:rPr>
  </w:style>
  <w:style w:type="character" w:customStyle="1" w:styleId="ListLabel70">
    <w:name w:val="ListLabel 70"/>
    <w:qFormat/>
    <w:rsid w:val="00867F60"/>
    <w:rPr>
      <w:sz w:val="28"/>
      <w:szCs w:val="28"/>
    </w:rPr>
  </w:style>
  <w:style w:type="character" w:customStyle="1" w:styleId="ListLabel71">
    <w:name w:val="ListLabel 71"/>
    <w:qFormat/>
    <w:rsid w:val="00867F60"/>
    <w:rPr>
      <w:sz w:val="28"/>
      <w:szCs w:val="28"/>
      <w:lang w:val="pt-BR"/>
    </w:rPr>
  </w:style>
  <w:style w:type="character" w:customStyle="1" w:styleId="ListLabel72">
    <w:name w:val="ListLabel 72"/>
    <w:qFormat/>
    <w:rsid w:val="00867F60"/>
    <w:rPr>
      <w:rFonts w:eastAsiaTheme="minorHAnsi"/>
      <w:szCs w:val="24"/>
      <w:lang w:eastAsia="en-US"/>
    </w:rPr>
  </w:style>
  <w:style w:type="character" w:customStyle="1" w:styleId="ListLabel73">
    <w:name w:val="ListLabel 73"/>
    <w:qFormat/>
    <w:rsid w:val="00867F60"/>
    <w:rPr>
      <w:b/>
      <w:color w:val="00000A"/>
      <w:sz w:val="28"/>
      <w:szCs w:val="28"/>
    </w:rPr>
  </w:style>
  <w:style w:type="character" w:customStyle="1" w:styleId="ListLabel74">
    <w:name w:val="ListLabel 74"/>
    <w:qFormat/>
    <w:rsid w:val="00867F60"/>
  </w:style>
  <w:style w:type="character" w:customStyle="1" w:styleId="ListLabel75">
    <w:name w:val="ListLabel 75"/>
    <w:qFormat/>
    <w:rsid w:val="00867F60"/>
    <w:rPr>
      <w:lang w:val="pt-BR"/>
    </w:rPr>
  </w:style>
  <w:style w:type="character" w:customStyle="1" w:styleId="ListLabel76">
    <w:name w:val="ListLabel 76"/>
    <w:qFormat/>
    <w:rsid w:val="00867F60"/>
    <w:rPr>
      <w:b/>
      <w:color w:val="00000A"/>
    </w:rPr>
  </w:style>
  <w:style w:type="character" w:customStyle="1" w:styleId="ListLabel77">
    <w:name w:val="ListLabel 77"/>
    <w:qFormat/>
    <w:rPr>
      <w:rFonts w:cs="Courier New"/>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sz w:val="24"/>
    </w:rPr>
  </w:style>
  <w:style w:type="character" w:customStyle="1" w:styleId="ListLabel97">
    <w:name w:val="ListLabel 97"/>
    <w:qFormat/>
    <w:rPr>
      <w:rFonts w:cs="Courier New"/>
      <w:sz w:val="20"/>
    </w:rPr>
  </w:style>
  <w:style w:type="character" w:customStyle="1" w:styleId="ListLabel98">
    <w:name w:val="ListLabel 98"/>
    <w:qFormat/>
    <w:rPr>
      <w:rFonts w:cs="Wingdings"/>
      <w:sz w:val="20"/>
    </w:rPr>
  </w:style>
  <w:style w:type="character" w:customStyle="1" w:styleId="ListLabel99">
    <w:name w:val="ListLabel 99"/>
    <w:qFormat/>
    <w:rPr>
      <w:rFonts w:cs="Wingdings"/>
      <w:sz w:val="20"/>
    </w:rPr>
  </w:style>
  <w:style w:type="character" w:customStyle="1" w:styleId="ListLabel100">
    <w:name w:val="ListLabel 100"/>
    <w:qFormat/>
    <w:rPr>
      <w:rFonts w:cs="Wingdings"/>
      <w:sz w:val="20"/>
    </w:rPr>
  </w:style>
  <w:style w:type="character" w:customStyle="1" w:styleId="ListLabel101">
    <w:name w:val="ListLabel 101"/>
    <w:qFormat/>
    <w:rPr>
      <w:rFonts w:cs="Wingdings"/>
      <w:sz w:val="20"/>
    </w:rPr>
  </w:style>
  <w:style w:type="character" w:customStyle="1" w:styleId="ListLabel102">
    <w:name w:val="ListLabel 102"/>
    <w:qFormat/>
    <w:rPr>
      <w:rFonts w:cs="Wingdings"/>
      <w:sz w:val="20"/>
    </w:rPr>
  </w:style>
  <w:style w:type="character" w:customStyle="1" w:styleId="ListLabel103">
    <w:name w:val="ListLabel 103"/>
    <w:qFormat/>
    <w:rPr>
      <w:rFonts w:cs="Wingdings"/>
      <w:sz w:val="20"/>
    </w:rPr>
  </w:style>
  <w:style w:type="character" w:customStyle="1" w:styleId="ListLabel104">
    <w:name w:val="ListLabel 104"/>
    <w:qFormat/>
    <w:rPr>
      <w:rFonts w:cs="Wingdings"/>
      <w:sz w:val="20"/>
    </w:rPr>
  </w:style>
  <w:style w:type="character" w:customStyle="1" w:styleId="ListLabel105">
    <w:name w:val="ListLabel 105"/>
    <w:qFormat/>
    <w:rPr>
      <w:rFonts w:cs="Calibri"/>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sz w:val="28"/>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Calibri"/>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Open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sz w:val="28"/>
      <w:szCs w:val="28"/>
    </w:rPr>
  </w:style>
  <w:style w:type="character" w:customStyle="1" w:styleId="ListLabel142">
    <w:name w:val="ListLabel 142"/>
    <w:qFormat/>
    <w:rPr>
      <w:sz w:val="28"/>
      <w:szCs w:val="28"/>
      <w:lang w:val="pt-BR"/>
    </w:rPr>
  </w:style>
  <w:style w:type="character" w:customStyle="1" w:styleId="ListLabel143">
    <w:name w:val="ListLabel 143"/>
    <w:qFormat/>
  </w:style>
  <w:style w:type="character" w:customStyle="1" w:styleId="ListLabel144">
    <w:name w:val="ListLabel 144"/>
    <w:qFormat/>
    <w:rPr>
      <w:b/>
      <w:color w:val="00000A"/>
      <w:sz w:val="28"/>
      <w:szCs w:val="28"/>
    </w:rPr>
  </w:style>
  <w:style w:type="character" w:customStyle="1" w:styleId="ListLabel145">
    <w:name w:val="ListLabel 145"/>
    <w:qFormat/>
  </w:style>
  <w:style w:type="character" w:customStyle="1" w:styleId="ListLabel146">
    <w:name w:val="ListLabel 146"/>
    <w:qFormat/>
    <w:rPr>
      <w:lang w:val="pt-BR"/>
    </w:rPr>
  </w:style>
  <w:style w:type="character" w:customStyle="1" w:styleId="ListLabel147">
    <w:name w:val="ListLabel 147"/>
    <w:qFormat/>
    <w:rPr>
      <w:b/>
      <w:color w:val="00000A"/>
    </w:rPr>
  </w:style>
  <w:style w:type="paragraph" w:customStyle="1" w:styleId="Nadpis">
    <w:name w:val="Nadpis"/>
    <w:basedOn w:val="Normln"/>
    <w:next w:val="Zkladntext"/>
    <w:qFormat/>
    <w:rsid w:val="00867F60"/>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rsid w:val="00DE1B08"/>
    <w:pPr>
      <w:jc w:val="both"/>
    </w:pPr>
    <w:rPr>
      <w:szCs w:val="24"/>
    </w:rPr>
  </w:style>
  <w:style w:type="paragraph" w:styleId="Seznam">
    <w:name w:val="List"/>
    <w:basedOn w:val="Zkladntext"/>
    <w:rsid w:val="00867F60"/>
    <w:rPr>
      <w:rFonts w:cs="Arial"/>
    </w:rPr>
  </w:style>
  <w:style w:type="paragraph" w:customStyle="1" w:styleId="Titulek1">
    <w:name w:val="Titulek1"/>
    <w:basedOn w:val="Normln"/>
    <w:qFormat/>
    <w:rsid w:val="00867F60"/>
    <w:pPr>
      <w:suppressLineNumbers/>
      <w:spacing w:before="120" w:after="120"/>
    </w:pPr>
    <w:rPr>
      <w:rFonts w:cs="Arial"/>
      <w:i/>
      <w:iCs/>
      <w:szCs w:val="24"/>
    </w:rPr>
  </w:style>
  <w:style w:type="paragraph" w:customStyle="1" w:styleId="Rejstk">
    <w:name w:val="Rejstřík"/>
    <w:basedOn w:val="Normln"/>
    <w:qFormat/>
    <w:rsid w:val="00867F60"/>
    <w:pPr>
      <w:suppressLineNumbers/>
    </w:pPr>
    <w:rPr>
      <w:rFonts w:cs="Arial"/>
    </w:rPr>
  </w:style>
  <w:style w:type="paragraph" w:styleId="Odstavecseseznamem">
    <w:name w:val="List Paragraph"/>
    <w:basedOn w:val="Normln"/>
    <w:uiPriority w:val="34"/>
    <w:qFormat/>
    <w:rsid w:val="00DE1B08"/>
    <w:pPr>
      <w:ind w:left="720"/>
      <w:contextualSpacing/>
    </w:pPr>
  </w:style>
  <w:style w:type="paragraph" w:styleId="Textbubliny">
    <w:name w:val="Balloon Text"/>
    <w:basedOn w:val="Normln"/>
    <w:link w:val="TextbublinyChar"/>
    <w:uiPriority w:val="99"/>
    <w:semiHidden/>
    <w:unhideWhenUsed/>
    <w:qFormat/>
    <w:rsid w:val="00DE1B08"/>
    <w:rPr>
      <w:rFonts w:ascii="Tahoma" w:hAnsi="Tahoma" w:cs="Tahoma"/>
      <w:sz w:val="16"/>
      <w:szCs w:val="16"/>
    </w:rPr>
  </w:style>
  <w:style w:type="paragraph" w:styleId="Nzev">
    <w:name w:val="Title"/>
    <w:basedOn w:val="Normln"/>
    <w:link w:val="NzevChar"/>
    <w:qFormat/>
    <w:rsid w:val="00DE1B08"/>
    <w:pPr>
      <w:jc w:val="center"/>
    </w:pPr>
    <w:rPr>
      <w:b/>
      <w:bCs/>
      <w:sz w:val="32"/>
      <w:szCs w:val="24"/>
    </w:rPr>
  </w:style>
  <w:style w:type="paragraph" w:styleId="Podtitul">
    <w:name w:val="Subtitle"/>
    <w:basedOn w:val="Normln"/>
    <w:link w:val="PodtitulChar"/>
    <w:qFormat/>
    <w:rsid w:val="00DE1B08"/>
    <w:pPr>
      <w:jc w:val="center"/>
    </w:pPr>
    <w:rPr>
      <w:b/>
      <w:bCs/>
      <w:szCs w:val="24"/>
    </w:rPr>
  </w:style>
  <w:style w:type="paragraph" w:customStyle="1" w:styleId="Odstavecseseznamem1">
    <w:name w:val="Odstavec se seznamem1"/>
    <w:basedOn w:val="Normln"/>
    <w:qFormat/>
    <w:rsid w:val="00DE1B08"/>
    <w:pPr>
      <w:spacing w:after="200" w:line="276" w:lineRule="auto"/>
      <w:ind w:left="720"/>
      <w:contextualSpacing/>
    </w:pPr>
    <w:rPr>
      <w:rFonts w:ascii="Calibri" w:hAnsi="Calibri"/>
      <w:sz w:val="22"/>
      <w:szCs w:val="22"/>
      <w:lang w:eastAsia="en-US"/>
    </w:rPr>
  </w:style>
  <w:style w:type="paragraph" w:styleId="Zkladntextodsazen">
    <w:name w:val="Body Text Indent"/>
    <w:basedOn w:val="Normln"/>
    <w:link w:val="ZkladntextodsazenChar"/>
    <w:semiHidden/>
    <w:rsid w:val="00DE1B08"/>
    <w:pPr>
      <w:ind w:firstLine="12"/>
    </w:pPr>
    <w:rPr>
      <w:rFonts w:eastAsia="Calibri"/>
      <w:i/>
      <w:szCs w:val="24"/>
    </w:rPr>
  </w:style>
  <w:style w:type="paragraph" w:customStyle="1" w:styleId="Zhlav1">
    <w:name w:val="Záhlaví1"/>
    <w:basedOn w:val="Normln"/>
    <w:link w:val="ZhlavChar"/>
    <w:rsid w:val="00DE1B08"/>
    <w:pPr>
      <w:tabs>
        <w:tab w:val="center" w:pos="4536"/>
        <w:tab w:val="right" w:pos="9072"/>
      </w:tabs>
    </w:pPr>
    <w:rPr>
      <w:szCs w:val="24"/>
    </w:rPr>
  </w:style>
  <w:style w:type="paragraph" w:styleId="Rozloendokumentu">
    <w:name w:val="Document Map"/>
    <w:basedOn w:val="Normln"/>
    <w:link w:val="RozloendokumentuChar"/>
    <w:uiPriority w:val="99"/>
    <w:semiHidden/>
    <w:unhideWhenUsed/>
    <w:qFormat/>
    <w:rsid w:val="00DE1B08"/>
    <w:rPr>
      <w:rFonts w:ascii="Tahoma" w:hAnsi="Tahoma" w:cs="Tahoma"/>
      <w:sz w:val="16"/>
      <w:szCs w:val="16"/>
    </w:rPr>
  </w:style>
  <w:style w:type="paragraph" w:customStyle="1" w:styleId="Standard">
    <w:name w:val="Standard"/>
    <w:qFormat/>
    <w:rsid w:val="00FD0D1E"/>
    <w:pPr>
      <w:widowControl w:val="0"/>
      <w:suppressAutoHyphens/>
      <w:textAlignment w:val="baseline"/>
    </w:pPr>
    <w:rPr>
      <w:rFonts w:ascii="Times New Roman" w:eastAsia="Arial Unicode MS" w:hAnsi="Times New Roman" w:cs="Tahoma"/>
      <w:kern w:val="2"/>
      <w:sz w:val="24"/>
      <w:szCs w:val="24"/>
      <w:lang w:eastAsia="cs-CZ"/>
    </w:rPr>
  </w:style>
  <w:style w:type="paragraph" w:styleId="Normlnweb">
    <w:name w:val="Normal (Web)"/>
    <w:basedOn w:val="Normln"/>
    <w:uiPriority w:val="99"/>
    <w:qFormat/>
    <w:rsid w:val="00DA3213"/>
    <w:pPr>
      <w:spacing w:beforeAutospacing="1" w:afterAutospacing="1" w:line="360" w:lineRule="atLeast"/>
    </w:pPr>
    <w:rPr>
      <w:sz w:val="20"/>
    </w:rPr>
  </w:style>
  <w:style w:type="paragraph" w:customStyle="1" w:styleId="Odstavecseseznamem2">
    <w:name w:val="Odstavec se seznamem2"/>
    <w:basedOn w:val="Normln"/>
    <w:qFormat/>
    <w:rsid w:val="00DA3213"/>
    <w:pPr>
      <w:spacing w:after="200" w:line="276" w:lineRule="auto"/>
      <w:ind w:left="720"/>
      <w:contextualSpacing/>
    </w:pPr>
    <w:rPr>
      <w:rFonts w:ascii="Calibri" w:hAnsi="Calibri"/>
      <w:sz w:val="22"/>
      <w:szCs w:val="22"/>
      <w:lang w:eastAsia="en-US"/>
    </w:rPr>
  </w:style>
  <w:style w:type="paragraph" w:styleId="Bezmezer">
    <w:name w:val="No Spacing"/>
    <w:uiPriority w:val="1"/>
    <w:qFormat/>
    <w:rsid w:val="00A43A4B"/>
    <w:rPr>
      <w:sz w:val="24"/>
    </w:rPr>
  </w:style>
  <w:style w:type="paragraph" w:styleId="Zkladntext2">
    <w:name w:val="Body Text 2"/>
    <w:basedOn w:val="Normln"/>
    <w:link w:val="Zkladntext2Char"/>
    <w:uiPriority w:val="99"/>
    <w:unhideWhenUsed/>
    <w:qFormat/>
    <w:rsid w:val="00D75731"/>
    <w:pPr>
      <w:jc w:val="center"/>
    </w:pPr>
    <w:rPr>
      <w:b/>
      <w:sz w:val="32"/>
      <w:szCs w:val="32"/>
    </w:rPr>
  </w:style>
  <w:style w:type="paragraph" w:styleId="Zkladntext3">
    <w:name w:val="Body Text 3"/>
    <w:basedOn w:val="Normln"/>
    <w:link w:val="Zkladntext3Char"/>
    <w:uiPriority w:val="99"/>
    <w:unhideWhenUsed/>
    <w:qFormat/>
    <w:rsid w:val="004D367F"/>
    <w:pPr>
      <w:jc w:val="center"/>
    </w:pPr>
    <w:rPr>
      <w:rFonts w:eastAsiaTheme="minorHAnsi"/>
      <w:b/>
      <w:bCs/>
      <w:color w:val="000000"/>
      <w:sz w:val="32"/>
      <w:szCs w:val="32"/>
      <w:lang w:eastAsia="en-US"/>
    </w:rPr>
  </w:style>
  <w:style w:type="paragraph" w:styleId="Zkladntextodsazen2">
    <w:name w:val="Body Text Indent 2"/>
    <w:basedOn w:val="Normln"/>
    <w:link w:val="Zkladntextodsazen2Char"/>
    <w:uiPriority w:val="99"/>
    <w:unhideWhenUsed/>
    <w:qFormat/>
    <w:rsid w:val="00F24DDB"/>
    <w:pPr>
      <w:ind w:left="284" w:hanging="284"/>
      <w:jc w:val="both"/>
    </w:pPr>
  </w:style>
  <w:style w:type="paragraph" w:customStyle="1" w:styleId="Default">
    <w:name w:val="Default"/>
    <w:qFormat/>
    <w:rsid w:val="0049265C"/>
    <w:rPr>
      <w:rFonts w:ascii="Arial" w:eastAsia="Calibri" w:hAnsi="Arial" w:cs="Arial"/>
      <w:color w:val="000000"/>
      <w:sz w:val="24"/>
      <w:szCs w:val="24"/>
    </w:rPr>
  </w:style>
  <w:style w:type="paragraph" w:styleId="Zkladntextodsazen3">
    <w:name w:val="Body Text Indent 3"/>
    <w:basedOn w:val="Normln"/>
    <w:link w:val="Zkladntextodsazen3Char"/>
    <w:uiPriority w:val="99"/>
    <w:unhideWhenUsed/>
    <w:qFormat/>
    <w:rsid w:val="00A6747A"/>
    <w:pPr>
      <w:ind w:left="355"/>
      <w:jc w:val="both"/>
    </w:pPr>
  </w:style>
  <w:style w:type="paragraph" w:styleId="Titulek">
    <w:name w:val="caption"/>
    <w:basedOn w:val="Normln"/>
    <w:uiPriority w:val="35"/>
    <w:unhideWhenUsed/>
    <w:qFormat/>
    <w:rsid w:val="000B71E6"/>
    <w:pPr>
      <w:spacing w:after="200"/>
    </w:pPr>
    <w:rPr>
      <w:b/>
      <w:bCs/>
      <w:color w:val="4F81BD" w:themeColor="accent1"/>
      <w:sz w:val="18"/>
      <w:szCs w:val="18"/>
    </w:rPr>
  </w:style>
  <w:style w:type="paragraph" w:customStyle="1" w:styleId="Obsahrmce">
    <w:name w:val="Obsah rámce"/>
    <w:basedOn w:val="Normln"/>
    <w:qFormat/>
    <w:rsid w:val="00867F60"/>
  </w:style>
  <w:style w:type="table" w:styleId="Mkatabulky">
    <w:name w:val="Table Grid"/>
    <w:basedOn w:val="Normlntabulka"/>
    <w:uiPriority w:val="59"/>
    <w:rsid w:val="00292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mailto:epodatelna@benesov-city.cz"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zsbn.karlov@seznam.c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zsbn.karlov@seznam.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0.jpeg"/><Relationship Id="rId23" Type="http://schemas.openxmlformats.org/officeDocument/2006/relationships/image" Target="media/image14.jpeg"/><Relationship Id="rId28" Type="http://schemas.openxmlformats.org/officeDocument/2006/relationships/hyperlink" Target="mailto:zsbn.karlov@seznam.cz"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zsbn.karlov.cz/" TargetMode="External"/><Relationship Id="rId4" Type="http://schemas.microsoft.com/office/2007/relationships/stylesWithEffects" Target="stylesWithEffects.xml"/><Relationship Id="rId9" Type="http://schemas.openxmlformats.org/officeDocument/2006/relationships/hyperlink" Target="mailto:zsbn.karlov@seznam.cz"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ms.karlov@seznam.cz" TargetMode="External"/><Relationship Id="rId35"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27FEB-092B-4ACA-A2B3-71A2FA67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16472</Words>
  <Characters>97191</Characters>
  <Application>Microsoft Office Word</Application>
  <DocSecurity>0</DocSecurity>
  <Lines>809</Lines>
  <Paragraphs>226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uzivatel</cp:lastModifiedBy>
  <cp:revision>2</cp:revision>
  <cp:lastPrinted>2017-09-26T09:47:00Z</cp:lastPrinted>
  <dcterms:created xsi:type="dcterms:W3CDTF">2018-09-21T07:38:00Z</dcterms:created>
  <dcterms:modified xsi:type="dcterms:W3CDTF">2018-09-21T07:38:00Z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