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7F" w:rsidRPr="00C95F7F" w:rsidRDefault="00C95F7F" w:rsidP="00C95F7F">
      <w:pPr>
        <w:rPr>
          <w:b/>
          <w:u w:val="single"/>
        </w:rPr>
      </w:pPr>
      <w:r w:rsidRPr="00C95F7F">
        <w:rPr>
          <w:b/>
          <w:u w:val="single"/>
        </w:rPr>
        <w:t>Kritéria k přijímání dětí k předškolnímu vzdělávání v MŠ od školního roku 2023/2024:</w:t>
      </w:r>
      <w:bookmarkStart w:id="0" w:name="_GoBack"/>
      <w:bookmarkEnd w:id="0"/>
    </w:p>
    <w:p w:rsidR="00C95F7F" w:rsidRDefault="00C95F7F" w:rsidP="00C95F7F"/>
    <w:p w:rsidR="00C95F7F" w:rsidRDefault="00C95F7F" w:rsidP="00C95F7F">
      <w:r>
        <w:t>1.</w:t>
      </w:r>
      <w:r>
        <w:tab/>
        <w:t>Ředitel přijímá děti předškolního věku pouze do možné volné kapacity daného pracoviště a do zákonem stanoveného počtu na 1 třídu (§ 2 vyhlášky č. 14/2005 Sb., o předškolním vzdělávání, ve znění pozdějších předpisů)</w:t>
      </w:r>
    </w:p>
    <w:p w:rsidR="00C95F7F" w:rsidRDefault="00C95F7F" w:rsidP="00C95F7F">
      <w:r>
        <w:t>2.</w:t>
      </w:r>
      <w:r>
        <w:tab/>
        <w:t xml:space="preserve">Ředitel přednostně přijímá děti předškolního věku v posledním roce před zahájením povinné školní docházky nebo děti s odkladem povinné školní docházky, </w:t>
      </w:r>
      <w:proofErr w:type="gramStart"/>
      <w:r>
        <w:t>tzn. že</w:t>
      </w:r>
      <w:proofErr w:type="gramEnd"/>
      <w:r>
        <w:t xml:space="preserve"> dítě je k 1. 9. 2023 starší 5 let (§ 34 odst. 4 školského zákona). Zákonný zástupce může místo povinného předškolního vzdělávání v MŠ zvolit individuální vzdělávání dítěte (dle §34 školského zákona), nicméně musí přesto přihlásit dítě k zápisu k předškolnímu vzdělávání. Oznámení o individuálním vzdělávání předá zákonný zástupce zároveň s Přihláškou  k předškolnímu vzdělávání nebo nejpozději 3 měsíce před začátkem školního roku, tj. do </w:t>
      </w:r>
      <w:proofErr w:type="gramStart"/>
      <w:r>
        <w:t>31.5.2023</w:t>
      </w:r>
      <w:proofErr w:type="gramEnd"/>
      <w:r>
        <w:t>.</w:t>
      </w:r>
    </w:p>
    <w:p w:rsidR="00C95F7F" w:rsidRDefault="00C95F7F" w:rsidP="00C95F7F">
      <w:r>
        <w:t>3.</w:t>
      </w:r>
      <w:r>
        <w:tab/>
        <w:t xml:space="preserve">Ředitel přijímá děti předškolního věku od 3let, </w:t>
      </w:r>
      <w:proofErr w:type="gramStart"/>
      <w:r>
        <w:t>tzn. že</w:t>
      </w:r>
      <w:proofErr w:type="gramEnd"/>
      <w:r>
        <w:t xml:space="preserve"> dítě je k 1. 9. 2023 starší 3 let (§ 34 odst. 1 školského zákona) s jeho trvalým pobytem v Dalovicích.</w:t>
      </w:r>
    </w:p>
    <w:p w:rsidR="00A210E4" w:rsidRDefault="00C95F7F" w:rsidP="00C95F7F">
      <w:r>
        <w:t>4.</w:t>
      </w:r>
      <w:r>
        <w:tab/>
        <w:t>Ředitel přijímá děti od 3 let s trvalým pobytem v jiné obci, rozhodné bude datum narození dítěte</w:t>
      </w:r>
    </w:p>
    <w:sectPr w:rsidR="00A2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7F"/>
    <w:rsid w:val="00A210E4"/>
    <w:rsid w:val="00C9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2023-10-04T08:59:00Z</dcterms:created>
  <dcterms:modified xsi:type="dcterms:W3CDTF">2023-10-04T09:00:00Z</dcterms:modified>
</cp:coreProperties>
</file>