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917" w:rsidRDefault="00381917" w:rsidP="00381917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Mateřská škola </w:t>
      </w:r>
      <w:proofErr w:type="spellStart"/>
      <w:r>
        <w:rPr>
          <w:b/>
          <w:sz w:val="28"/>
          <w:szCs w:val="28"/>
        </w:rPr>
        <w:t>BoTa</w:t>
      </w:r>
      <w:proofErr w:type="spellEnd"/>
      <w:r>
        <w:rPr>
          <w:b/>
          <w:sz w:val="28"/>
          <w:szCs w:val="28"/>
        </w:rPr>
        <w:t>, Praha 4, Boleslavova 1a</w:t>
      </w:r>
    </w:p>
    <w:p w:rsidR="00381917" w:rsidRDefault="00381917" w:rsidP="00381917">
      <w:pPr>
        <w:jc w:val="center"/>
        <w:rPr>
          <w:b/>
          <w:sz w:val="28"/>
          <w:szCs w:val="28"/>
        </w:rPr>
      </w:pPr>
    </w:p>
    <w:p w:rsidR="00381917" w:rsidRDefault="00381917" w:rsidP="00381917">
      <w:pPr>
        <w:jc w:val="center"/>
        <w:rPr>
          <w:b/>
          <w:sz w:val="28"/>
          <w:szCs w:val="28"/>
        </w:rPr>
      </w:pPr>
    </w:p>
    <w:p w:rsidR="00381917" w:rsidRDefault="00381917" w:rsidP="00381917">
      <w:pPr>
        <w:jc w:val="center"/>
        <w:rPr>
          <w:b/>
          <w:sz w:val="28"/>
          <w:szCs w:val="28"/>
        </w:rPr>
      </w:pPr>
    </w:p>
    <w:p w:rsidR="00381917" w:rsidRDefault="00381917" w:rsidP="00381917">
      <w:pPr>
        <w:jc w:val="center"/>
        <w:rPr>
          <w:b/>
          <w:sz w:val="28"/>
          <w:szCs w:val="28"/>
        </w:rPr>
      </w:pPr>
    </w:p>
    <w:p w:rsidR="00381917" w:rsidRDefault="00381917" w:rsidP="00381917">
      <w:pPr>
        <w:jc w:val="center"/>
        <w:rPr>
          <w:b/>
          <w:sz w:val="28"/>
          <w:szCs w:val="28"/>
        </w:rPr>
      </w:pPr>
    </w:p>
    <w:p w:rsidR="00381917" w:rsidRDefault="00381917" w:rsidP="00381917">
      <w:pPr>
        <w:jc w:val="center"/>
        <w:rPr>
          <w:b/>
          <w:sz w:val="28"/>
          <w:szCs w:val="28"/>
        </w:rPr>
      </w:pPr>
    </w:p>
    <w:p w:rsidR="00381917" w:rsidRDefault="00381917" w:rsidP="00381917">
      <w:pPr>
        <w:jc w:val="center"/>
        <w:rPr>
          <w:b/>
          <w:sz w:val="44"/>
          <w:szCs w:val="44"/>
        </w:rPr>
      </w:pPr>
    </w:p>
    <w:p w:rsidR="00381917" w:rsidRDefault="00381917" w:rsidP="00381917">
      <w:pPr>
        <w:jc w:val="center"/>
        <w:rPr>
          <w:b/>
          <w:sz w:val="44"/>
          <w:szCs w:val="44"/>
        </w:rPr>
      </w:pPr>
    </w:p>
    <w:p w:rsidR="00381917" w:rsidRDefault="00381917" w:rsidP="00381917">
      <w:pPr>
        <w:jc w:val="center"/>
        <w:rPr>
          <w:b/>
          <w:sz w:val="44"/>
          <w:szCs w:val="44"/>
        </w:rPr>
      </w:pPr>
    </w:p>
    <w:p w:rsidR="00381917" w:rsidRDefault="00381917" w:rsidP="00381917">
      <w:pPr>
        <w:jc w:val="center"/>
        <w:rPr>
          <w:b/>
          <w:sz w:val="44"/>
          <w:szCs w:val="44"/>
        </w:rPr>
      </w:pPr>
    </w:p>
    <w:p w:rsidR="00381917" w:rsidRDefault="00381917" w:rsidP="00381917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VÝROČNÍ ZPRÁVA ŠKOLY</w:t>
      </w:r>
    </w:p>
    <w:p w:rsidR="00381917" w:rsidRDefault="00381917" w:rsidP="00381917">
      <w:pPr>
        <w:jc w:val="right"/>
        <w:rPr>
          <w:b/>
          <w:sz w:val="28"/>
          <w:szCs w:val="28"/>
        </w:rPr>
      </w:pPr>
    </w:p>
    <w:p w:rsidR="00381917" w:rsidRDefault="00381917" w:rsidP="00381917">
      <w:pPr>
        <w:jc w:val="right"/>
        <w:rPr>
          <w:b/>
          <w:sz w:val="28"/>
          <w:szCs w:val="28"/>
        </w:rPr>
      </w:pPr>
    </w:p>
    <w:p w:rsidR="00381917" w:rsidRDefault="00381917" w:rsidP="00381917">
      <w:pPr>
        <w:jc w:val="right"/>
        <w:rPr>
          <w:b/>
          <w:sz w:val="28"/>
          <w:szCs w:val="28"/>
        </w:rPr>
      </w:pPr>
    </w:p>
    <w:p w:rsidR="00381917" w:rsidRDefault="00381917" w:rsidP="00381917">
      <w:pPr>
        <w:jc w:val="right"/>
        <w:rPr>
          <w:b/>
          <w:sz w:val="28"/>
          <w:szCs w:val="28"/>
        </w:rPr>
      </w:pPr>
    </w:p>
    <w:p w:rsidR="00381917" w:rsidRDefault="00381917" w:rsidP="00381917">
      <w:pPr>
        <w:jc w:val="right"/>
        <w:rPr>
          <w:b/>
          <w:sz w:val="28"/>
          <w:szCs w:val="28"/>
        </w:rPr>
      </w:pPr>
    </w:p>
    <w:p w:rsidR="00381917" w:rsidRDefault="00381917" w:rsidP="00381917">
      <w:pPr>
        <w:jc w:val="right"/>
        <w:rPr>
          <w:b/>
          <w:sz w:val="28"/>
          <w:szCs w:val="28"/>
        </w:rPr>
      </w:pPr>
    </w:p>
    <w:p w:rsidR="00381917" w:rsidRDefault="00381917" w:rsidP="00381917">
      <w:pPr>
        <w:jc w:val="right"/>
        <w:rPr>
          <w:b/>
          <w:sz w:val="28"/>
          <w:szCs w:val="28"/>
        </w:rPr>
      </w:pPr>
    </w:p>
    <w:p w:rsidR="00381917" w:rsidRDefault="00381917" w:rsidP="00381917">
      <w:pPr>
        <w:jc w:val="right"/>
        <w:rPr>
          <w:b/>
          <w:sz w:val="28"/>
          <w:szCs w:val="28"/>
        </w:rPr>
      </w:pPr>
    </w:p>
    <w:p w:rsidR="00381917" w:rsidRDefault="00381917" w:rsidP="00381917">
      <w:pPr>
        <w:jc w:val="right"/>
        <w:rPr>
          <w:b/>
          <w:sz w:val="28"/>
          <w:szCs w:val="28"/>
        </w:rPr>
      </w:pPr>
    </w:p>
    <w:p w:rsidR="00381917" w:rsidRDefault="00381917" w:rsidP="00381917">
      <w:pPr>
        <w:jc w:val="right"/>
        <w:rPr>
          <w:b/>
          <w:sz w:val="28"/>
          <w:szCs w:val="28"/>
        </w:rPr>
      </w:pPr>
    </w:p>
    <w:p w:rsidR="00381917" w:rsidRDefault="00381917" w:rsidP="00381917">
      <w:pPr>
        <w:jc w:val="right"/>
        <w:rPr>
          <w:b/>
          <w:sz w:val="28"/>
          <w:szCs w:val="28"/>
        </w:rPr>
      </w:pPr>
    </w:p>
    <w:p w:rsidR="00381917" w:rsidRDefault="00381917" w:rsidP="00381917">
      <w:pPr>
        <w:jc w:val="right"/>
        <w:rPr>
          <w:b/>
          <w:sz w:val="28"/>
          <w:szCs w:val="28"/>
        </w:rPr>
      </w:pPr>
    </w:p>
    <w:p w:rsidR="00381917" w:rsidRDefault="00381917" w:rsidP="00381917">
      <w:pPr>
        <w:jc w:val="right"/>
        <w:rPr>
          <w:b/>
          <w:sz w:val="28"/>
          <w:szCs w:val="28"/>
        </w:rPr>
      </w:pPr>
    </w:p>
    <w:p w:rsidR="00381917" w:rsidRDefault="00381917" w:rsidP="00381917">
      <w:pPr>
        <w:jc w:val="right"/>
        <w:rPr>
          <w:b/>
          <w:sz w:val="28"/>
          <w:szCs w:val="28"/>
        </w:rPr>
      </w:pPr>
    </w:p>
    <w:p w:rsidR="00381917" w:rsidRDefault="00381917" w:rsidP="00381917">
      <w:pPr>
        <w:jc w:val="right"/>
        <w:rPr>
          <w:b/>
          <w:sz w:val="28"/>
          <w:szCs w:val="28"/>
        </w:rPr>
      </w:pPr>
    </w:p>
    <w:p w:rsidR="00381917" w:rsidRDefault="00381917" w:rsidP="00381917">
      <w:pPr>
        <w:jc w:val="right"/>
        <w:rPr>
          <w:b/>
          <w:sz w:val="28"/>
          <w:szCs w:val="28"/>
        </w:rPr>
      </w:pPr>
    </w:p>
    <w:p w:rsidR="00381917" w:rsidRDefault="00381917" w:rsidP="00381917">
      <w:pPr>
        <w:jc w:val="right"/>
        <w:rPr>
          <w:b/>
          <w:sz w:val="28"/>
          <w:szCs w:val="28"/>
        </w:rPr>
      </w:pPr>
    </w:p>
    <w:p w:rsidR="00381917" w:rsidRDefault="00381917" w:rsidP="00381917">
      <w:pPr>
        <w:jc w:val="right"/>
        <w:rPr>
          <w:b/>
          <w:sz w:val="28"/>
          <w:szCs w:val="28"/>
        </w:rPr>
      </w:pPr>
    </w:p>
    <w:p w:rsidR="00381917" w:rsidRDefault="00381917" w:rsidP="00381917">
      <w:pPr>
        <w:jc w:val="right"/>
        <w:rPr>
          <w:b/>
          <w:sz w:val="28"/>
          <w:szCs w:val="28"/>
        </w:rPr>
      </w:pPr>
    </w:p>
    <w:p w:rsidR="00381917" w:rsidRDefault="00381917" w:rsidP="00381917">
      <w:pPr>
        <w:jc w:val="right"/>
        <w:rPr>
          <w:b/>
          <w:sz w:val="28"/>
          <w:szCs w:val="28"/>
        </w:rPr>
      </w:pPr>
    </w:p>
    <w:p w:rsidR="00381917" w:rsidRDefault="00381917" w:rsidP="00381917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Školní rok: 2013/2014</w:t>
      </w:r>
    </w:p>
    <w:p w:rsidR="00381917" w:rsidRDefault="00381917" w:rsidP="00381917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Zpracovala: Mgr. Ivana Bendlová</w:t>
      </w:r>
    </w:p>
    <w:p w:rsidR="00381917" w:rsidRPr="00D80275" w:rsidRDefault="00381917" w:rsidP="00381917">
      <w:pPr>
        <w:spacing w:line="360" w:lineRule="auto"/>
        <w:rPr>
          <w:b/>
          <w:color w:val="000000"/>
        </w:rPr>
      </w:pPr>
      <w:r>
        <w:rPr>
          <w:b/>
          <w:sz w:val="28"/>
          <w:szCs w:val="28"/>
        </w:rPr>
        <w:br w:type="page"/>
      </w:r>
      <w:r w:rsidRPr="00C2085B">
        <w:rPr>
          <w:b/>
        </w:rPr>
        <w:lastRenderedPageBreak/>
        <w:t xml:space="preserve">1. </w:t>
      </w:r>
      <w:r w:rsidRPr="00C2085B">
        <w:rPr>
          <w:b/>
          <w:color w:val="000000"/>
        </w:rPr>
        <w:t>Základní údaje o škole</w:t>
      </w:r>
    </w:p>
    <w:p w:rsidR="00381917" w:rsidRDefault="00381917" w:rsidP="00381917">
      <w:pPr>
        <w:spacing w:line="360" w:lineRule="auto"/>
      </w:pPr>
      <w:r>
        <w:t xml:space="preserve">Mateřská škola </w:t>
      </w:r>
      <w:proofErr w:type="spellStart"/>
      <w:r>
        <w:t>BoTa</w:t>
      </w:r>
      <w:proofErr w:type="spellEnd"/>
      <w:r>
        <w:t>, Praha 4, Boleslavova 1a</w:t>
      </w:r>
    </w:p>
    <w:p w:rsidR="00381917" w:rsidRDefault="00381917" w:rsidP="00381917">
      <w:pPr>
        <w:spacing w:line="360" w:lineRule="auto"/>
      </w:pPr>
      <w:proofErr w:type="spellStart"/>
      <w:proofErr w:type="gramStart"/>
      <w:r>
        <w:t>Č.j.</w:t>
      </w:r>
      <w:proofErr w:type="gramEnd"/>
      <w:r>
        <w:t>S</w:t>
      </w:r>
      <w:proofErr w:type="spellEnd"/>
      <w:r>
        <w:t>-MHMP 1583955/ 2012        datum vydání rozhodnutí:18. 12. 2012</w:t>
      </w:r>
    </w:p>
    <w:p w:rsidR="00381917" w:rsidRDefault="00381917" w:rsidP="00381917">
      <w:pPr>
        <w:spacing w:line="360" w:lineRule="auto"/>
      </w:pPr>
      <w:r>
        <w:t>Zřizovatel: MČ Praha 4, Antala Staška 2059/ 80b</w:t>
      </w:r>
    </w:p>
    <w:p w:rsidR="00381917" w:rsidRDefault="00381917" w:rsidP="00381917">
      <w:pPr>
        <w:spacing w:line="360" w:lineRule="auto"/>
      </w:pPr>
      <w:r>
        <w:t>Ředitelka školy: Mgr. et Mgr. Ivana Bendlová</w:t>
      </w:r>
    </w:p>
    <w:p w:rsidR="00381917" w:rsidRPr="00C2085B" w:rsidRDefault="00381917" w:rsidP="00381917">
      <w:pPr>
        <w:spacing w:line="360" w:lineRule="auto"/>
      </w:pPr>
      <w:r w:rsidRPr="00C2085B">
        <w:t>Kontakt:</w:t>
      </w:r>
    </w:p>
    <w:p w:rsidR="00381917" w:rsidRPr="00F76347" w:rsidRDefault="00381917" w:rsidP="00381917">
      <w:pPr>
        <w:numPr>
          <w:ilvl w:val="0"/>
          <w:numId w:val="1"/>
        </w:numPr>
        <w:spacing w:line="360" w:lineRule="auto"/>
      </w:pPr>
      <w:r w:rsidRPr="00C2085B">
        <w:t>Pracoviště Boleslavova 1a: tel.: 261215732</w:t>
      </w:r>
      <w:r>
        <w:t xml:space="preserve">, </w:t>
      </w:r>
      <w:r w:rsidRPr="00C2085B">
        <w:t xml:space="preserve">e-mail.: </w:t>
      </w:r>
      <w:hyperlink r:id="rId7" w:history="1">
        <w:r w:rsidRPr="00F76347">
          <w:rPr>
            <w:rStyle w:val="Hypertextovodkaz"/>
            <w:color w:val="auto"/>
            <w:u w:val="none"/>
          </w:rPr>
          <w:t>info@msboleslavova.cz</w:t>
        </w:r>
      </w:hyperlink>
    </w:p>
    <w:p w:rsidR="00381917" w:rsidRPr="00F76347" w:rsidRDefault="00381917" w:rsidP="00381917">
      <w:pPr>
        <w:spacing w:line="360" w:lineRule="auto"/>
        <w:ind w:left="720"/>
      </w:pPr>
      <w:r w:rsidRPr="00F76347">
        <w:t xml:space="preserve">                                             www. msboleslavova.cz</w:t>
      </w:r>
    </w:p>
    <w:p w:rsidR="00381917" w:rsidRPr="00F76347" w:rsidRDefault="00381917" w:rsidP="00381917">
      <w:pPr>
        <w:numPr>
          <w:ilvl w:val="0"/>
          <w:numId w:val="1"/>
        </w:numPr>
        <w:spacing w:line="360" w:lineRule="auto"/>
      </w:pPr>
      <w:r w:rsidRPr="00F76347">
        <w:t xml:space="preserve">Pracoviště Táborská </w:t>
      </w:r>
      <w:proofErr w:type="gramStart"/>
      <w:r w:rsidRPr="00F76347">
        <w:t>19:     tel.</w:t>
      </w:r>
      <w:proofErr w:type="gramEnd"/>
      <w:r w:rsidRPr="00F76347">
        <w:t xml:space="preserve">: 41406077, e- mail: </w:t>
      </w:r>
      <w:hyperlink r:id="rId8" w:history="1">
        <w:r w:rsidRPr="00F76347">
          <w:rPr>
            <w:rStyle w:val="Hypertextovodkaz"/>
            <w:color w:val="auto"/>
            <w:u w:val="none"/>
          </w:rPr>
          <w:t>bendlova@mstaborska.cz</w:t>
        </w:r>
      </w:hyperlink>
    </w:p>
    <w:p w:rsidR="00381917" w:rsidRPr="00C2085B" w:rsidRDefault="00381917" w:rsidP="00381917">
      <w:pPr>
        <w:spacing w:line="360" w:lineRule="auto"/>
        <w:ind w:left="720"/>
      </w:pPr>
      <w:r>
        <w:t xml:space="preserve">                                            www. mstaborska.cz           </w:t>
      </w:r>
    </w:p>
    <w:p w:rsidR="00381917" w:rsidRDefault="00381917" w:rsidP="00381917">
      <w:pPr>
        <w:numPr>
          <w:ilvl w:val="0"/>
          <w:numId w:val="1"/>
        </w:numPr>
        <w:spacing w:line="360" w:lineRule="auto"/>
      </w:pPr>
      <w:r>
        <w:t>Pracoviště Křesomyslova 2:</w:t>
      </w:r>
      <w:r w:rsidRPr="00C2085B">
        <w:t xml:space="preserve"> tel.: 261215766</w:t>
      </w:r>
      <w:r>
        <w:t>,e- mail: info@mskresomyslova.cz</w:t>
      </w:r>
    </w:p>
    <w:p w:rsidR="00381917" w:rsidRDefault="00381917" w:rsidP="00381917">
      <w:pPr>
        <w:spacing w:line="360" w:lineRule="auto"/>
        <w:ind w:left="720"/>
      </w:pPr>
      <w:r>
        <w:t xml:space="preserve">                                               www. mskresomyslova.cz</w:t>
      </w:r>
    </w:p>
    <w:p w:rsidR="00381917" w:rsidRPr="006E25EE" w:rsidRDefault="00381917" w:rsidP="00381917">
      <w:pPr>
        <w:pStyle w:val="Odstavecseseznamem"/>
        <w:numPr>
          <w:ilvl w:val="0"/>
          <w:numId w:val="1"/>
        </w:numPr>
        <w:spacing w:line="360" w:lineRule="auto"/>
      </w:pPr>
      <w:r w:rsidRPr="00AD00FB">
        <w:t xml:space="preserve">Pracoviště Na </w:t>
      </w:r>
      <w:proofErr w:type="spellStart"/>
      <w:proofErr w:type="gramStart"/>
      <w:r w:rsidRPr="00AD00FB">
        <w:t>Bučance</w:t>
      </w:r>
      <w:proofErr w:type="spellEnd"/>
      <w:r w:rsidRPr="00AD00FB">
        <w:t xml:space="preserve"> 5:  tel.</w:t>
      </w:r>
      <w:proofErr w:type="gramEnd"/>
      <w:r w:rsidRPr="00AD00FB">
        <w:t>: 241405891</w:t>
      </w:r>
      <w:r>
        <w:t xml:space="preserve">, </w:t>
      </w:r>
      <w:r w:rsidRPr="006E25EE">
        <w:t xml:space="preserve">e- mail: </w:t>
      </w:r>
      <w:hyperlink r:id="rId9" w:history="1">
        <w:r w:rsidRPr="00F76347">
          <w:rPr>
            <w:rStyle w:val="Hypertextovodkaz"/>
            <w:color w:val="auto"/>
            <w:u w:val="none"/>
          </w:rPr>
          <w:t>info@msnabucance.cz</w:t>
        </w:r>
      </w:hyperlink>
    </w:p>
    <w:p w:rsidR="00381917" w:rsidRPr="00AD00FB" w:rsidRDefault="00811C23" w:rsidP="00381917">
      <w:pPr>
        <w:spacing w:line="360" w:lineRule="auto"/>
      </w:pPr>
      <w:r>
        <w:t xml:space="preserve">                                                           </w:t>
      </w:r>
      <w:hyperlink r:id="rId10" w:history="1">
        <w:r w:rsidR="00381917" w:rsidRPr="00F76347">
          <w:rPr>
            <w:rStyle w:val="Hypertextovodkaz"/>
            <w:color w:val="auto"/>
            <w:u w:val="none"/>
          </w:rPr>
          <w:t>www.msnabucance.cz</w:t>
        </w:r>
      </w:hyperlink>
    </w:p>
    <w:p w:rsidR="00381917" w:rsidRPr="00C2085B" w:rsidRDefault="00381917" w:rsidP="00381917">
      <w:pPr>
        <w:spacing w:line="360" w:lineRule="auto"/>
        <w:rPr>
          <w:b/>
          <w:color w:val="000000"/>
        </w:rPr>
      </w:pPr>
      <w:r w:rsidRPr="00C2085B">
        <w:rPr>
          <w:b/>
          <w:color w:val="000000"/>
        </w:rPr>
        <w:t>2. Personální zabezpečení činnosti školy</w:t>
      </w:r>
    </w:p>
    <w:p w:rsidR="00381917" w:rsidRDefault="00381917" w:rsidP="00381917">
      <w:pPr>
        <w:spacing w:line="360" w:lineRule="auto"/>
        <w:jc w:val="both"/>
      </w:pPr>
      <w:r>
        <w:t>Pedagogičtí pracovníci – zaměstnanci zajištující výchovně vzdělávací činnost školy</w:t>
      </w:r>
    </w:p>
    <w:p w:rsidR="00381917" w:rsidRDefault="00381917" w:rsidP="00381917">
      <w:pPr>
        <w:spacing w:line="360" w:lineRule="auto"/>
        <w:jc w:val="both"/>
      </w:pPr>
      <w:r>
        <w:t>Nepedagogičtí pracovníci – zaměstnanci zajišťující provoz mateřské školy</w:t>
      </w:r>
    </w:p>
    <w:p w:rsidR="00381917" w:rsidRDefault="00381917" w:rsidP="00381917">
      <w:pPr>
        <w:spacing w:line="360" w:lineRule="auto"/>
        <w:jc w:val="both"/>
      </w:pPr>
      <w:r>
        <w:t xml:space="preserve">                                          - zaměstnanci zajišťující provoz školní jídelny</w:t>
      </w:r>
    </w:p>
    <w:p w:rsidR="00381917" w:rsidRPr="00D80275" w:rsidRDefault="00381917" w:rsidP="00381917">
      <w:pPr>
        <w:spacing w:line="360" w:lineRule="auto"/>
        <w:jc w:val="both"/>
      </w:pPr>
      <w:r>
        <w:t>Počet zaměstnanců stanoven normativem MHMP.</w:t>
      </w:r>
    </w:p>
    <w:p w:rsidR="00381917" w:rsidRDefault="00381917" w:rsidP="00381917">
      <w:pPr>
        <w:spacing w:line="360" w:lineRule="auto"/>
        <w:jc w:val="both"/>
        <w:rPr>
          <w:b/>
        </w:rPr>
      </w:pPr>
      <w:r w:rsidRPr="00C2085B">
        <w:rPr>
          <w:b/>
        </w:rPr>
        <w:t xml:space="preserve">3. </w:t>
      </w:r>
      <w:r>
        <w:rPr>
          <w:b/>
        </w:rPr>
        <w:t xml:space="preserve">Vzdělávací program: </w:t>
      </w:r>
    </w:p>
    <w:p w:rsidR="00381917" w:rsidRDefault="00381917" w:rsidP="00381917">
      <w:pPr>
        <w:spacing w:line="360" w:lineRule="auto"/>
      </w:pPr>
      <w:r>
        <w:t xml:space="preserve">Mateřská škola pracuje podle vlastního školního vzdělávacího programu </w:t>
      </w:r>
      <w:r w:rsidRPr="00D80275">
        <w:t>Rok v mateřské škole</w:t>
      </w:r>
      <w:r>
        <w:t>, jednotlivá témata školního vzdělávacího programu jsou rozpracována do třídních vzdělávacích programů.</w:t>
      </w:r>
    </w:p>
    <w:p w:rsidR="00381917" w:rsidRPr="001B2FD5" w:rsidRDefault="00381917" w:rsidP="00381917">
      <w:pPr>
        <w:spacing w:line="360" w:lineRule="auto"/>
      </w:pPr>
      <w:r w:rsidRPr="001B2FD5">
        <w:t>Při tvorbě ŠVP vycházíme z hlavních cílů předškolního vzdělá</w:t>
      </w:r>
      <w:r>
        <w:t>vání:</w:t>
      </w:r>
    </w:p>
    <w:p w:rsidR="00381917" w:rsidRPr="001B2FD5" w:rsidRDefault="00381917" w:rsidP="00381917">
      <w:pPr>
        <w:spacing w:line="360" w:lineRule="auto"/>
      </w:pPr>
      <w:r w:rsidRPr="001B2FD5">
        <w:t>-rozvíjení dítěte a jeho schopnosti učení</w:t>
      </w:r>
    </w:p>
    <w:p w:rsidR="00381917" w:rsidRPr="001B2FD5" w:rsidRDefault="00381917" w:rsidP="00381917">
      <w:pPr>
        <w:spacing w:line="360" w:lineRule="auto"/>
      </w:pPr>
      <w:r w:rsidRPr="001B2FD5">
        <w:t>-osvojení si základů hodnot,na nichž je založena naše společnost</w:t>
      </w:r>
    </w:p>
    <w:p w:rsidR="00381917" w:rsidRPr="001B2FD5" w:rsidRDefault="00381917" w:rsidP="00381917">
      <w:pPr>
        <w:spacing w:line="360" w:lineRule="auto"/>
      </w:pPr>
      <w:r w:rsidRPr="001B2FD5">
        <w:t>-získání osobní samostatnosti a schopnosti orientovat se ve svém okolí</w:t>
      </w:r>
    </w:p>
    <w:p w:rsidR="00381917" w:rsidRPr="001B2FD5" w:rsidRDefault="00381917" w:rsidP="00381917">
      <w:pPr>
        <w:spacing w:line="360" w:lineRule="auto"/>
      </w:pPr>
      <w:r w:rsidRPr="001B2FD5">
        <w:t xml:space="preserve">Základním </w:t>
      </w:r>
      <w:r>
        <w:t xml:space="preserve">závazným </w:t>
      </w:r>
      <w:r w:rsidRPr="001B2FD5">
        <w:t xml:space="preserve">stavebním kamenem školního kurikula je Rámcový vzdělávací program pro předškolní vzdělávání,samozřejmostí je důraz na osobnostní pojetí,prožitkové učení,interakci s okolím,respektovány jsou věkové,vývojové a individuální potřeby dětí.Vzdělávací činnosti </w:t>
      </w:r>
      <w:r>
        <w:t>probíhají formou jednotlivých te</w:t>
      </w:r>
      <w:r w:rsidRPr="001B2FD5">
        <w:t>matických celků,krátkodobých,střednědobých,plánovaných v jednotlivých třídách.</w:t>
      </w:r>
    </w:p>
    <w:p w:rsidR="00381917" w:rsidRPr="001B2FD5" w:rsidRDefault="00381917" w:rsidP="00381917">
      <w:pPr>
        <w:spacing w:line="360" w:lineRule="auto"/>
      </w:pPr>
      <w:r w:rsidRPr="001B2FD5">
        <w:t>Nezbytná je snaha o stále užší vazbu mezi rodinou a školkou.</w:t>
      </w:r>
    </w:p>
    <w:p w:rsidR="00381917" w:rsidRDefault="00381917" w:rsidP="00381917">
      <w:pPr>
        <w:spacing w:line="360" w:lineRule="auto"/>
      </w:pPr>
      <w:r w:rsidRPr="001B2FD5">
        <w:lastRenderedPageBreak/>
        <w:t>Při sestavování ŠVP jsou využívány i další materiály a prvky z výchovných programů Začít spolu a inovativní Mateřské školy podporující zdraví.</w:t>
      </w:r>
    </w:p>
    <w:p w:rsidR="00381917" w:rsidRDefault="00381917" w:rsidP="00381917">
      <w:pPr>
        <w:spacing w:line="360" w:lineRule="auto"/>
      </w:pPr>
      <w:r>
        <w:t xml:space="preserve">Při plánování jednotlivých tematických celků je využívána </w:t>
      </w:r>
      <w:proofErr w:type="spellStart"/>
      <w:r>
        <w:t>Gardnerova</w:t>
      </w:r>
      <w:proofErr w:type="spellEnd"/>
      <w:r>
        <w:t xml:space="preserve"> Teorie rozmanitých inteligencí, která umožňuje v maximální možné míře rozvíjet potenciál každého dítěte a praktikovat individualizované učení v pravém smyslu slova.</w:t>
      </w:r>
    </w:p>
    <w:p w:rsidR="00381917" w:rsidRPr="00AD00FB" w:rsidRDefault="00381917" w:rsidP="00381917">
      <w:pPr>
        <w:spacing w:line="360" w:lineRule="auto"/>
        <w:jc w:val="both"/>
        <w:rPr>
          <w:iCs/>
        </w:rPr>
      </w:pPr>
      <w:r w:rsidRPr="00C2085B">
        <w:rPr>
          <w:b/>
          <w:iCs/>
        </w:rPr>
        <w:t>4. MŠ s internátním provozem</w:t>
      </w:r>
      <w:r>
        <w:rPr>
          <w:iCs/>
        </w:rPr>
        <w:t xml:space="preserve"> - ne</w:t>
      </w:r>
    </w:p>
    <w:p w:rsidR="00381917" w:rsidRDefault="00381917" w:rsidP="00381917">
      <w:pPr>
        <w:spacing w:line="360" w:lineRule="auto"/>
      </w:pPr>
      <w:r w:rsidRPr="00C2085B">
        <w:rPr>
          <w:b/>
        </w:rPr>
        <w:t>5. Pedagogičtí pracovníci</w:t>
      </w:r>
      <w:r>
        <w:t xml:space="preserve"> (odborná kvalifikace podle zákona č. 563/2004 Sb., o pedagogických pracovnících, ve znění pozdějších předpisů)</w:t>
      </w:r>
    </w:p>
    <w:tbl>
      <w:tblPr>
        <w:tblpPr w:leftFromText="141" w:rightFromText="141" w:vertAnchor="text" w:horzAnchor="page" w:tblpX="3134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985"/>
        <w:gridCol w:w="1985"/>
      </w:tblGrid>
      <w:tr w:rsidR="00381917" w:rsidTr="0088212B">
        <w:trPr>
          <w:trHeight w:hRule="exact" w:val="510"/>
        </w:trPr>
        <w:tc>
          <w:tcPr>
            <w:tcW w:w="1985" w:type="dxa"/>
          </w:tcPr>
          <w:p w:rsidR="00381917" w:rsidRDefault="00381917" w:rsidP="0088212B">
            <w:pPr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85" w:type="dxa"/>
            <w:vAlign w:val="center"/>
          </w:tcPr>
          <w:p w:rsidR="00381917" w:rsidRDefault="00381917" w:rsidP="0088212B">
            <w:pPr>
              <w:jc w:val="center"/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Ped</w:t>
            </w:r>
            <w:proofErr w:type="spellEnd"/>
            <w:r>
              <w:rPr>
                <w:b/>
                <w:bCs/>
                <w:sz w:val="20"/>
              </w:rPr>
              <w:t xml:space="preserve">. </w:t>
            </w:r>
            <w:proofErr w:type="spellStart"/>
            <w:proofErr w:type="gramStart"/>
            <w:r>
              <w:rPr>
                <w:b/>
                <w:bCs/>
                <w:sz w:val="20"/>
              </w:rPr>
              <w:t>prac</w:t>
            </w:r>
            <w:proofErr w:type="spellEnd"/>
            <w:proofErr w:type="gramEnd"/>
            <w:r>
              <w:rPr>
                <w:b/>
                <w:bCs/>
                <w:sz w:val="20"/>
              </w:rPr>
              <w:t>.  celkem</w:t>
            </w:r>
          </w:p>
        </w:tc>
        <w:tc>
          <w:tcPr>
            <w:tcW w:w="1985" w:type="dxa"/>
            <w:vAlign w:val="center"/>
          </w:tcPr>
          <w:p w:rsidR="00381917" w:rsidRDefault="00381917" w:rsidP="0088212B">
            <w:pPr>
              <w:jc w:val="center"/>
              <w:rPr>
                <w:b/>
                <w:bCs/>
                <w:spacing w:val="-6"/>
                <w:sz w:val="20"/>
              </w:rPr>
            </w:pPr>
            <w:proofErr w:type="spellStart"/>
            <w:r>
              <w:rPr>
                <w:b/>
                <w:bCs/>
                <w:spacing w:val="-6"/>
                <w:sz w:val="20"/>
              </w:rPr>
              <w:t>Ped</w:t>
            </w:r>
            <w:proofErr w:type="spellEnd"/>
            <w:r>
              <w:rPr>
                <w:b/>
                <w:bCs/>
                <w:spacing w:val="-6"/>
                <w:sz w:val="20"/>
              </w:rPr>
              <w:t xml:space="preserve">. </w:t>
            </w:r>
            <w:proofErr w:type="spellStart"/>
            <w:proofErr w:type="gramStart"/>
            <w:r>
              <w:rPr>
                <w:b/>
                <w:bCs/>
                <w:spacing w:val="-6"/>
                <w:sz w:val="20"/>
              </w:rPr>
              <w:t>prac</w:t>
            </w:r>
            <w:proofErr w:type="spellEnd"/>
            <w:proofErr w:type="gramEnd"/>
            <w:r>
              <w:rPr>
                <w:b/>
                <w:bCs/>
                <w:spacing w:val="-6"/>
                <w:sz w:val="20"/>
              </w:rPr>
              <w:t>. s odbornou kvalifikací</w:t>
            </w:r>
          </w:p>
        </w:tc>
        <w:tc>
          <w:tcPr>
            <w:tcW w:w="1985" w:type="dxa"/>
            <w:vAlign w:val="center"/>
          </w:tcPr>
          <w:p w:rsidR="00381917" w:rsidRDefault="00381917" w:rsidP="0088212B">
            <w:pPr>
              <w:jc w:val="center"/>
              <w:rPr>
                <w:b/>
                <w:bCs/>
                <w:spacing w:val="-6"/>
                <w:sz w:val="20"/>
              </w:rPr>
            </w:pPr>
            <w:proofErr w:type="spellStart"/>
            <w:r>
              <w:rPr>
                <w:b/>
                <w:bCs/>
                <w:spacing w:val="-10"/>
                <w:sz w:val="20"/>
              </w:rPr>
              <w:t>Ped</w:t>
            </w:r>
            <w:proofErr w:type="spellEnd"/>
            <w:r>
              <w:rPr>
                <w:b/>
                <w:bCs/>
                <w:spacing w:val="-10"/>
                <w:sz w:val="20"/>
              </w:rPr>
              <w:t xml:space="preserve">. </w:t>
            </w:r>
            <w:proofErr w:type="spellStart"/>
            <w:proofErr w:type="gramStart"/>
            <w:r>
              <w:rPr>
                <w:b/>
                <w:bCs/>
                <w:spacing w:val="-10"/>
                <w:sz w:val="20"/>
              </w:rPr>
              <w:t>prac</w:t>
            </w:r>
            <w:proofErr w:type="spellEnd"/>
            <w:proofErr w:type="gramEnd"/>
            <w:r>
              <w:rPr>
                <w:b/>
                <w:bCs/>
                <w:spacing w:val="-10"/>
                <w:sz w:val="20"/>
              </w:rPr>
              <w:t>. bez odborné</w:t>
            </w:r>
            <w:r>
              <w:rPr>
                <w:b/>
                <w:bCs/>
                <w:spacing w:val="-6"/>
                <w:sz w:val="20"/>
              </w:rPr>
              <w:t xml:space="preserve"> kvalifikace</w:t>
            </w:r>
          </w:p>
        </w:tc>
      </w:tr>
      <w:tr w:rsidR="00381917" w:rsidTr="0088212B">
        <w:trPr>
          <w:trHeight w:hRule="exact" w:val="510"/>
        </w:trPr>
        <w:tc>
          <w:tcPr>
            <w:tcW w:w="1985" w:type="dxa"/>
            <w:vAlign w:val="center"/>
          </w:tcPr>
          <w:p w:rsidR="00381917" w:rsidRDefault="00381917" w:rsidP="0088212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Počet (</w:t>
            </w:r>
            <w:proofErr w:type="spellStart"/>
            <w:r>
              <w:rPr>
                <w:b/>
                <w:bCs/>
                <w:sz w:val="20"/>
              </w:rPr>
              <w:t>fyz</w:t>
            </w:r>
            <w:proofErr w:type="spellEnd"/>
            <w:r>
              <w:rPr>
                <w:b/>
                <w:bCs/>
                <w:sz w:val="20"/>
              </w:rPr>
              <w:t>. osoby) k 31. 12. 2013</w:t>
            </w:r>
          </w:p>
        </w:tc>
        <w:tc>
          <w:tcPr>
            <w:tcW w:w="1985" w:type="dxa"/>
            <w:vAlign w:val="center"/>
          </w:tcPr>
          <w:p w:rsidR="00381917" w:rsidRDefault="00381917" w:rsidP="0088212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</w:t>
            </w:r>
          </w:p>
        </w:tc>
        <w:tc>
          <w:tcPr>
            <w:tcW w:w="1985" w:type="dxa"/>
            <w:vAlign w:val="center"/>
          </w:tcPr>
          <w:p w:rsidR="00381917" w:rsidRDefault="00381917" w:rsidP="0088212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</w:t>
            </w:r>
          </w:p>
        </w:tc>
        <w:tc>
          <w:tcPr>
            <w:tcW w:w="1985" w:type="dxa"/>
            <w:vAlign w:val="center"/>
          </w:tcPr>
          <w:p w:rsidR="00381917" w:rsidRDefault="00381917" w:rsidP="0088212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</w:tr>
    </w:tbl>
    <w:p w:rsidR="00381917" w:rsidRDefault="00381917" w:rsidP="00381917">
      <w:pPr>
        <w:jc w:val="both"/>
      </w:pPr>
    </w:p>
    <w:p w:rsidR="00381917" w:rsidRDefault="00381917" w:rsidP="00381917">
      <w:pPr>
        <w:jc w:val="both"/>
      </w:pPr>
    </w:p>
    <w:p w:rsidR="00381917" w:rsidRDefault="00381917" w:rsidP="00381917">
      <w:pPr>
        <w:jc w:val="both"/>
      </w:pPr>
    </w:p>
    <w:p w:rsidR="00381917" w:rsidRDefault="00381917" w:rsidP="00381917">
      <w:pPr>
        <w:spacing w:line="360" w:lineRule="auto"/>
        <w:jc w:val="both"/>
        <w:rPr>
          <w:b/>
        </w:rPr>
      </w:pPr>
    </w:p>
    <w:p w:rsidR="00381917" w:rsidRPr="004F0509" w:rsidRDefault="00381917" w:rsidP="00381917">
      <w:pPr>
        <w:spacing w:line="360" w:lineRule="auto"/>
        <w:jc w:val="both"/>
        <w:rPr>
          <w:b/>
        </w:rPr>
      </w:pPr>
      <w:r w:rsidRPr="004F0509">
        <w:rPr>
          <w:b/>
        </w:rPr>
        <w:t>6. Věková struktura pedagogických pracovníků</w:t>
      </w:r>
    </w:p>
    <w:tbl>
      <w:tblPr>
        <w:tblpPr w:leftFromText="141" w:rightFromText="141" w:vertAnchor="text" w:horzAnchor="margin" w:tblpXSpec="right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3"/>
        <w:gridCol w:w="1134"/>
        <w:gridCol w:w="1134"/>
        <w:gridCol w:w="1134"/>
        <w:gridCol w:w="1134"/>
        <w:gridCol w:w="1134"/>
      </w:tblGrid>
      <w:tr w:rsidR="00381917" w:rsidTr="0088212B">
        <w:trPr>
          <w:trHeight w:hRule="exact" w:val="510"/>
        </w:trPr>
        <w:tc>
          <w:tcPr>
            <w:tcW w:w="1753" w:type="dxa"/>
            <w:vAlign w:val="center"/>
          </w:tcPr>
          <w:p w:rsidR="00381917" w:rsidRDefault="00381917" w:rsidP="0088212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Věk</w:t>
            </w:r>
          </w:p>
        </w:tc>
        <w:tc>
          <w:tcPr>
            <w:tcW w:w="1134" w:type="dxa"/>
          </w:tcPr>
          <w:p w:rsidR="00381917" w:rsidRDefault="00381917" w:rsidP="0088212B">
            <w:pPr>
              <w:jc w:val="center"/>
              <w:rPr>
                <w:b/>
                <w:bCs/>
                <w:color w:val="FF0000"/>
                <w:sz w:val="20"/>
              </w:rPr>
            </w:pPr>
          </w:p>
          <w:p w:rsidR="00381917" w:rsidRDefault="00381917" w:rsidP="0088212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 30</w:t>
            </w:r>
          </w:p>
        </w:tc>
        <w:tc>
          <w:tcPr>
            <w:tcW w:w="1134" w:type="dxa"/>
            <w:vAlign w:val="center"/>
          </w:tcPr>
          <w:p w:rsidR="00381917" w:rsidRDefault="00381917" w:rsidP="0088212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31 - 40</w:t>
            </w:r>
          </w:p>
        </w:tc>
        <w:tc>
          <w:tcPr>
            <w:tcW w:w="1134" w:type="dxa"/>
            <w:vAlign w:val="center"/>
          </w:tcPr>
          <w:p w:rsidR="00381917" w:rsidRDefault="00381917" w:rsidP="0088212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41 - 50</w:t>
            </w:r>
          </w:p>
        </w:tc>
        <w:tc>
          <w:tcPr>
            <w:tcW w:w="1134" w:type="dxa"/>
            <w:vAlign w:val="center"/>
          </w:tcPr>
          <w:p w:rsidR="00381917" w:rsidRDefault="00381917" w:rsidP="0088212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51 - 60</w:t>
            </w:r>
          </w:p>
        </w:tc>
        <w:tc>
          <w:tcPr>
            <w:tcW w:w="1134" w:type="dxa"/>
            <w:vAlign w:val="center"/>
          </w:tcPr>
          <w:p w:rsidR="00381917" w:rsidRDefault="00381917" w:rsidP="0088212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– a více</w:t>
            </w:r>
          </w:p>
        </w:tc>
      </w:tr>
      <w:tr w:rsidR="00381917" w:rsidTr="0088212B">
        <w:trPr>
          <w:trHeight w:hRule="exact" w:val="510"/>
        </w:trPr>
        <w:tc>
          <w:tcPr>
            <w:tcW w:w="1753" w:type="dxa"/>
            <w:vAlign w:val="center"/>
          </w:tcPr>
          <w:p w:rsidR="00381917" w:rsidRDefault="00381917" w:rsidP="0088212B">
            <w:pPr>
              <w:jc w:val="center"/>
              <w:rPr>
                <w:b/>
                <w:bCs/>
                <w:spacing w:val="-8"/>
                <w:sz w:val="20"/>
              </w:rPr>
            </w:pPr>
            <w:r>
              <w:rPr>
                <w:b/>
                <w:bCs/>
                <w:spacing w:val="-8"/>
                <w:sz w:val="20"/>
              </w:rPr>
              <w:t>Počet (</w:t>
            </w:r>
            <w:proofErr w:type="spellStart"/>
            <w:proofErr w:type="gramStart"/>
            <w:r>
              <w:rPr>
                <w:b/>
                <w:bCs/>
                <w:spacing w:val="-8"/>
                <w:sz w:val="20"/>
              </w:rPr>
              <w:t>fyz</w:t>
            </w:r>
            <w:proofErr w:type="spellEnd"/>
            <w:r>
              <w:rPr>
                <w:b/>
                <w:bCs/>
                <w:spacing w:val="-8"/>
                <w:sz w:val="20"/>
              </w:rPr>
              <w:t>.  osoby</w:t>
            </w:r>
            <w:proofErr w:type="gramEnd"/>
            <w:r>
              <w:rPr>
                <w:b/>
                <w:bCs/>
                <w:spacing w:val="-8"/>
                <w:sz w:val="20"/>
              </w:rPr>
              <w:t>)</w:t>
            </w:r>
          </w:p>
          <w:p w:rsidR="00381917" w:rsidRDefault="00381917" w:rsidP="0088212B">
            <w:pPr>
              <w:jc w:val="center"/>
              <w:rPr>
                <w:b/>
                <w:bCs/>
                <w:spacing w:val="-6"/>
                <w:sz w:val="20"/>
              </w:rPr>
            </w:pPr>
            <w:r>
              <w:rPr>
                <w:b/>
                <w:bCs/>
                <w:spacing w:val="-8"/>
                <w:sz w:val="20"/>
              </w:rPr>
              <w:t>k  </w:t>
            </w:r>
            <w:proofErr w:type="gramStart"/>
            <w:r>
              <w:rPr>
                <w:b/>
                <w:bCs/>
                <w:spacing w:val="-8"/>
                <w:sz w:val="20"/>
              </w:rPr>
              <w:t>31.  12</w:t>
            </w:r>
            <w:proofErr w:type="gramEnd"/>
            <w:r>
              <w:rPr>
                <w:b/>
                <w:bCs/>
                <w:spacing w:val="-8"/>
                <w:sz w:val="20"/>
              </w:rPr>
              <w:t>.  2013</w:t>
            </w:r>
          </w:p>
        </w:tc>
        <w:tc>
          <w:tcPr>
            <w:tcW w:w="1134" w:type="dxa"/>
            <w:vAlign w:val="center"/>
          </w:tcPr>
          <w:p w:rsidR="00381917" w:rsidRDefault="00381917" w:rsidP="0088212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381917" w:rsidRDefault="00381917" w:rsidP="0088212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381917" w:rsidRDefault="00381917" w:rsidP="0088212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381917" w:rsidRDefault="00381917" w:rsidP="0088212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381917" w:rsidRDefault="00381917" w:rsidP="0088212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</w:tr>
    </w:tbl>
    <w:p w:rsidR="0000383F" w:rsidRDefault="0000383F" w:rsidP="00381917"/>
    <w:p w:rsidR="00381917" w:rsidRDefault="00381917" w:rsidP="00381917"/>
    <w:p w:rsidR="00381917" w:rsidRDefault="00381917" w:rsidP="00381917"/>
    <w:p w:rsidR="00381917" w:rsidRDefault="00381917" w:rsidP="00381917"/>
    <w:p w:rsidR="00381917" w:rsidRDefault="00381917" w:rsidP="00381917"/>
    <w:p w:rsidR="00381917" w:rsidRPr="004F0509" w:rsidRDefault="00381917" w:rsidP="00381917">
      <w:pPr>
        <w:spacing w:line="360" w:lineRule="auto"/>
        <w:jc w:val="both"/>
        <w:rPr>
          <w:b/>
        </w:rPr>
      </w:pPr>
      <w:r w:rsidRPr="004F0509">
        <w:rPr>
          <w:b/>
        </w:rPr>
        <w:t>7. Další vzdělávání pedagogických pracovníků</w:t>
      </w:r>
    </w:p>
    <w:p w:rsidR="00381917" w:rsidRDefault="00381917" w:rsidP="00381917">
      <w:pPr>
        <w:spacing w:line="360" w:lineRule="auto"/>
      </w:pPr>
      <w:r>
        <w:t xml:space="preserve">                      - pracovníci doplňující si odbornou kvalifikaci: 6</w:t>
      </w:r>
    </w:p>
    <w:p w:rsidR="00FD5199" w:rsidRDefault="00381917" w:rsidP="00381917">
      <w:pPr>
        <w:spacing w:line="360" w:lineRule="auto"/>
        <w:ind w:left="1080"/>
        <w:jc w:val="both"/>
      </w:pPr>
      <w:r>
        <w:t xml:space="preserve">    - průběžné vzdělávání – environmentální výchova, tvořivé dílny, logopedická </w:t>
      </w:r>
    </w:p>
    <w:p w:rsidR="00381917" w:rsidRDefault="00FD5199" w:rsidP="00381917">
      <w:pPr>
        <w:spacing w:line="360" w:lineRule="auto"/>
        <w:ind w:left="1080"/>
        <w:jc w:val="both"/>
      </w:pPr>
      <w:r>
        <w:t xml:space="preserve">      </w:t>
      </w:r>
      <w:r w:rsidR="00381917">
        <w:t>prevence, problémy s chováním v mateřské škole, administrativa a bezpečnost</w:t>
      </w:r>
    </w:p>
    <w:p w:rsidR="00381917" w:rsidRPr="004F0509" w:rsidRDefault="00381917" w:rsidP="00381917">
      <w:pPr>
        <w:spacing w:line="360" w:lineRule="auto"/>
        <w:jc w:val="both"/>
        <w:rPr>
          <w:b/>
        </w:rPr>
      </w:pPr>
      <w:r w:rsidRPr="004F0509">
        <w:rPr>
          <w:b/>
        </w:rPr>
        <w:t xml:space="preserve">8. </w:t>
      </w:r>
      <w:r w:rsidR="00DC5627">
        <w:rPr>
          <w:b/>
        </w:rPr>
        <w:t>Zápisy do MŠ pro školní rok 2014/2015</w:t>
      </w:r>
    </w:p>
    <w:tbl>
      <w:tblPr>
        <w:tblpPr w:leftFromText="141" w:rightFromText="141" w:vertAnchor="text" w:horzAnchor="page" w:tblpX="2947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8"/>
        <w:gridCol w:w="1059"/>
        <w:gridCol w:w="1060"/>
        <w:gridCol w:w="1060"/>
        <w:gridCol w:w="935"/>
        <w:gridCol w:w="935"/>
        <w:gridCol w:w="1043"/>
        <w:gridCol w:w="1030"/>
      </w:tblGrid>
      <w:tr w:rsidR="00381917" w:rsidTr="0088212B">
        <w:trPr>
          <w:cantSplit/>
          <w:trHeight w:val="454"/>
        </w:trPr>
        <w:tc>
          <w:tcPr>
            <w:tcW w:w="818" w:type="dxa"/>
            <w:vAlign w:val="center"/>
          </w:tcPr>
          <w:p w:rsidR="00381917" w:rsidRDefault="00381917" w:rsidP="0088212B">
            <w:pPr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179" w:type="dxa"/>
            <w:gridSpan w:val="3"/>
            <w:vAlign w:val="center"/>
          </w:tcPr>
          <w:p w:rsidR="00381917" w:rsidRDefault="00381917" w:rsidP="0088212B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Přihlášené děti</w:t>
            </w:r>
          </w:p>
        </w:tc>
        <w:tc>
          <w:tcPr>
            <w:tcW w:w="2913" w:type="dxa"/>
            <w:gridSpan w:val="3"/>
            <w:vAlign w:val="center"/>
          </w:tcPr>
          <w:p w:rsidR="00381917" w:rsidRDefault="00381917" w:rsidP="0088212B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Přijaté děti</w:t>
            </w:r>
          </w:p>
        </w:tc>
        <w:tc>
          <w:tcPr>
            <w:tcW w:w="1030" w:type="dxa"/>
            <w:vMerge w:val="restart"/>
            <w:vAlign w:val="center"/>
          </w:tcPr>
          <w:p w:rsidR="00381917" w:rsidRDefault="00381917" w:rsidP="0088212B">
            <w:pPr>
              <w:spacing w:line="360" w:lineRule="auto"/>
              <w:jc w:val="center"/>
              <w:rPr>
                <w:b/>
                <w:bCs/>
                <w:spacing w:val="-6"/>
                <w:sz w:val="20"/>
              </w:rPr>
            </w:pPr>
            <w:r>
              <w:rPr>
                <w:b/>
                <w:bCs/>
                <w:spacing w:val="-6"/>
                <w:sz w:val="20"/>
              </w:rPr>
              <w:t>Děti odcházející do ZŠ</w:t>
            </w:r>
          </w:p>
        </w:tc>
      </w:tr>
      <w:tr w:rsidR="00381917" w:rsidTr="0088212B">
        <w:trPr>
          <w:cantSplit/>
          <w:trHeight w:val="170"/>
        </w:trPr>
        <w:tc>
          <w:tcPr>
            <w:tcW w:w="818" w:type="dxa"/>
            <w:vMerge w:val="restart"/>
            <w:vAlign w:val="center"/>
          </w:tcPr>
          <w:p w:rsidR="00381917" w:rsidRDefault="00381917" w:rsidP="0088212B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Počet</w:t>
            </w:r>
          </w:p>
        </w:tc>
        <w:tc>
          <w:tcPr>
            <w:tcW w:w="3179" w:type="dxa"/>
            <w:gridSpan w:val="3"/>
            <w:vAlign w:val="center"/>
          </w:tcPr>
          <w:p w:rsidR="00381917" w:rsidRDefault="00381917" w:rsidP="0088212B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 toho:</w:t>
            </w:r>
          </w:p>
        </w:tc>
        <w:tc>
          <w:tcPr>
            <w:tcW w:w="2913" w:type="dxa"/>
            <w:gridSpan w:val="3"/>
            <w:vAlign w:val="center"/>
          </w:tcPr>
          <w:p w:rsidR="00381917" w:rsidRDefault="00381917" w:rsidP="0088212B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 toho:</w:t>
            </w:r>
          </w:p>
        </w:tc>
        <w:tc>
          <w:tcPr>
            <w:tcW w:w="1030" w:type="dxa"/>
            <w:vMerge/>
            <w:vAlign w:val="center"/>
          </w:tcPr>
          <w:p w:rsidR="00381917" w:rsidRDefault="00381917" w:rsidP="0088212B">
            <w:pPr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</w:tr>
      <w:tr w:rsidR="00381917" w:rsidTr="0088212B">
        <w:trPr>
          <w:cantSplit/>
          <w:trHeight w:val="170"/>
        </w:trPr>
        <w:tc>
          <w:tcPr>
            <w:tcW w:w="818" w:type="dxa"/>
            <w:vMerge/>
            <w:vAlign w:val="center"/>
          </w:tcPr>
          <w:p w:rsidR="00381917" w:rsidRDefault="00381917" w:rsidP="0088212B">
            <w:pPr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9" w:type="dxa"/>
            <w:vAlign w:val="center"/>
          </w:tcPr>
          <w:p w:rsidR="00381917" w:rsidRDefault="00381917" w:rsidP="0088212B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MČ</w:t>
            </w:r>
          </w:p>
        </w:tc>
        <w:tc>
          <w:tcPr>
            <w:tcW w:w="1060" w:type="dxa"/>
            <w:vAlign w:val="center"/>
          </w:tcPr>
          <w:p w:rsidR="00381917" w:rsidRDefault="00381917" w:rsidP="0088212B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HMP</w:t>
            </w:r>
          </w:p>
        </w:tc>
        <w:tc>
          <w:tcPr>
            <w:tcW w:w="1060" w:type="dxa"/>
            <w:vAlign w:val="center"/>
          </w:tcPr>
          <w:p w:rsidR="00381917" w:rsidRDefault="00381917" w:rsidP="0088212B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ost</w:t>
            </w:r>
            <w:proofErr w:type="spellEnd"/>
            <w:r>
              <w:rPr>
                <w:b/>
                <w:bCs/>
                <w:sz w:val="20"/>
              </w:rPr>
              <w:t xml:space="preserve">. </w:t>
            </w:r>
            <w:proofErr w:type="gramStart"/>
            <w:r>
              <w:rPr>
                <w:b/>
                <w:bCs/>
                <w:sz w:val="20"/>
              </w:rPr>
              <w:t>kraje</w:t>
            </w:r>
            <w:proofErr w:type="gramEnd"/>
          </w:p>
        </w:tc>
        <w:tc>
          <w:tcPr>
            <w:tcW w:w="935" w:type="dxa"/>
            <w:vAlign w:val="center"/>
          </w:tcPr>
          <w:p w:rsidR="00381917" w:rsidRDefault="00381917" w:rsidP="0088212B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MČ</w:t>
            </w:r>
          </w:p>
        </w:tc>
        <w:tc>
          <w:tcPr>
            <w:tcW w:w="935" w:type="dxa"/>
            <w:vAlign w:val="center"/>
          </w:tcPr>
          <w:p w:rsidR="00381917" w:rsidRDefault="00381917" w:rsidP="0088212B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HMP</w:t>
            </w:r>
          </w:p>
        </w:tc>
        <w:tc>
          <w:tcPr>
            <w:tcW w:w="1043" w:type="dxa"/>
            <w:vAlign w:val="center"/>
          </w:tcPr>
          <w:p w:rsidR="00381917" w:rsidRDefault="00381917" w:rsidP="0088212B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ost</w:t>
            </w:r>
            <w:proofErr w:type="spellEnd"/>
            <w:r>
              <w:rPr>
                <w:b/>
                <w:bCs/>
                <w:sz w:val="20"/>
              </w:rPr>
              <w:t xml:space="preserve">. </w:t>
            </w:r>
            <w:proofErr w:type="gramStart"/>
            <w:r>
              <w:rPr>
                <w:b/>
                <w:bCs/>
                <w:sz w:val="20"/>
              </w:rPr>
              <w:t>kraje</w:t>
            </w:r>
            <w:proofErr w:type="gramEnd"/>
          </w:p>
        </w:tc>
        <w:tc>
          <w:tcPr>
            <w:tcW w:w="1030" w:type="dxa"/>
            <w:vMerge/>
            <w:vAlign w:val="center"/>
          </w:tcPr>
          <w:p w:rsidR="00381917" w:rsidRDefault="00381917" w:rsidP="0088212B">
            <w:pPr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</w:tr>
      <w:tr w:rsidR="00381917" w:rsidTr="0088212B">
        <w:trPr>
          <w:cantSplit/>
          <w:trHeight w:val="454"/>
        </w:trPr>
        <w:tc>
          <w:tcPr>
            <w:tcW w:w="818" w:type="dxa"/>
            <w:vMerge/>
            <w:vAlign w:val="center"/>
          </w:tcPr>
          <w:p w:rsidR="00381917" w:rsidRDefault="00381917" w:rsidP="0088212B">
            <w:pPr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9" w:type="dxa"/>
            <w:vAlign w:val="center"/>
          </w:tcPr>
          <w:p w:rsidR="00381917" w:rsidRDefault="00381917" w:rsidP="0088212B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</w:t>
            </w:r>
          </w:p>
        </w:tc>
        <w:tc>
          <w:tcPr>
            <w:tcW w:w="1060" w:type="dxa"/>
            <w:vAlign w:val="center"/>
          </w:tcPr>
          <w:p w:rsidR="00381917" w:rsidRDefault="00381917" w:rsidP="0088212B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  <w:tc>
          <w:tcPr>
            <w:tcW w:w="1060" w:type="dxa"/>
            <w:vAlign w:val="center"/>
          </w:tcPr>
          <w:p w:rsidR="00381917" w:rsidRDefault="00381917" w:rsidP="0088212B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  <w:tc>
          <w:tcPr>
            <w:tcW w:w="935" w:type="dxa"/>
            <w:vAlign w:val="center"/>
          </w:tcPr>
          <w:p w:rsidR="00381917" w:rsidRDefault="00381917" w:rsidP="0088212B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</w:t>
            </w:r>
          </w:p>
        </w:tc>
        <w:tc>
          <w:tcPr>
            <w:tcW w:w="935" w:type="dxa"/>
            <w:vAlign w:val="center"/>
          </w:tcPr>
          <w:p w:rsidR="00381917" w:rsidRDefault="00381917" w:rsidP="0088212B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  <w:tc>
          <w:tcPr>
            <w:tcW w:w="1043" w:type="dxa"/>
            <w:vAlign w:val="center"/>
          </w:tcPr>
          <w:p w:rsidR="00381917" w:rsidRDefault="00381917" w:rsidP="0088212B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  <w:tc>
          <w:tcPr>
            <w:tcW w:w="1030" w:type="dxa"/>
            <w:vAlign w:val="center"/>
          </w:tcPr>
          <w:p w:rsidR="00381917" w:rsidRDefault="00381917" w:rsidP="0088212B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</w:t>
            </w:r>
          </w:p>
        </w:tc>
      </w:tr>
    </w:tbl>
    <w:p w:rsidR="00381917" w:rsidRDefault="00381917" w:rsidP="00381917"/>
    <w:p w:rsidR="00381917" w:rsidRDefault="00381917" w:rsidP="00381917"/>
    <w:p w:rsidR="00381917" w:rsidRDefault="00381917" w:rsidP="00381917"/>
    <w:p w:rsidR="00381917" w:rsidRDefault="00381917" w:rsidP="00381917"/>
    <w:p w:rsidR="00381917" w:rsidRDefault="00381917" w:rsidP="00381917"/>
    <w:p w:rsidR="00381917" w:rsidRDefault="00381917" w:rsidP="00381917"/>
    <w:p w:rsidR="00381917" w:rsidRDefault="00381917" w:rsidP="00381917"/>
    <w:p w:rsidR="00381917" w:rsidRDefault="00381917" w:rsidP="00381917"/>
    <w:p w:rsidR="00381917" w:rsidRDefault="00DC5627" w:rsidP="00381917">
      <w:pPr>
        <w:spacing w:line="360" w:lineRule="auto"/>
        <w:ind w:left="360"/>
        <w:jc w:val="both"/>
      </w:pPr>
      <w:r>
        <w:t>Nepřijato 20</w:t>
      </w:r>
      <w:r w:rsidR="00381917" w:rsidRPr="00C53242">
        <w:t xml:space="preserve"> dětí z důvodu nesplnění kritérií – věk dítěte, trvalý pobyt</w:t>
      </w:r>
    </w:p>
    <w:p w:rsidR="00381917" w:rsidRDefault="00381917" w:rsidP="00381917">
      <w:pPr>
        <w:spacing w:line="360" w:lineRule="auto"/>
        <w:jc w:val="both"/>
        <w:rPr>
          <w:b/>
        </w:rPr>
      </w:pPr>
      <w:r w:rsidRPr="004F0509">
        <w:rPr>
          <w:b/>
        </w:rPr>
        <w:t xml:space="preserve">9. Využití poradenských služeb pro </w:t>
      </w:r>
      <w:r>
        <w:rPr>
          <w:b/>
        </w:rPr>
        <w:t>MŠ</w:t>
      </w:r>
    </w:p>
    <w:p w:rsidR="00381917" w:rsidRDefault="00381917" w:rsidP="00381917">
      <w:pPr>
        <w:spacing w:line="360" w:lineRule="auto"/>
        <w:ind w:left="360"/>
      </w:pPr>
      <w:r>
        <w:rPr>
          <w:b/>
        </w:rPr>
        <w:t>-</w:t>
      </w:r>
      <w:r>
        <w:t xml:space="preserve">Pedagogicko-psychologická poradna pro Prahu </w:t>
      </w:r>
      <w:smartTag w:uri="urn:schemas-microsoft-com:office:smarttags" w:element="metricconverter">
        <w:smartTagPr>
          <w:attr w:name="ProductID" w:val="1,2 a"/>
        </w:smartTagPr>
        <w:r>
          <w:t>1,2 a</w:t>
        </w:r>
      </w:smartTag>
      <w:r>
        <w:t xml:space="preserve"> 4, Praha 2, Francouzská 56/260: využití podle zájmu a potřeb rodičů</w:t>
      </w:r>
    </w:p>
    <w:p w:rsidR="00381917" w:rsidRDefault="00381917" w:rsidP="00381917">
      <w:pPr>
        <w:spacing w:line="360" w:lineRule="auto"/>
      </w:pPr>
      <w:r>
        <w:t xml:space="preserve">       -SPC při MŠ Horáčkova-logopedická péče v mateřské škole 1x za 14 dní</w:t>
      </w:r>
    </w:p>
    <w:p w:rsidR="00DC5627" w:rsidRDefault="00DC5627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381917" w:rsidRPr="004F0509" w:rsidRDefault="00381917" w:rsidP="00381917">
      <w:pPr>
        <w:spacing w:line="360" w:lineRule="auto"/>
        <w:jc w:val="both"/>
        <w:rPr>
          <w:b/>
        </w:rPr>
      </w:pPr>
      <w:r w:rsidRPr="004F0509">
        <w:rPr>
          <w:b/>
        </w:rPr>
        <w:lastRenderedPageBreak/>
        <w:t>10. Spolupráce s rodiči a ostatními partnery včetně mezinárodní spolupráce, mimoškolní aktivity, údaje o a</w:t>
      </w:r>
      <w:r>
        <w:rPr>
          <w:b/>
        </w:rPr>
        <w:t xml:space="preserve">ktivitách a prezentaci školy </w:t>
      </w:r>
      <w:r w:rsidRPr="004F0509">
        <w:rPr>
          <w:b/>
        </w:rPr>
        <w:t>na veřejnosti</w:t>
      </w:r>
    </w:p>
    <w:p w:rsidR="00381917" w:rsidRPr="0054444F" w:rsidRDefault="00381917" w:rsidP="00381917">
      <w:pPr>
        <w:spacing w:line="360" w:lineRule="auto"/>
        <w:ind w:left="480"/>
        <w:rPr>
          <w:b/>
        </w:rPr>
      </w:pPr>
      <w:r w:rsidRPr="00D80275">
        <w:t>Spolupráce s rodiči</w:t>
      </w:r>
      <w:r>
        <w:t>probíhá denně formou rozhovorů, o průběhu vzdělávání a akcích školy jsou rodiče informováni prostřednictvím nástěnek, webových stránek školy.</w:t>
      </w:r>
    </w:p>
    <w:p w:rsidR="00381917" w:rsidRDefault="00381917" w:rsidP="00381917">
      <w:pPr>
        <w:spacing w:line="360" w:lineRule="auto"/>
        <w:ind w:left="480"/>
      </w:pPr>
      <w:r>
        <w:t>Pravidelně jsou pořádána společná posezení s rodiči- předvánoční, k svátku maminek, informativní schůzky na začátku školního roku, před školou v přírodě, před zápisy do základních škol. Další aktivity podle jednotlivých tříd.</w:t>
      </w:r>
    </w:p>
    <w:p w:rsidR="00381917" w:rsidRDefault="00381917" w:rsidP="00381917">
      <w:pPr>
        <w:spacing w:line="360" w:lineRule="auto"/>
        <w:ind w:left="480"/>
      </w:pPr>
      <w:r>
        <w:rPr>
          <w:b/>
        </w:rPr>
        <w:t xml:space="preserve">Spolupráce se ZŠ: </w:t>
      </w:r>
      <w:r>
        <w:t>úzká spolupráce se ZŠ Křesomyslova: programy pro děti k Mikuláši, vánoční představení, den otevřených dveří pro MŠ, účast paní učitelky na schůzce před zápisem do ZŠ.</w:t>
      </w:r>
    </w:p>
    <w:p w:rsidR="00381917" w:rsidRDefault="00381917" w:rsidP="00381917">
      <w:pPr>
        <w:spacing w:line="360" w:lineRule="auto"/>
        <w:ind w:left="480"/>
      </w:pPr>
      <w:r>
        <w:t>ZŠ Táborská: program pro předškoláky, schůzky před zápisem do ZŠ.</w:t>
      </w:r>
    </w:p>
    <w:p w:rsidR="00381917" w:rsidRDefault="00381917" w:rsidP="00381917">
      <w:pPr>
        <w:spacing w:line="360" w:lineRule="auto"/>
        <w:ind w:left="480"/>
      </w:pPr>
      <w:r>
        <w:rPr>
          <w:b/>
        </w:rPr>
        <w:t xml:space="preserve">Mezinárodní spolupráce: </w:t>
      </w:r>
      <w:r>
        <w:t>Mateřská škola Boleslavova je zapojena do programu CIEE, který poskytuje studenty z USA-stážisty pro bezplatnou výuku anglického jazyka ve školách. Děti tak mají jedinečnou možnost výuky angličtiny přirozenou formou rodilým mluvčím.</w:t>
      </w:r>
    </w:p>
    <w:p w:rsidR="00381917" w:rsidRPr="00AD00FB" w:rsidRDefault="00381917" w:rsidP="00381917">
      <w:pPr>
        <w:spacing w:line="360" w:lineRule="auto"/>
        <w:ind w:left="480"/>
        <w:rPr>
          <w:i/>
        </w:rPr>
      </w:pPr>
      <w:r>
        <w:rPr>
          <w:b/>
        </w:rPr>
        <w:t>Mimoškolní aktivity:</w:t>
      </w:r>
      <w:r>
        <w:t xml:space="preserve">minimálně </w:t>
      </w:r>
      <w:r w:rsidRPr="005E7420">
        <w:t xml:space="preserve">2xročně mateřská škola </w:t>
      </w:r>
      <w:r>
        <w:t>vyjíždí do stálé ŠKOLY V PŘÍRODĚ</w:t>
      </w:r>
      <w:r w:rsidRPr="005E7420">
        <w:t xml:space="preserve"> ve Vřesníku v rámci ozdravného pobytu dětí-utváření povědomí o vztahu k přírodě,zdravému životnímu stylu.</w:t>
      </w:r>
    </w:p>
    <w:p w:rsidR="00381917" w:rsidRPr="00AD00FB" w:rsidRDefault="00381917" w:rsidP="00381917">
      <w:pPr>
        <w:spacing w:line="360" w:lineRule="auto"/>
        <w:jc w:val="both"/>
        <w:rPr>
          <w:b/>
          <w:iCs/>
        </w:rPr>
      </w:pPr>
      <w:r w:rsidRPr="004F0509">
        <w:rPr>
          <w:b/>
          <w:iCs/>
        </w:rPr>
        <w:t>11. Zkušenosti s výukou cizích jazyků v rámci vzdělávacího programu školy</w:t>
      </w:r>
    </w:p>
    <w:p w:rsidR="00381917" w:rsidRDefault="00381917" w:rsidP="00381917">
      <w:pPr>
        <w:spacing w:line="360" w:lineRule="auto"/>
        <w:ind w:left="480"/>
      </w:pPr>
      <w:r>
        <w:t xml:space="preserve">Výuka cizích jazyků probíhá v mateřské škole Boleslavova 2x týdně 45 minut formou kroužku hrazeného rodiči. </w:t>
      </w:r>
      <w:r w:rsidR="00DC5627">
        <w:t>Kroužek zajišťuje agentura Spěváček s.r.o.</w:t>
      </w:r>
      <w:r>
        <w:t>., v</w:t>
      </w:r>
      <w:r w:rsidR="00DC5627">
        <w:t>ede jej lektorka</w:t>
      </w:r>
      <w:r>
        <w:t>, která má odbornost pro výuku</w:t>
      </w:r>
      <w:r w:rsidR="00DC5627">
        <w:t xml:space="preserve"> cizího jazyka, v MŠ Táborská </w:t>
      </w:r>
      <w:r>
        <w:t>je angličtina zajištěna agenturou Kroužky.</w:t>
      </w:r>
    </w:p>
    <w:p w:rsidR="00381917" w:rsidRDefault="00381917" w:rsidP="00381917">
      <w:pPr>
        <w:spacing w:line="360" w:lineRule="auto"/>
        <w:ind w:left="480"/>
      </w:pPr>
      <w:r>
        <w:t xml:space="preserve">V rámci školního vzdělávacího programu je školka zapojena do programu CIEE Filozofické fakulty Univerzity Karlovy v Praze. CIEE je nezisková nevládní organizace, která vytváří škálu programů pro studenty a učitele celého světa. Zapojení do tohoto programu umožňuje dětem setkat se s rodilými mluvčími-studenty univerzit z USA. </w:t>
      </w:r>
    </w:p>
    <w:p w:rsidR="00381917" w:rsidRDefault="00381917" w:rsidP="00381917">
      <w:pPr>
        <w:spacing w:line="360" w:lineRule="auto"/>
        <w:jc w:val="both"/>
        <w:rPr>
          <w:b/>
        </w:rPr>
      </w:pPr>
      <w:r w:rsidRPr="004F0509">
        <w:rPr>
          <w:b/>
        </w:rPr>
        <w:t>12. Vzdělávání cizinců a příslušníků národnostních menšin, počet dětí cizinců ze států EU a ostatních států, zkušenosti s integrací a dalším začleňováním dětí cizinců do prostředí MŠ</w:t>
      </w:r>
    </w:p>
    <w:p w:rsidR="00381917" w:rsidRDefault="00381917" w:rsidP="00381917">
      <w:pPr>
        <w:spacing w:line="360" w:lineRule="auto"/>
        <w:ind w:left="120"/>
      </w:pPr>
      <w:r>
        <w:t xml:space="preserve">      Všechny děti cizí národnosti v mateřské škole Boleslavova mají statut dlouhodobě </w:t>
      </w:r>
    </w:p>
    <w:p w:rsidR="00381917" w:rsidRDefault="00381917" w:rsidP="00381917">
      <w:pPr>
        <w:spacing w:line="360" w:lineRule="auto"/>
        <w:ind w:left="120"/>
      </w:pPr>
      <w:r>
        <w:t xml:space="preserve">      pobývajícího rezidenta, mají tedy právo na poskytnutí rovnocenných podmínek pro své</w:t>
      </w:r>
    </w:p>
    <w:p w:rsidR="00381917" w:rsidRDefault="00381917" w:rsidP="00381917">
      <w:pPr>
        <w:spacing w:line="360" w:lineRule="auto"/>
        <w:ind w:left="120"/>
      </w:pPr>
      <w:r>
        <w:t xml:space="preserve">      vzdělávání, jako české děti. Kontakt s cizinci přirozeně dětem i dospělým umožňuje</w:t>
      </w:r>
    </w:p>
    <w:p w:rsidR="00381917" w:rsidRDefault="00381917" w:rsidP="00381917">
      <w:pPr>
        <w:spacing w:line="360" w:lineRule="auto"/>
        <w:ind w:left="120"/>
      </w:pPr>
      <w:r>
        <w:t xml:space="preserve">      pochopit, že všichni mají podobné potřeby, problémy, přání. Děti z multikulturních tříd, </w:t>
      </w:r>
    </w:p>
    <w:p w:rsidR="00381917" w:rsidRDefault="00381917" w:rsidP="00381917">
      <w:pPr>
        <w:spacing w:line="360" w:lineRule="auto"/>
        <w:ind w:left="120"/>
      </w:pPr>
      <w:r>
        <w:lastRenderedPageBreak/>
        <w:t xml:space="preserve">      které jsou zvyklé žít s cizinci od útlého dětství, nemívají tendence k předsudkům a</w:t>
      </w:r>
    </w:p>
    <w:p w:rsidR="00381917" w:rsidRDefault="00381917" w:rsidP="00381917">
      <w:pPr>
        <w:spacing w:line="360" w:lineRule="auto"/>
        <w:ind w:left="120"/>
      </w:pPr>
      <w:r>
        <w:t xml:space="preserve">      rasistickým názorům.</w:t>
      </w:r>
    </w:p>
    <w:p w:rsidR="00381917" w:rsidRDefault="00381917" w:rsidP="00381917">
      <w:pPr>
        <w:spacing w:line="360" w:lineRule="auto"/>
        <w:ind w:left="480"/>
      </w:pPr>
      <w:r>
        <w:t>Při integraci cizinců do prostředí mateřské školy se zaměřujeme na zapojení dítěte i rodičů do společných činností, pro počáteční komunikaci používáme obrázkový slovník.</w:t>
      </w:r>
    </w:p>
    <w:p w:rsidR="00381917" w:rsidRDefault="00381917" w:rsidP="00381917">
      <w:pPr>
        <w:spacing w:line="360" w:lineRule="auto"/>
        <w:ind w:left="120"/>
      </w:pPr>
      <w:r>
        <w:t xml:space="preserve">      Do současné doby jsme neměly se začleněním dětí cizinců do naší školy problémy, jejich</w:t>
      </w:r>
    </w:p>
    <w:p w:rsidR="00381917" w:rsidRDefault="00381917" w:rsidP="00381917">
      <w:pPr>
        <w:spacing w:line="360" w:lineRule="auto"/>
        <w:ind w:left="120"/>
      </w:pPr>
      <w:r>
        <w:t xml:space="preserve">     docházka je pro všechny zúčastněné obohacením.</w:t>
      </w:r>
    </w:p>
    <w:p w:rsidR="00381917" w:rsidRPr="0032453C" w:rsidRDefault="00381917" w:rsidP="00381917">
      <w:pPr>
        <w:spacing w:line="360" w:lineRule="auto"/>
        <w:ind w:left="120"/>
      </w:pPr>
      <w:r>
        <w:t xml:space="preserve">      Nejvíce zastoupené státy: Vietnam, Ukrajina</w:t>
      </w:r>
    </w:p>
    <w:p w:rsidR="00381917" w:rsidRDefault="00381917" w:rsidP="00381917">
      <w:pPr>
        <w:spacing w:line="360" w:lineRule="auto"/>
        <w:jc w:val="both"/>
      </w:pPr>
      <w:r w:rsidRPr="00BC7605">
        <w:t xml:space="preserve">        Počet cizinců celkem: </w:t>
      </w:r>
      <w:r w:rsidR="00DC5627">
        <w:t>15</w:t>
      </w:r>
    </w:p>
    <w:p w:rsidR="00381917" w:rsidRPr="00AD00FB" w:rsidRDefault="00381917" w:rsidP="00381917">
      <w:pPr>
        <w:spacing w:line="360" w:lineRule="auto"/>
        <w:jc w:val="both"/>
        <w:rPr>
          <w:b/>
        </w:rPr>
      </w:pPr>
      <w:r w:rsidRPr="004F0509">
        <w:rPr>
          <w:b/>
        </w:rPr>
        <w:t>13. Environmentální výchova</w:t>
      </w:r>
    </w:p>
    <w:p w:rsidR="00381917" w:rsidRPr="00AD00FB" w:rsidRDefault="00381917" w:rsidP="00381917">
      <w:pPr>
        <w:spacing w:line="360" w:lineRule="auto"/>
        <w:ind w:left="480"/>
      </w:pPr>
      <w:r>
        <w:t>Součástí vzdělávacích bloků Školního vzdělávacího programu jsou také prvky environmentální výchovy. Dětmi je v rámci jejich plnění získáváno povědomí o okolním světě, o vlivu člověka na životní prostředí.</w:t>
      </w:r>
    </w:p>
    <w:p w:rsidR="00381917" w:rsidRPr="00AD00FB" w:rsidRDefault="00381917" w:rsidP="00381917">
      <w:pPr>
        <w:spacing w:line="360" w:lineRule="auto"/>
        <w:jc w:val="both"/>
        <w:rPr>
          <w:b/>
        </w:rPr>
      </w:pPr>
      <w:r w:rsidRPr="004F0509">
        <w:rPr>
          <w:b/>
        </w:rPr>
        <w:t>14. Multikulturní výchova</w:t>
      </w:r>
    </w:p>
    <w:p w:rsidR="00381917" w:rsidRDefault="00381917" w:rsidP="00381917">
      <w:pPr>
        <w:spacing w:line="360" w:lineRule="auto"/>
        <w:ind w:left="480"/>
      </w:pPr>
      <w:r w:rsidRPr="00550BF0">
        <w:t>Mateřská škola využívá pro multikulturní výchovu řadu materiálů.</w:t>
      </w:r>
      <w:r>
        <w:t xml:space="preserve"> Z publikací </w:t>
      </w:r>
      <w:proofErr w:type="spellStart"/>
      <w:r>
        <w:t>Cílková,E</w:t>
      </w:r>
      <w:proofErr w:type="spellEnd"/>
      <w:r>
        <w:t xml:space="preserve">., </w:t>
      </w:r>
      <w:proofErr w:type="spellStart"/>
      <w:r>
        <w:t>Schonerová</w:t>
      </w:r>
      <w:proofErr w:type="spellEnd"/>
      <w:r>
        <w:t xml:space="preserve">, P.: </w:t>
      </w:r>
      <w:r w:rsidRPr="00290689">
        <w:rPr>
          <w:i/>
        </w:rPr>
        <w:t xml:space="preserve">Náměty pro multikulturní </w:t>
      </w:r>
      <w:proofErr w:type="gramStart"/>
      <w:r w:rsidRPr="00290689">
        <w:rPr>
          <w:i/>
        </w:rPr>
        <w:t>výchovu</w:t>
      </w:r>
      <w:r>
        <w:t xml:space="preserve"> ,Portál</w:t>
      </w:r>
      <w:proofErr w:type="gramEnd"/>
      <w:r>
        <w:t xml:space="preserve">, Praha 2007, Kožíšková, Z.: </w:t>
      </w:r>
      <w:r w:rsidRPr="00290689">
        <w:rPr>
          <w:i/>
        </w:rPr>
        <w:t>Multikulturní výchova</w:t>
      </w:r>
      <w:r>
        <w:t xml:space="preserve">, rigorózní práce, </w:t>
      </w:r>
      <w:proofErr w:type="spellStart"/>
      <w:r>
        <w:t>PedF</w:t>
      </w:r>
      <w:proofErr w:type="spellEnd"/>
      <w:r>
        <w:t xml:space="preserve"> UK, </w:t>
      </w:r>
      <w:proofErr w:type="gramStart"/>
      <w:r>
        <w:t>Praha,2007</w:t>
      </w:r>
      <w:proofErr w:type="gramEnd"/>
      <w:r>
        <w:t>.</w:t>
      </w:r>
    </w:p>
    <w:p w:rsidR="00381917" w:rsidRDefault="00381917" w:rsidP="00381917">
      <w:pPr>
        <w:spacing w:line="360" w:lineRule="auto"/>
        <w:jc w:val="both"/>
        <w:rPr>
          <w:b/>
        </w:rPr>
      </w:pPr>
      <w:r w:rsidRPr="00BC7605">
        <w:rPr>
          <w:b/>
        </w:rPr>
        <w:t xml:space="preserve">15. Prevence rizikového chování - </w:t>
      </w:r>
      <w:r w:rsidRPr="00BC7605">
        <w:rPr>
          <w:b/>
          <w:color w:val="000000"/>
        </w:rPr>
        <w:t>údaje o prevenci sociálně patologických jevů</w:t>
      </w:r>
    </w:p>
    <w:p w:rsidR="00381917" w:rsidRPr="00AD00FB" w:rsidRDefault="00381917" w:rsidP="00381917">
      <w:pPr>
        <w:spacing w:line="360" w:lineRule="auto"/>
        <w:ind w:left="480"/>
      </w:pPr>
      <w:r w:rsidRPr="00F865FA">
        <w:t xml:space="preserve">Základním prvkem ochrany před společensky nežádoucími jevy je výchova ke zdravému způsobu života od nejútlejšího věku. Myšleno v pojetí holistickém, to znamená ve složce tělesné, duševní a sociální, kdy tyto složky jsou navzájem propojeny a tvoří spolu harmonickou jednotu.V dětech je pěstována zdravá </w:t>
      </w:r>
      <w:r>
        <w:t>s</w:t>
      </w:r>
      <w:r>
        <w:rPr>
          <w:rStyle w:val="Zvraznn"/>
        </w:rPr>
        <w:t xml:space="preserve">ebedůvěra, </w:t>
      </w:r>
      <w:proofErr w:type="spellStart"/>
      <w:r>
        <w:rPr>
          <w:rStyle w:val="Zvraznn"/>
        </w:rPr>
        <w:t>seberozvíjení</w:t>
      </w:r>
      <w:proofErr w:type="spellEnd"/>
      <w:r>
        <w:rPr>
          <w:rStyle w:val="Zvraznn"/>
        </w:rPr>
        <w:t xml:space="preserve">, </w:t>
      </w:r>
      <w:r w:rsidRPr="00F865FA">
        <w:rPr>
          <w:rStyle w:val="Zvraznn"/>
        </w:rPr>
        <w:t xml:space="preserve">zvláště prožitkovým učením: využívány jsou </w:t>
      </w:r>
      <w:r>
        <w:t>s</w:t>
      </w:r>
      <w:r w:rsidRPr="00F865FA">
        <w:rPr>
          <w:rStyle w:val="Siln"/>
        </w:rPr>
        <w:t>ociální hry a hraní rolí, dramatická výchova</w:t>
      </w:r>
      <w:r w:rsidRPr="00F865FA">
        <w:rPr>
          <w:b/>
        </w:rPr>
        <w:t>.</w:t>
      </w:r>
      <w:r w:rsidRPr="00F865FA">
        <w:t xml:space="preserve">Nezbytné je také </w:t>
      </w:r>
      <w:r>
        <w:t>p</w:t>
      </w:r>
      <w:r w:rsidRPr="00F865FA">
        <w:rPr>
          <w:rStyle w:val="Siln"/>
        </w:rPr>
        <w:t>řirozené společenské prostředí</w:t>
      </w:r>
      <w:r w:rsidRPr="00F865FA">
        <w:t xml:space="preserve">, spolupráce </w:t>
      </w:r>
      <w:r w:rsidRPr="00F865FA">
        <w:rPr>
          <w:rStyle w:val="Siln"/>
        </w:rPr>
        <w:t xml:space="preserve">rodičů, mateřské školy, účast v preventivních programech. </w:t>
      </w:r>
    </w:p>
    <w:p w:rsidR="00381917" w:rsidRDefault="00381917" w:rsidP="00381917">
      <w:pPr>
        <w:spacing w:line="360" w:lineRule="auto"/>
        <w:jc w:val="both"/>
        <w:rPr>
          <w:b/>
        </w:rPr>
      </w:pPr>
      <w:r w:rsidRPr="00BC7605">
        <w:rPr>
          <w:b/>
        </w:rPr>
        <w:t>16. Účast škol v rozvojových a mezinárodních programech</w:t>
      </w:r>
    </w:p>
    <w:p w:rsidR="00381917" w:rsidRDefault="00381917" w:rsidP="00381917">
      <w:pPr>
        <w:spacing w:line="360" w:lineRule="auto"/>
        <w:ind w:left="480"/>
      </w:pPr>
      <w:r>
        <w:t>Mateřská škola Boleslavova zapojena do programu CIEE,který poskytuje studenty z USA-stážisty pro bezplatnou výuku anglického jazyka ve školách.Děti tak mají jedinečnou možnost výuky angličtiny přirozenou formou rodilým mluvčím.</w:t>
      </w:r>
    </w:p>
    <w:p w:rsidR="00381917" w:rsidRPr="00AD00FB" w:rsidRDefault="00381917" w:rsidP="00381917">
      <w:pPr>
        <w:spacing w:line="360" w:lineRule="auto"/>
        <w:jc w:val="both"/>
        <w:rPr>
          <w:b/>
          <w:color w:val="000000"/>
        </w:rPr>
      </w:pPr>
      <w:r w:rsidRPr="00BC7605">
        <w:rPr>
          <w:b/>
          <w:color w:val="000000"/>
        </w:rPr>
        <w:t>17. Údaje o předložených a školou realizovaných projektech financovaných z cizích zdrojů</w:t>
      </w:r>
    </w:p>
    <w:p w:rsidR="00381917" w:rsidRPr="00BC7605" w:rsidRDefault="0020111F" w:rsidP="00381917">
      <w:pPr>
        <w:spacing w:line="360" w:lineRule="auto"/>
        <w:jc w:val="both"/>
      </w:pPr>
      <w:r>
        <w:t>Ve školním roce 2013 – 2014</w:t>
      </w:r>
      <w:r w:rsidR="00381917" w:rsidRPr="00BC7605">
        <w:t xml:space="preserve"> nebyl školou realizován projekt financovaný z cizích zdrojů</w:t>
      </w:r>
    </w:p>
    <w:p w:rsidR="00381917" w:rsidRDefault="00381917" w:rsidP="00381917">
      <w:pPr>
        <w:spacing w:line="360" w:lineRule="auto"/>
        <w:rPr>
          <w:b/>
          <w:color w:val="000000"/>
        </w:rPr>
      </w:pPr>
      <w:r w:rsidRPr="00BC7605">
        <w:rPr>
          <w:b/>
          <w:color w:val="000000"/>
        </w:rPr>
        <w:t>18. Údaje o výsledcích inspekční činnosti provedené Českou školní inspekcí</w:t>
      </w:r>
    </w:p>
    <w:p w:rsidR="00381917" w:rsidRPr="00BC7605" w:rsidRDefault="0020111F" w:rsidP="00381917">
      <w:pPr>
        <w:spacing w:line="360" w:lineRule="auto"/>
        <w:rPr>
          <w:color w:val="000000"/>
        </w:rPr>
      </w:pPr>
      <w:r>
        <w:rPr>
          <w:color w:val="000000"/>
        </w:rPr>
        <w:t>Ve školním roce 2013 – 2014</w:t>
      </w:r>
      <w:r w:rsidR="00381917">
        <w:rPr>
          <w:color w:val="000000"/>
        </w:rPr>
        <w:t xml:space="preserve"> neproběhla na škole kontrola ČŠI.</w:t>
      </w:r>
    </w:p>
    <w:p w:rsidR="00381917" w:rsidRDefault="00381917" w:rsidP="00381917">
      <w:pPr>
        <w:spacing w:line="360" w:lineRule="auto"/>
        <w:rPr>
          <w:b/>
          <w:color w:val="000000"/>
        </w:rPr>
      </w:pPr>
    </w:p>
    <w:p w:rsidR="00381917" w:rsidRDefault="00381917" w:rsidP="00381917">
      <w:pPr>
        <w:spacing w:line="360" w:lineRule="auto"/>
        <w:rPr>
          <w:color w:val="000000"/>
        </w:rPr>
      </w:pPr>
      <w:r w:rsidRPr="00BC7605">
        <w:rPr>
          <w:b/>
          <w:color w:val="000000"/>
        </w:rPr>
        <w:lastRenderedPageBreak/>
        <w:t>19. Základní údaje o hospodaření školy (za kalendářní rok</w:t>
      </w:r>
      <w:r>
        <w:rPr>
          <w:color w:val="000000"/>
        </w:rPr>
        <w:t>)</w:t>
      </w:r>
    </w:p>
    <w:p w:rsidR="00381917" w:rsidRDefault="00381917" w:rsidP="00381917">
      <w:pPr>
        <w:spacing w:line="360" w:lineRule="auto"/>
        <w:rPr>
          <w:color w:val="000000"/>
        </w:rPr>
      </w:pPr>
      <w:r>
        <w:rPr>
          <w:color w:val="000000"/>
        </w:rPr>
        <w:t>Mzdové náklady:</w:t>
      </w:r>
      <w:r w:rsidR="009207F1">
        <w:rPr>
          <w:color w:val="000000"/>
        </w:rPr>
        <w:t xml:space="preserve"> 11 304.000 Kč</w:t>
      </w:r>
    </w:p>
    <w:p w:rsidR="00381917" w:rsidRDefault="00381917" w:rsidP="00381917">
      <w:pPr>
        <w:spacing w:line="360" w:lineRule="auto"/>
        <w:rPr>
          <w:color w:val="000000"/>
        </w:rPr>
      </w:pPr>
      <w:r>
        <w:rPr>
          <w:color w:val="000000"/>
        </w:rPr>
        <w:t>Platy:</w:t>
      </w:r>
      <w:r w:rsidR="009207F1">
        <w:rPr>
          <w:color w:val="000000"/>
        </w:rPr>
        <w:t xml:space="preserve"> 8 255.000 Kč</w:t>
      </w:r>
    </w:p>
    <w:p w:rsidR="00381917" w:rsidRDefault="00381917" w:rsidP="00381917">
      <w:pPr>
        <w:spacing w:line="360" w:lineRule="auto"/>
        <w:rPr>
          <w:color w:val="000000"/>
        </w:rPr>
      </w:pPr>
      <w:r>
        <w:rPr>
          <w:color w:val="000000"/>
        </w:rPr>
        <w:t>Odvody:</w:t>
      </w:r>
      <w:r w:rsidR="009207F1">
        <w:rPr>
          <w:color w:val="000000"/>
        </w:rPr>
        <w:t xml:space="preserve"> 3 025.000 Kč</w:t>
      </w:r>
    </w:p>
    <w:p w:rsidR="00381917" w:rsidRDefault="00381917" w:rsidP="00381917">
      <w:pPr>
        <w:spacing w:line="360" w:lineRule="auto"/>
        <w:rPr>
          <w:color w:val="000000"/>
        </w:rPr>
      </w:pPr>
      <w:r>
        <w:rPr>
          <w:color w:val="000000"/>
        </w:rPr>
        <w:t>ONIV:</w:t>
      </w:r>
      <w:r w:rsidR="009207F1">
        <w:rPr>
          <w:color w:val="000000"/>
        </w:rPr>
        <w:t xml:space="preserve"> 127.000 Kč</w:t>
      </w:r>
    </w:p>
    <w:p w:rsidR="00381917" w:rsidRDefault="00381917" w:rsidP="00381917">
      <w:pPr>
        <w:spacing w:line="360" w:lineRule="auto"/>
        <w:rPr>
          <w:color w:val="000000"/>
        </w:rPr>
      </w:pPr>
      <w:r>
        <w:rPr>
          <w:color w:val="000000"/>
        </w:rPr>
        <w:t>Provozní náklady:</w:t>
      </w:r>
    </w:p>
    <w:p w:rsidR="00381917" w:rsidRDefault="00381917" w:rsidP="00381917">
      <w:pPr>
        <w:spacing w:line="360" w:lineRule="auto"/>
        <w:rPr>
          <w:color w:val="000000"/>
        </w:rPr>
      </w:pPr>
      <w:r>
        <w:rPr>
          <w:color w:val="000000"/>
        </w:rPr>
        <w:t xml:space="preserve">Náklady školy celkem k 31. 12. 2013: </w:t>
      </w:r>
      <w:r w:rsidR="009207F1">
        <w:rPr>
          <w:color w:val="000000"/>
        </w:rPr>
        <w:t>5 261.700 Kč</w:t>
      </w:r>
    </w:p>
    <w:p w:rsidR="00381917" w:rsidRDefault="00381917" w:rsidP="00381917">
      <w:pPr>
        <w:spacing w:line="360" w:lineRule="auto"/>
        <w:rPr>
          <w:color w:val="000000"/>
        </w:rPr>
      </w:pPr>
      <w:r>
        <w:rPr>
          <w:color w:val="000000"/>
        </w:rPr>
        <w:t xml:space="preserve">Výnosy školy celkem k 31. 12. 2013: </w:t>
      </w:r>
      <w:r w:rsidR="009207F1">
        <w:rPr>
          <w:color w:val="000000"/>
        </w:rPr>
        <w:t>2 625.000 Kč</w:t>
      </w:r>
    </w:p>
    <w:p w:rsidR="00381917" w:rsidRDefault="00381917" w:rsidP="00381917">
      <w:pPr>
        <w:spacing w:line="360" w:lineRule="auto"/>
        <w:rPr>
          <w:color w:val="000000"/>
        </w:rPr>
      </w:pPr>
      <w:r>
        <w:rPr>
          <w:color w:val="000000"/>
        </w:rPr>
        <w:t>Doplňková činnost: náklady</w:t>
      </w:r>
      <w:r w:rsidR="0020111F">
        <w:rPr>
          <w:color w:val="000000"/>
        </w:rPr>
        <w:t>:</w:t>
      </w:r>
      <w:r w:rsidR="009207F1">
        <w:rPr>
          <w:color w:val="000000"/>
        </w:rPr>
        <w:t xml:space="preserve"> 34.500 Kč</w:t>
      </w:r>
    </w:p>
    <w:p w:rsidR="00381917" w:rsidRPr="00981773" w:rsidRDefault="00381917" w:rsidP="00381917">
      <w:pPr>
        <w:spacing w:line="360" w:lineRule="auto"/>
        <w:rPr>
          <w:color w:val="000000"/>
        </w:rPr>
      </w:pPr>
      <w:r>
        <w:rPr>
          <w:color w:val="000000"/>
        </w:rPr>
        <w:t xml:space="preserve">                                výnosy: </w:t>
      </w:r>
      <w:r w:rsidR="009207F1">
        <w:rPr>
          <w:color w:val="000000"/>
        </w:rPr>
        <w:t>81.500 Kč</w:t>
      </w:r>
    </w:p>
    <w:p w:rsidR="00381917" w:rsidRPr="00AD00FB" w:rsidRDefault="00381917" w:rsidP="00381917">
      <w:pPr>
        <w:spacing w:line="360" w:lineRule="auto"/>
        <w:jc w:val="both"/>
        <w:rPr>
          <w:b/>
          <w:color w:val="000000"/>
        </w:rPr>
      </w:pPr>
      <w:r w:rsidRPr="00BC7605">
        <w:rPr>
          <w:b/>
          <w:color w:val="000000"/>
        </w:rPr>
        <w:t>20. Údaje o spolupráci s odborovými organizacemi, organizacemi zaměstnavatelů a dalšími partnery při plnění úkolů ve vzdělávání</w:t>
      </w:r>
    </w:p>
    <w:p w:rsidR="00381917" w:rsidRPr="00BC7605" w:rsidRDefault="00381917" w:rsidP="00381917">
      <w:pPr>
        <w:spacing w:line="360" w:lineRule="auto"/>
        <w:jc w:val="both"/>
      </w:pPr>
      <w:r>
        <w:t>Na škole nejsou zřízeny odborové organizace, organizace zaměstnavatelů.</w:t>
      </w:r>
    </w:p>
    <w:p w:rsidR="00381917" w:rsidRPr="00AD00FB" w:rsidRDefault="00381917" w:rsidP="00381917">
      <w:pPr>
        <w:spacing w:line="360" w:lineRule="auto"/>
        <w:jc w:val="both"/>
        <w:rPr>
          <w:b/>
        </w:rPr>
      </w:pPr>
      <w:r w:rsidRPr="00BC7605">
        <w:rPr>
          <w:b/>
          <w:iCs/>
        </w:rPr>
        <w:t>21. Děti s trvalým pobytem v jiném kraji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</w:tblGrid>
      <w:tr w:rsidR="00381917" w:rsidTr="0088212B">
        <w:trPr>
          <w:cantSplit/>
          <w:trHeight w:hRule="exact" w:val="340"/>
        </w:trPr>
        <w:tc>
          <w:tcPr>
            <w:tcW w:w="719" w:type="pct"/>
            <w:vMerge w:val="restart"/>
            <w:shd w:val="clear" w:color="auto" w:fill="FFCC99"/>
          </w:tcPr>
          <w:p w:rsidR="00381917" w:rsidRDefault="00381917" w:rsidP="0088212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:rsidR="00381917" w:rsidRDefault="00381917" w:rsidP="0088212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:rsidR="00381917" w:rsidRDefault="00381917" w:rsidP="0088212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:rsidR="00381917" w:rsidRDefault="00381917" w:rsidP="0088212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:rsidR="00381917" w:rsidRDefault="00381917" w:rsidP="0088212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Kraj</w:t>
            </w:r>
          </w:p>
          <w:p w:rsidR="00381917" w:rsidRDefault="00381917" w:rsidP="0088212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:rsidR="00381917" w:rsidRDefault="00381917" w:rsidP="0088212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81" w:type="pct"/>
            <w:gridSpan w:val="14"/>
            <w:shd w:val="clear" w:color="auto" w:fill="FFCC99"/>
            <w:vAlign w:val="center"/>
          </w:tcPr>
          <w:p w:rsidR="00381917" w:rsidRDefault="00381917" w:rsidP="0088212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 r a j</w:t>
            </w:r>
          </w:p>
        </w:tc>
      </w:tr>
      <w:tr w:rsidR="00381917" w:rsidTr="0088212B">
        <w:trPr>
          <w:cantSplit/>
          <w:trHeight w:hRule="exact" w:val="1664"/>
        </w:trPr>
        <w:tc>
          <w:tcPr>
            <w:tcW w:w="719" w:type="pct"/>
            <w:vMerge/>
          </w:tcPr>
          <w:p w:rsidR="00381917" w:rsidRDefault="00381917" w:rsidP="0088212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FFE4C9"/>
            <w:textDirection w:val="btLr"/>
          </w:tcPr>
          <w:p w:rsidR="00381917" w:rsidRDefault="00381917" w:rsidP="0088212B">
            <w:pPr>
              <w:spacing w:line="360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Jihočeský</w:t>
            </w:r>
          </w:p>
        </w:tc>
        <w:tc>
          <w:tcPr>
            <w:tcW w:w="305" w:type="pct"/>
            <w:shd w:val="clear" w:color="auto" w:fill="FFE4C9"/>
            <w:textDirection w:val="btLr"/>
          </w:tcPr>
          <w:p w:rsidR="00381917" w:rsidRDefault="00381917" w:rsidP="0088212B">
            <w:pPr>
              <w:spacing w:line="360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Jihomoravský</w:t>
            </w:r>
          </w:p>
        </w:tc>
        <w:tc>
          <w:tcPr>
            <w:tcW w:w="305" w:type="pct"/>
            <w:shd w:val="clear" w:color="auto" w:fill="FFE4C9"/>
            <w:textDirection w:val="btLr"/>
          </w:tcPr>
          <w:p w:rsidR="00381917" w:rsidRDefault="00381917" w:rsidP="0088212B">
            <w:pPr>
              <w:spacing w:line="360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Karlovarský</w:t>
            </w:r>
          </w:p>
        </w:tc>
        <w:tc>
          <w:tcPr>
            <w:tcW w:w="305" w:type="pct"/>
            <w:shd w:val="clear" w:color="auto" w:fill="FFE4C9"/>
            <w:textDirection w:val="btLr"/>
          </w:tcPr>
          <w:p w:rsidR="00381917" w:rsidRDefault="00381917" w:rsidP="0088212B">
            <w:pPr>
              <w:spacing w:line="360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Vysočina</w:t>
            </w:r>
          </w:p>
        </w:tc>
        <w:tc>
          <w:tcPr>
            <w:tcW w:w="305" w:type="pct"/>
            <w:shd w:val="clear" w:color="auto" w:fill="FFE4C9"/>
            <w:textDirection w:val="btLr"/>
          </w:tcPr>
          <w:p w:rsidR="00381917" w:rsidRDefault="00381917" w:rsidP="0088212B">
            <w:pPr>
              <w:spacing w:line="360" w:lineRule="auto"/>
              <w:ind w:left="113" w:right="113"/>
              <w:rPr>
                <w:b/>
                <w:spacing w:val="-14"/>
                <w:sz w:val="20"/>
                <w:szCs w:val="20"/>
              </w:rPr>
            </w:pPr>
            <w:r>
              <w:rPr>
                <w:b/>
                <w:spacing w:val="-14"/>
                <w:sz w:val="20"/>
                <w:szCs w:val="20"/>
              </w:rPr>
              <w:t>Královéhradecký</w:t>
            </w:r>
          </w:p>
        </w:tc>
        <w:tc>
          <w:tcPr>
            <w:tcW w:w="305" w:type="pct"/>
            <w:shd w:val="clear" w:color="auto" w:fill="FFE4C9"/>
            <w:textDirection w:val="btLr"/>
          </w:tcPr>
          <w:p w:rsidR="00381917" w:rsidRDefault="00381917" w:rsidP="0088212B">
            <w:pPr>
              <w:spacing w:line="360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Liberecký</w:t>
            </w:r>
          </w:p>
        </w:tc>
        <w:tc>
          <w:tcPr>
            <w:tcW w:w="305" w:type="pct"/>
            <w:shd w:val="clear" w:color="auto" w:fill="FFE4C9"/>
            <w:textDirection w:val="btLr"/>
            <w:vAlign w:val="bottom"/>
          </w:tcPr>
          <w:p w:rsidR="00381917" w:rsidRDefault="00381917" w:rsidP="0088212B">
            <w:pPr>
              <w:spacing w:line="360" w:lineRule="auto"/>
              <w:ind w:left="113" w:right="113"/>
              <w:rPr>
                <w:b/>
                <w:spacing w:val="-14"/>
                <w:sz w:val="20"/>
                <w:szCs w:val="20"/>
              </w:rPr>
            </w:pPr>
            <w:r>
              <w:rPr>
                <w:b/>
                <w:spacing w:val="-14"/>
                <w:sz w:val="20"/>
                <w:szCs w:val="20"/>
              </w:rPr>
              <w:t>Moravskoslezský</w:t>
            </w:r>
          </w:p>
        </w:tc>
        <w:tc>
          <w:tcPr>
            <w:tcW w:w="307" w:type="pct"/>
            <w:shd w:val="clear" w:color="auto" w:fill="FFE4C9"/>
            <w:textDirection w:val="btLr"/>
          </w:tcPr>
          <w:p w:rsidR="00381917" w:rsidRDefault="00381917" w:rsidP="0088212B">
            <w:pPr>
              <w:spacing w:line="360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Olomoucký</w:t>
            </w:r>
          </w:p>
        </w:tc>
        <w:tc>
          <w:tcPr>
            <w:tcW w:w="307" w:type="pct"/>
            <w:shd w:val="clear" w:color="auto" w:fill="FFE4C9"/>
            <w:textDirection w:val="btLr"/>
          </w:tcPr>
          <w:p w:rsidR="00381917" w:rsidRDefault="00381917" w:rsidP="0088212B">
            <w:pPr>
              <w:spacing w:line="360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Pardubický</w:t>
            </w:r>
          </w:p>
        </w:tc>
        <w:tc>
          <w:tcPr>
            <w:tcW w:w="307" w:type="pct"/>
            <w:shd w:val="clear" w:color="auto" w:fill="FFE4C9"/>
            <w:textDirection w:val="btLr"/>
          </w:tcPr>
          <w:p w:rsidR="00381917" w:rsidRDefault="00381917" w:rsidP="0088212B">
            <w:pPr>
              <w:spacing w:line="360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Plzeňský</w:t>
            </w:r>
          </w:p>
        </w:tc>
        <w:tc>
          <w:tcPr>
            <w:tcW w:w="307" w:type="pct"/>
            <w:shd w:val="clear" w:color="auto" w:fill="FFE4C9"/>
            <w:textDirection w:val="btLr"/>
          </w:tcPr>
          <w:p w:rsidR="00381917" w:rsidRDefault="00381917" w:rsidP="0088212B">
            <w:pPr>
              <w:spacing w:line="360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Středočeský</w:t>
            </w:r>
          </w:p>
        </w:tc>
        <w:tc>
          <w:tcPr>
            <w:tcW w:w="307" w:type="pct"/>
            <w:shd w:val="clear" w:color="auto" w:fill="FFE4C9"/>
            <w:textDirection w:val="btLr"/>
          </w:tcPr>
          <w:p w:rsidR="00381917" w:rsidRDefault="00381917" w:rsidP="0088212B">
            <w:pPr>
              <w:spacing w:line="360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Ústecký</w:t>
            </w:r>
          </w:p>
        </w:tc>
        <w:tc>
          <w:tcPr>
            <w:tcW w:w="307" w:type="pct"/>
            <w:shd w:val="clear" w:color="auto" w:fill="FFE4C9"/>
            <w:textDirection w:val="btLr"/>
          </w:tcPr>
          <w:p w:rsidR="00381917" w:rsidRDefault="00381917" w:rsidP="0088212B">
            <w:pPr>
              <w:spacing w:line="360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Zlínský</w:t>
            </w:r>
          </w:p>
        </w:tc>
        <w:tc>
          <w:tcPr>
            <w:tcW w:w="304" w:type="pct"/>
            <w:shd w:val="clear" w:color="auto" w:fill="FFE4C9"/>
            <w:textDirection w:val="btLr"/>
          </w:tcPr>
          <w:p w:rsidR="00381917" w:rsidRDefault="00381917" w:rsidP="0088212B">
            <w:pPr>
              <w:spacing w:line="360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Celkem </w:t>
            </w:r>
          </w:p>
        </w:tc>
      </w:tr>
      <w:tr w:rsidR="00381917" w:rsidTr="0088212B">
        <w:trPr>
          <w:cantSplit/>
          <w:trHeight w:val="397"/>
        </w:trPr>
        <w:tc>
          <w:tcPr>
            <w:tcW w:w="719" w:type="pct"/>
            <w:vAlign w:val="center"/>
          </w:tcPr>
          <w:p w:rsidR="00381917" w:rsidRDefault="00381917" w:rsidP="008821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Počet dětí celkem</w:t>
            </w:r>
          </w:p>
        </w:tc>
        <w:tc>
          <w:tcPr>
            <w:tcW w:w="305" w:type="pct"/>
          </w:tcPr>
          <w:p w:rsidR="00381917" w:rsidRDefault="00381917" w:rsidP="0088212B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305" w:type="pct"/>
          </w:tcPr>
          <w:p w:rsidR="00381917" w:rsidRDefault="00381917" w:rsidP="0088212B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305" w:type="pct"/>
          </w:tcPr>
          <w:p w:rsidR="00381917" w:rsidRDefault="00381917" w:rsidP="0088212B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305" w:type="pct"/>
          </w:tcPr>
          <w:p w:rsidR="00381917" w:rsidRDefault="00381917" w:rsidP="0088212B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305" w:type="pct"/>
          </w:tcPr>
          <w:p w:rsidR="00381917" w:rsidRDefault="00381917" w:rsidP="0088212B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305" w:type="pct"/>
          </w:tcPr>
          <w:p w:rsidR="00381917" w:rsidRDefault="00381917" w:rsidP="0088212B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305" w:type="pct"/>
          </w:tcPr>
          <w:p w:rsidR="00381917" w:rsidRDefault="00381917" w:rsidP="0088212B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307" w:type="pct"/>
          </w:tcPr>
          <w:p w:rsidR="00381917" w:rsidRDefault="00381917" w:rsidP="0088212B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307" w:type="pct"/>
          </w:tcPr>
          <w:p w:rsidR="00381917" w:rsidRDefault="00381917" w:rsidP="0088212B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307" w:type="pct"/>
          </w:tcPr>
          <w:p w:rsidR="00381917" w:rsidRDefault="00381917" w:rsidP="0088212B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307" w:type="pct"/>
          </w:tcPr>
          <w:p w:rsidR="00381917" w:rsidRDefault="00381917" w:rsidP="0088212B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307" w:type="pct"/>
          </w:tcPr>
          <w:p w:rsidR="00381917" w:rsidRDefault="00381917" w:rsidP="0088212B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307" w:type="pct"/>
          </w:tcPr>
          <w:p w:rsidR="00381917" w:rsidRDefault="00381917" w:rsidP="0088212B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304" w:type="pct"/>
          </w:tcPr>
          <w:p w:rsidR="00381917" w:rsidRDefault="00381917" w:rsidP="0088212B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  <w:tr w:rsidR="00381917" w:rsidTr="0088212B">
        <w:trPr>
          <w:cantSplit/>
          <w:trHeight w:val="397"/>
        </w:trPr>
        <w:tc>
          <w:tcPr>
            <w:tcW w:w="719" w:type="pct"/>
            <w:vAlign w:val="center"/>
          </w:tcPr>
          <w:p w:rsidR="00381917" w:rsidRDefault="00381917" w:rsidP="008821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 toho nově přijatí</w:t>
            </w:r>
          </w:p>
        </w:tc>
        <w:tc>
          <w:tcPr>
            <w:tcW w:w="305" w:type="pct"/>
          </w:tcPr>
          <w:p w:rsidR="00381917" w:rsidRDefault="00381917" w:rsidP="0088212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305" w:type="pct"/>
          </w:tcPr>
          <w:p w:rsidR="00381917" w:rsidRDefault="00381917" w:rsidP="0088212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305" w:type="pct"/>
          </w:tcPr>
          <w:p w:rsidR="00381917" w:rsidRDefault="00381917" w:rsidP="0088212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305" w:type="pct"/>
          </w:tcPr>
          <w:p w:rsidR="00381917" w:rsidRDefault="00381917" w:rsidP="0088212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305" w:type="pct"/>
          </w:tcPr>
          <w:p w:rsidR="00381917" w:rsidRDefault="00381917" w:rsidP="0088212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305" w:type="pct"/>
          </w:tcPr>
          <w:p w:rsidR="00381917" w:rsidRDefault="00381917" w:rsidP="0088212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305" w:type="pct"/>
          </w:tcPr>
          <w:p w:rsidR="00381917" w:rsidRDefault="00381917" w:rsidP="0088212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307" w:type="pct"/>
          </w:tcPr>
          <w:p w:rsidR="00381917" w:rsidRDefault="00381917" w:rsidP="0088212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307" w:type="pct"/>
          </w:tcPr>
          <w:p w:rsidR="00381917" w:rsidRDefault="00381917" w:rsidP="0088212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307" w:type="pct"/>
          </w:tcPr>
          <w:p w:rsidR="00381917" w:rsidRDefault="00381917" w:rsidP="0088212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307" w:type="pct"/>
          </w:tcPr>
          <w:p w:rsidR="00381917" w:rsidRDefault="00381917" w:rsidP="0088212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307" w:type="pct"/>
          </w:tcPr>
          <w:p w:rsidR="00381917" w:rsidRDefault="00381917" w:rsidP="0088212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307" w:type="pct"/>
          </w:tcPr>
          <w:p w:rsidR="00381917" w:rsidRDefault="00381917" w:rsidP="0088212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304" w:type="pct"/>
          </w:tcPr>
          <w:p w:rsidR="00381917" w:rsidRDefault="00381917" w:rsidP="0088212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</w:tbl>
    <w:p w:rsidR="00381917" w:rsidRDefault="00381917" w:rsidP="00381917">
      <w:pPr>
        <w:spacing w:line="360" w:lineRule="auto"/>
        <w:ind w:left="360"/>
        <w:jc w:val="both"/>
      </w:pPr>
    </w:p>
    <w:p w:rsidR="00381917" w:rsidRPr="00AD00FB" w:rsidRDefault="00381917" w:rsidP="00381917">
      <w:pPr>
        <w:spacing w:line="360" w:lineRule="auto"/>
        <w:jc w:val="both"/>
        <w:rPr>
          <w:b/>
        </w:rPr>
      </w:pPr>
      <w:r w:rsidRPr="00BC7605">
        <w:rPr>
          <w:b/>
          <w:iCs/>
        </w:rPr>
        <w:t>22. Další údaje o MŠ, které považujete za důležité (naplňování cílů a priorit apod.)</w:t>
      </w:r>
    </w:p>
    <w:p w:rsidR="00381917" w:rsidRDefault="00381917" w:rsidP="00381917">
      <w:pPr>
        <w:spacing w:line="360" w:lineRule="auto"/>
      </w:pPr>
      <w:r w:rsidRPr="00F959AD">
        <w:rPr>
          <w:b/>
        </w:rPr>
        <w:t>Cílem</w:t>
      </w:r>
      <w:r>
        <w:t xml:space="preserve"> je připravit dítě pro další průběh vzdělávání v souladu se strategií 2020.</w:t>
      </w:r>
    </w:p>
    <w:p w:rsidR="00381917" w:rsidRDefault="00381917" w:rsidP="00381917">
      <w:pPr>
        <w:spacing w:line="360" w:lineRule="auto"/>
      </w:pPr>
      <w:r>
        <w:t>-dítě se cítí ve škole příjemně, bezpečně, zažívá radost z poznávání</w:t>
      </w:r>
    </w:p>
    <w:p w:rsidR="00381917" w:rsidRDefault="00381917" w:rsidP="00381917">
      <w:pPr>
        <w:spacing w:line="360" w:lineRule="auto"/>
      </w:pPr>
      <w:r>
        <w:t>-děti dostávají příležitost ukázat, co umí, v čem se zlepšují</w:t>
      </w:r>
    </w:p>
    <w:p w:rsidR="00381917" w:rsidRDefault="00381917" w:rsidP="00381917">
      <w:pPr>
        <w:spacing w:line="360" w:lineRule="auto"/>
      </w:pPr>
      <w:r>
        <w:t>-děti získávají znalosti, ale i dovednost učit se celý život</w:t>
      </w:r>
    </w:p>
    <w:p w:rsidR="00381917" w:rsidRDefault="00381917" w:rsidP="00381917">
      <w:pPr>
        <w:spacing w:line="360" w:lineRule="auto"/>
      </w:pPr>
      <w:r>
        <w:t>-děti se učí poznávat svět v souvislostech a vše poznané maximálně využít v dalším životě</w:t>
      </w:r>
    </w:p>
    <w:p w:rsidR="00381917" w:rsidRDefault="00381917" w:rsidP="00381917">
      <w:pPr>
        <w:spacing w:line="360" w:lineRule="auto"/>
      </w:pPr>
      <w:r>
        <w:t>-děti budou jazykově připraveni na život v současném propojeném světě</w:t>
      </w:r>
    </w:p>
    <w:p w:rsidR="00381917" w:rsidRDefault="00381917" w:rsidP="00381917">
      <w:pPr>
        <w:spacing w:line="360" w:lineRule="auto"/>
      </w:pPr>
      <w:r>
        <w:t>-děti se učí pracovat s různými zdroji informací</w:t>
      </w:r>
    </w:p>
    <w:p w:rsidR="00381917" w:rsidRDefault="00381917" w:rsidP="00381917">
      <w:pPr>
        <w:spacing w:line="360" w:lineRule="auto"/>
      </w:pPr>
      <w:r>
        <w:t>-děti budou umět žít a jednat s ostatními lidmi</w:t>
      </w:r>
    </w:p>
    <w:p w:rsidR="00381917" w:rsidRDefault="00381917" w:rsidP="00381917">
      <w:pPr>
        <w:spacing w:line="360" w:lineRule="auto"/>
      </w:pPr>
      <w:r>
        <w:t>-děti se učí jednat samostatně a rozhodovat se zodpovědně</w:t>
      </w:r>
    </w:p>
    <w:p w:rsidR="00381917" w:rsidRDefault="00381917" w:rsidP="00381917">
      <w:pPr>
        <w:spacing w:line="360" w:lineRule="auto"/>
      </w:pPr>
      <w:r>
        <w:t>-děti se učí pečovat o zdraví svoje i ostatních</w:t>
      </w:r>
    </w:p>
    <w:p w:rsidR="00381917" w:rsidRPr="00907BF3" w:rsidRDefault="00381917" w:rsidP="00381917">
      <w:pPr>
        <w:spacing w:line="360" w:lineRule="auto"/>
      </w:pPr>
      <w:r>
        <w:lastRenderedPageBreak/>
        <w:t>-děti budou aktivně vstupovat do výuky i dění ve škole</w:t>
      </w:r>
    </w:p>
    <w:p w:rsidR="00381917" w:rsidRDefault="00381917" w:rsidP="00381917">
      <w:pPr>
        <w:spacing w:line="360" w:lineRule="auto"/>
      </w:pPr>
      <w:r w:rsidRPr="00F959AD">
        <w:rPr>
          <w:b/>
        </w:rPr>
        <w:t>Prioritou</w:t>
      </w:r>
      <w:r>
        <w:t xml:space="preserve"> mateřské školy </w:t>
      </w:r>
      <w:proofErr w:type="spellStart"/>
      <w:r>
        <w:t>BoTa</w:t>
      </w:r>
      <w:proofErr w:type="spellEnd"/>
      <w:r>
        <w:t xml:space="preserve"> je nabídnout dětem i rodičům pozitivní, klidné, příjemné prostředí, kde se budou všichni zúčastnění cítit bezpečně. Důraz klademe na komunikaci-</w:t>
      </w:r>
    </w:p>
    <w:p w:rsidR="00381917" w:rsidRDefault="00381917" w:rsidP="00381917">
      <w:pPr>
        <w:spacing w:line="360" w:lineRule="auto"/>
      </w:pPr>
      <w:r>
        <w:t>o všech problémech, přáních, radostech, připomínkách i podnětech hovoříme, jednáme,</w:t>
      </w:r>
    </w:p>
    <w:p w:rsidR="00381917" w:rsidRDefault="00381917" w:rsidP="00381917">
      <w:pPr>
        <w:spacing w:line="360" w:lineRule="auto"/>
      </w:pPr>
      <w:r>
        <w:t>řešíme je. Naše školka je partnerem rodiny, připravená doplňovat a obohacovat průběh vzdělávání a poznávání dítěte.</w:t>
      </w:r>
    </w:p>
    <w:p w:rsidR="00381917" w:rsidRPr="00C2085B" w:rsidRDefault="00381917" w:rsidP="00381917">
      <w:pPr>
        <w:spacing w:line="360" w:lineRule="auto"/>
      </w:pPr>
    </w:p>
    <w:p w:rsidR="00381917" w:rsidRDefault="00381917" w:rsidP="00381917"/>
    <w:sectPr w:rsidR="00381917" w:rsidSect="00945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756F7"/>
    <w:multiLevelType w:val="hybridMultilevel"/>
    <w:tmpl w:val="E138AC6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3906E56">
      <w:start w:val="5"/>
      <w:numFmt w:val="bullet"/>
      <w:lvlText w:val="-"/>
      <w:lvlJc w:val="left"/>
      <w:pPr>
        <w:ind w:left="1455" w:hanging="375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1917"/>
    <w:rsid w:val="0000383F"/>
    <w:rsid w:val="0020111F"/>
    <w:rsid w:val="00381917"/>
    <w:rsid w:val="00811C23"/>
    <w:rsid w:val="009207F1"/>
    <w:rsid w:val="00945BBD"/>
    <w:rsid w:val="00966AB2"/>
    <w:rsid w:val="00DC34EA"/>
    <w:rsid w:val="00DC5627"/>
    <w:rsid w:val="00FD51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1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8191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81917"/>
    <w:pPr>
      <w:ind w:left="720"/>
      <w:contextualSpacing/>
    </w:pPr>
  </w:style>
  <w:style w:type="character" w:styleId="Zvraznn">
    <w:name w:val="Emphasis"/>
    <w:qFormat/>
    <w:rsid w:val="00381917"/>
    <w:rPr>
      <w:i/>
      <w:iCs/>
    </w:rPr>
  </w:style>
  <w:style w:type="character" w:styleId="Siln">
    <w:name w:val="Strong"/>
    <w:qFormat/>
    <w:rsid w:val="003819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1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8191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81917"/>
    <w:pPr>
      <w:ind w:left="720"/>
      <w:contextualSpacing/>
    </w:pPr>
  </w:style>
  <w:style w:type="character" w:styleId="Zvraznn">
    <w:name w:val="Emphasis"/>
    <w:qFormat/>
    <w:rsid w:val="00381917"/>
    <w:rPr>
      <w:i/>
      <w:iCs/>
    </w:rPr>
  </w:style>
  <w:style w:type="character" w:styleId="Siln">
    <w:name w:val="Strong"/>
    <w:qFormat/>
    <w:rsid w:val="003819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dlova@mstaborska.cz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msboleslavova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msnabucance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msnabucan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761DB-429B-4300-BA7E-94B3D614D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1550</Words>
  <Characters>9150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MSBoleslavova</dc:creator>
  <cp:lastModifiedBy>MSBoleslavova</cp:lastModifiedBy>
  <cp:revision>2</cp:revision>
  <cp:lastPrinted>2014-09-04T12:03:00Z</cp:lastPrinted>
  <dcterms:created xsi:type="dcterms:W3CDTF">2014-09-04T12:05:00Z</dcterms:created>
  <dcterms:modified xsi:type="dcterms:W3CDTF">2014-09-04T12:05:00Z</dcterms:modified>
</cp:coreProperties>
</file>