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8C1" w:rsidRPr="004C5669" w:rsidRDefault="004C5669" w:rsidP="002A45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C56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Mateřská škola Rozsochy,okres Žďár nad Sázavou,</w:t>
      </w:r>
    </w:p>
    <w:p w:rsidR="004C5669" w:rsidRPr="004C5669" w:rsidRDefault="004C5669" w:rsidP="002A45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C56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příspěvková organizace</w:t>
      </w:r>
    </w:p>
    <w:p w:rsidR="004C5669" w:rsidRDefault="004C5669" w:rsidP="002A45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4C56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592 57 Rozsochy 146</w:t>
      </w:r>
    </w:p>
    <w:p w:rsidR="004C5669" w:rsidRPr="004C5669" w:rsidRDefault="004C5669" w:rsidP="002A45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IČO : 70 999 643</w:t>
      </w:r>
    </w:p>
    <w:p w:rsidR="004C5669" w:rsidRDefault="004C5669" w:rsidP="009C4672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</w:p>
    <w:p w:rsidR="004C5669" w:rsidRDefault="004C5669" w:rsidP="009C4672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</w:p>
    <w:p w:rsidR="004C5669" w:rsidRDefault="004C5669" w:rsidP="009C4672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</w:p>
    <w:p w:rsidR="004C5669" w:rsidRDefault="004C5669" w:rsidP="009C4672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</w:p>
    <w:p w:rsidR="004C5669" w:rsidRDefault="004C5669" w:rsidP="009C4672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</w:p>
    <w:p w:rsidR="004C5669" w:rsidRDefault="004C5669" w:rsidP="009C4672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</w:pPr>
    </w:p>
    <w:p w:rsidR="002A4563" w:rsidRPr="00CB28C1" w:rsidRDefault="002A4563" w:rsidP="00A92958">
      <w:pPr>
        <w:spacing w:before="100" w:beforeAutospacing="1" w:after="100" w:afterAutospacing="1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eastAsia="cs-CZ"/>
        </w:rPr>
      </w:pPr>
      <w:r w:rsidRPr="00CB28C1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cs-CZ"/>
        </w:rPr>
        <w:t>Vlastní hodnocení školy</w:t>
      </w:r>
    </w:p>
    <w:p w:rsidR="004C5669" w:rsidRDefault="004C5669" w:rsidP="00A92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5669" w:rsidRDefault="001B2EA1" w:rsidP="00A92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Školní rok   </w:t>
      </w:r>
      <w:r w:rsidR="00A1345B">
        <w:rPr>
          <w:rFonts w:ascii="Times New Roman" w:hAnsi="Times New Roman" w:cs="Times New Roman"/>
        </w:rPr>
        <w:t>201</w:t>
      </w:r>
      <w:r w:rsidR="00A168A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/2020</w:t>
      </w:r>
    </w:p>
    <w:p w:rsidR="004C5669" w:rsidRDefault="004C5669" w:rsidP="00A929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4C5669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C5669" w:rsidRDefault="00C07735" w:rsidP="004C56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</w:t>
      </w:r>
      <w:r w:rsidR="004C5669">
        <w:rPr>
          <w:rFonts w:ascii="Times New Roman" w:hAnsi="Times New Roman" w:cs="Times New Roman"/>
        </w:rPr>
        <w:t xml:space="preserve">ovala </w:t>
      </w:r>
      <w:r>
        <w:rPr>
          <w:rFonts w:ascii="Times New Roman" w:hAnsi="Times New Roman" w:cs="Times New Roman"/>
        </w:rPr>
        <w:t xml:space="preserve"> </w:t>
      </w:r>
      <w:r w:rsidR="004C5669">
        <w:rPr>
          <w:rFonts w:ascii="Times New Roman" w:hAnsi="Times New Roman" w:cs="Times New Roman"/>
        </w:rPr>
        <w:t xml:space="preserve">Věra </w:t>
      </w:r>
      <w:r w:rsidR="004B65B8">
        <w:rPr>
          <w:rFonts w:ascii="Times New Roman" w:hAnsi="Times New Roman" w:cs="Times New Roman"/>
        </w:rPr>
        <w:t>Ptáčková</w:t>
      </w:r>
      <w:r w:rsidR="004C566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</w:t>
      </w:r>
      <w:r w:rsidR="004C5669">
        <w:rPr>
          <w:rFonts w:ascii="Times New Roman" w:hAnsi="Times New Roman" w:cs="Times New Roman"/>
        </w:rPr>
        <w:t xml:space="preserve">ředitelka MŠ Rozsochy                                                                  </w:t>
      </w:r>
      <w:bookmarkStart w:id="0" w:name="_GoBack"/>
      <w:bookmarkEnd w:id="0"/>
    </w:p>
    <w:p w:rsidR="008D3DCB" w:rsidRPr="00684753" w:rsidRDefault="008D3DCB" w:rsidP="008D3D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7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Údaje o škole </w:t>
      </w:r>
    </w:p>
    <w:p w:rsidR="008D3DCB" w:rsidRPr="004B65B8" w:rsidRDefault="008D3DCB" w:rsidP="001B2EA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>Název organizace:     Mateřská škola Rozsochy, okres Žďár nad Sázavou, příspěvková organizace</w:t>
      </w:r>
      <w:r w:rsidRPr="004B65B8">
        <w:rPr>
          <w:rFonts w:ascii="Times New Roman" w:hAnsi="Times New Roman" w:cs="Times New Roman"/>
          <w:sz w:val="24"/>
          <w:szCs w:val="24"/>
        </w:rPr>
        <w:tab/>
      </w:r>
    </w:p>
    <w:p w:rsidR="008D3DCB" w:rsidRPr="004B65B8" w:rsidRDefault="008D3DCB" w:rsidP="001B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>Právní forma:</w:t>
      </w:r>
      <w:r w:rsidR="00501AB1" w:rsidRPr="004B65B8">
        <w:rPr>
          <w:rFonts w:ascii="Times New Roman" w:hAnsi="Times New Roman" w:cs="Times New Roman"/>
          <w:b/>
          <w:sz w:val="24"/>
          <w:szCs w:val="24"/>
        </w:rPr>
        <w:tab/>
      </w:r>
      <w:r w:rsidR="004B65B8" w:rsidRPr="004B65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D7E8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B65B8" w:rsidRPr="004B65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B65B8">
        <w:rPr>
          <w:rFonts w:ascii="Times New Roman" w:hAnsi="Times New Roman" w:cs="Times New Roman"/>
          <w:sz w:val="24"/>
          <w:szCs w:val="24"/>
        </w:rPr>
        <w:t>příspěvková organizace</w:t>
      </w:r>
    </w:p>
    <w:p w:rsidR="008D3DCB" w:rsidRPr="004B65B8" w:rsidRDefault="008D3DCB" w:rsidP="001B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 xml:space="preserve">Adresa :                </w:t>
      </w:r>
      <w:r w:rsidR="004B65B8" w:rsidRPr="004B65B8">
        <w:rPr>
          <w:rFonts w:ascii="Times New Roman" w:hAnsi="Times New Roman" w:cs="Times New Roman"/>
          <w:sz w:val="24"/>
          <w:szCs w:val="24"/>
        </w:rPr>
        <w:t xml:space="preserve">    </w:t>
      </w:r>
      <w:r w:rsidRPr="004B65B8">
        <w:rPr>
          <w:rFonts w:ascii="Times New Roman" w:hAnsi="Times New Roman" w:cs="Times New Roman"/>
          <w:sz w:val="24"/>
          <w:szCs w:val="24"/>
        </w:rPr>
        <w:t xml:space="preserve"> Rozsochy 146, 592 57</w:t>
      </w:r>
    </w:p>
    <w:p w:rsidR="008D3DCB" w:rsidRPr="004B65B8" w:rsidRDefault="00501AB1" w:rsidP="001B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 xml:space="preserve">IČO: </w:t>
      </w:r>
      <w:r w:rsidRPr="004B65B8">
        <w:rPr>
          <w:rFonts w:ascii="Times New Roman" w:hAnsi="Times New Roman" w:cs="Times New Roman"/>
          <w:sz w:val="24"/>
          <w:szCs w:val="24"/>
        </w:rPr>
        <w:tab/>
      </w:r>
      <w:r w:rsidRPr="004B65B8">
        <w:rPr>
          <w:rFonts w:ascii="Times New Roman" w:hAnsi="Times New Roman" w:cs="Times New Roman"/>
          <w:sz w:val="24"/>
          <w:szCs w:val="24"/>
        </w:rPr>
        <w:tab/>
      </w:r>
      <w:r w:rsidR="004B65B8" w:rsidRPr="004B65B8">
        <w:rPr>
          <w:rFonts w:ascii="Times New Roman" w:hAnsi="Times New Roman" w:cs="Times New Roman"/>
          <w:sz w:val="24"/>
          <w:szCs w:val="24"/>
        </w:rPr>
        <w:t xml:space="preserve">    </w:t>
      </w:r>
      <w:r w:rsidR="000D7E87">
        <w:rPr>
          <w:rFonts w:ascii="Times New Roman" w:hAnsi="Times New Roman" w:cs="Times New Roman"/>
          <w:sz w:val="24"/>
          <w:szCs w:val="24"/>
        </w:rPr>
        <w:t xml:space="preserve">    </w:t>
      </w:r>
      <w:r w:rsidR="004B65B8" w:rsidRPr="004B65B8">
        <w:rPr>
          <w:rFonts w:ascii="Times New Roman" w:hAnsi="Times New Roman" w:cs="Times New Roman"/>
          <w:sz w:val="24"/>
          <w:szCs w:val="24"/>
        </w:rPr>
        <w:t xml:space="preserve">  </w:t>
      </w:r>
      <w:r w:rsidR="008D3DCB" w:rsidRPr="004B65B8">
        <w:rPr>
          <w:rFonts w:ascii="Times New Roman" w:hAnsi="Times New Roman" w:cs="Times New Roman"/>
          <w:sz w:val="24"/>
          <w:szCs w:val="24"/>
        </w:rPr>
        <w:t>70 999 643</w:t>
      </w:r>
    </w:p>
    <w:p w:rsidR="008D3DCB" w:rsidRPr="004B65B8" w:rsidRDefault="00501AB1" w:rsidP="001B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>IZO:</w:t>
      </w:r>
      <w:r w:rsidRPr="004B65B8">
        <w:rPr>
          <w:rFonts w:ascii="Times New Roman" w:hAnsi="Times New Roman" w:cs="Times New Roman"/>
          <w:sz w:val="24"/>
          <w:szCs w:val="24"/>
        </w:rPr>
        <w:tab/>
      </w:r>
      <w:r w:rsidRPr="004B65B8">
        <w:rPr>
          <w:rFonts w:ascii="Times New Roman" w:hAnsi="Times New Roman" w:cs="Times New Roman"/>
          <w:sz w:val="24"/>
          <w:szCs w:val="24"/>
        </w:rPr>
        <w:tab/>
      </w:r>
      <w:r w:rsidR="008D3DCB" w:rsidRPr="004B65B8">
        <w:rPr>
          <w:rFonts w:ascii="Times New Roman" w:hAnsi="Times New Roman" w:cs="Times New Roman"/>
          <w:sz w:val="24"/>
          <w:szCs w:val="24"/>
        </w:rPr>
        <w:t xml:space="preserve">  </w:t>
      </w:r>
      <w:r w:rsidR="004B65B8" w:rsidRPr="004B65B8">
        <w:rPr>
          <w:rFonts w:ascii="Times New Roman" w:hAnsi="Times New Roman" w:cs="Times New Roman"/>
          <w:sz w:val="24"/>
          <w:szCs w:val="24"/>
        </w:rPr>
        <w:t xml:space="preserve">   </w:t>
      </w:r>
      <w:r w:rsidR="000D7E87">
        <w:rPr>
          <w:rFonts w:ascii="Times New Roman" w:hAnsi="Times New Roman" w:cs="Times New Roman"/>
          <w:sz w:val="24"/>
          <w:szCs w:val="24"/>
        </w:rPr>
        <w:t xml:space="preserve">    </w:t>
      </w:r>
      <w:r w:rsidR="008D3DCB" w:rsidRPr="004B65B8">
        <w:rPr>
          <w:rFonts w:ascii="Times New Roman" w:hAnsi="Times New Roman" w:cs="Times New Roman"/>
          <w:sz w:val="24"/>
          <w:szCs w:val="24"/>
        </w:rPr>
        <w:t xml:space="preserve">  600 129 691</w:t>
      </w:r>
    </w:p>
    <w:p w:rsidR="008D3DCB" w:rsidRPr="004B65B8" w:rsidRDefault="008D3DCB" w:rsidP="001B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 xml:space="preserve">Zřizovatel </w:t>
      </w:r>
      <w:r w:rsidR="000D7E87">
        <w:rPr>
          <w:rFonts w:ascii="Times New Roman" w:hAnsi="Times New Roman" w:cs="Times New Roman"/>
          <w:sz w:val="24"/>
          <w:szCs w:val="24"/>
        </w:rPr>
        <w:t xml:space="preserve">:               </w:t>
      </w:r>
      <w:r w:rsidR="004B65B8" w:rsidRPr="004B65B8">
        <w:rPr>
          <w:rFonts w:ascii="Times New Roman" w:hAnsi="Times New Roman" w:cs="Times New Roman"/>
          <w:sz w:val="24"/>
          <w:szCs w:val="24"/>
        </w:rPr>
        <w:t>Obec R</w:t>
      </w:r>
      <w:r w:rsidRPr="004B65B8">
        <w:rPr>
          <w:rFonts w:ascii="Times New Roman" w:hAnsi="Times New Roman" w:cs="Times New Roman"/>
          <w:sz w:val="24"/>
          <w:szCs w:val="24"/>
        </w:rPr>
        <w:t>ozsochy</w:t>
      </w:r>
    </w:p>
    <w:p w:rsidR="008D3DCB" w:rsidRDefault="00501AB1" w:rsidP="001B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 xml:space="preserve">Ředitelka: </w:t>
      </w:r>
      <w:r w:rsidRPr="004B65B8">
        <w:rPr>
          <w:rFonts w:ascii="Times New Roman" w:hAnsi="Times New Roman" w:cs="Times New Roman"/>
          <w:sz w:val="24"/>
          <w:szCs w:val="24"/>
        </w:rPr>
        <w:tab/>
      </w:r>
      <w:r w:rsidR="000D7E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D3DCB" w:rsidRPr="004B65B8">
        <w:rPr>
          <w:rFonts w:ascii="Times New Roman" w:hAnsi="Times New Roman" w:cs="Times New Roman"/>
          <w:sz w:val="24"/>
          <w:szCs w:val="24"/>
        </w:rPr>
        <w:t xml:space="preserve">Věra  </w:t>
      </w:r>
      <w:r w:rsidR="004B65B8" w:rsidRPr="004B65B8">
        <w:rPr>
          <w:rFonts w:ascii="Times New Roman" w:hAnsi="Times New Roman" w:cs="Times New Roman"/>
          <w:sz w:val="24"/>
          <w:szCs w:val="24"/>
        </w:rPr>
        <w:t>Ptáčková</w:t>
      </w:r>
    </w:p>
    <w:p w:rsidR="001B2EA1" w:rsidRDefault="001B2EA1" w:rsidP="00C077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Učitelky :                  Ivana Novotná</w:t>
      </w:r>
    </w:p>
    <w:p w:rsidR="001B2EA1" w:rsidRPr="004B65B8" w:rsidRDefault="001B2EA1" w:rsidP="00C077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Jana  Střešňáková</w:t>
      </w:r>
      <w:r w:rsidR="00C07735">
        <w:rPr>
          <w:rFonts w:ascii="Times New Roman" w:hAnsi="Times New Roman" w:cs="Times New Roman"/>
          <w:sz w:val="24"/>
          <w:szCs w:val="24"/>
        </w:rPr>
        <w:t>, Dis</w:t>
      </w:r>
    </w:p>
    <w:p w:rsidR="008D3DCB" w:rsidRDefault="004B65B8" w:rsidP="00C077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 xml:space="preserve">VŠJ :                </w:t>
      </w:r>
      <w:r w:rsidR="00501AB1" w:rsidRPr="004B65B8">
        <w:rPr>
          <w:rFonts w:ascii="Times New Roman" w:hAnsi="Times New Roman" w:cs="Times New Roman"/>
          <w:sz w:val="24"/>
          <w:szCs w:val="24"/>
        </w:rPr>
        <w:t xml:space="preserve">  </w:t>
      </w:r>
      <w:r w:rsidR="000D7E87">
        <w:rPr>
          <w:rFonts w:ascii="Times New Roman" w:hAnsi="Times New Roman" w:cs="Times New Roman"/>
          <w:sz w:val="24"/>
          <w:szCs w:val="24"/>
        </w:rPr>
        <w:t xml:space="preserve">      </w:t>
      </w:r>
      <w:r w:rsidR="00501AB1" w:rsidRPr="004B65B8">
        <w:rPr>
          <w:rFonts w:ascii="Times New Roman" w:hAnsi="Times New Roman" w:cs="Times New Roman"/>
          <w:sz w:val="24"/>
          <w:szCs w:val="24"/>
        </w:rPr>
        <w:t xml:space="preserve"> </w:t>
      </w:r>
      <w:r w:rsidR="008D3DCB" w:rsidRPr="004B65B8">
        <w:rPr>
          <w:rFonts w:ascii="Times New Roman" w:hAnsi="Times New Roman" w:cs="Times New Roman"/>
          <w:sz w:val="24"/>
          <w:szCs w:val="24"/>
        </w:rPr>
        <w:t xml:space="preserve"> Eva Prášilová</w:t>
      </w:r>
    </w:p>
    <w:p w:rsidR="001B2EA1" w:rsidRDefault="001B2EA1" w:rsidP="00C077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Kuchařky :                Zdeňka Novotná</w:t>
      </w:r>
    </w:p>
    <w:p w:rsidR="001B2EA1" w:rsidRPr="004B65B8" w:rsidRDefault="001B2EA1" w:rsidP="00C077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Irena Smolková</w:t>
      </w:r>
    </w:p>
    <w:p w:rsidR="008D3DCB" w:rsidRPr="004B65B8" w:rsidRDefault="008D3DCB" w:rsidP="00C077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 xml:space="preserve">Mzdová ekonomka : </w:t>
      </w:r>
      <w:r w:rsidR="004B65B8" w:rsidRPr="004B65B8">
        <w:rPr>
          <w:rFonts w:ascii="Times New Roman" w:hAnsi="Times New Roman" w:cs="Times New Roman"/>
          <w:sz w:val="24"/>
          <w:szCs w:val="24"/>
        </w:rPr>
        <w:t xml:space="preserve">   </w:t>
      </w:r>
      <w:r w:rsidRPr="004B65B8">
        <w:rPr>
          <w:rFonts w:ascii="Times New Roman" w:hAnsi="Times New Roman" w:cs="Times New Roman"/>
          <w:sz w:val="24"/>
          <w:szCs w:val="24"/>
        </w:rPr>
        <w:t xml:space="preserve">Miluše </w:t>
      </w:r>
      <w:r w:rsidR="004B65B8" w:rsidRPr="004B65B8">
        <w:rPr>
          <w:rFonts w:ascii="Times New Roman" w:hAnsi="Times New Roman" w:cs="Times New Roman"/>
          <w:sz w:val="24"/>
          <w:szCs w:val="24"/>
        </w:rPr>
        <w:t>Neuenstadtová</w:t>
      </w:r>
    </w:p>
    <w:p w:rsidR="008D3DCB" w:rsidRPr="004B65B8" w:rsidRDefault="008D3DCB" w:rsidP="00C0773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 xml:space="preserve">Hospodářská ekonomka : </w:t>
      </w:r>
      <w:r w:rsidR="004B65B8" w:rsidRPr="004B65B8">
        <w:rPr>
          <w:rFonts w:ascii="Times New Roman" w:hAnsi="Times New Roman" w:cs="Times New Roman"/>
          <w:sz w:val="24"/>
          <w:szCs w:val="24"/>
        </w:rPr>
        <w:t xml:space="preserve">   </w:t>
      </w:r>
      <w:r w:rsidRPr="004B65B8">
        <w:rPr>
          <w:rFonts w:ascii="Times New Roman" w:hAnsi="Times New Roman" w:cs="Times New Roman"/>
          <w:sz w:val="24"/>
          <w:szCs w:val="24"/>
        </w:rPr>
        <w:t>Ing. Andrea Bělíková</w:t>
      </w:r>
    </w:p>
    <w:p w:rsidR="008D3DCB" w:rsidRPr="004B65B8" w:rsidRDefault="008D3DCB" w:rsidP="001B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65B8">
        <w:rPr>
          <w:rFonts w:ascii="Times New Roman" w:hAnsi="Times New Roman" w:cs="Times New Roman"/>
          <w:sz w:val="24"/>
          <w:szCs w:val="24"/>
        </w:rPr>
        <w:t>Součásti školy:           Školní jídelna MŠ</w:t>
      </w:r>
    </w:p>
    <w:p w:rsidR="008D3DCB" w:rsidRPr="004B65B8" w:rsidRDefault="00C07735" w:rsidP="008D3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D3DCB" w:rsidRPr="004B65B8">
        <w:rPr>
          <w:rFonts w:ascii="Times New Roman" w:hAnsi="Times New Roman" w:cs="Times New Roman"/>
          <w:sz w:val="24"/>
          <w:szCs w:val="24"/>
        </w:rPr>
        <w:t xml:space="preserve">Školní jídelna ZŠ  </w:t>
      </w:r>
    </w:p>
    <w:p w:rsidR="008D3DCB" w:rsidRPr="004B65B8" w:rsidRDefault="004B65B8" w:rsidP="008D3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DČ  školy :     </w:t>
      </w:r>
      <w:r w:rsidR="008D3DCB" w:rsidRPr="004B65B8">
        <w:rPr>
          <w:rFonts w:ascii="Times New Roman" w:hAnsi="Times New Roman" w:cs="Times New Roman"/>
          <w:sz w:val="24"/>
          <w:szCs w:val="24"/>
        </w:rPr>
        <w:t>Hostinská činnost - vaření pro cizí strávníky</w:t>
      </w:r>
    </w:p>
    <w:p w:rsidR="00A92958" w:rsidRPr="00A92958" w:rsidRDefault="00A92958" w:rsidP="008D3D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29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Personální údaje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090"/>
        <w:gridCol w:w="1620"/>
        <w:gridCol w:w="1440"/>
        <w:gridCol w:w="1440"/>
      </w:tblGrid>
      <w:tr w:rsidR="004C3745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501AB1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4C3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ěk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1B2EA1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2019/2020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C3745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 20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C3745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21 - 30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1B2EA1" w:rsidP="008D3DCB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C3745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31 - 40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1345B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C3745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41 - 50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1B2EA1" w:rsidP="008D3DCB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C3745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51 - 60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1B2EA1" w:rsidP="008D3DCB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1B2EA1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C3745" w:rsidRPr="00A92958" w:rsidTr="00A92958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61 a více let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C3745" w:rsidRPr="00A92958" w:rsidTr="00A92958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2A63E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  <w:r w:rsidR="004C3745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elkem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E003F8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C3745" w:rsidRPr="00A92958" w:rsidTr="00A92958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A92958" w:rsidRPr="00A92958" w:rsidRDefault="00A92958" w:rsidP="00A929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29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Členění zaměstnanců podle vzdělání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090"/>
        <w:gridCol w:w="1620"/>
        <w:gridCol w:w="1440"/>
        <w:gridCol w:w="1440"/>
        <w:gridCol w:w="1440"/>
      </w:tblGrid>
      <w:tr w:rsidR="004C3745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Vzdělání dosažené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1B2EA1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2019/2020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45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A92958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501AB1" w:rsidP="00A92958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ákladní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92958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501AB1" w:rsidP="00A92958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yučen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4C3745" w:rsidP="004C3745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školnice</w:t>
            </w:r>
          </w:p>
        </w:tc>
      </w:tr>
      <w:tr w:rsidR="00A92958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1B2EA1" w:rsidP="00A92958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třední odborné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1B2EA1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kuchařky</w:t>
            </w:r>
          </w:p>
        </w:tc>
      </w:tr>
      <w:tr w:rsidR="00A92958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1B2EA1" w:rsidP="00A92958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Ú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plné střední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1B2EA1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4C3745" w:rsidP="00A92958">
            <w:pPr>
              <w:spacing w:before="100" w:beforeAutospacing="1" w:after="100" w:afterAutospacing="1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učitelky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92958" w:rsidRPr="00A92958" w:rsidTr="00A92958">
        <w:trPr>
          <w:trHeight w:val="221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1B2EA1" w:rsidP="00A92958">
            <w:pPr>
              <w:spacing w:before="100" w:beforeAutospacing="1" w:after="100" w:afterAutospacing="1" w:line="22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yšší odborné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2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A92958" w:rsidRPr="00A92958" w:rsidTr="00A92958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2A63E5" w:rsidP="00A92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ysokoškolské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4C37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92958" w:rsidRPr="00A92958" w:rsidTr="00A92958">
        <w:trPr>
          <w:trHeight w:val="235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501AB1" w:rsidP="00A92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C</w:t>
            </w:r>
            <w:r w:rsidR="00A92958"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elkem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4B65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A134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         </w:t>
            </w:r>
            <w:r w:rsidR="004B65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4C3745" w:rsidP="004B6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958" w:rsidRPr="00A92958" w:rsidRDefault="00A92958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A92958" w:rsidRPr="00A92958" w:rsidRDefault="00A92958" w:rsidP="00C0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295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</w:t>
      </w:r>
      <w:r w:rsidRPr="00A9295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Počty dětí </w:t>
      </w:r>
      <w:r w:rsidRPr="004C37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 MŠ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3"/>
        <w:gridCol w:w="1626"/>
        <w:gridCol w:w="1508"/>
        <w:gridCol w:w="1629"/>
      </w:tblGrid>
      <w:tr w:rsidR="007C32D0" w:rsidRPr="00A92958" w:rsidTr="00EA1D0E">
        <w:trPr>
          <w:jc w:val="center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32D0" w:rsidRPr="00A92958" w:rsidTr="00EA1D0E">
        <w:trPr>
          <w:jc w:val="center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C32D0" w:rsidRPr="00A92958" w:rsidTr="00EA1D0E">
        <w:trPr>
          <w:jc w:val="center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Školní rok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Počet dětí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chlapců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dívek</w:t>
            </w:r>
          </w:p>
        </w:tc>
      </w:tr>
      <w:tr w:rsidR="007C32D0" w:rsidRPr="00A92958" w:rsidTr="00EA1D0E">
        <w:trPr>
          <w:jc w:val="center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1B2EA1" w:rsidP="004B6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2019/2020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4B65B8" w:rsidP="00F362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E173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4B65B8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  <w:r w:rsidR="00E173B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7C32D0" w:rsidRPr="00A92958" w:rsidTr="00EA1D0E">
        <w:trPr>
          <w:jc w:val="center"/>
        </w:trPr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A1345B" w:rsidP="004B65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A929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9295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7E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2D0" w:rsidRPr="00A92958" w:rsidRDefault="007C32D0" w:rsidP="007E68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A92958" w:rsidRPr="00B10431" w:rsidRDefault="00A92958" w:rsidP="004C56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3165" w:rsidRPr="00B10431" w:rsidRDefault="005E3165" w:rsidP="005E3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0431">
        <w:rPr>
          <w:rFonts w:ascii="Times New Roman" w:hAnsi="Times New Roman" w:cs="Times New Roman"/>
          <w:b/>
          <w:bCs/>
          <w:sz w:val="24"/>
          <w:szCs w:val="24"/>
        </w:rPr>
        <w:t>Vlastní hodnocení je zaměřeno na</w:t>
      </w:r>
    </w:p>
    <w:p w:rsidR="005E3165" w:rsidRPr="00B10431" w:rsidRDefault="005E3165" w:rsidP="005E31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431">
        <w:rPr>
          <w:rFonts w:ascii="Times New Roman" w:hAnsi="Times New Roman" w:cs="Times New Roman"/>
          <w:sz w:val="24"/>
          <w:szCs w:val="24"/>
        </w:rPr>
        <w:t>cíle, které si škola stanovila ve školním vzdělávacím programu</w:t>
      </w:r>
    </w:p>
    <w:p w:rsidR="005E3165" w:rsidRPr="00B10431" w:rsidRDefault="005E3165" w:rsidP="005E31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431">
        <w:rPr>
          <w:rFonts w:ascii="Times New Roman" w:hAnsi="Times New Roman" w:cs="Times New Roman"/>
          <w:sz w:val="24"/>
          <w:szCs w:val="24"/>
        </w:rPr>
        <w:t>posouzení, jakým způsobem škola plní cíle s přihlédnutím k dalším cílům uvedeným v rámcovém vzdělávacím programu a odpovídajících právních předpisech</w:t>
      </w:r>
    </w:p>
    <w:p w:rsidR="005E3165" w:rsidRPr="00B10431" w:rsidRDefault="005E3165" w:rsidP="005E31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431">
        <w:rPr>
          <w:rFonts w:ascii="Times New Roman" w:hAnsi="Times New Roman" w:cs="Times New Roman"/>
          <w:sz w:val="24"/>
          <w:szCs w:val="24"/>
        </w:rPr>
        <w:t>oblasti, ve kterých škola dosahuje dobrých výsledků</w:t>
      </w:r>
    </w:p>
    <w:p w:rsidR="005E3165" w:rsidRPr="00B10431" w:rsidRDefault="005E3165" w:rsidP="005E31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431">
        <w:rPr>
          <w:rFonts w:ascii="Times New Roman" w:hAnsi="Times New Roman" w:cs="Times New Roman"/>
          <w:sz w:val="24"/>
          <w:szCs w:val="24"/>
        </w:rPr>
        <w:t>oblasti, ve kterých je třeba úroveň vzdělávání zlepšit, včetně návrhů příslušných</w:t>
      </w:r>
    </w:p>
    <w:p w:rsidR="005E3165" w:rsidRPr="00B10431" w:rsidRDefault="005E3165" w:rsidP="005E3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431">
        <w:rPr>
          <w:rFonts w:ascii="Times New Roman" w:hAnsi="Times New Roman" w:cs="Times New Roman"/>
          <w:sz w:val="24"/>
          <w:szCs w:val="24"/>
        </w:rPr>
        <w:t xml:space="preserve">            opatření</w:t>
      </w:r>
    </w:p>
    <w:p w:rsidR="005E3165" w:rsidRPr="00B10431" w:rsidRDefault="005E3165" w:rsidP="005E31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431">
        <w:rPr>
          <w:rFonts w:ascii="Times New Roman" w:hAnsi="Times New Roman" w:cs="Times New Roman"/>
          <w:sz w:val="24"/>
          <w:szCs w:val="24"/>
        </w:rPr>
        <w:t>účinnost opatření obsažených v předchozím vlastním hodnocení</w:t>
      </w:r>
    </w:p>
    <w:p w:rsidR="005E3165" w:rsidRPr="005E3165" w:rsidRDefault="005E3165" w:rsidP="005E316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A65" w:rsidRPr="00A37774" w:rsidRDefault="005A3A65" w:rsidP="005A3A6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A37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Prioritou  vzdělávání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pro rok 2019/2020 bylo </w:t>
      </w:r>
      <w:r w:rsidRPr="00A37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vytvořit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dětem </w:t>
      </w:r>
      <w:r w:rsidRPr="00A37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takové prostředí, kde se budou cítit be</w:t>
      </w:r>
      <w:r w:rsidRPr="00A37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</w:t>
      </w:r>
      <w:r w:rsidRPr="00A37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pečně a kde jsou respektovány, což jim umožňuje chovat se a vyvíjet se zcela přir</w:t>
      </w:r>
      <w:r w:rsidRPr="00A37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o</w:t>
      </w:r>
      <w:r w:rsidRPr="00A377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zeně.</w:t>
      </w:r>
    </w:p>
    <w:p w:rsidR="005A3A65" w:rsidRDefault="005A3A65" w:rsidP="005A3A6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Děti  byly rozvíjeny</w:t>
      </w:r>
      <w:r w:rsidRPr="00A37774">
        <w:rPr>
          <w:rFonts w:ascii="Times New Roman" w:hAnsi="Times New Roman" w:cs="Times New Roman"/>
          <w:color w:val="000000"/>
          <w:sz w:val="24"/>
          <w:szCs w:val="24"/>
        </w:rPr>
        <w:t xml:space="preserve"> na základě svých možností a zájmů po stránce tělesné, sociální, psychické. </w:t>
      </w:r>
    </w:p>
    <w:p w:rsidR="005A3A65" w:rsidRDefault="005A3A65" w:rsidP="005A3A6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Byl kladen</w:t>
      </w:r>
      <w:r w:rsidRPr="00A37774">
        <w:rPr>
          <w:rFonts w:ascii="Times New Roman" w:hAnsi="Times New Roman" w:cs="Times New Roman"/>
          <w:color w:val="000000"/>
          <w:sz w:val="24"/>
          <w:szCs w:val="24"/>
        </w:rPr>
        <w:t xml:space="preserve"> důraz na rozvoj tvořivého myšlení dětí – dovednost, kterou je třeba využít a dále rozvíjet cílen</w:t>
      </w:r>
      <w:r w:rsidRPr="00A37774">
        <w:rPr>
          <w:rFonts w:ascii="Times New Roman" w:hAnsi="Times New Roman" w:cs="Times New Roman"/>
          <w:color w:val="000000"/>
          <w:sz w:val="24"/>
          <w:szCs w:val="24"/>
        </w:rPr>
        <w:t>ý</w:t>
      </w:r>
      <w:r w:rsidRPr="00A37774">
        <w:rPr>
          <w:rFonts w:ascii="Times New Roman" w:hAnsi="Times New Roman" w:cs="Times New Roman"/>
          <w:color w:val="000000"/>
          <w:sz w:val="24"/>
          <w:szCs w:val="24"/>
        </w:rPr>
        <w:t>mi úk</w:t>
      </w:r>
      <w:r w:rsidRPr="00A3777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A37774">
        <w:rPr>
          <w:rFonts w:ascii="Times New Roman" w:hAnsi="Times New Roman" w:cs="Times New Roman"/>
          <w:color w:val="000000"/>
          <w:sz w:val="24"/>
          <w:szCs w:val="24"/>
        </w:rPr>
        <w:t>ly..</w:t>
      </w:r>
    </w:p>
    <w:p w:rsidR="005A3A65" w:rsidRPr="005A3A65" w:rsidRDefault="005A3A65" w:rsidP="005A3A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A37774">
        <w:rPr>
          <w:rFonts w:ascii="Times New Roman" w:hAnsi="Times New Roman" w:cs="Times New Roman"/>
          <w:b/>
          <w:bCs/>
          <w:iCs/>
          <w:sz w:val="24"/>
          <w:szCs w:val="24"/>
        </w:rPr>
        <w:t>Hlavní cíle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byly </w:t>
      </w:r>
      <w:r w:rsidRPr="00A3777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: </w:t>
      </w:r>
    </w:p>
    <w:p w:rsidR="005A3A65" w:rsidRDefault="005A3A65" w:rsidP="005A3A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5A3A65">
        <w:rPr>
          <w:rFonts w:ascii="Times New Roman" w:hAnsi="Times New Roman" w:cs="Times New Roman"/>
          <w:b/>
          <w:sz w:val="24"/>
          <w:szCs w:val="24"/>
        </w:rPr>
        <w:t xml:space="preserve">ečovat o tělesný rozvoj  a zdraví dětí </w:t>
      </w:r>
    </w:p>
    <w:p w:rsidR="005A3A65" w:rsidRDefault="005A3A65" w:rsidP="005A3A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vzdělávat a rozvíjet  dětí </w:t>
      </w:r>
      <w:r w:rsidRPr="005A3A65">
        <w:rPr>
          <w:rFonts w:ascii="Times New Roman" w:hAnsi="Times New Roman" w:cs="Times New Roman"/>
          <w:b/>
          <w:sz w:val="24"/>
          <w:szCs w:val="24"/>
        </w:rPr>
        <w:t xml:space="preserve"> přirozenou cestou</w:t>
      </w:r>
    </w:p>
    <w:p w:rsidR="005A3A65" w:rsidRDefault="005A3A65" w:rsidP="005A3A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5A3A65">
        <w:rPr>
          <w:rFonts w:ascii="Times New Roman" w:hAnsi="Times New Roman" w:cs="Times New Roman"/>
          <w:b/>
          <w:sz w:val="24"/>
          <w:szCs w:val="24"/>
        </w:rPr>
        <w:t>ytvářet podnětné a pohodové prostředí pro děti i zaměstnanc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5A3A65" w:rsidRDefault="005A3A65" w:rsidP="005A3A65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5A3A65">
        <w:rPr>
          <w:rFonts w:ascii="Times New Roman" w:hAnsi="Times New Roman" w:cs="Times New Roman"/>
          <w:b/>
          <w:sz w:val="24"/>
          <w:szCs w:val="24"/>
        </w:rPr>
        <w:t>ozvíjet sociálně-kulturní postoj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:rsidR="000E48F8" w:rsidRDefault="000E48F8" w:rsidP="000E48F8">
      <w:pPr>
        <w:autoSpaceDE w:val="0"/>
        <w:autoSpaceDN w:val="0"/>
        <w:adjustRightInd w:val="0"/>
        <w:spacing w:after="0"/>
        <w:rPr>
          <w:rFonts w:ascii="Arial" w:hAnsi="Arial" w:cs="Arial"/>
          <w:sz w:val="38"/>
          <w:szCs w:val="38"/>
        </w:rPr>
      </w:pPr>
    </w:p>
    <w:p w:rsidR="000E48F8" w:rsidRDefault="000E48F8" w:rsidP="000E48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48F8">
        <w:rPr>
          <w:rFonts w:ascii="Times New Roman" w:hAnsi="Times New Roman" w:cs="Times New Roman"/>
          <w:b/>
          <w:sz w:val="24"/>
          <w:szCs w:val="24"/>
        </w:rPr>
        <w:t>Průběh a výsledky vzdělávání</w:t>
      </w:r>
    </w:p>
    <w:p w:rsidR="000E48F8" w:rsidRPr="000E48F8" w:rsidRDefault="000E48F8" w:rsidP="000E48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F4615" w:rsidRDefault="000E48F8" w:rsidP="000E48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48F8">
        <w:rPr>
          <w:rFonts w:ascii="Times New Roman" w:hAnsi="Times New Roman" w:cs="Times New Roman"/>
          <w:sz w:val="24"/>
          <w:szCs w:val="24"/>
        </w:rPr>
        <w:t>V</w:t>
      </w:r>
      <w:r w:rsidR="004F4615">
        <w:rPr>
          <w:rFonts w:ascii="Times New Roman" w:hAnsi="Times New Roman" w:cs="Times New Roman"/>
          <w:sz w:val="24"/>
          <w:szCs w:val="24"/>
        </w:rPr>
        <w:t> </w:t>
      </w:r>
      <w:r w:rsidRPr="000E48F8">
        <w:rPr>
          <w:rFonts w:ascii="Times New Roman" w:hAnsi="Times New Roman" w:cs="Times New Roman"/>
          <w:sz w:val="24"/>
          <w:szCs w:val="24"/>
        </w:rPr>
        <w:t>roce</w:t>
      </w:r>
      <w:r w:rsidR="004F4615">
        <w:rPr>
          <w:rFonts w:ascii="Times New Roman" w:hAnsi="Times New Roman" w:cs="Times New Roman"/>
          <w:sz w:val="24"/>
          <w:szCs w:val="24"/>
        </w:rPr>
        <w:t xml:space="preserve"> 2019/2020 </w:t>
      </w:r>
      <w:r w:rsidRPr="000E48F8">
        <w:rPr>
          <w:rFonts w:ascii="Times New Roman" w:hAnsi="Times New Roman" w:cs="Times New Roman"/>
          <w:sz w:val="24"/>
          <w:szCs w:val="24"/>
        </w:rPr>
        <w:t xml:space="preserve"> jsme</w:t>
      </w:r>
      <w:r w:rsidR="009F05E9">
        <w:rPr>
          <w:rFonts w:ascii="Times New Roman" w:hAnsi="Times New Roman" w:cs="Times New Roman"/>
          <w:sz w:val="24"/>
          <w:szCs w:val="24"/>
        </w:rPr>
        <w:t xml:space="preserve"> naposledy </w:t>
      </w:r>
      <w:r w:rsidRPr="000E48F8">
        <w:rPr>
          <w:rFonts w:ascii="Times New Roman" w:hAnsi="Times New Roman" w:cs="Times New Roman"/>
          <w:sz w:val="24"/>
          <w:szCs w:val="24"/>
        </w:rPr>
        <w:t>pracovali podle ŠVP „</w:t>
      </w:r>
      <w:r w:rsidR="009F05E9">
        <w:rPr>
          <w:rFonts w:ascii="Times New Roman" w:hAnsi="Times New Roman" w:cs="Times New Roman"/>
          <w:sz w:val="24"/>
          <w:szCs w:val="24"/>
        </w:rPr>
        <w:t xml:space="preserve"> Malovaný svět </w:t>
      </w:r>
      <w:r w:rsidRPr="000E48F8">
        <w:rPr>
          <w:rFonts w:ascii="Times New Roman" w:hAnsi="Times New Roman" w:cs="Times New Roman"/>
          <w:sz w:val="24"/>
          <w:szCs w:val="24"/>
        </w:rPr>
        <w:t>“,</w:t>
      </w:r>
      <w:r w:rsidR="004F4615">
        <w:rPr>
          <w:rFonts w:ascii="Times New Roman" w:hAnsi="Times New Roman" w:cs="Times New Roman"/>
          <w:sz w:val="24"/>
          <w:szCs w:val="24"/>
        </w:rPr>
        <w:t xml:space="preserve"> </w:t>
      </w:r>
      <w:r w:rsidRPr="000E48F8">
        <w:rPr>
          <w:rFonts w:ascii="Times New Roman" w:hAnsi="Times New Roman" w:cs="Times New Roman"/>
          <w:sz w:val="24"/>
          <w:szCs w:val="24"/>
        </w:rPr>
        <w:t>jehož vzdělávací část vycházela</w:t>
      </w:r>
      <w:r w:rsidR="004F4615">
        <w:rPr>
          <w:rFonts w:ascii="Times New Roman" w:hAnsi="Times New Roman" w:cs="Times New Roman"/>
          <w:sz w:val="24"/>
          <w:szCs w:val="24"/>
        </w:rPr>
        <w:t xml:space="preserve"> </w:t>
      </w:r>
      <w:r w:rsidRPr="000E48F8">
        <w:rPr>
          <w:rFonts w:ascii="Times New Roman" w:hAnsi="Times New Roman" w:cs="Times New Roman"/>
          <w:sz w:val="24"/>
          <w:szCs w:val="24"/>
        </w:rPr>
        <w:t>z</w:t>
      </w:r>
      <w:r w:rsidR="004F4615">
        <w:rPr>
          <w:rFonts w:ascii="Times New Roman" w:hAnsi="Times New Roman" w:cs="Times New Roman"/>
          <w:sz w:val="24"/>
          <w:szCs w:val="24"/>
        </w:rPr>
        <w:t xml:space="preserve"> </w:t>
      </w:r>
      <w:r w:rsidRPr="000E48F8">
        <w:rPr>
          <w:rFonts w:ascii="Times New Roman" w:hAnsi="Times New Roman" w:cs="Times New Roman"/>
          <w:sz w:val="24"/>
          <w:szCs w:val="24"/>
        </w:rPr>
        <w:t>této vize:„Vytvářet takové příležitosti pro děti,</w:t>
      </w:r>
      <w:r w:rsidR="00C07735">
        <w:rPr>
          <w:rFonts w:ascii="Times New Roman" w:hAnsi="Times New Roman" w:cs="Times New Roman"/>
          <w:sz w:val="24"/>
          <w:szCs w:val="24"/>
        </w:rPr>
        <w:t xml:space="preserve"> </w:t>
      </w:r>
      <w:r w:rsidRPr="000E48F8">
        <w:rPr>
          <w:rFonts w:ascii="Times New Roman" w:hAnsi="Times New Roman" w:cs="Times New Roman"/>
          <w:sz w:val="24"/>
          <w:szCs w:val="24"/>
        </w:rPr>
        <w:t>aby byl podporován jejich zájem o poznání nového, obj</w:t>
      </w:r>
      <w:r w:rsidRPr="000E48F8">
        <w:rPr>
          <w:rFonts w:ascii="Times New Roman" w:hAnsi="Times New Roman" w:cs="Times New Roman"/>
          <w:sz w:val="24"/>
          <w:szCs w:val="24"/>
        </w:rPr>
        <w:t>e</w:t>
      </w:r>
      <w:r w:rsidRPr="000E48F8">
        <w:rPr>
          <w:rFonts w:ascii="Times New Roman" w:hAnsi="Times New Roman" w:cs="Times New Roman"/>
          <w:sz w:val="24"/>
          <w:szCs w:val="24"/>
        </w:rPr>
        <w:t>vování neznámého, o podílení se na společném životě a činnostech ve škole i v</w:t>
      </w:r>
      <w:r w:rsidR="004F4615">
        <w:rPr>
          <w:rFonts w:ascii="Times New Roman" w:hAnsi="Times New Roman" w:cs="Times New Roman"/>
          <w:sz w:val="24"/>
          <w:szCs w:val="24"/>
        </w:rPr>
        <w:t xml:space="preserve"> </w:t>
      </w:r>
      <w:r w:rsidRPr="000E48F8">
        <w:rPr>
          <w:rFonts w:ascii="Times New Roman" w:hAnsi="Times New Roman" w:cs="Times New Roman"/>
          <w:sz w:val="24"/>
          <w:szCs w:val="24"/>
        </w:rPr>
        <w:t>rodině, a tím přisp</w:t>
      </w:r>
      <w:r w:rsidRPr="000E48F8">
        <w:rPr>
          <w:rFonts w:ascii="Times New Roman" w:hAnsi="Times New Roman" w:cs="Times New Roman"/>
          <w:sz w:val="24"/>
          <w:szCs w:val="24"/>
        </w:rPr>
        <w:t>í</w:t>
      </w:r>
      <w:r w:rsidRPr="000E48F8">
        <w:rPr>
          <w:rFonts w:ascii="Times New Roman" w:hAnsi="Times New Roman" w:cs="Times New Roman"/>
          <w:sz w:val="24"/>
          <w:szCs w:val="24"/>
        </w:rPr>
        <w:t>vat k</w:t>
      </w:r>
      <w:r w:rsidR="004F4615">
        <w:rPr>
          <w:rFonts w:ascii="Times New Roman" w:hAnsi="Times New Roman" w:cs="Times New Roman"/>
          <w:sz w:val="24"/>
          <w:szCs w:val="24"/>
        </w:rPr>
        <w:t xml:space="preserve"> </w:t>
      </w:r>
      <w:r w:rsidRPr="000E48F8">
        <w:rPr>
          <w:rFonts w:ascii="Times New Roman" w:hAnsi="Times New Roman" w:cs="Times New Roman"/>
          <w:sz w:val="24"/>
          <w:szCs w:val="24"/>
        </w:rPr>
        <w:t>jeho osobní spokojenosti a pohodě.“</w:t>
      </w:r>
    </w:p>
    <w:p w:rsidR="004F4615" w:rsidRDefault="000E48F8" w:rsidP="000E48F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48F8">
        <w:rPr>
          <w:rFonts w:ascii="Times New Roman" w:hAnsi="Times New Roman" w:cs="Times New Roman"/>
          <w:sz w:val="24"/>
          <w:szCs w:val="24"/>
        </w:rPr>
        <w:t>Dílčí záměry:</w:t>
      </w:r>
    </w:p>
    <w:p w:rsidR="004F4615" w:rsidRPr="004F4615" w:rsidRDefault="004F4615" w:rsidP="004F461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615">
        <w:rPr>
          <w:rFonts w:ascii="Times New Roman" w:hAnsi="Times New Roman" w:cs="Times New Roman"/>
          <w:sz w:val="24"/>
          <w:szCs w:val="24"/>
        </w:rPr>
        <w:t>p</w:t>
      </w:r>
      <w:r w:rsidR="000E48F8" w:rsidRPr="004F4615">
        <w:rPr>
          <w:rFonts w:ascii="Times New Roman" w:hAnsi="Times New Roman" w:cs="Times New Roman"/>
          <w:sz w:val="24"/>
          <w:szCs w:val="24"/>
        </w:rPr>
        <w:t>ovzbuzovat chuť dětí k</w:t>
      </w:r>
      <w:r w:rsidRPr="004F46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učení, </w:t>
      </w:r>
      <w:r w:rsidR="000E48F8" w:rsidRPr="004F4615">
        <w:rPr>
          <w:rFonts w:ascii="Times New Roman" w:hAnsi="Times New Roman" w:cs="Times New Roman"/>
          <w:sz w:val="24"/>
          <w:szCs w:val="24"/>
        </w:rPr>
        <w:t>vytvářet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vhodné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příležitosti, a tím podporovat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jeho zájem o poznán</w:t>
      </w:r>
      <w:r>
        <w:rPr>
          <w:rFonts w:ascii="Times New Roman" w:hAnsi="Times New Roman" w:cs="Times New Roman"/>
          <w:sz w:val="24"/>
          <w:szCs w:val="24"/>
        </w:rPr>
        <w:t xml:space="preserve">í </w:t>
      </w:r>
      <w:r w:rsidR="000E48F8" w:rsidRPr="004F4615">
        <w:rPr>
          <w:rFonts w:ascii="Times New Roman" w:hAnsi="Times New Roman" w:cs="Times New Roman"/>
          <w:sz w:val="24"/>
          <w:szCs w:val="24"/>
        </w:rPr>
        <w:t>nového, objevování neznámého.</w:t>
      </w:r>
    </w:p>
    <w:p w:rsidR="004F4615" w:rsidRPr="004F4615" w:rsidRDefault="004F4615" w:rsidP="004F461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0E48F8" w:rsidRPr="004F4615">
        <w:rPr>
          <w:rFonts w:ascii="Times New Roman" w:hAnsi="Times New Roman" w:cs="Times New Roman"/>
          <w:sz w:val="24"/>
          <w:szCs w:val="24"/>
        </w:rPr>
        <w:t>čit děti všímat si problémů, vést je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jejich řešení cestou pokusu a omylu, k vymýšlení nových řeš</w:t>
      </w:r>
      <w:r w:rsidR="000E48F8" w:rsidRPr="004F4615">
        <w:rPr>
          <w:rFonts w:ascii="Times New Roman" w:hAnsi="Times New Roman" w:cs="Times New Roman"/>
          <w:sz w:val="24"/>
          <w:szCs w:val="24"/>
        </w:rPr>
        <w:t>e</w:t>
      </w:r>
      <w:r w:rsidR="000E48F8" w:rsidRPr="004F4615">
        <w:rPr>
          <w:rFonts w:ascii="Times New Roman" w:hAnsi="Times New Roman" w:cs="Times New Roman"/>
          <w:sz w:val="24"/>
          <w:szCs w:val="24"/>
        </w:rPr>
        <w:t>ní za účasti fantazie.</w:t>
      </w:r>
    </w:p>
    <w:p w:rsidR="004F4615" w:rsidRPr="004F4615" w:rsidRDefault="004F4615" w:rsidP="004F461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48F8" w:rsidRPr="004F4615">
        <w:rPr>
          <w:rFonts w:ascii="Times New Roman" w:hAnsi="Times New Roman" w:cs="Times New Roman"/>
          <w:sz w:val="24"/>
          <w:szCs w:val="24"/>
        </w:rPr>
        <w:t>ozvíjet schopnost komunikovat, vyjadřovat své prožitky, pocity, nálady.</w:t>
      </w:r>
    </w:p>
    <w:p w:rsidR="004F4615" w:rsidRPr="004F4615" w:rsidRDefault="004F4615" w:rsidP="004F461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E48F8" w:rsidRPr="004F4615">
        <w:rPr>
          <w:rFonts w:ascii="Times New Roman" w:hAnsi="Times New Roman" w:cs="Times New Roman"/>
          <w:sz w:val="24"/>
          <w:szCs w:val="24"/>
        </w:rPr>
        <w:t>ést je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uvědomování si svého jednání a následků, ke spolupráci, spolupodílení se (na činnostech, rozhodnutích), k dodržování zdůvodněných povinností a stanovených pravidel,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chápání odlišností jiných a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toleranci,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8F8" w:rsidRPr="004F4615">
        <w:rPr>
          <w:rFonts w:ascii="Times New Roman" w:hAnsi="Times New Roman" w:cs="Times New Roman"/>
          <w:sz w:val="24"/>
          <w:szCs w:val="24"/>
        </w:rPr>
        <w:t>umění se dohodnout.</w:t>
      </w:r>
    </w:p>
    <w:p w:rsidR="000E48F8" w:rsidRPr="00301B56" w:rsidRDefault="004F4615" w:rsidP="004F4615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0E48F8" w:rsidRPr="004F4615">
        <w:rPr>
          <w:rFonts w:ascii="Times New Roman" w:hAnsi="Times New Roman" w:cs="Times New Roman"/>
          <w:sz w:val="24"/>
          <w:szCs w:val="24"/>
        </w:rPr>
        <w:t>ozvíjet poznání sebe sama, vlastních zájmů, potřeb, sebevědomí a sebedůvěry, zájmu o okolní dění, činorodost a pracovitost, odpovědnost za svá rozhodnutí.</w:t>
      </w:r>
    </w:p>
    <w:p w:rsidR="00C07735" w:rsidRDefault="00C07735" w:rsidP="00CA10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01B56" w:rsidRPr="00CA1007" w:rsidRDefault="00301B56" w:rsidP="00CA10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1007">
        <w:rPr>
          <w:rFonts w:ascii="Times New Roman" w:hAnsi="Times New Roman" w:cs="Times New Roman"/>
          <w:b/>
          <w:sz w:val="24"/>
          <w:szCs w:val="24"/>
        </w:rPr>
        <w:lastRenderedPageBreak/>
        <w:t>Podařilo se</w:t>
      </w:r>
    </w:p>
    <w:p w:rsidR="00301B56" w:rsidRPr="00CA1007" w:rsidRDefault="00301B56" w:rsidP="00CA10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1007">
        <w:rPr>
          <w:rFonts w:ascii="Times New Roman" w:hAnsi="Times New Roman" w:cs="Times New Roman"/>
          <w:sz w:val="24"/>
          <w:szCs w:val="24"/>
        </w:rPr>
        <w:t>Vytvářet nabídku činností dětí podle jejich věku, udržet bohatou nabídku vzdělávacích činností a skloubit nenadálé aktivity s denním režimem MŠ.</w:t>
      </w:r>
    </w:p>
    <w:p w:rsidR="0055437F" w:rsidRPr="00CA1007" w:rsidRDefault="00301B56" w:rsidP="00CA100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1007">
        <w:rPr>
          <w:rFonts w:ascii="Times New Roman" w:hAnsi="Times New Roman" w:cs="Times New Roman"/>
          <w:sz w:val="24"/>
          <w:szCs w:val="24"/>
        </w:rPr>
        <w:t xml:space="preserve">Zapojili jsme se do programu - Šablony III. pro MŠ – rozvoj polytechnické výchovy v MŠ  </w:t>
      </w:r>
    </w:p>
    <w:p w:rsidR="00CA1007" w:rsidRDefault="00CA1007" w:rsidP="00CA1007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A1007" w:rsidRDefault="00CA1007" w:rsidP="00CA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201E">
        <w:rPr>
          <w:rFonts w:ascii="Times New Roman" w:hAnsi="Times New Roman" w:cs="Times New Roman"/>
          <w:sz w:val="24"/>
          <w:szCs w:val="24"/>
        </w:rPr>
        <w:t>Učitelky průběžně shromažďují potřebné informac</w:t>
      </w:r>
      <w:r>
        <w:rPr>
          <w:rFonts w:ascii="Times New Roman" w:hAnsi="Times New Roman" w:cs="Times New Roman"/>
          <w:sz w:val="24"/>
          <w:szCs w:val="24"/>
        </w:rPr>
        <w:t>e a systematicky je vyhodnocují (hodnocení te</w:t>
      </w:r>
      <w:r w:rsidRPr="00DC201E">
        <w:rPr>
          <w:rFonts w:ascii="Times New Roman" w:hAnsi="Times New Roman" w:cs="Times New Roman"/>
          <w:sz w:val="24"/>
          <w:szCs w:val="24"/>
        </w:rPr>
        <w:t>matických celků a kontrola naplňování cílů v tě</w:t>
      </w:r>
      <w:r>
        <w:rPr>
          <w:rFonts w:ascii="Times New Roman" w:hAnsi="Times New Roman" w:cs="Times New Roman"/>
          <w:sz w:val="24"/>
          <w:szCs w:val="24"/>
        </w:rPr>
        <w:t xml:space="preserve">chto tématech, sledování </w:t>
      </w:r>
      <w:r w:rsidRPr="00DC201E">
        <w:rPr>
          <w:rFonts w:ascii="Times New Roman" w:hAnsi="Times New Roman" w:cs="Times New Roman"/>
          <w:sz w:val="24"/>
          <w:szCs w:val="24"/>
        </w:rPr>
        <w:t>individuálního rozvoje dětí a hodnocení jejich učebních pokroků, spolupráce s rodiči)</w:t>
      </w:r>
      <w:r>
        <w:rPr>
          <w:rFonts w:ascii="Times New Roman" w:hAnsi="Times New Roman" w:cs="Times New Roman"/>
          <w:sz w:val="24"/>
          <w:szCs w:val="24"/>
        </w:rPr>
        <w:t xml:space="preserve">. Každé dítě má své portfolio. </w:t>
      </w:r>
    </w:p>
    <w:p w:rsidR="00CA1007" w:rsidRDefault="00CA1007" w:rsidP="00CA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5DCD">
        <w:rPr>
          <w:rFonts w:ascii="Times New Roman" w:hAnsi="Times New Roman" w:cs="Times New Roman"/>
          <w:sz w:val="24"/>
          <w:szCs w:val="24"/>
        </w:rPr>
        <w:t>Děti z naší mateřské školy, které odcházející do 1. ro</w:t>
      </w:r>
      <w:r>
        <w:rPr>
          <w:rFonts w:ascii="Times New Roman" w:hAnsi="Times New Roman" w:cs="Times New Roman"/>
          <w:sz w:val="24"/>
          <w:szCs w:val="24"/>
        </w:rPr>
        <w:t xml:space="preserve">čníků ZŠ, jsou dle informací ve </w:t>
      </w:r>
      <w:r w:rsidRPr="00095DCD">
        <w:rPr>
          <w:rFonts w:ascii="Times New Roman" w:hAnsi="Times New Roman" w:cs="Times New Roman"/>
          <w:sz w:val="24"/>
          <w:szCs w:val="24"/>
        </w:rPr>
        <w:t>škole úspěšní, nemají problémy s adaptací na vý</w:t>
      </w:r>
      <w:r>
        <w:rPr>
          <w:rFonts w:ascii="Times New Roman" w:hAnsi="Times New Roman" w:cs="Times New Roman"/>
          <w:sz w:val="24"/>
          <w:szCs w:val="24"/>
        </w:rPr>
        <w:t xml:space="preserve">uku – vysoká připravenost. </w:t>
      </w:r>
      <w:r w:rsidRPr="00095DCD">
        <w:rPr>
          <w:rFonts w:ascii="Times New Roman" w:hAnsi="Times New Roman" w:cs="Times New Roman"/>
          <w:sz w:val="24"/>
          <w:szCs w:val="24"/>
        </w:rPr>
        <w:t>Ve stále větší míře se škola ot</w:t>
      </w:r>
      <w:r w:rsidRPr="00095DCD">
        <w:rPr>
          <w:rFonts w:ascii="Times New Roman" w:hAnsi="Times New Roman" w:cs="Times New Roman"/>
          <w:sz w:val="24"/>
          <w:szCs w:val="24"/>
        </w:rPr>
        <w:t>e</w:t>
      </w:r>
      <w:r w:rsidRPr="00095DCD">
        <w:rPr>
          <w:rFonts w:ascii="Times New Roman" w:hAnsi="Times New Roman" w:cs="Times New Roman"/>
          <w:sz w:val="24"/>
          <w:szCs w:val="24"/>
        </w:rPr>
        <w:t>vírá rodičům. Některé akce pořádáme pro děti společn</w:t>
      </w:r>
      <w:r>
        <w:rPr>
          <w:rFonts w:ascii="Times New Roman" w:hAnsi="Times New Roman" w:cs="Times New Roman"/>
          <w:sz w:val="24"/>
          <w:szCs w:val="24"/>
        </w:rPr>
        <w:t xml:space="preserve">ě </w:t>
      </w:r>
      <w:r w:rsidRPr="00095DCD">
        <w:rPr>
          <w:rFonts w:ascii="Times New Roman" w:hAnsi="Times New Roman" w:cs="Times New Roman"/>
          <w:sz w:val="24"/>
          <w:szCs w:val="24"/>
        </w:rPr>
        <w:t>s jejich rodič</w:t>
      </w:r>
      <w:r>
        <w:rPr>
          <w:rFonts w:ascii="Times New Roman" w:hAnsi="Times New Roman" w:cs="Times New Roman"/>
          <w:sz w:val="24"/>
          <w:szCs w:val="24"/>
        </w:rPr>
        <w:t xml:space="preserve">i. Tyto neformální akce dokážou </w:t>
      </w:r>
      <w:r w:rsidRPr="00095DCD">
        <w:rPr>
          <w:rFonts w:ascii="Times New Roman" w:hAnsi="Times New Roman" w:cs="Times New Roman"/>
          <w:sz w:val="24"/>
          <w:szCs w:val="24"/>
        </w:rPr>
        <w:t>podstatně změnit vztah rod</w:t>
      </w:r>
      <w:r w:rsidRPr="00095DCD">
        <w:rPr>
          <w:rFonts w:ascii="Times New Roman" w:hAnsi="Times New Roman" w:cs="Times New Roman"/>
          <w:sz w:val="24"/>
          <w:szCs w:val="24"/>
        </w:rPr>
        <w:t>i</w:t>
      </w:r>
      <w:r w:rsidRPr="00095DCD">
        <w:rPr>
          <w:rFonts w:ascii="Times New Roman" w:hAnsi="Times New Roman" w:cs="Times New Roman"/>
          <w:sz w:val="24"/>
          <w:szCs w:val="24"/>
        </w:rPr>
        <w:t xml:space="preserve">čů </w:t>
      </w:r>
      <w:r>
        <w:rPr>
          <w:rFonts w:ascii="Times New Roman" w:hAnsi="Times New Roman" w:cs="Times New Roman"/>
          <w:sz w:val="24"/>
          <w:szCs w:val="24"/>
        </w:rPr>
        <w:t xml:space="preserve">ke škole. </w:t>
      </w:r>
    </w:p>
    <w:p w:rsidR="00CA1007" w:rsidRPr="00DC201E" w:rsidRDefault="00CA1007" w:rsidP="00CA10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7F" w:rsidRPr="0055437F" w:rsidRDefault="0055437F" w:rsidP="0055437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437F">
        <w:rPr>
          <w:rFonts w:ascii="Times New Roman" w:hAnsi="Times New Roman" w:cs="Times New Roman"/>
          <w:b/>
          <w:sz w:val="24"/>
          <w:szCs w:val="24"/>
        </w:rPr>
        <w:t>Záměr pro rok 2020 / 2021</w:t>
      </w:r>
    </w:p>
    <w:p w:rsidR="0055437F" w:rsidRPr="003C092C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 w:rsidRPr="003C092C">
        <w:t>Pokračovat v tradiční profilaci školy.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>Edukační proces orientovat na podněcování ranné gramotnosti, rozvoj jemné motoriky, komunika</w:t>
      </w:r>
      <w:r>
        <w:t>č</w:t>
      </w:r>
      <w:r>
        <w:t xml:space="preserve">ních a jazykových schopností.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 xml:space="preserve">Rozvíjet schopnost hodnocení a sebehodnocení dětí v smysluplných hrách a aktivitách.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>Zvýšenou pozornost věnovat přípravě dětí na zápis do 1. ročníku ZŠ.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 xml:space="preserve">Uplatňovat inovativní formy a metody.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 xml:space="preserve">Včasnou a kvalitní diagnostikou dětí vytvořit podmínky pro rozvoj individuality dítěte.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 xml:space="preserve">Využívat výchovně vzdělávací projekty a edukační programy.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 xml:space="preserve">Věnovat pozornost před čtenářské gramotnosti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>Zkvalitnit učební prostředí.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>V souladu s Úmluvou o právech dítěte zajistit aktivní formu ochrany dětí před sociálně patologick</w:t>
      </w:r>
      <w:r>
        <w:t>ý</w:t>
      </w:r>
      <w:r>
        <w:t xml:space="preserve">mi jevy, formami zneužívání a šikany.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 xml:space="preserve">Edukační činnost obohacovat o aktivity zaměřené na pořízení informačních kompetencí dětí.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 xml:space="preserve">Environmentální výchovu integrovat do každodenní výchovně vzdělávací činnosti. </w:t>
      </w:r>
    </w:p>
    <w:p w:rsidR="0055437F" w:rsidRPr="003A2902" w:rsidRDefault="0055437F" w:rsidP="0055437F">
      <w:pPr>
        <w:pStyle w:val="Normlnweb"/>
        <w:numPr>
          <w:ilvl w:val="0"/>
          <w:numId w:val="40"/>
        </w:numPr>
        <w:spacing w:before="0" w:beforeAutospacing="0" w:after="0" w:afterAutospacing="0"/>
        <w:rPr>
          <w:b/>
        </w:rPr>
      </w:pPr>
      <w:r>
        <w:t>Využívat inovační edukační strategie, které propojují učení se životem dětí.</w:t>
      </w:r>
    </w:p>
    <w:p w:rsidR="0055437F" w:rsidRPr="00301B56" w:rsidRDefault="0055437F" w:rsidP="00301B56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23D20" w:rsidRDefault="00F23D20" w:rsidP="00F23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3D20" w:rsidRDefault="00F23D20" w:rsidP="00F23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D20">
        <w:rPr>
          <w:rFonts w:ascii="Times New Roman" w:hAnsi="Times New Roman" w:cs="Times New Roman"/>
          <w:b/>
          <w:bCs/>
          <w:sz w:val="24"/>
          <w:szCs w:val="24"/>
        </w:rPr>
        <w:t>Řízení mateřské škol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:rsidR="00F23D20" w:rsidRPr="00F23D20" w:rsidRDefault="00F23D20" w:rsidP="00F23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3D20" w:rsidRPr="00F23D20" w:rsidRDefault="00F23D20" w:rsidP="00F23D20">
      <w:pPr>
        <w:widowControl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D20">
        <w:rPr>
          <w:rFonts w:ascii="Times New Roman" w:hAnsi="Times New Roman" w:cs="Times New Roman"/>
          <w:sz w:val="24"/>
          <w:szCs w:val="24"/>
        </w:rPr>
        <w:t>Styl jednání ředitelky je podřízenými označován jako vstřícný, myslí si, že je jejich názor respektován, tv</w:t>
      </w:r>
      <w:r w:rsidRPr="00F23D20">
        <w:rPr>
          <w:rFonts w:ascii="Times New Roman" w:hAnsi="Times New Roman" w:cs="Times New Roman"/>
          <w:sz w:val="24"/>
          <w:szCs w:val="24"/>
        </w:rPr>
        <w:t>o</w:t>
      </w:r>
      <w:r w:rsidRPr="00F23D20">
        <w:rPr>
          <w:rFonts w:ascii="Times New Roman" w:hAnsi="Times New Roman" w:cs="Times New Roman"/>
          <w:sz w:val="24"/>
          <w:szCs w:val="24"/>
        </w:rPr>
        <w:t>řivost a iniciativa je podporována, ještě je ale určitě co vylepšovat. Mezilidské vztahy ve škole  jsou všemi pracovníky označovány jako velmi dobré. Operativní řízení je účinné, dostatečně flexibilní a přirozeně n</w:t>
      </w:r>
      <w:r w:rsidRPr="00F23D20">
        <w:rPr>
          <w:rFonts w:ascii="Times New Roman" w:hAnsi="Times New Roman" w:cs="Times New Roman"/>
          <w:sz w:val="24"/>
          <w:szCs w:val="24"/>
        </w:rPr>
        <w:t>a</w:t>
      </w:r>
      <w:r w:rsidRPr="00F23D20">
        <w:rPr>
          <w:rFonts w:ascii="Times New Roman" w:hAnsi="Times New Roman" w:cs="Times New Roman"/>
          <w:sz w:val="24"/>
          <w:szCs w:val="24"/>
        </w:rPr>
        <w:t>vazuje na plánování a kontrolu.</w:t>
      </w:r>
    </w:p>
    <w:p w:rsidR="00F23D20" w:rsidRPr="00F23D20" w:rsidRDefault="00F23D20" w:rsidP="00F23D20">
      <w:pPr>
        <w:jc w:val="both"/>
        <w:rPr>
          <w:rFonts w:ascii="Times New Roman" w:hAnsi="Times New Roman" w:cs="Times New Roman"/>
          <w:sz w:val="24"/>
          <w:szCs w:val="24"/>
        </w:rPr>
      </w:pPr>
      <w:r w:rsidRPr="00F23D20">
        <w:rPr>
          <w:rFonts w:ascii="Times New Roman" w:hAnsi="Times New Roman" w:cs="Times New Roman"/>
          <w:sz w:val="24"/>
          <w:szCs w:val="24"/>
        </w:rPr>
        <w:t>Při zjišťování kvality práce zaměstnanců školy jsme se zaměřili na hodnocení pracovní týmové role, chování v průběhu pracovního procesu.</w:t>
      </w:r>
    </w:p>
    <w:p w:rsidR="00F23D20" w:rsidRPr="00F23D20" w:rsidRDefault="00F23D20" w:rsidP="00F23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3D20" w:rsidRPr="00F23D20" w:rsidRDefault="00F23D20" w:rsidP="00F23D20">
      <w:pPr>
        <w:rPr>
          <w:rFonts w:ascii="Times New Roman" w:eastAsia="Calibri" w:hAnsi="Times New Roman" w:cs="Times New Roman"/>
          <w:sz w:val="24"/>
          <w:szCs w:val="24"/>
        </w:rPr>
      </w:pPr>
      <w:r w:rsidRPr="00F23D20">
        <w:rPr>
          <w:rFonts w:ascii="Times New Roman" w:hAnsi="Times New Roman" w:cs="Times New Roman"/>
          <w:sz w:val="24"/>
          <w:szCs w:val="24"/>
        </w:rPr>
        <w:t>- j</w:t>
      </w:r>
      <w:r w:rsidRPr="00F23D20">
        <w:rPr>
          <w:rFonts w:ascii="Times New Roman" w:eastAsia="Calibri" w:hAnsi="Times New Roman" w:cs="Times New Roman"/>
          <w:sz w:val="24"/>
          <w:szCs w:val="24"/>
        </w:rPr>
        <w:t xml:space="preserve">e vytvořený funkční informační systém uvnitř i vně školy, </w:t>
      </w:r>
      <w:r w:rsidRPr="00F23D20">
        <w:rPr>
          <w:rFonts w:ascii="Times New Roman" w:hAnsi="Times New Roman" w:cs="Times New Roman"/>
          <w:sz w:val="24"/>
          <w:szCs w:val="24"/>
        </w:rPr>
        <w:t>včasná reakce na aktuální změny</w:t>
      </w:r>
    </w:p>
    <w:p w:rsidR="00F23D20" w:rsidRPr="00F23D20" w:rsidRDefault="00F23D20" w:rsidP="00F23D20">
      <w:pPr>
        <w:rPr>
          <w:rFonts w:ascii="Times New Roman" w:eastAsia="Calibri" w:hAnsi="Times New Roman" w:cs="Times New Roman"/>
          <w:sz w:val="24"/>
          <w:szCs w:val="24"/>
        </w:rPr>
      </w:pPr>
      <w:r w:rsidRPr="00F23D20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F23D20">
        <w:rPr>
          <w:rFonts w:ascii="Times New Roman" w:hAnsi="Times New Roman" w:cs="Times New Roman"/>
          <w:sz w:val="24"/>
          <w:szCs w:val="24"/>
        </w:rPr>
        <w:t>p</w:t>
      </w:r>
      <w:r w:rsidRPr="00F23D20">
        <w:rPr>
          <w:rFonts w:ascii="Times New Roman" w:eastAsia="Calibri" w:hAnsi="Times New Roman" w:cs="Times New Roman"/>
          <w:sz w:val="24"/>
          <w:szCs w:val="24"/>
        </w:rPr>
        <w:t xml:space="preserve">ovinnosti, pravomoci a úkoly všech pracovníků jsou jasně vymezeny, je respektován jejich </w:t>
      </w:r>
      <w:r w:rsidRPr="00F23D20">
        <w:rPr>
          <w:rFonts w:ascii="Times New Roman" w:hAnsi="Times New Roman" w:cs="Times New Roman"/>
          <w:sz w:val="24"/>
          <w:szCs w:val="24"/>
        </w:rPr>
        <w:t>názor</w:t>
      </w:r>
    </w:p>
    <w:p w:rsidR="00F23D20" w:rsidRPr="00F23D20" w:rsidRDefault="00F23D20" w:rsidP="00F23D20">
      <w:pPr>
        <w:rPr>
          <w:rFonts w:ascii="Times New Roman" w:eastAsia="Calibri" w:hAnsi="Times New Roman" w:cs="Times New Roman"/>
          <w:sz w:val="24"/>
          <w:szCs w:val="24"/>
        </w:rPr>
      </w:pPr>
      <w:r w:rsidRPr="00F23D20">
        <w:rPr>
          <w:rFonts w:ascii="Times New Roman" w:hAnsi="Times New Roman" w:cs="Times New Roman"/>
          <w:sz w:val="24"/>
          <w:szCs w:val="24"/>
        </w:rPr>
        <w:t>- h</w:t>
      </w:r>
      <w:r w:rsidRPr="00F23D20">
        <w:rPr>
          <w:rFonts w:ascii="Times New Roman" w:eastAsia="Calibri" w:hAnsi="Times New Roman" w:cs="Times New Roman"/>
          <w:sz w:val="24"/>
          <w:szCs w:val="24"/>
        </w:rPr>
        <w:t>odnocení zaměstnanců je adekvátní</w:t>
      </w:r>
      <w:r w:rsidRPr="00F23D20">
        <w:rPr>
          <w:rFonts w:ascii="Times New Roman" w:hAnsi="Times New Roman" w:cs="Times New Roman"/>
          <w:sz w:val="24"/>
          <w:szCs w:val="24"/>
        </w:rPr>
        <w:t>, odpovídá kvalitě jejich práce</w:t>
      </w:r>
    </w:p>
    <w:p w:rsidR="00F23D20" w:rsidRPr="00F23D20" w:rsidRDefault="00F23D20" w:rsidP="00F23D20">
      <w:pPr>
        <w:rPr>
          <w:rFonts w:ascii="Times New Roman" w:hAnsi="Times New Roman" w:cs="Times New Roman"/>
          <w:sz w:val="24"/>
          <w:szCs w:val="24"/>
        </w:rPr>
      </w:pPr>
      <w:r w:rsidRPr="00F23D20">
        <w:rPr>
          <w:rFonts w:ascii="Times New Roman" w:hAnsi="Times New Roman" w:cs="Times New Roman"/>
          <w:sz w:val="24"/>
          <w:szCs w:val="24"/>
        </w:rPr>
        <w:t>- v</w:t>
      </w:r>
      <w:r w:rsidRPr="00F23D20">
        <w:rPr>
          <w:rFonts w:ascii="Times New Roman" w:eastAsia="Calibri" w:hAnsi="Times New Roman" w:cs="Times New Roman"/>
          <w:sz w:val="24"/>
          <w:szCs w:val="24"/>
        </w:rPr>
        <w:t>edením pedagogických i provozních p</w:t>
      </w:r>
      <w:r w:rsidRPr="00F23D20">
        <w:rPr>
          <w:rFonts w:ascii="Times New Roman" w:hAnsi="Times New Roman" w:cs="Times New Roman"/>
          <w:sz w:val="24"/>
          <w:szCs w:val="24"/>
        </w:rPr>
        <w:t>orad dosahováno potřebných cílů</w:t>
      </w:r>
    </w:p>
    <w:p w:rsidR="00F23D20" w:rsidRPr="00F23D20" w:rsidRDefault="00F23D20" w:rsidP="00F23D2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7735" w:rsidRDefault="00C07735" w:rsidP="005A3A65">
      <w:pPr>
        <w:rPr>
          <w:rFonts w:ascii="Times New Roman" w:hAnsi="Times New Roman" w:cs="Times New Roman"/>
          <w:b/>
          <w:sz w:val="24"/>
          <w:szCs w:val="24"/>
        </w:rPr>
      </w:pPr>
    </w:p>
    <w:p w:rsidR="005A3A65" w:rsidRPr="005A3A65" w:rsidRDefault="005A3A65" w:rsidP="005A3A65">
      <w:pPr>
        <w:rPr>
          <w:rFonts w:ascii="Times New Roman" w:hAnsi="Times New Roman" w:cs="Times New Roman"/>
          <w:b/>
          <w:sz w:val="24"/>
          <w:szCs w:val="24"/>
        </w:rPr>
      </w:pPr>
      <w:r w:rsidRPr="005A3A65">
        <w:rPr>
          <w:rFonts w:ascii="Times New Roman" w:hAnsi="Times New Roman" w:cs="Times New Roman"/>
          <w:b/>
          <w:sz w:val="24"/>
          <w:szCs w:val="24"/>
        </w:rPr>
        <w:lastRenderedPageBreak/>
        <w:t>Spolupráce s rodiči</w:t>
      </w:r>
    </w:p>
    <w:p w:rsidR="00715A1D" w:rsidRPr="00370EB6" w:rsidRDefault="005A3A65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vztazích mezi pedagogy a rodiči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panovala 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oboustranná důvěra a otevřenost, vstřícnost a porozumění, r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spekt a ochota spolupracovat.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Připomínky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</w:t>
      </w:r>
      <w:r w:rsidR="0055437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dotazy rodičů se vyřeší 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ihned v rozhovoru s paní učitelkou na třídě. Učitelky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sledovaly 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konkrétní potře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 jednotlivých dětí, respektive rodin, snažily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jim por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zumět a vyhovět. Rodiče </w:t>
      </w:r>
      <w:r w:rsidR="008146B6">
        <w:rPr>
          <w:rFonts w:ascii="Times New Roman" w:eastAsia="Times New Roman" w:hAnsi="Times New Roman" w:cs="Times New Roman"/>
          <w:sz w:val="24"/>
          <w:szCs w:val="24"/>
          <w:lang w:eastAsia="cs-CZ"/>
        </w:rPr>
        <w:t>měli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možnost podílet se na dění v mateřské škole, účastnit se různých vystoupení a proje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tových dnů, které mateřská šk</w:t>
      </w:r>
      <w:r w:rsidR="008146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ola pořádala. Učitelky informovaly 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rodiče o prospí</w:t>
      </w:r>
      <w:r w:rsidR="008146B6">
        <w:rPr>
          <w:rFonts w:ascii="Times New Roman" w:eastAsia="Times New Roman" w:hAnsi="Times New Roman" w:cs="Times New Roman"/>
          <w:sz w:val="24"/>
          <w:szCs w:val="24"/>
          <w:lang w:eastAsia="cs-CZ"/>
        </w:rPr>
        <w:t>vání jejich dětí i jejich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6B4A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viduálních pokrocích v rozvoji a učení. </w:t>
      </w:r>
      <w:r w:rsidR="00715A1D">
        <w:rPr>
          <w:rFonts w:ascii="Times New Roman" w:hAnsi="Times New Roman" w:cs="Times New Roman"/>
          <w:sz w:val="24"/>
          <w:szCs w:val="24"/>
        </w:rPr>
        <w:t>Vzhledem k situaci COVID 19 jsme s rodiči spolupracovali ema</w:t>
      </w:r>
      <w:r w:rsidR="00715A1D">
        <w:rPr>
          <w:rFonts w:ascii="Times New Roman" w:hAnsi="Times New Roman" w:cs="Times New Roman"/>
          <w:sz w:val="24"/>
          <w:szCs w:val="24"/>
        </w:rPr>
        <w:t>i</w:t>
      </w:r>
      <w:r w:rsidR="00715A1D">
        <w:rPr>
          <w:rFonts w:ascii="Times New Roman" w:hAnsi="Times New Roman" w:cs="Times New Roman"/>
          <w:sz w:val="24"/>
          <w:szCs w:val="24"/>
        </w:rPr>
        <w:t>lem, sociálními sítěmi, …..</w:t>
      </w:r>
    </w:p>
    <w:p w:rsidR="0055437F" w:rsidRPr="0055437F" w:rsidRDefault="0055437F" w:rsidP="005A3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5437F">
        <w:rPr>
          <w:rFonts w:ascii="Times New Roman" w:hAnsi="Times New Roman" w:cs="Times New Roman"/>
          <w:sz w:val="24"/>
          <w:szCs w:val="24"/>
        </w:rPr>
        <w:t>Je třeba lepší zapojení rodičů do plnění domácích úkolů  - distanční výuka dětí v době COVID 19</w:t>
      </w:r>
    </w:p>
    <w:p w:rsidR="005A3A65" w:rsidRPr="008146B6" w:rsidRDefault="005A3A65" w:rsidP="00CA10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Spolupráce s organizacemi   </w:t>
      </w:r>
    </w:p>
    <w:p w:rsidR="005A3A65" w:rsidRPr="008146B6" w:rsidRDefault="005A3A65" w:rsidP="005A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Spolupráce se Základní školou Rozsochy</w:t>
      </w:r>
    </w:p>
    <w:p w:rsidR="005A3A65" w:rsidRPr="008146B6" w:rsidRDefault="005A3A65" w:rsidP="005A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Spolupráce se Základní uměleckou školou Bystřice nad Pernštejnem</w:t>
      </w:r>
    </w:p>
    <w:p w:rsidR="005A3A65" w:rsidRPr="008146B6" w:rsidRDefault="005A3A65" w:rsidP="005A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14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Spolupráce s Pedagogicko psychologickou poradnou Žďár nad Sázavou</w:t>
      </w:r>
    </w:p>
    <w:p w:rsidR="005A3A65" w:rsidRPr="008146B6" w:rsidRDefault="005A3A65" w:rsidP="005A3A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SPC Žďár nad Sázavou</w:t>
      </w:r>
    </w:p>
    <w:p w:rsidR="005A3A65" w:rsidRPr="008146B6" w:rsidRDefault="005A3A65" w:rsidP="005A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14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Spolupráce s pediatry</w:t>
      </w:r>
    </w:p>
    <w:p w:rsidR="005A3A65" w:rsidRPr="008146B6" w:rsidRDefault="005A3A65" w:rsidP="005A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14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Spolupráce se zřizovatelem</w:t>
      </w:r>
    </w:p>
    <w:p w:rsidR="005A3A65" w:rsidRPr="008146B6" w:rsidRDefault="005A3A65" w:rsidP="005A3A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14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HASIČI </w:t>
      </w:r>
    </w:p>
    <w:p w:rsidR="005A3A65" w:rsidRPr="00BB37A0" w:rsidRDefault="005A3A65" w:rsidP="005A3A65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BB37A0">
        <w:rPr>
          <w:rFonts w:ascii="Times New Roman" w:hAnsi="Times New Roman" w:cs="Times New Roman"/>
          <w:b/>
          <w:sz w:val="24"/>
          <w:szCs w:val="24"/>
        </w:rPr>
        <w:t>Materiálně technické zabezpečení  2019/2020</w:t>
      </w:r>
    </w:p>
    <w:p w:rsidR="008146B6" w:rsidRDefault="008146B6" w:rsidP="00C07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100">
        <w:rPr>
          <w:rFonts w:ascii="Times New Roman" w:hAnsi="Times New Roman" w:cs="Times New Roman"/>
          <w:sz w:val="24"/>
          <w:szCs w:val="24"/>
        </w:rPr>
        <w:t>Mateřská škola plně splňuje hygienické i materiální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00">
        <w:rPr>
          <w:rFonts w:ascii="Times New Roman" w:hAnsi="Times New Roman" w:cs="Times New Roman"/>
          <w:sz w:val="24"/>
          <w:szCs w:val="24"/>
        </w:rPr>
        <w:t>podmínky pro vzdělávací práci, děti mají dostatečně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00">
        <w:rPr>
          <w:rFonts w:ascii="Times New Roman" w:hAnsi="Times New Roman" w:cs="Times New Roman"/>
          <w:sz w:val="24"/>
          <w:szCs w:val="24"/>
        </w:rPr>
        <w:t>v</w:t>
      </w:r>
      <w:r w:rsidRPr="00922100">
        <w:rPr>
          <w:rFonts w:ascii="Times New Roman" w:hAnsi="Times New Roman" w:cs="Times New Roman"/>
          <w:sz w:val="24"/>
          <w:szCs w:val="24"/>
        </w:rPr>
        <w:t>y</w:t>
      </w:r>
      <w:r w:rsidRPr="00922100">
        <w:rPr>
          <w:rFonts w:ascii="Times New Roman" w:hAnsi="Times New Roman" w:cs="Times New Roman"/>
          <w:sz w:val="24"/>
          <w:szCs w:val="24"/>
        </w:rPr>
        <w:t>bavené prostředí pro hry, herní koutky, mají stanovené místo pro vystavování svých výtvorů.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00">
        <w:rPr>
          <w:rFonts w:ascii="Times New Roman" w:hAnsi="Times New Roman" w:cs="Times New Roman"/>
          <w:sz w:val="24"/>
          <w:szCs w:val="24"/>
        </w:rPr>
        <w:t>Podařilo se:doplňovat vybavení MŠ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00">
        <w:rPr>
          <w:rFonts w:ascii="Times New Roman" w:hAnsi="Times New Roman" w:cs="Times New Roman"/>
          <w:sz w:val="24"/>
          <w:szCs w:val="24"/>
        </w:rPr>
        <w:t>provozních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00">
        <w:rPr>
          <w:rFonts w:ascii="Times New Roman" w:hAnsi="Times New Roman" w:cs="Times New Roman"/>
          <w:sz w:val="24"/>
          <w:szCs w:val="24"/>
        </w:rPr>
        <w:t>pr</w:t>
      </w:r>
      <w:r w:rsidRPr="00922100">
        <w:rPr>
          <w:rFonts w:ascii="Times New Roman" w:hAnsi="Times New Roman" w:cs="Times New Roman"/>
          <w:sz w:val="24"/>
          <w:szCs w:val="24"/>
        </w:rPr>
        <w:t>o</w:t>
      </w:r>
      <w:r w:rsidRPr="00922100">
        <w:rPr>
          <w:rFonts w:ascii="Times New Roman" w:hAnsi="Times New Roman" w:cs="Times New Roman"/>
          <w:sz w:val="24"/>
          <w:szCs w:val="24"/>
        </w:rPr>
        <w:t>středků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100">
        <w:rPr>
          <w:rFonts w:ascii="Times New Roman" w:hAnsi="Times New Roman" w:cs="Times New Roman"/>
          <w:sz w:val="24"/>
          <w:szCs w:val="24"/>
        </w:rPr>
        <w:t>a z fondu rezerv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07735" w:rsidRDefault="005A3A65" w:rsidP="00C0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přestavba MŠ na dvoutřídní a tím spojené vybavení jedné třídy</w:t>
      </w:r>
      <w:r w:rsidR="004B5706">
        <w:rPr>
          <w:rFonts w:ascii="Times New Roman" w:hAnsi="Times New Roman" w:cs="Times New Roman"/>
          <w:sz w:val="24"/>
          <w:szCs w:val="24"/>
        </w:rPr>
        <w:t xml:space="preserve"> – kuchyňka, učitelský stůl, komody na ul</w:t>
      </w:r>
      <w:r w:rsidR="004B5706">
        <w:rPr>
          <w:rFonts w:ascii="Times New Roman" w:hAnsi="Times New Roman" w:cs="Times New Roman"/>
          <w:sz w:val="24"/>
          <w:szCs w:val="24"/>
        </w:rPr>
        <w:t>o</w:t>
      </w:r>
      <w:r w:rsidR="004B5706">
        <w:rPr>
          <w:rFonts w:ascii="Times New Roman" w:hAnsi="Times New Roman" w:cs="Times New Roman"/>
          <w:sz w:val="24"/>
          <w:szCs w:val="24"/>
        </w:rPr>
        <w:t>žení hraček</w:t>
      </w:r>
    </w:p>
    <w:p w:rsidR="005A3A65" w:rsidRPr="00A37774" w:rsidRDefault="00C07735" w:rsidP="00C0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B37A0">
        <w:rPr>
          <w:rFonts w:ascii="Times New Roman" w:hAnsi="Times New Roman" w:cs="Times New Roman"/>
          <w:sz w:val="24"/>
          <w:szCs w:val="24"/>
        </w:rPr>
        <w:t xml:space="preserve"> zakoupení hracích koberců</w:t>
      </w:r>
    </w:p>
    <w:p w:rsidR="004B5706" w:rsidRPr="008146B6" w:rsidRDefault="005A3A65" w:rsidP="00C07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774">
        <w:rPr>
          <w:rFonts w:ascii="Times New Roman" w:hAnsi="Times New Roman" w:cs="Times New Roman"/>
          <w:sz w:val="24"/>
          <w:szCs w:val="24"/>
        </w:rPr>
        <w:t xml:space="preserve">- </w:t>
      </w:r>
      <w:r w:rsidR="008146B6">
        <w:rPr>
          <w:rFonts w:ascii="Times New Roman" w:hAnsi="Times New Roman" w:cs="Times New Roman"/>
          <w:sz w:val="24"/>
          <w:szCs w:val="24"/>
        </w:rPr>
        <w:t xml:space="preserve">doplnění nového didaktického </w:t>
      </w:r>
      <w:r>
        <w:rPr>
          <w:rFonts w:ascii="Times New Roman" w:hAnsi="Times New Roman" w:cs="Times New Roman"/>
          <w:sz w:val="24"/>
          <w:szCs w:val="24"/>
        </w:rPr>
        <w:t>materiál</w:t>
      </w:r>
      <w:r w:rsidR="008146B6">
        <w:rPr>
          <w:rFonts w:ascii="Times New Roman" w:hAnsi="Times New Roman" w:cs="Times New Roman"/>
          <w:sz w:val="24"/>
          <w:szCs w:val="24"/>
        </w:rPr>
        <w:t xml:space="preserve">u a hraček </w:t>
      </w:r>
      <w:r>
        <w:rPr>
          <w:rFonts w:ascii="Times New Roman" w:hAnsi="Times New Roman" w:cs="Times New Roman"/>
          <w:sz w:val="24"/>
          <w:szCs w:val="24"/>
        </w:rPr>
        <w:t xml:space="preserve">pro všestranný rozvoj dětí </w:t>
      </w:r>
      <w:r w:rsidR="008146B6">
        <w:rPr>
          <w:rFonts w:ascii="Times New Roman" w:hAnsi="Times New Roman" w:cs="Times New Roman"/>
          <w:sz w:val="24"/>
          <w:szCs w:val="24"/>
        </w:rPr>
        <w:t xml:space="preserve"> - </w:t>
      </w:r>
      <w:r w:rsidR="008146B6" w:rsidRPr="008146B6">
        <w:rPr>
          <w:rFonts w:ascii="Times New Roman" w:hAnsi="Times New Roman" w:cs="Times New Roman"/>
          <w:sz w:val="24"/>
          <w:szCs w:val="24"/>
        </w:rPr>
        <w:t>pomůcky (různé stavebn</w:t>
      </w:r>
      <w:r w:rsidR="008146B6" w:rsidRPr="008146B6">
        <w:rPr>
          <w:rFonts w:ascii="Times New Roman" w:hAnsi="Times New Roman" w:cs="Times New Roman"/>
          <w:sz w:val="24"/>
          <w:szCs w:val="24"/>
        </w:rPr>
        <w:t>i</w:t>
      </w:r>
      <w:r w:rsidR="008146B6" w:rsidRPr="008146B6">
        <w:rPr>
          <w:rFonts w:ascii="Times New Roman" w:hAnsi="Times New Roman" w:cs="Times New Roman"/>
          <w:sz w:val="24"/>
          <w:szCs w:val="24"/>
        </w:rPr>
        <w:t>ce, stolní hry, mozaiky, kostky, pomůcky pro matematickou pregramotnost, pro etickou výchovu a zdravý ž</w:t>
      </w:r>
      <w:r w:rsidR="008146B6" w:rsidRPr="008146B6">
        <w:rPr>
          <w:rFonts w:ascii="Times New Roman" w:hAnsi="Times New Roman" w:cs="Times New Roman"/>
          <w:sz w:val="24"/>
          <w:szCs w:val="24"/>
        </w:rPr>
        <w:t>i</w:t>
      </w:r>
      <w:r w:rsidR="008146B6" w:rsidRPr="008146B6">
        <w:rPr>
          <w:rFonts w:ascii="Times New Roman" w:hAnsi="Times New Roman" w:cs="Times New Roman"/>
          <w:sz w:val="24"/>
          <w:szCs w:val="24"/>
        </w:rPr>
        <w:t>votní styl)</w:t>
      </w:r>
    </w:p>
    <w:p w:rsidR="005A3A65" w:rsidRDefault="008146B6" w:rsidP="00C077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46B6">
        <w:rPr>
          <w:rFonts w:ascii="Times New Roman" w:hAnsi="Times New Roman" w:cs="Times New Roman"/>
          <w:sz w:val="24"/>
          <w:szCs w:val="24"/>
        </w:rPr>
        <w:t xml:space="preserve">- zakoupen </w:t>
      </w:r>
      <w:r w:rsidR="005A3A65" w:rsidRPr="008146B6">
        <w:rPr>
          <w:rFonts w:ascii="Times New Roman" w:hAnsi="Times New Roman" w:cs="Times New Roman"/>
          <w:sz w:val="24"/>
          <w:szCs w:val="24"/>
        </w:rPr>
        <w:t>nový nábytek do šaten učitelek</w:t>
      </w:r>
    </w:p>
    <w:p w:rsidR="004B5706" w:rsidRDefault="008146B6" w:rsidP="00D42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zakoupena barevná tiskárna</w:t>
      </w:r>
    </w:p>
    <w:p w:rsidR="004B5706" w:rsidRDefault="004B5706" w:rsidP="00D42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46B6">
        <w:rPr>
          <w:rFonts w:ascii="Times New Roman" w:hAnsi="Times New Roman" w:cs="Times New Roman"/>
          <w:sz w:val="24"/>
          <w:szCs w:val="24"/>
        </w:rPr>
        <w:t>zakoupena čistička vzduch</w:t>
      </w:r>
    </w:p>
    <w:p w:rsidR="008146B6" w:rsidRDefault="004B5706" w:rsidP="00D42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146B6">
        <w:rPr>
          <w:rFonts w:ascii="Times New Roman" w:hAnsi="Times New Roman" w:cs="Times New Roman"/>
          <w:sz w:val="24"/>
          <w:szCs w:val="24"/>
        </w:rPr>
        <w:t xml:space="preserve"> zakoupeny dezinfekční stojany</w:t>
      </w:r>
    </w:p>
    <w:p w:rsidR="004B5706" w:rsidRDefault="004B5706" w:rsidP="00D42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zásobníky na papírové ručníky</w:t>
      </w:r>
    </w:p>
    <w:p w:rsidR="00D429A0" w:rsidRDefault="00D429A0" w:rsidP="00D42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29A0" w:rsidRPr="00D429A0" w:rsidRDefault="00D429A0" w:rsidP="00D429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6BF6" w:rsidRPr="00F06F2E" w:rsidRDefault="00536BF6" w:rsidP="005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06F2E">
        <w:rPr>
          <w:rFonts w:ascii="Times New Roman" w:hAnsi="Times New Roman" w:cs="Times New Roman"/>
          <w:b/>
          <w:bCs/>
          <w:sz w:val="24"/>
          <w:szCs w:val="24"/>
        </w:rPr>
        <w:t>Další vzdělávání pedagogických pracovníků</w:t>
      </w:r>
    </w:p>
    <w:p w:rsidR="00536BF6" w:rsidRDefault="005325EC" w:rsidP="005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954">
        <w:rPr>
          <w:rFonts w:ascii="Times New Roman" w:hAnsi="Times New Roman" w:cs="Times New Roman"/>
          <w:sz w:val="24"/>
          <w:szCs w:val="24"/>
        </w:rPr>
        <w:t xml:space="preserve">Prioritou personálního řízení a personálních podmínek je také pro oblast výchovy ke zdraví plánované a pravidelné vzdělávání pedagogických pracovníků. </w:t>
      </w:r>
      <w:r w:rsidR="00536BF6" w:rsidRPr="00536BF6">
        <w:rPr>
          <w:rFonts w:ascii="Times New Roman" w:hAnsi="Times New Roman" w:cs="Times New Roman"/>
          <w:sz w:val="24"/>
          <w:szCs w:val="24"/>
        </w:rPr>
        <w:t>Učitelky každým rokem navštěvují semináře, kterých mohou využít při práci s</w:t>
      </w:r>
      <w:r w:rsidR="00536BF6">
        <w:rPr>
          <w:rFonts w:ascii="Times New Roman" w:hAnsi="Times New Roman" w:cs="Times New Roman"/>
          <w:sz w:val="24"/>
          <w:szCs w:val="24"/>
        </w:rPr>
        <w:t> </w:t>
      </w:r>
      <w:r w:rsidR="00536BF6" w:rsidRPr="00536BF6">
        <w:rPr>
          <w:rFonts w:ascii="Times New Roman" w:hAnsi="Times New Roman" w:cs="Times New Roman"/>
          <w:sz w:val="24"/>
          <w:szCs w:val="24"/>
        </w:rPr>
        <w:t>dě</w:t>
      </w:r>
      <w:r w:rsidR="00536BF6">
        <w:rPr>
          <w:rFonts w:ascii="Times New Roman" w:hAnsi="Times New Roman" w:cs="Times New Roman"/>
          <w:sz w:val="24"/>
          <w:szCs w:val="24"/>
        </w:rPr>
        <w:t xml:space="preserve">tmi </w:t>
      </w:r>
      <w:r w:rsidR="00536BF6" w:rsidRPr="00536BF6">
        <w:rPr>
          <w:rFonts w:ascii="Times New Roman" w:hAnsi="Times New Roman" w:cs="Times New Roman"/>
          <w:sz w:val="24"/>
          <w:szCs w:val="24"/>
        </w:rPr>
        <w:t xml:space="preserve">v mateřské škole. </w:t>
      </w:r>
      <w:r w:rsidR="00DB6748">
        <w:rPr>
          <w:rFonts w:ascii="Times New Roman" w:hAnsi="Times New Roman" w:cs="Times New Roman"/>
          <w:sz w:val="24"/>
          <w:szCs w:val="24"/>
        </w:rPr>
        <w:t>R</w:t>
      </w:r>
      <w:r w:rsidR="00536BF6" w:rsidRPr="00536BF6">
        <w:rPr>
          <w:rFonts w:ascii="Times New Roman" w:hAnsi="Times New Roman" w:cs="Times New Roman"/>
          <w:sz w:val="24"/>
          <w:szCs w:val="24"/>
        </w:rPr>
        <w:t>ovněž samostatně studují č</w:t>
      </w:r>
      <w:r w:rsidR="00536BF6">
        <w:rPr>
          <w:rFonts w:ascii="Times New Roman" w:hAnsi="Times New Roman" w:cs="Times New Roman"/>
          <w:sz w:val="24"/>
          <w:szCs w:val="24"/>
        </w:rPr>
        <w:t xml:space="preserve">asopisy, týkající se </w:t>
      </w:r>
      <w:r w:rsidR="007A13A2">
        <w:rPr>
          <w:rFonts w:ascii="Times New Roman" w:hAnsi="Times New Roman" w:cs="Times New Roman"/>
          <w:sz w:val="24"/>
          <w:szCs w:val="24"/>
        </w:rPr>
        <w:t>předškolní výchov</w:t>
      </w:r>
      <w:r w:rsidR="001E40F6">
        <w:rPr>
          <w:rFonts w:ascii="Times New Roman" w:hAnsi="Times New Roman" w:cs="Times New Roman"/>
          <w:sz w:val="24"/>
          <w:szCs w:val="24"/>
        </w:rPr>
        <w:t xml:space="preserve">y. </w:t>
      </w:r>
    </w:p>
    <w:p w:rsidR="00501AB1" w:rsidRPr="00501AB1" w:rsidRDefault="004C425D" w:rsidP="005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Všechny </w:t>
      </w:r>
      <w:r w:rsidR="00501AB1" w:rsidRPr="00501AB1">
        <w:rPr>
          <w:rFonts w:ascii="Times New Roman" w:eastAsia="Times New Roman" w:hAnsi="Times New Roman" w:cs="Times New Roman"/>
          <w:sz w:val="24"/>
          <w:szCs w:val="24"/>
          <w:lang w:eastAsia="cs-CZ"/>
        </w:rPr>
        <w:t>učitelky také v poslední době výrazně zintenzivnily využívání internetu, vyhledávaly další zdroje informací, odbornou literaturu a pomůcky.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00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Začínající paní učitelka vnesla do vzdělávacího procesu a celé MŠ ,, svěží vítr “. </w:t>
      </w:r>
    </w:p>
    <w:p w:rsidR="007A13A2" w:rsidRDefault="00536BF6" w:rsidP="005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BF6">
        <w:rPr>
          <w:rFonts w:ascii="Times New Roman" w:hAnsi="Times New Roman" w:cs="Times New Roman"/>
          <w:sz w:val="24"/>
          <w:szCs w:val="24"/>
        </w:rPr>
        <w:t>Z navštěvovaných akcí si pak předávají informace a poznatky.</w:t>
      </w:r>
    </w:p>
    <w:p w:rsidR="004C425D" w:rsidRDefault="004C425D" w:rsidP="0053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19" w:rsidRDefault="001E40F6" w:rsidP="00DE3A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3AAF">
        <w:rPr>
          <w:rFonts w:ascii="Times New Roman" w:hAnsi="Times New Roman" w:cs="Times New Roman"/>
          <w:b/>
          <w:sz w:val="24"/>
          <w:szCs w:val="24"/>
        </w:rPr>
        <w:t>Účast na seminářích :</w:t>
      </w:r>
      <w:r w:rsidR="001D4D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3AAF" w:rsidRDefault="001D4D19" w:rsidP="00DE3AA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vzhledem k mimořádným opatřením MZ ČR, byly vzdělávací semináře tzv. ,, okleštěny “</w:t>
      </w:r>
    </w:p>
    <w:p w:rsidR="008F01E6" w:rsidRDefault="00E003F8" w:rsidP="00E003F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Letem světem v pohybových hrách s hudbou</w:t>
      </w:r>
    </w:p>
    <w:p w:rsidR="00E003F8" w:rsidRDefault="00E003F8" w:rsidP="00E003F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autoevaluace</w:t>
      </w:r>
      <w:r w:rsidR="001D4D19">
        <w:rPr>
          <w:rFonts w:ascii="Times New Roman" w:hAnsi="Times New Roman" w:cs="Times New Roman"/>
          <w:sz w:val="24"/>
          <w:szCs w:val="24"/>
        </w:rPr>
        <w:t xml:space="preserve"> mateřské školy s využitím InspIS  ŠVP</w:t>
      </w:r>
    </w:p>
    <w:p w:rsidR="001D4D19" w:rsidRDefault="001D4D19" w:rsidP="001D4D19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Školení  PO + BOZP vedoucí zaměstnanci</w:t>
      </w:r>
    </w:p>
    <w:p w:rsidR="001D4D19" w:rsidRDefault="001D4D19" w:rsidP="001D4D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D4D19" w:rsidRPr="001D4D19" w:rsidRDefault="007A23EA" w:rsidP="001D4D19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Pedagogičtí zaměstnanci se vzdělávali samostudiem a následným vypracováním projektů pro MŠ.</w:t>
      </w:r>
    </w:p>
    <w:p w:rsidR="001D4D19" w:rsidRPr="001D4D19" w:rsidRDefault="001D4D19" w:rsidP="001D4D1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D19" w:rsidRDefault="001D4D19" w:rsidP="00E003F8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Školení hygienického minima – zásady SVHP a systém HACCP  -  kuchařky</w:t>
      </w:r>
    </w:p>
    <w:p w:rsidR="00F06F2E" w:rsidRPr="00127C28" w:rsidRDefault="00866245" w:rsidP="00715A1D">
      <w:pPr>
        <w:tabs>
          <w:tab w:val="left" w:pos="6336"/>
        </w:tabs>
        <w:spacing w:before="100" w:beforeAutospacing="1" w:after="100" w:afterAutospacing="1" w:line="80" w:lineRule="atLeast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</w:pPr>
      <w:r w:rsidRPr="00127C2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 xml:space="preserve">Školní rok  </w:t>
      </w:r>
      <w:r w:rsidR="00370EB6" w:rsidRPr="00127C28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cs-CZ"/>
        </w:rPr>
        <w:t>2019/2020</w:t>
      </w:r>
    </w:p>
    <w:p w:rsidR="007B1E04" w:rsidRDefault="00D429A0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Vysočina Aréna – Zetor show</w:t>
      </w:r>
    </w:p>
    <w:p w:rsidR="00D429A0" w:rsidRDefault="00D429A0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Čiperkové – Velké Meziříčí</w:t>
      </w:r>
    </w:p>
    <w:p w:rsidR="00D429A0" w:rsidRDefault="00D429A0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Divadlo Štenberk – Perníková chaloupka</w:t>
      </w:r>
    </w:p>
    <w:p w:rsidR="00D429A0" w:rsidRDefault="00D429A0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</w:t>
      </w:r>
      <w:r w:rsidR="003F0112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Červené klubíčko</w:t>
      </w:r>
    </w:p>
    <w:p w:rsidR="003F0112" w:rsidRDefault="003F0112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O kohoutkovi a slepičce</w:t>
      </w:r>
    </w:p>
    <w:p w:rsidR="003F0112" w:rsidRDefault="003F0112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Beseda  se zdravotníkem – lidské  tělo</w:t>
      </w:r>
    </w:p>
    <w:p w:rsidR="00261FA0" w:rsidRDefault="003F0112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Adventní</w:t>
      </w:r>
      <w:r w:rsidR="00261F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tvoření </w:t>
      </w:r>
      <w:r w:rsidR="00D64924">
        <w:rPr>
          <w:rFonts w:ascii="Times New Roman" w:eastAsia="Times New Roman" w:hAnsi="Times New Roman" w:cs="Times New Roman"/>
          <w:sz w:val="24"/>
          <w:szCs w:val="24"/>
          <w:lang w:eastAsia="cs-CZ"/>
        </w:rPr>
        <w:t>s rodiči</w:t>
      </w:r>
    </w:p>
    <w:p w:rsidR="00D64924" w:rsidRDefault="00D64924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Mikulášská nadílka</w:t>
      </w:r>
    </w:p>
    <w:p w:rsidR="00D64924" w:rsidRDefault="00D64924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Vánoční besídka </w:t>
      </w:r>
    </w:p>
    <w:p w:rsidR="00944F72" w:rsidRDefault="00944F72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Masopust  -  maškarní rej</w:t>
      </w:r>
    </w:p>
    <w:p w:rsidR="00944F72" w:rsidRDefault="00944F72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Fotografování dětí</w:t>
      </w:r>
    </w:p>
    <w:p w:rsidR="00BE4177" w:rsidRDefault="00BE4177" w:rsidP="00C07735">
      <w:pPr>
        <w:tabs>
          <w:tab w:val="left" w:pos="6336"/>
        </w:tabs>
        <w:spacing w:after="100" w:afterAutospacing="1" w:line="8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Pasování školáků</w:t>
      </w:r>
    </w:p>
    <w:p w:rsidR="00F06F2E" w:rsidRPr="00A11083" w:rsidRDefault="00F06F2E" w:rsidP="00F06F2E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11083">
        <w:rPr>
          <w:rFonts w:ascii="Times New Roman" w:eastAsia="Calibri" w:hAnsi="Times New Roman" w:cs="Times New Roman"/>
          <w:color w:val="000000"/>
          <w:sz w:val="24"/>
          <w:szCs w:val="24"/>
        </w:rPr>
        <w:t>Máme  založenu</w:t>
      </w:r>
      <w:r w:rsidR="00715A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v  MŠ   školní  kroniku, kde </w:t>
      </w:r>
      <w:r w:rsidRPr="00A11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jsou všechny </w:t>
      </w:r>
      <w:r w:rsidR="00715A1D">
        <w:rPr>
          <w:rFonts w:ascii="Times New Roman" w:eastAsia="Calibri" w:hAnsi="Times New Roman" w:cs="Times New Roman"/>
          <w:color w:val="000000"/>
          <w:sz w:val="24"/>
          <w:szCs w:val="24"/>
        </w:rPr>
        <w:t>naše</w:t>
      </w:r>
      <w:r w:rsidRPr="00A11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ak</w:t>
      </w:r>
      <w:r w:rsidR="00992BB8">
        <w:rPr>
          <w:rFonts w:ascii="Times New Roman" w:hAnsi="Times New Roman" w:cs="Times New Roman"/>
          <w:color w:val="000000"/>
          <w:sz w:val="24"/>
          <w:szCs w:val="24"/>
        </w:rPr>
        <w:t>ce  zapsány</w:t>
      </w:r>
      <w:r w:rsidR="00715A1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Akcí </w:t>
      </w:r>
      <w:r w:rsidR="00992BB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 účastnili nejen </w:t>
      </w:r>
      <w:r w:rsidRPr="00A11083">
        <w:rPr>
          <w:rFonts w:ascii="Times New Roman" w:eastAsia="Calibri" w:hAnsi="Times New Roman" w:cs="Times New Roman"/>
          <w:color w:val="000000"/>
          <w:sz w:val="24"/>
          <w:szCs w:val="24"/>
        </w:rPr>
        <w:t>rod</w:t>
      </w:r>
      <w:r w:rsidRPr="00A11083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A11083">
        <w:rPr>
          <w:rFonts w:ascii="Times New Roman" w:eastAsia="Calibri" w:hAnsi="Times New Roman" w:cs="Times New Roman"/>
          <w:color w:val="000000"/>
          <w:sz w:val="24"/>
          <w:szCs w:val="24"/>
        </w:rPr>
        <w:t>če, ale celé rodiny i s prarodiči.</w:t>
      </w:r>
    </w:p>
    <w:p w:rsidR="00F06F2E" w:rsidRPr="00CE324A" w:rsidRDefault="00F06F2E" w:rsidP="00F06F2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E324A">
        <w:rPr>
          <w:rFonts w:ascii="Times New Roman" w:eastAsia="Calibri" w:hAnsi="Times New Roman" w:cs="Times New Roman"/>
          <w:b/>
          <w:sz w:val="24"/>
          <w:szCs w:val="24"/>
        </w:rPr>
        <w:t>Prevence sociálně patologických jevů</w:t>
      </w:r>
    </w:p>
    <w:p w:rsidR="00F06F2E" w:rsidRPr="00CE324A" w:rsidRDefault="00F06F2E" w:rsidP="00F06F2E">
      <w:pPr>
        <w:rPr>
          <w:rFonts w:ascii="Times New Roman" w:eastAsia="Calibri" w:hAnsi="Times New Roman" w:cs="Times New Roman"/>
          <w:sz w:val="24"/>
          <w:szCs w:val="24"/>
        </w:rPr>
      </w:pPr>
      <w:r w:rsidRPr="00CE324A">
        <w:rPr>
          <w:rFonts w:ascii="Times New Roman" w:eastAsia="Calibri" w:hAnsi="Times New Roman" w:cs="Times New Roman"/>
          <w:sz w:val="24"/>
          <w:szCs w:val="24"/>
        </w:rPr>
        <w:t>Škola konkrétní patologické jevy neřešila. Jsou zde děti předškolního věku, kterým při malém náznaku stačí vysvětlení.</w:t>
      </w:r>
    </w:p>
    <w:p w:rsidR="00F06F2E" w:rsidRPr="00CE324A" w:rsidRDefault="00F06F2E" w:rsidP="00F06F2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E324A">
        <w:rPr>
          <w:rFonts w:ascii="Times New Roman" w:eastAsia="Calibri" w:hAnsi="Times New Roman" w:cs="Times New Roman"/>
          <w:b/>
          <w:sz w:val="24"/>
          <w:szCs w:val="24"/>
        </w:rPr>
        <w:t>Prevence rizik a školní úrazy</w:t>
      </w:r>
    </w:p>
    <w:p w:rsidR="00F06F2E" w:rsidRPr="00CE324A" w:rsidRDefault="00F06F2E" w:rsidP="00F06F2E">
      <w:pPr>
        <w:rPr>
          <w:rFonts w:ascii="Times New Roman" w:eastAsia="Calibri" w:hAnsi="Times New Roman" w:cs="Times New Roman"/>
          <w:sz w:val="24"/>
          <w:szCs w:val="24"/>
        </w:rPr>
      </w:pPr>
      <w:r w:rsidRPr="00CE324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 těchto letech nebyl žádný školní ani pracovní úraz. Zaměřujeme se však na prevenci úrazů, vytipováváme místa a činnosti, kdy je ohrožení dětí největší, a tomu přizpůsobujeme organizační a výchovná opatření. Problematika ohledně bezpečnosti je projednávána na pedagogické </w:t>
      </w:r>
      <w:r w:rsidR="006319B9">
        <w:rPr>
          <w:rFonts w:ascii="Times New Roman" w:eastAsia="Calibri" w:hAnsi="Times New Roman" w:cs="Times New Roman"/>
          <w:sz w:val="24"/>
          <w:szCs w:val="24"/>
        </w:rPr>
        <w:t xml:space="preserve">a provozní </w:t>
      </w:r>
      <w:r w:rsidRPr="00CE324A">
        <w:rPr>
          <w:rFonts w:ascii="Times New Roman" w:eastAsia="Calibri" w:hAnsi="Times New Roman" w:cs="Times New Roman"/>
          <w:sz w:val="24"/>
          <w:szCs w:val="24"/>
        </w:rPr>
        <w:t>radě se všemi pracovnicemi školy.</w:t>
      </w:r>
    </w:p>
    <w:p w:rsidR="00F06F2E" w:rsidRPr="00157B95" w:rsidRDefault="00F06F2E" w:rsidP="00F06F2E">
      <w:pPr>
        <w:rPr>
          <w:rFonts w:ascii="Times New Roman" w:hAnsi="Times New Roman" w:cs="Times New Roman"/>
          <w:b/>
          <w:sz w:val="24"/>
          <w:szCs w:val="24"/>
        </w:rPr>
      </w:pPr>
      <w:r w:rsidRPr="00157B95">
        <w:rPr>
          <w:rFonts w:ascii="Times New Roman" w:eastAsia="Calibri" w:hAnsi="Times New Roman" w:cs="Times New Roman"/>
          <w:b/>
          <w:sz w:val="24"/>
          <w:szCs w:val="24"/>
        </w:rPr>
        <w:t>Výsledky kontrol a inspekcí</w:t>
      </w:r>
    </w:p>
    <w:p w:rsidR="00F06F2E" w:rsidRPr="0063083A" w:rsidRDefault="00F06F2E" w:rsidP="00F06F2E">
      <w:pPr>
        <w:rPr>
          <w:rFonts w:ascii="Times New Roman" w:hAnsi="Times New Roman" w:cs="Times New Roman"/>
          <w:sz w:val="24"/>
          <w:szCs w:val="24"/>
        </w:rPr>
      </w:pPr>
      <w:r w:rsidRPr="0063083A">
        <w:rPr>
          <w:rFonts w:ascii="Times New Roman" w:hAnsi="Times New Roman" w:cs="Times New Roman"/>
          <w:b/>
          <w:sz w:val="24"/>
          <w:szCs w:val="24"/>
          <w:u w:val="single"/>
        </w:rPr>
        <w:t xml:space="preserve">ČSI - </w:t>
      </w:r>
      <w:r w:rsidRPr="0063083A">
        <w:rPr>
          <w:rFonts w:ascii="Times New Roman" w:hAnsi="Times New Roman" w:cs="Times New Roman"/>
          <w:sz w:val="24"/>
          <w:szCs w:val="24"/>
        </w:rPr>
        <w:t>24.4 – 28.4.</w:t>
      </w:r>
      <w:r w:rsidR="00C07735">
        <w:rPr>
          <w:rFonts w:ascii="Times New Roman" w:hAnsi="Times New Roman" w:cs="Times New Roman"/>
          <w:sz w:val="24"/>
          <w:szCs w:val="24"/>
        </w:rPr>
        <w:t xml:space="preserve"> </w:t>
      </w:r>
      <w:r w:rsidRPr="0063083A">
        <w:rPr>
          <w:rFonts w:ascii="Times New Roman" w:hAnsi="Times New Roman" w:cs="Times New Roman"/>
          <w:sz w:val="24"/>
          <w:szCs w:val="24"/>
        </w:rPr>
        <w:t>2014 - v kontrolovaných oblastech nebylo zjištěno porušení právních předpisů</w:t>
      </w:r>
    </w:p>
    <w:p w:rsidR="00F06F2E" w:rsidRPr="0063083A" w:rsidRDefault="00F06F2E" w:rsidP="00F06F2E">
      <w:pPr>
        <w:rPr>
          <w:rFonts w:ascii="Times New Roman" w:hAnsi="Times New Roman" w:cs="Times New Roman"/>
          <w:sz w:val="24"/>
          <w:szCs w:val="24"/>
        </w:rPr>
      </w:pPr>
      <w:r w:rsidRPr="0063083A">
        <w:rPr>
          <w:rFonts w:ascii="Times New Roman" w:hAnsi="Times New Roman" w:cs="Times New Roman"/>
          <w:b/>
          <w:sz w:val="24"/>
          <w:szCs w:val="24"/>
          <w:u w:val="single"/>
        </w:rPr>
        <w:t>Hygiena</w:t>
      </w:r>
      <w:r w:rsidRPr="0063083A">
        <w:rPr>
          <w:rFonts w:ascii="Times New Roman" w:hAnsi="Times New Roman" w:cs="Times New Roman"/>
          <w:b/>
          <w:sz w:val="24"/>
          <w:szCs w:val="24"/>
        </w:rPr>
        <w:t>-</w:t>
      </w:r>
      <w:r w:rsidR="00BE4177" w:rsidRPr="006308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3083A">
        <w:rPr>
          <w:rFonts w:ascii="Times New Roman" w:hAnsi="Times New Roman" w:cs="Times New Roman"/>
          <w:sz w:val="24"/>
          <w:szCs w:val="24"/>
        </w:rPr>
        <w:t xml:space="preserve">kontrola  </w:t>
      </w:r>
      <w:r w:rsidR="0063083A" w:rsidRPr="0063083A">
        <w:rPr>
          <w:rFonts w:ascii="Times New Roman" w:hAnsi="Times New Roman" w:cs="Times New Roman"/>
          <w:sz w:val="24"/>
          <w:szCs w:val="24"/>
        </w:rPr>
        <w:t xml:space="preserve">23.5.2019 </w:t>
      </w:r>
      <w:r w:rsidRPr="0063083A">
        <w:rPr>
          <w:rFonts w:ascii="Times New Roman" w:hAnsi="Times New Roman" w:cs="Times New Roman"/>
          <w:sz w:val="24"/>
          <w:szCs w:val="24"/>
        </w:rPr>
        <w:t>–</w:t>
      </w:r>
      <w:r w:rsidR="00BE4177" w:rsidRPr="0063083A">
        <w:rPr>
          <w:rFonts w:ascii="Times New Roman" w:hAnsi="Times New Roman" w:cs="Times New Roman"/>
          <w:sz w:val="24"/>
          <w:szCs w:val="24"/>
        </w:rPr>
        <w:t xml:space="preserve"> žádné  </w:t>
      </w:r>
      <w:r w:rsidRPr="0063083A">
        <w:rPr>
          <w:rFonts w:ascii="Times New Roman" w:hAnsi="Times New Roman" w:cs="Times New Roman"/>
          <w:sz w:val="24"/>
          <w:szCs w:val="24"/>
        </w:rPr>
        <w:t>nedostatky nebyly zjištěny</w:t>
      </w:r>
    </w:p>
    <w:p w:rsidR="00F06F2E" w:rsidRPr="0063083A" w:rsidRDefault="00BE4177" w:rsidP="00F06F2E">
      <w:pPr>
        <w:rPr>
          <w:rFonts w:ascii="Times New Roman" w:hAnsi="Times New Roman" w:cs="Times New Roman"/>
          <w:sz w:val="24"/>
          <w:szCs w:val="24"/>
        </w:rPr>
      </w:pPr>
      <w:r w:rsidRPr="00715A1D">
        <w:rPr>
          <w:rFonts w:ascii="Times New Roman" w:hAnsi="Times New Roman" w:cs="Times New Roman"/>
          <w:b/>
          <w:sz w:val="24"/>
          <w:szCs w:val="24"/>
        </w:rPr>
        <w:t xml:space="preserve">OSSZ </w:t>
      </w:r>
      <w:r w:rsidRPr="0063083A">
        <w:rPr>
          <w:rFonts w:ascii="Times New Roman" w:hAnsi="Times New Roman" w:cs="Times New Roman"/>
          <w:sz w:val="24"/>
          <w:szCs w:val="24"/>
        </w:rPr>
        <w:t>– kontrola  16.10.2018</w:t>
      </w:r>
      <w:r w:rsidR="0063083A" w:rsidRPr="0063083A">
        <w:rPr>
          <w:rFonts w:ascii="Times New Roman" w:hAnsi="Times New Roman" w:cs="Times New Roman"/>
          <w:sz w:val="24"/>
          <w:szCs w:val="24"/>
        </w:rPr>
        <w:t xml:space="preserve"> </w:t>
      </w:r>
      <w:r w:rsidR="00F06F2E" w:rsidRPr="0063083A">
        <w:rPr>
          <w:rFonts w:ascii="Times New Roman" w:hAnsi="Times New Roman" w:cs="Times New Roman"/>
          <w:sz w:val="24"/>
          <w:szCs w:val="24"/>
        </w:rPr>
        <w:t xml:space="preserve"> – </w:t>
      </w:r>
      <w:r w:rsidR="0063083A" w:rsidRPr="0063083A">
        <w:rPr>
          <w:rFonts w:ascii="Times New Roman" w:hAnsi="Times New Roman" w:cs="Times New Roman"/>
          <w:sz w:val="24"/>
          <w:szCs w:val="24"/>
        </w:rPr>
        <w:t>žádné  nedostatky nebyly zjištěny</w:t>
      </w:r>
    </w:p>
    <w:p w:rsidR="00F06F2E" w:rsidRPr="0063083A" w:rsidRDefault="00F06F2E" w:rsidP="00F06F2E">
      <w:pPr>
        <w:rPr>
          <w:rFonts w:ascii="Times New Roman" w:hAnsi="Times New Roman" w:cs="Times New Roman"/>
          <w:sz w:val="24"/>
          <w:szCs w:val="24"/>
        </w:rPr>
      </w:pPr>
      <w:r w:rsidRPr="0063083A">
        <w:rPr>
          <w:rFonts w:ascii="Times New Roman" w:hAnsi="Times New Roman" w:cs="Times New Roman"/>
          <w:b/>
          <w:sz w:val="24"/>
          <w:szCs w:val="24"/>
          <w:u w:val="single"/>
        </w:rPr>
        <w:t>VZP</w:t>
      </w:r>
      <w:r w:rsidRPr="0063083A">
        <w:rPr>
          <w:rFonts w:ascii="Times New Roman" w:hAnsi="Times New Roman" w:cs="Times New Roman"/>
          <w:b/>
          <w:sz w:val="24"/>
          <w:szCs w:val="24"/>
        </w:rPr>
        <w:t xml:space="preserve">-     </w:t>
      </w:r>
      <w:r w:rsidRPr="0063083A">
        <w:rPr>
          <w:rFonts w:ascii="Times New Roman" w:hAnsi="Times New Roman" w:cs="Times New Roman"/>
          <w:sz w:val="24"/>
          <w:szCs w:val="24"/>
        </w:rPr>
        <w:t>kontrola</w:t>
      </w:r>
      <w:r w:rsidR="008E21F8">
        <w:rPr>
          <w:rFonts w:ascii="Times New Roman" w:hAnsi="Times New Roman" w:cs="Times New Roman"/>
          <w:sz w:val="24"/>
          <w:szCs w:val="24"/>
        </w:rPr>
        <w:t xml:space="preserve">  9.9.2019 </w:t>
      </w:r>
      <w:r w:rsidRPr="0063083A">
        <w:rPr>
          <w:rFonts w:ascii="Times New Roman" w:hAnsi="Times New Roman" w:cs="Times New Roman"/>
          <w:sz w:val="24"/>
          <w:szCs w:val="24"/>
        </w:rPr>
        <w:t xml:space="preserve"> </w:t>
      </w:r>
      <w:r w:rsidR="0063083A" w:rsidRPr="0063083A">
        <w:rPr>
          <w:rFonts w:ascii="Times New Roman" w:hAnsi="Times New Roman" w:cs="Times New Roman"/>
          <w:sz w:val="24"/>
          <w:szCs w:val="24"/>
        </w:rPr>
        <w:t xml:space="preserve"> - </w:t>
      </w:r>
      <w:r w:rsidRPr="0063083A">
        <w:rPr>
          <w:rFonts w:ascii="Times New Roman" w:hAnsi="Times New Roman" w:cs="Times New Roman"/>
          <w:sz w:val="24"/>
          <w:szCs w:val="24"/>
        </w:rPr>
        <w:t xml:space="preserve"> </w:t>
      </w:r>
      <w:r w:rsidR="0063083A" w:rsidRPr="0063083A">
        <w:rPr>
          <w:rFonts w:ascii="Times New Roman" w:hAnsi="Times New Roman" w:cs="Times New Roman"/>
          <w:sz w:val="24"/>
          <w:szCs w:val="24"/>
        </w:rPr>
        <w:t>žádné  nedostatky nebyly zjištěny</w:t>
      </w:r>
    </w:p>
    <w:p w:rsidR="00F06F2E" w:rsidRPr="00CE324A" w:rsidRDefault="00F06F2E" w:rsidP="00F06F2E">
      <w:pPr>
        <w:rPr>
          <w:rFonts w:ascii="Times New Roman" w:eastAsia="Calibri" w:hAnsi="Times New Roman" w:cs="Times New Roman"/>
          <w:sz w:val="24"/>
          <w:szCs w:val="24"/>
        </w:rPr>
      </w:pPr>
      <w:r w:rsidRPr="00923CE9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Kontrola provozních zaměstnanců </w:t>
      </w:r>
      <w:r w:rsidRPr="00CE324A">
        <w:rPr>
          <w:rFonts w:ascii="Times New Roman" w:eastAsia="Calibri" w:hAnsi="Times New Roman" w:cs="Times New Roman"/>
          <w:sz w:val="24"/>
          <w:szCs w:val="24"/>
        </w:rPr>
        <w:t>- nezjištěny žádné závažné nedostatky</w:t>
      </w:r>
    </w:p>
    <w:p w:rsidR="00F06F2E" w:rsidRPr="00157B95" w:rsidRDefault="00F06F2E" w:rsidP="00F06F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7B95">
        <w:rPr>
          <w:rFonts w:ascii="Times New Roman" w:hAnsi="Times New Roman" w:cs="Times New Roman"/>
          <w:b/>
          <w:bCs/>
          <w:sz w:val="24"/>
          <w:szCs w:val="24"/>
        </w:rPr>
        <w:t xml:space="preserve">Výsledky  finančních kontrol -  zhodnocení přiměřenosti a účinnosti vnitřního kontrolního systému za rok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22100">
        <w:rPr>
          <w:rFonts w:ascii="Times New Roman" w:hAnsi="Times New Roman" w:cs="Times New Roman"/>
          <w:b/>
          <w:bCs/>
          <w:sz w:val="24"/>
          <w:szCs w:val="24"/>
        </w:rPr>
        <w:t>19</w:t>
      </w:r>
    </w:p>
    <w:p w:rsidR="00F06F2E" w:rsidRPr="0074148D" w:rsidRDefault="00F06F2E" w:rsidP="00F06F2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148D">
        <w:rPr>
          <w:rFonts w:ascii="Times New Roman" w:hAnsi="Times New Roman" w:cs="Times New Roman"/>
          <w:bCs/>
          <w:sz w:val="24"/>
          <w:szCs w:val="24"/>
        </w:rPr>
        <w:t>Za sestavení účetn</w:t>
      </w:r>
      <w:r w:rsidR="006319B9">
        <w:rPr>
          <w:rFonts w:ascii="Times New Roman" w:hAnsi="Times New Roman" w:cs="Times New Roman"/>
          <w:bCs/>
          <w:sz w:val="24"/>
          <w:szCs w:val="24"/>
        </w:rPr>
        <w:t xml:space="preserve">í uzávěrky a vedení účetnictví </w:t>
      </w:r>
      <w:r w:rsidRPr="0074148D">
        <w:rPr>
          <w:rFonts w:ascii="Times New Roman" w:hAnsi="Times New Roman" w:cs="Times New Roman"/>
          <w:bCs/>
          <w:sz w:val="24"/>
          <w:szCs w:val="24"/>
        </w:rPr>
        <w:t xml:space="preserve">tak, aby bylo úplné, průkazné a správné v souladu s platnými zákony a předpisy je zodpovědné vedení školy  </w:t>
      </w:r>
    </w:p>
    <w:p w:rsidR="00F06F2E" w:rsidRPr="0074148D" w:rsidRDefault="00F06F2E" w:rsidP="00F06F2E">
      <w:pPr>
        <w:jc w:val="both"/>
        <w:rPr>
          <w:rFonts w:ascii="Times New Roman" w:hAnsi="Times New Roman" w:cs="Times New Roman"/>
          <w:sz w:val="24"/>
          <w:szCs w:val="24"/>
        </w:rPr>
      </w:pPr>
      <w:r w:rsidRPr="0074148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4148D">
        <w:rPr>
          <w:rFonts w:ascii="Times New Roman" w:hAnsi="Times New Roman" w:cs="Times New Roman"/>
          <w:sz w:val="24"/>
          <w:szCs w:val="24"/>
        </w:rPr>
        <w:t>MŠ má zpracovaný interní předpis pro vedení účetnictví i finanční kontrolu</w:t>
      </w:r>
    </w:p>
    <w:p w:rsidR="00F06F2E" w:rsidRPr="0074148D" w:rsidRDefault="00F06F2E" w:rsidP="00F06F2E">
      <w:pPr>
        <w:jc w:val="both"/>
        <w:rPr>
          <w:rFonts w:ascii="Times New Roman" w:hAnsi="Times New Roman" w:cs="Times New Roman"/>
          <w:sz w:val="24"/>
          <w:szCs w:val="24"/>
        </w:rPr>
      </w:pPr>
      <w:r w:rsidRPr="0074148D">
        <w:rPr>
          <w:rFonts w:ascii="Times New Roman" w:hAnsi="Times New Roman" w:cs="Times New Roman"/>
          <w:sz w:val="24"/>
          <w:szCs w:val="24"/>
        </w:rPr>
        <w:t>- vedení účetnictví  zajišťuje MŠ vlastním zaměstnancem za použití softwa</w:t>
      </w:r>
      <w:r>
        <w:rPr>
          <w:rFonts w:ascii="Times New Roman" w:hAnsi="Times New Roman" w:cs="Times New Roman"/>
          <w:sz w:val="24"/>
          <w:szCs w:val="24"/>
        </w:rPr>
        <w:t xml:space="preserve">re KEO firmy Alis s.r.o. Česká </w:t>
      </w:r>
      <w:r w:rsidRPr="0074148D">
        <w:rPr>
          <w:rFonts w:ascii="Times New Roman" w:hAnsi="Times New Roman" w:cs="Times New Roman"/>
          <w:sz w:val="24"/>
          <w:szCs w:val="24"/>
        </w:rPr>
        <w:t>Lípa</w:t>
      </w:r>
    </w:p>
    <w:p w:rsidR="00F06F2E" w:rsidRDefault="00F06F2E" w:rsidP="00F06F2E">
      <w:pPr>
        <w:jc w:val="both"/>
        <w:rPr>
          <w:rFonts w:ascii="Times New Roman" w:hAnsi="Times New Roman" w:cs="Times New Roman"/>
          <w:sz w:val="24"/>
          <w:szCs w:val="24"/>
        </w:rPr>
      </w:pPr>
      <w:r w:rsidRPr="0074148D">
        <w:rPr>
          <w:rFonts w:ascii="Times New Roman" w:hAnsi="Times New Roman" w:cs="Times New Roman"/>
          <w:sz w:val="24"/>
          <w:szCs w:val="24"/>
        </w:rPr>
        <w:t>-zpracování mzdové agendy je zajišťováno dodavatelsky</w:t>
      </w:r>
    </w:p>
    <w:p w:rsidR="00715A1D" w:rsidRPr="00BB37A0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7A0">
        <w:rPr>
          <w:rFonts w:ascii="Times New Roman" w:hAnsi="Times New Roman" w:cs="Times New Roman"/>
          <w:b/>
          <w:sz w:val="24"/>
          <w:szCs w:val="24"/>
        </w:rPr>
        <w:t>Náměty ke zlepšení do příštího období 2020/2021  - shrnutí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A74" w:rsidRPr="00092A74" w:rsidRDefault="00092A74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92A74">
        <w:rPr>
          <w:rFonts w:ascii="Times New Roman" w:hAnsi="Times New Roman" w:cs="Times New Roman"/>
          <w:b/>
          <w:sz w:val="24"/>
          <w:szCs w:val="24"/>
        </w:rPr>
        <w:t>Oblast vzdělávací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>Další vylepšování prostředí MŠ, doplňování hračkami a po</w:t>
      </w:r>
      <w:r>
        <w:rPr>
          <w:rFonts w:ascii="Times New Roman" w:hAnsi="Times New Roman" w:cs="Times New Roman"/>
          <w:sz w:val="24"/>
          <w:szCs w:val="24"/>
        </w:rPr>
        <w:t>můckami.</w:t>
      </w:r>
    </w:p>
    <w:p w:rsidR="00715A1D" w:rsidRDefault="00715A1D" w:rsidP="00715A1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zakoupení interaktivní tabule</w:t>
      </w:r>
    </w:p>
    <w:p w:rsidR="00715A1D" w:rsidRDefault="00715A1D" w:rsidP="00715A1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5AEA">
        <w:rPr>
          <w:rFonts w:ascii="Times New Roman" w:hAnsi="Times New Roman" w:cs="Times New Roman"/>
          <w:sz w:val="24"/>
          <w:szCs w:val="24"/>
        </w:rPr>
        <w:t>doplňování hračkami a pomůckami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EA">
        <w:rPr>
          <w:rFonts w:ascii="Times New Roman" w:hAnsi="Times New Roman" w:cs="Times New Roman"/>
          <w:sz w:val="24"/>
          <w:szCs w:val="24"/>
        </w:rPr>
        <w:t>pro pokusy, tvořivé hry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5AEA">
        <w:rPr>
          <w:rFonts w:ascii="Times New Roman" w:hAnsi="Times New Roman" w:cs="Times New Roman"/>
          <w:sz w:val="24"/>
          <w:szCs w:val="24"/>
        </w:rPr>
        <w:t>pro pohybové aktivity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5AEA">
        <w:rPr>
          <w:rFonts w:ascii="Times New Roman" w:hAnsi="Times New Roman" w:cs="Times New Roman"/>
          <w:sz w:val="24"/>
          <w:szCs w:val="24"/>
        </w:rPr>
        <w:t>(náčiní ke cvičení a pro pobyt venku)</w:t>
      </w:r>
    </w:p>
    <w:p w:rsidR="00715A1D" w:rsidRDefault="00715A1D" w:rsidP="00715A1D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podpora polytechnické výchovy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B37A0">
        <w:rPr>
          <w:rFonts w:ascii="Times New Roman" w:hAnsi="Times New Roman" w:cs="Times New Roman"/>
          <w:sz w:val="24"/>
          <w:szCs w:val="24"/>
        </w:rPr>
        <w:t>ři pedagogické práci se zaměříme na motivaci dětí k vytváření herních koutků, využívání různých d</w:t>
      </w:r>
      <w:r w:rsidRPr="00BB37A0">
        <w:rPr>
          <w:rFonts w:ascii="Times New Roman" w:hAnsi="Times New Roman" w:cs="Times New Roman"/>
          <w:sz w:val="24"/>
          <w:szCs w:val="24"/>
        </w:rPr>
        <w:t>o</w:t>
      </w:r>
      <w:r w:rsidRPr="00BB37A0">
        <w:rPr>
          <w:rFonts w:ascii="Times New Roman" w:hAnsi="Times New Roman" w:cs="Times New Roman"/>
          <w:sz w:val="24"/>
          <w:szCs w:val="24"/>
        </w:rPr>
        <w:t xml:space="preserve">plňků ke hře k její rozehranosti, využití různých druhů výmětových prvků k tvoření, </w:t>
      </w:r>
      <w:r w:rsidRPr="00B61F6F">
        <w:rPr>
          <w:rFonts w:ascii="Times New Roman" w:hAnsi="Times New Roman" w:cs="Times New Roman"/>
          <w:sz w:val="24"/>
          <w:szCs w:val="24"/>
        </w:rPr>
        <w:t>z</w:t>
      </w:r>
      <w:r w:rsidRPr="00B61F6F">
        <w:rPr>
          <w:rFonts w:ascii="Times New Roman" w:hAnsi="Times New Roman" w:cs="Times New Roman"/>
          <w:sz w:val="24"/>
          <w:szCs w:val="24"/>
        </w:rPr>
        <w:t>a</w:t>
      </w:r>
      <w:r w:rsidRPr="00B61F6F">
        <w:rPr>
          <w:rFonts w:ascii="Times New Roman" w:hAnsi="Times New Roman" w:cs="Times New Roman"/>
          <w:sz w:val="24"/>
          <w:szCs w:val="24"/>
        </w:rPr>
        <w:t>měříme na motivaci dětí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F6F">
        <w:rPr>
          <w:rFonts w:ascii="Times New Roman" w:hAnsi="Times New Roman" w:cs="Times New Roman"/>
          <w:sz w:val="24"/>
          <w:szCs w:val="24"/>
        </w:rPr>
        <w:t>většímu zapojení při uklízení.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>Důraz na kulturu při stolování, možnost používání příborů dle schopností i u mladších dětí a na lepší respe</w:t>
      </w:r>
      <w:r w:rsidRPr="00B61F6F">
        <w:rPr>
          <w:rFonts w:ascii="Times New Roman" w:hAnsi="Times New Roman" w:cs="Times New Roman"/>
          <w:sz w:val="24"/>
          <w:szCs w:val="24"/>
        </w:rPr>
        <w:t>k</w:t>
      </w:r>
      <w:r w:rsidRPr="00B61F6F">
        <w:rPr>
          <w:rFonts w:ascii="Times New Roman" w:hAnsi="Times New Roman" w:cs="Times New Roman"/>
          <w:sz w:val="24"/>
          <w:szCs w:val="24"/>
        </w:rPr>
        <w:t xml:space="preserve">tování individuálních potřeb dětí při spánku. 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>Podněcování dětí 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F6F">
        <w:rPr>
          <w:rFonts w:ascii="Times New Roman" w:hAnsi="Times New Roman" w:cs="Times New Roman"/>
          <w:sz w:val="24"/>
          <w:szCs w:val="24"/>
        </w:rPr>
        <w:t xml:space="preserve">vlastní aktivitě a experimentování, na zařazování pokusů, na volbu dětí mezi řízenými činnostmi, na využití zájmu dětí při plánování a na hodnocení činností učitelkou i dětmi . 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>Vést děti ke spolupráci a kooperaci.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 xml:space="preserve">Nové zpracování </w:t>
      </w:r>
      <w:r>
        <w:rPr>
          <w:rFonts w:ascii="Times New Roman" w:hAnsi="Times New Roman" w:cs="Times New Roman"/>
          <w:sz w:val="24"/>
          <w:szCs w:val="24"/>
        </w:rPr>
        <w:t xml:space="preserve">ŠVP a </w:t>
      </w:r>
      <w:r w:rsidRPr="00B61F6F">
        <w:rPr>
          <w:rFonts w:ascii="Times New Roman" w:hAnsi="Times New Roman" w:cs="Times New Roman"/>
          <w:sz w:val="24"/>
          <w:szCs w:val="24"/>
        </w:rPr>
        <w:t>TVP</w:t>
      </w:r>
      <w:r>
        <w:rPr>
          <w:rFonts w:ascii="Times New Roman" w:hAnsi="Times New Roman" w:cs="Times New Roman"/>
          <w:sz w:val="24"/>
          <w:szCs w:val="24"/>
        </w:rPr>
        <w:t xml:space="preserve"> pro každou třídu</w:t>
      </w:r>
      <w:r w:rsidRPr="00B61F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>Stále se budeme věnovat otevřenější spolupráci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F6F">
        <w:rPr>
          <w:rFonts w:ascii="Times New Roman" w:hAnsi="Times New Roman" w:cs="Times New Roman"/>
          <w:sz w:val="24"/>
          <w:szCs w:val="24"/>
        </w:rPr>
        <w:t>rodiči ve třídách.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>Průběžný dialog 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1F6F">
        <w:rPr>
          <w:rFonts w:ascii="Times New Roman" w:hAnsi="Times New Roman" w:cs="Times New Roman"/>
          <w:sz w:val="24"/>
          <w:szCs w:val="24"/>
        </w:rPr>
        <w:t>rodiči o dítěti, jeho pr</w:t>
      </w:r>
      <w:r w:rsidRPr="00B61F6F">
        <w:rPr>
          <w:rFonts w:ascii="Times New Roman" w:hAnsi="Times New Roman" w:cs="Times New Roman"/>
          <w:sz w:val="24"/>
          <w:szCs w:val="24"/>
        </w:rPr>
        <w:t>o</w:t>
      </w:r>
      <w:r w:rsidRPr="00B61F6F">
        <w:rPr>
          <w:rFonts w:ascii="Times New Roman" w:hAnsi="Times New Roman" w:cs="Times New Roman"/>
          <w:sz w:val="24"/>
          <w:szCs w:val="24"/>
        </w:rPr>
        <w:t>spívání, rozvoji a učení, podporu vzájemných vztahů mezi dětmi a další sebevzdělávání pedagogů.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1F6F">
        <w:rPr>
          <w:rFonts w:ascii="Times New Roman" w:hAnsi="Times New Roman" w:cs="Times New Roman"/>
          <w:sz w:val="24"/>
          <w:szCs w:val="24"/>
        </w:rPr>
        <w:t>Zapojení rodičů do účasti na řešení vzniklých problémů, na domluvě p</w:t>
      </w:r>
      <w:r w:rsidRPr="00B61F6F">
        <w:rPr>
          <w:rFonts w:ascii="Times New Roman" w:hAnsi="Times New Roman" w:cs="Times New Roman"/>
          <w:sz w:val="24"/>
          <w:szCs w:val="24"/>
        </w:rPr>
        <w:t>o</w:t>
      </w:r>
      <w:r w:rsidRPr="00B61F6F">
        <w:rPr>
          <w:rFonts w:ascii="Times New Roman" w:hAnsi="Times New Roman" w:cs="Times New Roman"/>
          <w:sz w:val="24"/>
          <w:szCs w:val="24"/>
        </w:rPr>
        <w:t>stupu při výchově a vzdělávání, na plánování TVP a spolupráci na základě partne</w:t>
      </w:r>
      <w:r w:rsidRPr="00B61F6F">
        <w:rPr>
          <w:rFonts w:ascii="Times New Roman" w:hAnsi="Times New Roman" w:cs="Times New Roman"/>
          <w:sz w:val="24"/>
          <w:szCs w:val="24"/>
        </w:rPr>
        <w:t>r</w:t>
      </w:r>
      <w:r w:rsidRPr="00B61F6F">
        <w:rPr>
          <w:rFonts w:ascii="Times New Roman" w:hAnsi="Times New Roman" w:cs="Times New Roman"/>
          <w:sz w:val="24"/>
          <w:szCs w:val="24"/>
        </w:rPr>
        <w:t>ství</w:t>
      </w:r>
      <w:r w:rsidR="00092A74">
        <w:rPr>
          <w:rFonts w:ascii="Times New Roman" w:hAnsi="Times New Roman" w:cs="Times New Roman"/>
          <w:sz w:val="24"/>
          <w:szCs w:val="24"/>
        </w:rPr>
        <w:t>.</w:t>
      </w:r>
    </w:p>
    <w:p w:rsidR="00092A74" w:rsidRPr="00092A74" w:rsidRDefault="00092A74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Vytváření a dodržování pravidel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A74">
        <w:rPr>
          <w:rFonts w:ascii="Times New Roman" w:hAnsi="Times New Roman" w:cs="Times New Roman"/>
          <w:sz w:val="24"/>
          <w:szCs w:val="24"/>
        </w:rPr>
        <w:t>soužití.</w:t>
      </w:r>
    </w:p>
    <w:p w:rsidR="00715A1D" w:rsidRDefault="00715A1D" w:rsidP="00715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A74" w:rsidRDefault="00715A1D" w:rsidP="00F06F2E">
      <w:pPr>
        <w:jc w:val="both"/>
        <w:rPr>
          <w:rFonts w:ascii="Times New Roman" w:hAnsi="Times New Roman" w:cs="Times New Roman"/>
          <w:sz w:val="24"/>
          <w:szCs w:val="24"/>
        </w:rPr>
      </w:pPr>
      <w:r w:rsidRPr="00715A1D">
        <w:rPr>
          <w:rFonts w:ascii="Times New Roman" w:hAnsi="Times New Roman" w:cs="Times New Roman"/>
          <w:sz w:val="24"/>
          <w:szCs w:val="24"/>
        </w:rPr>
        <w:lastRenderedPageBreak/>
        <w:t>Opatření:</w:t>
      </w:r>
    </w:p>
    <w:p w:rsidR="00092A74" w:rsidRPr="00092A74" w:rsidRDefault="00715A1D" w:rsidP="00092A74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 xml:space="preserve">Zapojit všechny zaměstnance MŠ do zlepšování úrovně práce dle navržených námětů. </w:t>
      </w:r>
    </w:p>
    <w:p w:rsidR="00092A74" w:rsidRPr="00092A74" w:rsidRDefault="00715A1D" w:rsidP="00092A74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Motivovat děti k</w:t>
      </w:r>
      <w:r w:rsidR="00092A74">
        <w:rPr>
          <w:rFonts w:ascii="Times New Roman" w:hAnsi="Times New Roman" w:cs="Times New Roman"/>
          <w:sz w:val="24"/>
          <w:szCs w:val="24"/>
        </w:rPr>
        <w:t xml:space="preserve"> </w:t>
      </w:r>
      <w:r w:rsidRPr="00092A74">
        <w:rPr>
          <w:rFonts w:ascii="Times New Roman" w:hAnsi="Times New Roman" w:cs="Times New Roman"/>
          <w:sz w:val="24"/>
          <w:szCs w:val="24"/>
        </w:rPr>
        <w:t>vlastní aktivitě, samostatnosti a spolupráci.</w:t>
      </w:r>
    </w:p>
    <w:p w:rsidR="00092A74" w:rsidRPr="00092A74" w:rsidRDefault="00715A1D" w:rsidP="00092A74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Jednotné působení celého</w:t>
      </w:r>
      <w:r w:rsidR="00092A74">
        <w:rPr>
          <w:rFonts w:ascii="Times New Roman" w:hAnsi="Times New Roman" w:cs="Times New Roman"/>
          <w:sz w:val="24"/>
          <w:szCs w:val="24"/>
        </w:rPr>
        <w:t xml:space="preserve"> </w:t>
      </w:r>
      <w:r w:rsidRPr="00092A74">
        <w:rPr>
          <w:rFonts w:ascii="Times New Roman" w:hAnsi="Times New Roman" w:cs="Times New Roman"/>
          <w:sz w:val="24"/>
          <w:szCs w:val="24"/>
        </w:rPr>
        <w:t>kolektivu na chování dětí -</w:t>
      </w:r>
      <w:r w:rsidR="00092A74">
        <w:rPr>
          <w:rFonts w:ascii="Times New Roman" w:hAnsi="Times New Roman" w:cs="Times New Roman"/>
          <w:sz w:val="24"/>
          <w:szCs w:val="24"/>
        </w:rPr>
        <w:t xml:space="preserve"> </w:t>
      </w:r>
      <w:r w:rsidRPr="00092A74">
        <w:rPr>
          <w:rFonts w:ascii="Times New Roman" w:hAnsi="Times New Roman" w:cs="Times New Roman"/>
          <w:sz w:val="24"/>
          <w:szCs w:val="24"/>
        </w:rPr>
        <w:t xml:space="preserve">důslednost a oceňování. </w:t>
      </w:r>
    </w:p>
    <w:p w:rsidR="00092A74" w:rsidRPr="00092A74" w:rsidRDefault="00715A1D" w:rsidP="00092A74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Využívat</w:t>
      </w:r>
      <w:r w:rsidR="00092A74">
        <w:rPr>
          <w:rFonts w:ascii="Times New Roman" w:hAnsi="Times New Roman" w:cs="Times New Roman"/>
          <w:sz w:val="24"/>
          <w:szCs w:val="24"/>
        </w:rPr>
        <w:t xml:space="preserve"> </w:t>
      </w:r>
      <w:r w:rsidRPr="00092A74">
        <w:rPr>
          <w:rFonts w:ascii="Times New Roman" w:hAnsi="Times New Roman" w:cs="Times New Roman"/>
          <w:sz w:val="24"/>
          <w:szCs w:val="24"/>
        </w:rPr>
        <w:t>pedagogických dovedností učitelek.</w:t>
      </w:r>
    </w:p>
    <w:p w:rsidR="00715A1D" w:rsidRPr="00092A74" w:rsidRDefault="00715A1D" w:rsidP="00092A74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Využívat komunikativních dovedností učitelek při sp</w:t>
      </w:r>
      <w:r w:rsidRPr="00092A74">
        <w:rPr>
          <w:rFonts w:ascii="Times New Roman" w:hAnsi="Times New Roman" w:cs="Times New Roman"/>
          <w:sz w:val="24"/>
          <w:szCs w:val="24"/>
        </w:rPr>
        <w:t>o</w:t>
      </w:r>
      <w:r w:rsidRPr="00092A74">
        <w:rPr>
          <w:rFonts w:ascii="Times New Roman" w:hAnsi="Times New Roman" w:cs="Times New Roman"/>
          <w:sz w:val="24"/>
          <w:szCs w:val="24"/>
        </w:rPr>
        <w:t>lupráci a komunikaci s</w:t>
      </w:r>
      <w:r w:rsidR="00092A74">
        <w:rPr>
          <w:rFonts w:ascii="Times New Roman" w:hAnsi="Times New Roman" w:cs="Times New Roman"/>
          <w:sz w:val="24"/>
          <w:szCs w:val="24"/>
        </w:rPr>
        <w:t> </w:t>
      </w:r>
      <w:r w:rsidRPr="00092A74">
        <w:rPr>
          <w:rFonts w:ascii="Times New Roman" w:hAnsi="Times New Roman" w:cs="Times New Roman"/>
          <w:sz w:val="24"/>
          <w:szCs w:val="24"/>
        </w:rPr>
        <w:t>rodiči</w:t>
      </w:r>
    </w:p>
    <w:p w:rsidR="00092A74" w:rsidRPr="00092A74" w:rsidRDefault="00092A74" w:rsidP="00092A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A74">
        <w:rPr>
          <w:rFonts w:ascii="Times New Roman" w:hAnsi="Times New Roman" w:cs="Times New Roman"/>
          <w:b/>
          <w:sz w:val="24"/>
          <w:szCs w:val="24"/>
        </w:rPr>
        <w:t>Oblast ekonomická –hospodářská</w:t>
      </w:r>
    </w:p>
    <w:p w:rsidR="00092A74" w:rsidRDefault="00092A74" w:rsidP="00092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Další vylepšování prostředí MŠ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A74" w:rsidRDefault="00092A74" w:rsidP="00092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Reagovat v práci na změny vyhlášek a zákonů, reagovat na poky</w:t>
      </w:r>
      <w:r>
        <w:rPr>
          <w:rFonts w:ascii="Times New Roman" w:hAnsi="Times New Roman" w:cs="Times New Roman"/>
          <w:sz w:val="24"/>
          <w:szCs w:val="24"/>
        </w:rPr>
        <w:t>ny</w:t>
      </w:r>
      <w:r w:rsidRPr="00092A74">
        <w:rPr>
          <w:rFonts w:ascii="Times New Roman" w:hAnsi="Times New Roman" w:cs="Times New Roman"/>
          <w:sz w:val="24"/>
          <w:szCs w:val="24"/>
        </w:rPr>
        <w:t xml:space="preserve"> MěÚ</w:t>
      </w:r>
      <w:r>
        <w:rPr>
          <w:rFonts w:ascii="Times New Roman" w:hAnsi="Times New Roman" w:cs="Times New Roman"/>
          <w:sz w:val="24"/>
          <w:szCs w:val="24"/>
        </w:rPr>
        <w:t xml:space="preserve"> Bystřice n/P</w:t>
      </w:r>
      <w:r w:rsidRPr="00092A74">
        <w:rPr>
          <w:rFonts w:ascii="Times New Roman" w:hAnsi="Times New Roman" w:cs="Times New Roman"/>
          <w:sz w:val="24"/>
          <w:szCs w:val="24"/>
        </w:rPr>
        <w:t xml:space="preserve"> a KÚ</w:t>
      </w:r>
      <w:r>
        <w:rPr>
          <w:rFonts w:ascii="Times New Roman" w:hAnsi="Times New Roman" w:cs="Times New Roman"/>
          <w:sz w:val="24"/>
          <w:szCs w:val="24"/>
        </w:rPr>
        <w:t xml:space="preserve"> Jihl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va</w:t>
      </w:r>
    </w:p>
    <w:p w:rsidR="00092A74" w:rsidRDefault="00092A74" w:rsidP="00092A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Opatření:</w:t>
      </w:r>
    </w:p>
    <w:p w:rsidR="00092A74" w:rsidRPr="00092A74" w:rsidRDefault="00092A74" w:rsidP="00092A74">
      <w:pPr>
        <w:pStyle w:val="Odstavecseseznamem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A74">
        <w:rPr>
          <w:rFonts w:ascii="Times New Roman" w:hAnsi="Times New Roman" w:cs="Times New Roman"/>
          <w:sz w:val="24"/>
          <w:szCs w:val="24"/>
        </w:rPr>
        <w:t>Doplňovat vybavení MŠ</w:t>
      </w:r>
      <w:r w:rsidR="008E21F8">
        <w:rPr>
          <w:rFonts w:ascii="Times New Roman" w:hAnsi="Times New Roman" w:cs="Times New Roman"/>
          <w:sz w:val="24"/>
          <w:szCs w:val="24"/>
        </w:rPr>
        <w:t xml:space="preserve"> - – zakoupení nového vybavení do dětské šatny.</w:t>
      </w:r>
    </w:p>
    <w:p w:rsidR="00F06F2E" w:rsidRDefault="008E21F8" w:rsidP="00F06F2E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1F8">
        <w:rPr>
          <w:rFonts w:ascii="Times New Roman" w:hAnsi="Times New Roman" w:cs="Times New Roman"/>
          <w:sz w:val="24"/>
          <w:szCs w:val="24"/>
        </w:rPr>
        <w:t xml:space="preserve">Doplňovat vybavení </w:t>
      </w:r>
      <w:r w:rsidR="00092A74" w:rsidRPr="008E21F8">
        <w:rPr>
          <w:rFonts w:ascii="Times New Roman" w:hAnsi="Times New Roman" w:cs="Times New Roman"/>
          <w:sz w:val="24"/>
          <w:szCs w:val="24"/>
        </w:rPr>
        <w:t>ŠJ</w:t>
      </w:r>
      <w:r w:rsidRPr="008E21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1F8" w:rsidRPr="008E21F8" w:rsidRDefault="008E21F8" w:rsidP="008E2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7735" w:rsidRDefault="004D0D0E" w:rsidP="00F06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F06F2E" w:rsidRPr="0074148D" w:rsidRDefault="00C07735" w:rsidP="00F06F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F06F2E">
        <w:rPr>
          <w:rFonts w:ascii="Times New Roman" w:hAnsi="Times New Roman" w:cs="Times New Roman"/>
          <w:sz w:val="24"/>
          <w:szCs w:val="24"/>
        </w:rPr>
        <w:t xml:space="preserve">Věra  </w:t>
      </w:r>
      <w:r w:rsidR="006319B9">
        <w:rPr>
          <w:rFonts w:ascii="Times New Roman" w:hAnsi="Times New Roman" w:cs="Times New Roman"/>
          <w:sz w:val="24"/>
          <w:szCs w:val="24"/>
        </w:rPr>
        <w:t>Ptáčková</w:t>
      </w:r>
      <w:r w:rsidR="00F06F2E">
        <w:rPr>
          <w:rFonts w:ascii="Times New Roman" w:hAnsi="Times New Roman" w:cs="Times New Roman"/>
          <w:sz w:val="24"/>
          <w:szCs w:val="24"/>
        </w:rPr>
        <w:t xml:space="preserve">, ředitelka MŠ </w:t>
      </w:r>
    </w:p>
    <w:tbl>
      <w:tblPr>
        <w:tblW w:w="4781" w:type="pct"/>
        <w:tblCellSpacing w:w="0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9752"/>
        <w:gridCol w:w="64"/>
        <w:gridCol w:w="64"/>
        <w:gridCol w:w="64"/>
        <w:gridCol w:w="64"/>
      </w:tblGrid>
      <w:tr w:rsidR="00F06F2E" w:rsidRPr="002B01F5" w:rsidTr="001934E0">
        <w:trPr>
          <w:gridAfter w:val="2"/>
          <w:wAfter w:w="128" w:type="dxa"/>
          <w:trHeight w:val="5805"/>
          <w:tblCellSpacing w:w="0" w:type="dxa"/>
        </w:trPr>
        <w:tc>
          <w:tcPr>
            <w:tcW w:w="9752" w:type="dxa"/>
            <w:vAlign w:val="center"/>
            <w:hideMark/>
          </w:tcPr>
          <w:p w:rsidR="00F06F2E" w:rsidRPr="002B01F5" w:rsidRDefault="00F06F2E" w:rsidP="001934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06F2E" w:rsidRPr="002B01F5" w:rsidRDefault="00F06F2E" w:rsidP="00193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:rsidR="00F06F2E" w:rsidRPr="002B01F5" w:rsidRDefault="00F06F2E" w:rsidP="001934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" w:type="dxa"/>
            <w:hideMark/>
          </w:tcPr>
          <w:p w:rsidR="00F06F2E" w:rsidRPr="002B01F5" w:rsidRDefault="00F06F2E" w:rsidP="001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F06F2E" w:rsidRPr="002B01F5" w:rsidTr="001934E0">
        <w:trPr>
          <w:trHeight w:val="30"/>
          <w:tblCellSpacing w:w="0" w:type="dxa"/>
        </w:trPr>
        <w:tc>
          <w:tcPr>
            <w:tcW w:w="9752" w:type="dxa"/>
            <w:vAlign w:val="center"/>
            <w:hideMark/>
          </w:tcPr>
          <w:p w:rsidR="00F06F2E" w:rsidRPr="002B01F5" w:rsidRDefault="00F06F2E" w:rsidP="001934E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" w:type="dxa"/>
            <w:vAlign w:val="center"/>
            <w:hideMark/>
          </w:tcPr>
          <w:p w:rsidR="00F06F2E" w:rsidRPr="002B01F5" w:rsidRDefault="00F06F2E" w:rsidP="001934E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" w:type="dxa"/>
            <w:vAlign w:val="center"/>
            <w:hideMark/>
          </w:tcPr>
          <w:p w:rsidR="00F06F2E" w:rsidRPr="002B01F5" w:rsidRDefault="00F06F2E" w:rsidP="001934E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" w:type="dxa"/>
            <w:vAlign w:val="center"/>
            <w:hideMark/>
          </w:tcPr>
          <w:p w:rsidR="00F06F2E" w:rsidRPr="002B01F5" w:rsidRDefault="00F06F2E" w:rsidP="001934E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" w:type="dxa"/>
            <w:vAlign w:val="center"/>
            <w:hideMark/>
          </w:tcPr>
          <w:p w:rsidR="00F06F2E" w:rsidRPr="002B01F5" w:rsidRDefault="00F06F2E" w:rsidP="001934E0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F06F2E" w:rsidRPr="002B01F5" w:rsidRDefault="00F06F2E" w:rsidP="00F06F2E">
      <w:pPr>
        <w:rPr>
          <w:sz w:val="24"/>
          <w:szCs w:val="24"/>
        </w:rPr>
      </w:pPr>
    </w:p>
    <w:p w:rsidR="00F06F2E" w:rsidRPr="002B01F5" w:rsidRDefault="00F06F2E" w:rsidP="00F06F2E">
      <w:pPr>
        <w:rPr>
          <w:sz w:val="24"/>
          <w:szCs w:val="24"/>
        </w:rPr>
      </w:pPr>
    </w:p>
    <w:p w:rsidR="00F06F2E" w:rsidRPr="002B01F5" w:rsidRDefault="00F06F2E" w:rsidP="00F06F2E">
      <w:pPr>
        <w:rPr>
          <w:sz w:val="24"/>
          <w:szCs w:val="24"/>
        </w:rPr>
      </w:pPr>
    </w:p>
    <w:p w:rsidR="00F06F2E" w:rsidRPr="001F1D89" w:rsidRDefault="00F06F2E" w:rsidP="00C0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06F2E" w:rsidRPr="00DC201E" w:rsidRDefault="00F06F2E" w:rsidP="00DC2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201E" w:rsidRPr="0074148D" w:rsidRDefault="00DC201E" w:rsidP="00C0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781" w:type="pct"/>
        <w:tblCellSpacing w:w="0" w:type="dxa"/>
        <w:tblInd w:w="426" w:type="dxa"/>
        <w:tblCellMar>
          <w:left w:w="0" w:type="dxa"/>
          <w:right w:w="0" w:type="dxa"/>
        </w:tblCellMar>
        <w:tblLook w:val="04A0"/>
      </w:tblPr>
      <w:tblGrid>
        <w:gridCol w:w="9943"/>
        <w:gridCol w:w="65"/>
      </w:tblGrid>
      <w:tr w:rsidR="00DC201E" w:rsidRPr="002B01F5" w:rsidTr="001934E0">
        <w:trPr>
          <w:trHeight w:val="405"/>
          <w:tblCellSpacing w:w="0" w:type="dxa"/>
        </w:trPr>
        <w:tc>
          <w:tcPr>
            <w:tcW w:w="9152" w:type="dxa"/>
            <w:hideMark/>
          </w:tcPr>
          <w:tbl>
            <w:tblPr>
              <w:tblW w:w="4550" w:type="pct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48"/>
            </w:tblGrid>
            <w:tr w:rsidR="00DC201E" w:rsidRPr="002B01F5" w:rsidTr="001934E0">
              <w:trPr>
                <w:trHeight w:val="1545"/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C201E" w:rsidRPr="002B01F5" w:rsidRDefault="00DC201E" w:rsidP="001934E0">
                  <w:pPr>
                    <w:rPr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48"/>
                  </w:tblGrid>
                  <w:tr w:rsidR="00DC201E" w:rsidRPr="002B01F5" w:rsidTr="001934E0">
                    <w:trPr>
                      <w:trHeight w:val="390"/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201E" w:rsidRPr="002B01F5" w:rsidRDefault="00DC201E" w:rsidP="00193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C201E" w:rsidRPr="002B01F5" w:rsidTr="001934E0">
                    <w:trPr>
                      <w:trHeight w:val="460"/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201E" w:rsidRPr="002B01F5" w:rsidRDefault="00DC201E" w:rsidP="00193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C201E" w:rsidRPr="002B01F5" w:rsidTr="001934E0">
                    <w:trPr>
                      <w:trHeight w:val="165"/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201E" w:rsidRPr="002B01F5" w:rsidRDefault="00DC201E" w:rsidP="001934E0">
                        <w:pPr>
                          <w:spacing w:after="0" w:line="165" w:lineRule="atLeas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C201E" w:rsidRPr="002B01F5" w:rsidTr="001934E0">
                    <w:trPr>
                      <w:trHeight w:val="319"/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201E" w:rsidRPr="002B01F5" w:rsidRDefault="00DC201E" w:rsidP="00193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C201E" w:rsidRPr="002B01F5" w:rsidTr="001934E0">
                    <w:trPr>
                      <w:trHeight w:val="675"/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201E" w:rsidRPr="002B01F5" w:rsidRDefault="00DC201E" w:rsidP="00193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  <w:tr w:rsidR="00DC201E" w:rsidRPr="002B01F5" w:rsidTr="001934E0">
                    <w:trPr>
                      <w:trHeight w:val="675"/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C201E" w:rsidRPr="002B01F5" w:rsidRDefault="00DC201E" w:rsidP="001934E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C201E" w:rsidRPr="002B01F5" w:rsidRDefault="00DC201E" w:rsidP="001934E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C201E" w:rsidRPr="002B01F5" w:rsidRDefault="00DC201E" w:rsidP="001934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2" w:type="dxa"/>
            <w:hideMark/>
          </w:tcPr>
          <w:p w:rsidR="00DC201E" w:rsidRPr="002B01F5" w:rsidRDefault="00DC201E" w:rsidP="00193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01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4906BD" w:rsidRPr="002B01F5" w:rsidRDefault="004906BD" w:rsidP="00F06F2E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4906BD" w:rsidRPr="002B01F5" w:rsidSect="009C467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782" w:rsidRDefault="00247782" w:rsidP="00CA1007">
      <w:pPr>
        <w:spacing w:after="0" w:line="240" w:lineRule="auto"/>
      </w:pPr>
      <w:r>
        <w:separator/>
      </w:r>
    </w:p>
  </w:endnote>
  <w:endnote w:type="continuationSeparator" w:id="1">
    <w:p w:rsidR="00247782" w:rsidRDefault="00247782" w:rsidP="00CA1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782" w:rsidRDefault="00247782" w:rsidP="00CA1007">
      <w:pPr>
        <w:spacing w:after="0" w:line="240" w:lineRule="auto"/>
      </w:pPr>
      <w:r>
        <w:separator/>
      </w:r>
    </w:p>
  </w:footnote>
  <w:footnote w:type="continuationSeparator" w:id="1">
    <w:p w:rsidR="00247782" w:rsidRDefault="00247782" w:rsidP="00CA1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125782"/>
      <w:docPartObj>
        <w:docPartGallery w:val="Page Numbers (Top of Page)"/>
        <w:docPartUnique/>
      </w:docPartObj>
    </w:sdtPr>
    <w:sdtContent>
      <w:p w:rsidR="00CA1007" w:rsidRDefault="00CA1007">
        <w:pPr>
          <w:pStyle w:val="Zhlav"/>
        </w:pPr>
        <w:fldSimple w:instr=" PAGE   \* MERGEFORMAT ">
          <w:r w:rsidR="00C07735">
            <w:rPr>
              <w:noProof/>
            </w:rPr>
            <w:t>1</w:t>
          </w:r>
        </w:fldSimple>
      </w:p>
    </w:sdtContent>
  </w:sdt>
  <w:p w:rsidR="00CA1007" w:rsidRDefault="00CA100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7F8"/>
    <w:multiLevelType w:val="multilevel"/>
    <w:tmpl w:val="1AE0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14864"/>
    <w:multiLevelType w:val="multilevel"/>
    <w:tmpl w:val="CA5A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63463C"/>
    <w:multiLevelType w:val="hybridMultilevel"/>
    <w:tmpl w:val="67906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456E0"/>
    <w:multiLevelType w:val="multilevel"/>
    <w:tmpl w:val="316E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B612C81"/>
    <w:multiLevelType w:val="hybridMultilevel"/>
    <w:tmpl w:val="A1A0F4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B348A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D10267"/>
    <w:multiLevelType w:val="multilevel"/>
    <w:tmpl w:val="C0F6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D253C"/>
    <w:multiLevelType w:val="multilevel"/>
    <w:tmpl w:val="4A04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864337"/>
    <w:multiLevelType w:val="hybridMultilevel"/>
    <w:tmpl w:val="D5CA4F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F41BB"/>
    <w:multiLevelType w:val="multilevel"/>
    <w:tmpl w:val="EE90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5935A8A"/>
    <w:multiLevelType w:val="hybridMultilevel"/>
    <w:tmpl w:val="3AC286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D5B6D"/>
    <w:multiLevelType w:val="multilevel"/>
    <w:tmpl w:val="57DA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DF349C"/>
    <w:multiLevelType w:val="multilevel"/>
    <w:tmpl w:val="209A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B151F"/>
    <w:multiLevelType w:val="hybridMultilevel"/>
    <w:tmpl w:val="4E5446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5A7D01"/>
    <w:multiLevelType w:val="hybridMultilevel"/>
    <w:tmpl w:val="B4468A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415745"/>
    <w:multiLevelType w:val="hybridMultilevel"/>
    <w:tmpl w:val="99142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6201CF"/>
    <w:multiLevelType w:val="hybridMultilevel"/>
    <w:tmpl w:val="53C088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311C91"/>
    <w:multiLevelType w:val="multilevel"/>
    <w:tmpl w:val="3A06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831620"/>
    <w:multiLevelType w:val="hybridMultilevel"/>
    <w:tmpl w:val="F5903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635" w:hanging="555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94AAF"/>
    <w:multiLevelType w:val="multilevel"/>
    <w:tmpl w:val="9E08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30A20FC"/>
    <w:multiLevelType w:val="hybridMultilevel"/>
    <w:tmpl w:val="0D200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C905A9"/>
    <w:multiLevelType w:val="hybridMultilevel"/>
    <w:tmpl w:val="4E5446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F437E3"/>
    <w:multiLevelType w:val="hybridMultilevel"/>
    <w:tmpl w:val="30C69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437ADE"/>
    <w:multiLevelType w:val="hybridMultilevel"/>
    <w:tmpl w:val="B0D2F9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06345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D0674D"/>
    <w:multiLevelType w:val="hybridMultilevel"/>
    <w:tmpl w:val="818EB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F1B38"/>
    <w:multiLevelType w:val="hybridMultilevel"/>
    <w:tmpl w:val="DE1EB3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101EC"/>
    <w:multiLevelType w:val="hybridMultilevel"/>
    <w:tmpl w:val="644A069C"/>
    <w:lvl w:ilvl="0" w:tplc="D676028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>
    <w:nsid w:val="5AA833C4"/>
    <w:multiLevelType w:val="hybridMultilevel"/>
    <w:tmpl w:val="31E48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C5694D"/>
    <w:multiLevelType w:val="multilevel"/>
    <w:tmpl w:val="F5B0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0531B3"/>
    <w:multiLevelType w:val="hybridMultilevel"/>
    <w:tmpl w:val="051EC956"/>
    <w:lvl w:ilvl="0" w:tplc="04D26B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5D4551"/>
    <w:multiLevelType w:val="hybridMultilevel"/>
    <w:tmpl w:val="CBF06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E33971"/>
    <w:multiLevelType w:val="multilevel"/>
    <w:tmpl w:val="EB54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A8270A"/>
    <w:multiLevelType w:val="hybridMultilevel"/>
    <w:tmpl w:val="CB260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8C4AF2"/>
    <w:multiLevelType w:val="multilevel"/>
    <w:tmpl w:val="D94A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A7E21CD"/>
    <w:multiLevelType w:val="hybridMultilevel"/>
    <w:tmpl w:val="D5860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090CC0"/>
    <w:multiLevelType w:val="hybridMultilevel"/>
    <w:tmpl w:val="490CA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3C7634"/>
    <w:multiLevelType w:val="multilevel"/>
    <w:tmpl w:val="0EC8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EC3E33"/>
    <w:multiLevelType w:val="multilevel"/>
    <w:tmpl w:val="BFB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32E7A"/>
    <w:multiLevelType w:val="hybridMultilevel"/>
    <w:tmpl w:val="FEB64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763C45"/>
    <w:multiLevelType w:val="hybridMultilevel"/>
    <w:tmpl w:val="B9A8E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443847"/>
    <w:multiLevelType w:val="hybridMultilevel"/>
    <w:tmpl w:val="D45680FE"/>
    <w:lvl w:ilvl="0" w:tplc="12849F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A41709"/>
    <w:multiLevelType w:val="multilevel"/>
    <w:tmpl w:val="D87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5"/>
  </w:num>
  <w:num w:numId="3">
    <w:abstractNumId w:val="8"/>
  </w:num>
  <w:num w:numId="4">
    <w:abstractNumId w:val="36"/>
  </w:num>
  <w:num w:numId="5">
    <w:abstractNumId w:val="10"/>
  </w:num>
  <w:num w:numId="6">
    <w:abstractNumId w:val="6"/>
  </w:num>
  <w:num w:numId="7">
    <w:abstractNumId w:val="30"/>
  </w:num>
  <w:num w:numId="8">
    <w:abstractNumId w:val="18"/>
  </w:num>
  <w:num w:numId="9">
    <w:abstractNumId w:val="3"/>
  </w:num>
  <w:num w:numId="10">
    <w:abstractNumId w:val="27"/>
  </w:num>
  <w:num w:numId="11">
    <w:abstractNumId w:val="40"/>
  </w:num>
  <w:num w:numId="12">
    <w:abstractNumId w:val="11"/>
  </w:num>
  <w:num w:numId="13">
    <w:abstractNumId w:val="0"/>
  </w:num>
  <w:num w:numId="14">
    <w:abstractNumId w:val="4"/>
  </w:num>
  <w:num w:numId="15">
    <w:abstractNumId w:val="20"/>
  </w:num>
  <w:num w:numId="16">
    <w:abstractNumId w:val="12"/>
  </w:num>
  <w:num w:numId="17">
    <w:abstractNumId w:val="33"/>
  </w:num>
  <w:num w:numId="18">
    <w:abstractNumId w:val="15"/>
  </w:num>
  <w:num w:numId="19">
    <w:abstractNumId w:val="19"/>
  </w:num>
  <w:num w:numId="20">
    <w:abstractNumId w:val="23"/>
  </w:num>
  <w:num w:numId="21">
    <w:abstractNumId w:val="21"/>
  </w:num>
  <w:num w:numId="22">
    <w:abstractNumId w:val="31"/>
  </w:num>
  <w:num w:numId="23">
    <w:abstractNumId w:val="25"/>
  </w:num>
  <w:num w:numId="24">
    <w:abstractNumId w:val="7"/>
  </w:num>
  <w:num w:numId="25">
    <w:abstractNumId w:val="34"/>
  </w:num>
  <w:num w:numId="26">
    <w:abstractNumId w:val="26"/>
  </w:num>
  <w:num w:numId="27">
    <w:abstractNumId w:val="2"/>
  </w:num>
  <w:num w:numId="28">
    <w:abstractNumId w:val="38"/>
  </w:num>
  <w:num w:numId="29">
    <w:abstractNumId w:val="22"/>
  </w:num>
  <w:num w:numId="30">
    <w:abstractNumId w:val="14"/>
  </w:num>
  <w:num w:numId="31">
    <w:abstractNumId w:val="37"/>
  </w:num>
  <w:num w:numId="32">
    <w:abstractNumId w:val="9"/>
  </w:num>
  <w:num w:numId="33">
    <w:abstractNumId w:val="39"/>
  </w:num>
  <w:num w:numId="34">
    <w:abstractNumId w:val="17"/>
  </w:num>
  <w:num w:numId="35">
    <w:abstractNumId w:val="1"/>
  </w:num>
  <w:num w:numId="36">
    <w:abstractNumId w:val="16"/>
  </w:num>
  <w:num w:numId="37">
    <w:abstractNumId w:val="35"/>
  </w:num>
  <w:num w:numId="38">
    <w:abstractNumId w:val="29"/>
  </w:num>
  <w:num w:numId="39">
    <w:abstractNumId w:val="24"/>
  </w:num>
  <w:num w:numId="40">
    <w:abstractNumId w:val="13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2A4563"/>
    <w:rsid w:val="00037720"/>
    <w:rsid w:val="00046541"/>
    <w:rsid w:val="0008398F"/>
    <w:rsid w:val="00085B00"/>
    <w:rsid w:val="00092A74"/>
    <w:rsid w:val="00095DCD"/>
    <w:rsid w:val="000B0C8B"/>
    <w:rsid w:val="000D7E87"/>
    <w:rsid w:val="000E240D"/>
    <w:rsid w:val="000E48F8"/>
    <w:rsid w:val="000F4FDE"/>
    <w:rsid w:val="000F7C96"/>
    <w:rsid w:val="00112750"/>
    <w:rsid w:val="00114801"/>
    <w:rsid w:val="00124C23"/>
    <w:rsid w:val="00127C28"/>
    <w:rsid w:val="00152732"/>
    <w:rsid w:val="00157B95"/>
    <w:rsid w:val="0016693F"/>
    <w:rsid w:val="001934E0"/>
    <w:rsid w:val="001A2795"/>
    <w:rsid w:val="001B2EA1"/>
    <w:rsid w:val="001D4D19"/>
    <w:rsid w:val="001E40F6"/>
    <w:rsid w:val="001F1D89"/>
    <w:rsid w:val="001F7C5A"/>
    <w:rsid w:val="0022480D"/>
    <w:rsid w:val="00247782"/>
    <w:rsid w:val="00255014"/>
    <w:rsid w:val="00261FA0"/>
    <w:rsid w:val="002A4563"/>
    <w:rsid w:val="002A63E5"/>
    <w:rsid w:val="002B01F5"/>
    <w:rsid w:val="002D1FD4"/>
    <w:rsid w:val="002E205F"/>
    <w:rsid w:val="00301B56"/>
    <w:rsid w:val="00346753"/>
    <w:rsid w:val="00363E64"/>
    <w:rsid w:val="00370EB6"/>
    <w:rsid w:val="003C1954"/>
    <w:rsid w:val="003D5939"/>
    <w:rsid w:val="003F0112"/>
    <w:rsid w:val="004213BF"/>
    <w:rsid w:val="00434DD6"/>
    <w:rsid w:val="00446654"/>
    <w:rsid w:val="00463E2A"/>
    <w:rsid w:val="004906BD"/>
    <w:rsid w:val="004B5706"/>
    <w:rsid w:val="004B65B8"/>
    <w:rsid w:val="004C3745"/>
    <w:rsid w:val="004C425D"/>
    <w:rsid w:val="004C5669"/>
    <w:rsid w:val="004D0D0E"/>
    <w:rsid w:val="004F4615"/>
    <w:rsid w:val="00501AB1"/>
    <w:rsid w:val="0051275A"/>
    <w:rsid w:val="005325EC"/>
    <w:rsid w:val="00536BF6"/>
    <w:rsid w:val="0055437F"/>
    <w:rsid w:val="005A25E6"/>
    <w:rsid w:val="005A3A65"/>
    <w:rsid w:val="005E3165"/>
    <w:rsid w:val="005E6F52"/>
    <w:rsid w:val="005E7688"/>
    <w:rsid w:val="005F496D"/>
    <w:rsid w:val="006238E0"/>
    <w:rsid w:val="00625BB4"/>
    <w:rsid w:val="0063083A"/>
    <w:rsid w:val="006312BF"/>
    <w:rsid w:val="006319B9"/>
    <w:rsid w:val="00636A5D"/>
    <w:rsid w:val="00646689"/>
    <w:rsid w:val="00672133"/>
    <w:rsid w:val="00674360"/>
    <w:rsid w:val="00684753"/>
    <w:rsid w:val="006A0A76"/>
    <w:rsid w:val="006F43C1"/>
    <w:rsid w:val="00715A1D"/>
    <w:rsid w:val="0072058C"/>
    <w:rsid w:val="007339B6"/>
    <w:rsid w:val="0074148D"/>
    <w:rsid w:val="0078497B"/>
    <w:rsid w:val="007A13A2"/>
    <w:rsid w:val="007A217D"/>
    <w:rsid w:val="007A23EA"/>
    <w:rsid w:val="007B1E04"/>
    <w:rsid w:val="007B49DD"/>
    <w:rsid w:val="007C1EA8"/>
    <w:rsid w:val="007C32D0"/>
    <w:rsid w:val="007D439B"/>
    <w:rsid w:val="007E260D"/>
    <w:rsid w:val="007E68D1"/>
    <w:rsid w:val="00800EB1"/>
    <w:rsid w:val="008074CC"/>
    <w:rsid w:val="008146B6"/>
    <w:rsid w:val="00843F0C"/>
    <w:rsid w:val="00846F93"/>
    <w:rsid w:val="00866245"/>
    <w:rsid w:val="00886E6A"/>
    <w:rsid w:val="008B2023"/>
    <w:rsid w:val="008D3DCB"/>
    <w:rsid w:val="008E21F8"/>
    <w:rsid w:val="008E3B96"/>
    <w:rsid w:val="008E5955"/>
    <w:rsid w:val="008F01E6"/>
    <w:rsid w:val="0091189B"/>
    <w:rsid w:val="00922100"/>
    <w:rsid w:val="00923CE9"/>
    <w:rsid w:val="00931049"/>
    <w:rsid w:val="00944F72"/>
    <w:rsid w:val="0096771C"/>
    <w:rsid w:val="00992BB8"/>
    <w:rsid w:val="009B34F2"/>
    <w:rsid w:val="009C4672"/>
    <w:rsid w:val="009D27F4"/>
    <w:rsid w:val="009E7F82"/>
    <w:rsid w:val="009F05E9"/>
    <w:rsid w:val="009F5A46"/>
    <w:rsid w:val="009F7CE9"/>
    <w:rsid w:val="00A11083"/>
    <w:rsid w:val="00A1345B"/>
    <w:rsid w:val="00A168A8"/>
    <w:rsid w:val="00A30B92"/>
    <w:rsid w:val="00A825B9"/>
    <w:rsid w:val="00A877AA"/>
    <w:rsid w:val="00A92958"/>
    <w:rsid w:val="00AB0BB8"/>
    <w:rsid w:val="00AE760F"/>
    <w:rsid w:val="00B1004A"/>
    <w:rsid w:val="00B10431"/>
    <w:rsid w:val="00B35061"/>
    <w:rsid w:val="00B36FEA"/>
    <w:rsid w:val="00B538EA"/>
    <w:rsid w:val="00B55095"/>
    <w:rsid w:val="00B61F6F"/>
    <w:rsid w:val="00B6532A"/>
    <w:rsid w:val="00BB37A0"/>
    <w:rsid w:val="00BD7EF1"/>
    <w:rsid w:val="00BE4177"/>
    <w:rsid w:val="00BF2D45"/>
    <w:rsid w:val="00C07735"/>
    <w:rsid w:val="00C07E0D"/>
    <w:rsid w:val="00C15BC9"/>
    <w:rsid w:val="00C659D6"/>
    <w:rsid w:val="00C665B7"/>
    <w:rsid w:val="00C75AEA"/>
    <w:rsid w:val="00CA1007"/>
    <w:rsid w:val="00CB28C1"/>
    <w:rsid w:val="00CC3E42"/>
    <w:rsid w:val="00CD27A0"/>
    <w:rsid w:val="00CD5BEA"/>
    <w:rsid w:val="00CE324A"/>
    <w:rsid w:val="00D26590"/>
    <w:rsid w:val="00D42572"/>
    <w:rsid w:val="00D429A0"/>
    <w:rsid w:val="00D64924"/>
    <w:rsid w:val="00D90A47"/>
    <w:rsid w:val="00D92A2F"/>
    <w:rsid w:val="00DB467F"/>
    <w:rsid w:val="00DB6748"/>
    <w:rsid w:val="00DC201E"/>
    <w:rsid w:val="00DE3AAF"/>
    <w:rsid w:val="00DF344B"/>
    <w:rsid w:val="00E003F8"/>
    <w:rsid w:val="00E03E81"/>
    <w:rsid w:val="00E173BD"/>
    <w:rsid w:val="00E37C1C"/>
    <w:rsid w:val="00E5300F"/>
    <w:rsid w:val="00E60A4D"/>
    <w:rsid w:val="00E87CEB"/>
    <w:rsid w:val="00EA1D0E"/>
    <w:rsid w:val="00EB4A65"/>
    <w:rsid w:val="00ED51A9"/>
    <w:rsid w:val="00ED6E2B"/>
    <w:rsid w:val="00EE35F7"/>
    <w:rsid w:val="00F005B8"/>
    <w:rsid w:val="00F06F2E"/>
    <w:rsid w:val="00F23D20"/>
    <w:rsid w:val="00F348D0"/>
    <w:rsid w:val="00F362D9"/>
    <w:rsid w:val="00F44C8E"/>
    <w:rsid w:val="00F8434B"/>
    <w:rsid w:val="00FA0E45"/>
    <w:rsid w:val="00FE3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456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A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56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665B7"/>
    <w:pPr>
      <w:ind w:left="720"/>
      <w:contextualSpacing/>
    </w:pPr>
  </w:style>
  <w:style w:type="character" w:styleId="Hypertextovodkaz">
    <w:name w:val="Hyperlink"/>
    <w:basedOn w:val="Standardnpsmoodstavce"/>
    <w:rsid w:val="008D3DC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E35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E35F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-TextCharChar">
    <w:name w:val="A-Text Char Char"/>
    <w:basedOn w:val="Normln"/>
    <w:rsid w:val="00EE35F7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-Hodnoceni">
    <w:name w:val="A-Hodnoceni"/>
    <w:basedOn w:val="Normln"/>
    <w:rsid w:val="00EE35F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 w:bidi="he-IL"/>
    </w:rPr>
  </w:style>
  <w:style w:type="character" w:styleId="Zvraznn">
    <w:name w:val="Emphasis"/>
    <w:basedOn w:val="Standardnpsmoodstavce"/>
    <w:uiPriority w:val="20"/>
    <w:qFormat/>
    <w:rsid w:val="005A3A65"/>
    <w:rPr>
      <w:i/>
      <w:iCs/>
    </w:rPr>
  </w:style>
  <w:style w:type="paragraph" w:styleId="Zpat">
    <w:name w:val="footer"/>
    <w:basedOn w:val="Normln"/>
    <w:link w:val="ZpatChar"/>
    <w:uiPriority w:val="99"/>
    <w:semiHidden/>
    <w:unhideWhenUsed/>
    <w:rsid w:val="00CA1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1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8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6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44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4D66E-B66C-4498-8B11-3D36572B6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1994</Words>
  <Characters>11768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Rozsochy</dc:creator>
  <cp:lastModifiedBy>Windows User</cp:lastModifiedBy>
  <cp:revision>2</cp:revision>
  <cp:lastPrinted>2021-01-21T13:34:00Z</cp:lastPrinted>
  <dcterms:created xsi:type="dcterms:W3CDTF">2021-01-21T14:21:00Z</dcterms:created>
  <dcterms:modified xsi:type="dcterms:W3CDTF">2021-01-21T14:21:00Z</dcterms:modified>
</cp:coreProperties>
</file>