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theme/themeOverride6.xml" ContentType="application/vnd.openxmlformats-officedocument.themeOverrid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theme/themeOverride7.xml" ContentType="application/vnd.openxmlformats-officedocument.themeOverrid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theme/themeOverride8.xml" ContentType="application/vnd.openxmlformats-officedocument.themeOverrid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theme/themeOverride9.xml" ContentType="application/vnd.openxmlformats-officedocument.themeOverrid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theme/themeOverride10.xml" ContentType="application/vnd.openxmlformats-officedocument.themeOverrid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theme/themeOverride11.xml" ContentType="application/vnd.openxmlformats-officedocument.themeOverrid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theme/themeOverride12.xml" ContentType="application/vnd.openxmlformats-officedocument.themeOverride+xml"/>
  <Override PartName="/word/charts/chart13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theme/themeOverride13.xml" ContentType="application/vnd.openxmlformats-officedocument.themeOverride+xml"/>
  <Override PartName="/word/charts/chart14.xml" ContentType="application/vnd.openxmlformats-officedocument.drawingml.chart+xml"/>
  <Override PartName="/word/charts/style14.xml" ContentType="application/vnd.ms-office.chartstyle+xml"/>
  <Override PartName="/word/charts/colors14.xml" ContentType="application/vnd.ms-office.chartcolorstyle+xml"/>
  <Override PartName="/word/theme/themeOverride14.xml" ContentType="application/vnd.openxmlformats-officedocument.themeOverride+xml"/>
  <Override PartName="/word/charts/chart15.xml" ContentType="application/vnd.openxmlformats-officedocument.drawingml.chart+xml"/>
  <Override PartName="/word/charts/style15.xml" ContentType="application/vnd.ms-office.chartstyle+xml"/>
  <Override PartName="/word/charts/colors15.xml" ContentType="application/vnd.ms-office.chartcolorstyle+xml"/>
  <Override PartName="/word/theme/themeOverride15.xml" ContentType="application/vnd.openxmlformats-officedocument.themeOverride+xml"/>
  <Override PartName="/word/charts/chart16.xml" ContentType="application/vnd.openxmlformats-officedocument.drawingml.chart+xml"/>
  <Override PartName="/word/charts/style16.xml" ContentType="application/vnd.ms-office.chartstyle+xml"/>
  <Override PartName="/word/charts/colors16.xml" ContentType="application/vnd.ms-office.chartcolorstyle+xml"/>
  <Override PartName="/word/theme/themeOverride16.xml" ContentType="application/vnd.openxmlformats-officedocument.themeOverride+xml"/>
  <Override PartName="/word/charts/chart17.xml" ContentType="application/vnd.openxmlformats-officedocument.drawingml.chart+xml"/>
  <Override PartName="/word/charts/style17.xml" ContentType="application/vnd.ms-office.chartstyle+xml"/>
  <Override PartName="/word/charts/colors17.xml" ContentType="application/vnd.ms-office.chartcolorstyle+xml"/>
  <Override PartName="/word/theme/themeOverride17.xml" ContentType="application/vnd.openxmlformats-officedocument.themeOverride+xml"/>
  <Override PartName="/word/charts/chart18.xml" ContentType="application/vnd.openxmlformats-officedocument.drawingml.chart+xml"/>
  <Override PartName="/word/charts/style18.xml" ContentType="application/vnd.ms-office.chartstyle+xml"/>
  <Override PartName="/word/charts/colors18.xml" ContentType="application/vnd.ms-office.chartcolorstyle+xml"/>
  <Override PartName="/word/theme/themeOverride18.xml" ContentType="application/vnd.openxmlformats-officedocument.themeOverride+xml"/>
  <Override PartName="/word/charts/chart19.xml" ContentType="application/vnd.openxmlformats-officedocument.drawingml.chart+xml"/>
  <Override PartName="/word/charts/style19.xml" ContentType="application/vnd.ms-office.chartstyle+xml"/>
  <Override PartName="/word/charts/colors19.xml" ContentType="application/vnd.ms-office.chartcolorstyle+xml"/>
  <Override PartName="/word/theme/themeOverride19.xml" ContentType="application/vnd.openxmlformats-officedocument.themeOverride+xml"/>
  <Override PartName="/word/charts/chart20.xml" ContentType="application/vnd.openxmlformats-officedocument.drawingml.chart+xml"/>
  <Override PartName="/word/charts/style20.xml" ContentType="application/vnd.ms-office.chartstyle+xml"/>
  <Override PartName="/word/charts/colors20.xml" ContentType="application/vnd.ms-office.chartcolorstyle+xml"/>
  <Override PartName="/word/theme/themeOverride20.xml" ContentType="application/vnd.openxmlformats-officedocument.themeOverride+xml"/>
  <Override PartName="/word/charts/chart21.xml" ContentType="application/vnd.openxmlformats-officedocument.drawingml.chart+xml"/>
  <Override PartName="/word/charts/style21.xml" ContentType="application/vnd.ms-office.chartstyle+xml"/>
  <Override PartName="/word/charts/colors21.xml" ContentType="application/vnd.ms-office.chartcolorstyle+xml"/>
  <Override PartName="/word/theme/themeOverride21.xml" ContentType="application/vnd.openxmlformats-officedocument.themeOverride+xml"/>
  <Override PartName="/word/charts/chart22.xml" ContentType="application/vnd.openxmlformats-officedocument.drawingml.chart+xml"/>
  <Override PartName="/word/charts/style22.xml" ContentType="application/vnd.ms-office.chartstyle+xml"/>
  <Override PartName="/word/charts/colors22.xml" ContentType="application/vnd.ms-office.chartcolorstyle+xml"/>
  <Override PartName="/word/theme/themeOverride22.xml" ContentType="application/vnd.openxmlformats-officedocument.themeOverride+xml"/>
  <Override PartName="/word/charts/chart23.xml" ContentType="application/vnd.openxmlformats-officedocument.drawingml.chart+xml"/>
  <Override PartName="/word/charts/style23.xml" ContentType="application/vnd.ms-office.chartstyle+xml"/>
  <Override PartName="/word/charts/colors23.xml" ContentType="application/vnd.ms-office.chartcolorstyle+xml"/>
  <Override PartName="/word/theme/themeOverride23.xml" ContentType="application/vnd.openxmlformats-officedocument.themeOverride+xml"/>
  <Override PartName="/word/charts/chart24.xml" ContentType="application/vnd.openxmlformats-officedocument.drawingml.chart+xml"/>
  <Override PartName="/word/charts/style24.xml" ContentType="application/vnd.ms-office.chartstyle+xml"/>
  <Override PartName="/word/charts/colors24.xml" ContentType="application/vnd.ms-office.chartcolorstyle+xml"/>
  <Override PartName="/word/theme/themeOverride24.xml" ContentType="application/vnd.openxmlformats-officedocument.themeOverride+xml"/>
  <Override PartName="/word/charts/chart25.xml" ContentType="application/vnd.openxmlformats-officedocument.drawingml.chart+xml"/>
  <Override PartName="/word/charts/style25.xml" ContentType="application/vnd.ms-office.chartstyle+xml"/>
  <Override PartName="/word/charts/colors25.xml" ContentType="application/vnd.ms-office.chartcolorstyle+xml"/>
  <Override PartName="/word/theme/themeOverride25.xml" ContentType="application/vnd.openxmlformats-officedocument.themeOverride+xml"/>
  <Override PartName="/word/charts/chart26.xml" ContentType="application/vnd.openxmlformats-officedocument.drawingml.chart+xml"/>
  <Override PartName="/word/charts/style26.xml" ContentType="application/vnd.ms-office.chartstyle+xml"/>
  <Override PartName="/word/charts/colors26.xml" ContentType="application/vnd.ms-office.chartcolorstyle+xml"/>
  <Override PartName="/word/theme/themeOverride26.xml" ContentType="application/vnd.openxmlformats-officedocument.themeOverride+xml"/>
  <Override PartName="/word/charts/chart27.xml" ContentType="application/vnd.openxmlformats-officedocument.drawingml.chart+xml"/>
  <Override PartName="/word/charts/style27.xml" ContentType="application/vnd.ms-office.chartstyle+xml"/>
  <Override PartName="/word/charts/colors27.xml" ContentType="application/vnd.ms-office.chartcolorstyle+xml"/>
  <Override PartName="/word/theme/themeOverride27.xml" ContentType="application/vnd.openxmlformats-officedocument.themeOverride+xml"/>
  <Override PartName="/word/charts/chart28.xml" ContentType="application/vnd.openxmlformats-officedocument.drawingml.chart+xml"/>
  <Override PartName="/word/charts/style28.xml" ContentType="application/vnd.ms-office.chartstyle+xml"/>
  <Override PartName="/word/charts/colors28.xml" ContentType="application/vnd.ms-office.chartcolorstyle+xml"/>
  <Override PartName="/word/theme/themeOverride28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9F0F8F" w14:textId="77777777" w:rsidR="00190F98" w:rsidRDefault="00190F98" w:rsidP="00753E27">
      <w:pPr>
        <w:spacing w:after="0" w:line="240" w:lineRule="auto"/>
        <w:jc w:val="center"/>
        <w:rPr>
          <w:rFonts w:ascii="Gabriola" w:eastAsia="Times New Roman" w:hAnsi="Gabriola" w:cs="Times New Roman"/>
          <w:b/>
          <w:sz w:val="72"/>
          <w:szCs w:val="72"/>
          <w:lang w:eastAsia="cs-CZ"/>
        </w:rPr>
      </w:pPr>
    </w:p>
    <w:p w14:paraId="59249180" w14:textId="77777777" w:rsidR="00190F98" w:rsidRDefault="00190F98" w:rsidP="00753E27">
      <w:pPr>
        <w:spacing w:after="0" w:line="240" w:lineRule="auto"/>
        <w:jc w:val="center"/>
        <w:rPr>
          <w:rFonts w:ascii="Gabriola" w:eastAsia="Times New Roman" w:hAnsi="Gabriola" w:cs="Times New Roman"/>
          <w:b/>
          <w:sz w:val="72"/>
          <w:szCs w:val="72"/>
          <w:lang w:eastAsia="cs-CZ"/>
        </w:rPr>
      </w:pPr>
    </w:p>
    <w:p w14:paraId="6AEED050" w14:textId="77777777" w:rsidR="00190F98" w:rsidRDefault="00190F98" w:rsidP="00753E27">
      <w:pPr>
        <w:spacing w:after="0" w:line="240" w:lineRule="auto"/>
        <w:jc w:val="center"/>
        <w:rPr>
          <w:rFonts w:ascii="Gabriola" w:eastAsia="Times New Roman" w:hAnsi="Gabriola" w:cs="Times New Roman"/>
          <w:b/>
          <w:sz w:val="72"/>
          <w:szCs w:val="72"/>
          <w:lang w:eastAsia="cs-CZ"/>
        </w:rPr>
      </w:pPr>
    </w:p>
    <w:p w14:paraId="66BA6DB8" w14:textId="77777777" w:rsidR="00753E27" w:rsidRPr="00753E27" w:rsidRDefault="00753E27" w:rsidP="00753E27">
      <w:pPr>
        <w:spacing w:after="0" w:line="240" w:lineRule="auto"/>
        <w:jc w:val="center"/>
        <w:rPr>
          <w:rFonts w:ascii="Gabriola" w:eastAsia="Times New Roman" w:hAnsi="Gabriola" w:cs="Times New Roman"/>
          <w:b/>
          <w:sz w:val="72"/>
          <w:szCs w:val="72"/>
          <w:lang w:eastAsia="cs-CZ"/>
        </w:rPr>
      </w:pPr>
      <w:r w:rsidRPr="00753E27">
        <w:rPr>
          <w:rFonts w:ascii="Gabriola" w:eastAsia="Times New Roman" w:hAnsi="Gabriola" w:cs="Times New Roman"/>
          <w:b/>
          <w:sz w:val="72"/>
          <w:szCs w:val="72"/>
          <w:lang w:eastAsia="cs-CZ"/>
        </w:rPr>
        <w:t>Výroční zpráva o činnosti mateřské školy Káraný</w:t>
      </w:r>
    </w:p>
    <w:p w14:paraId="191011F9" w14:textId="7C34566C" w:rsidR="00753E27" w:rsidRPr="00753E27" w:rsidRDefault="00753E27" w:rsidP="00753E27">
      <w:pPr>
        <w:spacing w:after="0" w:line="240" w:lineRule="auto"/>
        <w:jc w:val="center"/>
        <w:rPr>
          <w:rFonts w:ascii="Gabriola" w:eastAsia="Times New Roman" w:hAnsi="Gabriola" w:cs="Times New Roman"/>
          <w:b/>
          <w:sz w:val="72"/>
          <w:szCs w:val="72"/>
          <w:lang w:eastAsia="cs-CZ"/>
        </w:rPr>
      </w:pPr>
      <w:r w:rsidRPr="00753E27">
        <w:rPr>
          <w:rFonts w:ascii="Gabriola" w:eastAsia="Times New Roman" w:hAnsi="Gabriola" w:cs="Times New Roman"/>
          <w:b/>
          <w:sz w:val="72"/>
          <w:szCs w:val="72"/>
          <w:lang w:eastAsia="cs-CZ"/>
        </w:rPr>
        <w:t>za školní rok 20</w:t>
      </w:r>
      <w:r w:rsidR="007C2179">
        <w:rPr>
          <w:rFonts w:ascii="Gabriola" w:eastAsia="Times New Roman" w:hAnsi="Gabriola" w:cs="Times New Roman"/>
          <w:b/>
          <w:sz w:val="72"/>
          <w:szCs w:val="72"/>
          <w:lang w:eastAsia="cs-CZ"/>
        </w:rPr>
        <w:t>2</w:t>
      </w:r>
      <w:r w:rsidR="00D35C3A">
        <w:rPr>
          <w:rFonts w:ascii="Gabriola" w:eastAsia="Times New Roman" w:hAnsi="Gabriola" w:cs="Times New Roman"/>
          <w:b/>
          <w:sz w:val="72"/>
          <w:szCs w:val="72"/>
          <w:lang w:eastAsia="cs-CZ"/>
        </w:rPr>
        <w:t>3</w:t>
      </w:r>
      <w:r w:rsidRPr="00753E27">
        <w:rPr>
          <w:rFonts w:ascii="Gabriola" w:eastAsia="Times New Roman" w:hAnsi="Gabriola" w:cs="Times New Roman"/>
          <w:b/>
          <w:sz w:val="72"/>
          <w:szCs w:val="72"/>
          <w:lang w:eastAsia="cs-CZ"/>
        </w:rPr>
        <w:t>- 20</w:t>
      </w:r>
      <w:r w:rsidR="00F73D9A">
        <w:rPr>
          <w:rFonts w:ascii="Gabriola" w:eastAsia="Times New Roman" w:hAnsi="Gabriola" w:cs="Times New Roman"/>
          <w:b/>
          <w:sz w:val="72"/>
          <w:szCs w:val="72"/>
          <w:lang w:eastAsia="cs-CZ"/>
        </w:rPr>
        <w:t>2</w:t>
      </w:r>
      <w:r w:rsidR="00D35C3A">
        <w:rPr>
          <w:rFonts w:ascii="Gabriola" w:eastAsia="Times New Roman" w:hAnsi="Gabriola" w:cs="Times New Roman"/>
          <w:b/>
          <w:sz w:val="72"/>
          <w:szCs w:val="72"/>
          <w:lang w:eastAsia="cs-CZ"/>
        </w:rPr>
        <w:t>4</w:t>
      </w:r>
    </w:p>
    <w:p w14:paraId="188E470A" w14:textId="77777777" w:rsidR="00753E27" w:rsidRPr="00753E27" w:rsidRDefault="00753E27" w:rsidP="00753E27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72"/>
          <w:szCs w:val="72"/>
          <w:lang w:eastAsia="cs-CZ"/>
        </w:rPr>
      </w:pPr>
    </w:p>
    <w:p w14:paraId="25480C59" w14:textId="77777777" w:rsidR="00753E27" w:rsidRPr="00753E27" w:rsidRDefault="00753E27" w:rsidP="00753E27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60"/>
          <w:szCs w:val="60"/>
          <w:lang w:eastAsia="cs-CZ"/>
        </w:rPr>
      </w:pPr>
    </w:p>
    <w:p w14:paraId="580E7145" w14:textId="77777777" w:rsidR="00753E27" w:rsidRPr="00753E27" w:rsidRDefault="00753E27" w:rsidP="00753E27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60"/>
          <w:szCs w:val="60"/>
          <w:lang w:eastAsia="cs-CZ"/>
        </w:rPr>
      </w:pPr>
    </w:p>
    <w:p w14:paraId="3D1C5416" w14:textId="77777777" w:rsidR="00753E27" w:rsidRPr="00753E27" w:rsidRDefault="00753E27" w:rsidP="00753E27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60"/>
          <w:szCs w:val="60"/>
          <w:lang w:eastAsia="cs-CZ"/>
        </w:rPr>
      </w:pPr>
    </w:p>
    <w:p w14:paraId="02D298AD" w14:textId="77777777" w:rsidR="00753E27" w:rsidRPr="00753E27" w:rsidRDefault="00753E27" w:rsidP="00753E27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60"/>
          <w:szCs w:val="60"/>
          <w:lang w:eastAsia="cs-CZ"/>
        </w:rPr>
      </w:pPr>
    </w:p>
    <w:p w14:paraId="6437DFAA" w14:textId="77777777" w:rsidR="00753E27" w:rsidRPr="00753E27" w:rsidRDefault="00753E27" w:rsidP="00753E27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60"/>
          <w:szCs w:val="60"/>
          <w:lang w:eastAsia="cs-CZ"/>
        </w:rPr>
      </w:pPr>
    </w:p>
    <w:p w14:paraId="4E8C6D27" w14:textId="77777777" w:rsidR="00753E27" w:rsidRPr="00753E27" w:rsidRDefault="00753E27" w:rsidP="00753E27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60"/>
          <w:szCs w:val="60"/>
          <w:lang w:eastAsia="cs-CZ"/>
        </w:rPr>
      </w:pPr>
    </w:p>
    <w:p w14:paraId="7C444D54" w14:textId="77777777" w:rsidR="00753E27" w:rsidRDefault="00753E27" w:rsidP="00753E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3577963" w14:textId="77777777" w:rsidR="00753E27" w:rsidRDefault="00753E27" w:rsidP="00753E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DD8BE22" w14:textId="77777777" w:rsidR="00753E27" w:rsidRDefault="00753E27" w:rsidP="00753E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F02D8CB" w14:textId="44426F3E" w:rsidR="00753E27" w:rsidRPr="00753E27" w:rsidRDefault="00753E27" w:rsidP="00753E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>Vypracovala:</w:t>
      </w: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Mgr. Alena </w:t>
      </w:r>
      <w:r w:rsidR="00BD57CE">
        <w:rPr>
          <w:rFonts w:ascii="Times New Roman" w:eastAsia="Times New Roman" w:hAnsi="Times New Roman" w:cs="Times New Roman"/>
          <w:sz w:val="24"/>
          <w:szCs w:val="24"/>
          <w:lang w:eastAsia="cs-CZ"/>
        </w:rPr>
        <w:t>Mynářová</w:t>
      </w:r>
    </w:p>
    <w:p w14:paraId="5B43D7A9" w14:textId="77777777" w:rsidR="00753E27" w:rsidRPr="00753E27" w:rsidRDefault="00753E27" w:rsidP="00753E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4B5483C" w14:textId="77777777" w:rsidR="00753E27" w:rsidRPr="00753E27" w:rsidRDefault="00753E27" w:rsidP="00753E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9A0F778" w14:textId="77777777" w:rsidR="00753E27" w:rsidRPr="00753E27" w:rsidRDefault="00753E27" w:rsidP="00753E2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753E27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lastRenderedPageBreak/>
        <w:t>Obsah:</w:t>
      </w:r>
    </w:p>
    <w:p w14:paraId="3F428FFC" w14:textId="77777777" w:rsidR="00753E27" w:rsidRPr="00753E27" w:rsidRDefault="00753E27" w:rsidP="00753E2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14:paraId="779A84C5" w14:textId="77777777" w:rsidR="00753E27" w:rsidRPr="00753E27" w:rsidRDefault="00753E27" w:rsidP="00753E2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753E2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1. Základní údaje o škole</w:t>
      </w:r>
      <w:r w:rsidRPr="00753E2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753E2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753E2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753E2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753E2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753E2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753E2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753E2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753E2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>3</w:t>
      </w:r>
    </w:p>
    <w:p w14:paraId="7DE46BAE" w14:textId="30B25C9F" w:rsidR="00753E27" w:rsidRPr="00753E27" w:rsidRDefault="00753E27" w:rsidP="00753E2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753E2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2. Rámcový popis personálního zabezpečení činnosti školy</w:t>
      </w:r>
      <w:r w:rsidRPr="00753E2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753E2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753E2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753E2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="00A57FA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4</w:t>
      </w:r>
    </w:p>
    <w:p w14:paraId="3F03E4A0" w14:textId="76BC1EE2" w:rsidR="00753E27" w:rsidRPr="00753E27" w:rsidRDefault="00753E27" w:rsidP="00753E2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753E2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3. Údaje o počtech dětí</w:t>
      </w:r>
      <w:r w:rsidRPr="00753E2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753E2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753E2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753E2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753E2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753E2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753E2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753E2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753E2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="00A57FA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6</w:t>
      </w:r>
    </w:p>
    <w:p w14:paraId="1366B60E" w14:textId="3CABB534" w:rsidR="00753E27" w:rsidRPr="00753E27" w:rsidRDefault="00753E27" w:rsidP="00753E2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753E2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4. Údaje o zápisech do MŠ pro školní rok 20</w:t>
      </w:r>
      <w:r w:rsidR="000F2DF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2</w:t>
      </w:r>
      <w:r w:rsidR="00700B9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3</w:t>
      </w:r>
      <w:r w:rsidRPr="00753E2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/20</w:t>
      </w:r>
      <w:r w:rsidR="000F2DF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2</w:t>
      </w:r>
      <w:r w:rsidR="00700B9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4</w:t>
      </w:r>
      <w:r w:rsidRPr="00753E2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753E2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753E2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753E2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753E2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="00A57FA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6</w:t>
      </w:r>
    </w:p>
    <w:p w14:paraId="6662E816" w14:textId="79A434AE" w:rsidR="00753E27" w:rsidRPr="00753E27" w:rsidRDefault="00753E27" w:rsidP="00753E2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753E2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5. Vzdělávací činnosti mateřské školy</w:t>
      </w:r>
      <w:r w:rsidRPr="00753E2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753E2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753E2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A57FA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7</w:t>
      </w:r>
    </w:p>
    <w:p w14:paraId="7B6E8C40" w14:textId="6D908E7A" w:rsidR="00753E27" w:rsidRPr="00753E27" w:rsidRDefault="00753E27" w:rsidP="00753E2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753E2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6. Údaje o aktivitách a prezentaci školy na veřejnosti</w:t>
      </w:r>
      <w:r w:rsidRPr="00753E2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753E2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753E2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753E2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="00A57FA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      9</w:t>
      </w:r>
    </w:p>
    <w:p w14:paraId="5B07618B" w14:textId="493EE68D" w:rsidR="00753E27" w:rsidRPr="00753E27" w:rsidRDefault="00753E27" w:rsidP="00753E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3E2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7. Údaje o prevenci sociálně patologických jevů</w:t>
      </w:r>
      <w:r w:rsidRPr="00753E2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753E2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753E2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753E2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753E2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="00A57FA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    10</w:t>
      </w:r>
    </w:p>
    <w:p w14:paraId="4535F9B9" w14:textId="3EDBE346" w:rsidR="00753E27" w:rsidRPr="00753E27" w:rsidRDefault="00753E27" w:rsidP="00753E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3E2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8. Údaje o zapojení školy do projektů</w:t>
      </w:r>
      <w:r w:rsidRPr="00753E2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753E2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753E2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753E2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8F0F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</w:t>
      </w:r>
      <w:r w:rsidR="00C40CE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</w:t>
      </w:r>
      <w:r w:rsidR="00A57FA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2</w:t>
      </w:r>
    </w:p>
    <w:p w14:paraId="42B9FB15" w14:textId="0D196527" w:rsidR="00753E27" w:rsidRPr="00753E27" w:rsidRDefault="00753E27" w:rsidP="00753E2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753E2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9. Spolupráce s rodiči</w:t>
      </w:r>
      <w:r w:rsidRPr="00753E2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753E2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753E2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753E2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753E2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753E2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753E2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753E2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 xml:space="preserve">          1</w:t>
      </w:r>
      <w:r w:rsidR="00A57FA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2</w:t>
      </w:r>
    </w:p>
    <w:p w14:paraId="73E23C67" w14:textId="16166B55" w:rsidR="00753E27" w:rsidRPr="00753E27" w:rsidRDefault="00753E27" w:rsidP="00753E2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753E2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10. Spolupráce s dalšími odborníky</w:t>
      </w:r>
      <w:r w:rsidRPr="00753E2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753E2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753E2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753E2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753E2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753E2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 xml:space="preserve">          1</w:t>
      </w:r>
      <w:r w:rsidR="00A57FA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3</w:t>
      </w:r>
    </w:p>
    <w:p w14:paraId="49342B36" w14:textId="79E227F6" w:rsidR="00753E27" w:rsidRPr="00753E27" w:rsidRDefault="00753E27" w:rsidP="00753E2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753E2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11. Materiálně technické vybavení školy</w:t>
      </w:r>
      <w:r w:rsidRPr="00753E2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753E2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753E2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753E2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753E2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753E2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 xml:space="preserve">          1</w:t>
      </w:r>
      <w:r w:rsidR="008F0FE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3</w:t>
      </w:r>
    </w:p>
    <w:p w14:paraId="716A90C1" w14:textId="7261A066" w:rsidR="00753E27" w:rsidRPr="00753E27" w:rsidRDefault="00753E27" w:rsidP="00753E2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753E2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12. Základní údaje o hospodaření školy za rok 20</w:t>
      </w:r>
      <w:r w:rsidR="001D199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2</w:t>
      </w:r>
      <w:r w:rsidR="00700B9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3</w:t>
      </w:r>
      <w:r w:rsidRPr="00753E2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753E2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753E2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753E2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 xml:space="preserve">          1</w:t>
      </w:r>
      <w:r w:rsidR="008F0FE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4</w:t>
      </w:r>
    </w:p>
    <w:p w14:paraId="204029A9" w14:textId="72521615" w:rsidR="00753E27" w:rsidRPr="00753E27" w:rsidRDefault="00753E27" w:rsidP="00753E2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753E2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13. Řešení stížností</w:t>
      </w:r>
      <w:r w:rsidRPr="00753E2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753E2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753E2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753E2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753E2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753E2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753E2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753E2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753E2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 xml:space="preserve">          1</w:t>
      </w:r>
      <w:r w:rsidR="00A57FA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5</w:t>
      </w:r>
    </w:p>
    <w:p w14:paraId="588B0173" w14:textId="1BBAF9D2" w:rsidR="00753E27" w:rsidRPr="00753E27" w:rsidRDefault="00753E27" w:rsidP="00753E2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753E2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14. Svobodný přístup k informacím</w:t>
      </w:r>
      <w:r w:rsidRPr="00753E2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753E2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753E2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753E2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753E2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753E2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 xml:space="preserve">          1</w:t>
      </w:r>
      <w:r w:rsidR="00A57FA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5</w:t>
      </w:r>
    </w:p>
    <w:p w14:paraId="67C37670" w14:textId="26CF37D2" w:rsidR="00753E27" w:rsidRPr="00753E27" w:rsidRDefault="00753E27" w:rsidP="00753E2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753E2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15. Cíle, kterých chceme dosáhnout</w:t>
      </w:r>
      <w:r w:rsidRPr="00753E2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753E2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753E2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753E2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753E2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753E2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 xml:space="preserve">          1</w:t>
      </w:r>
      <w:r w:rsidR="008F0FE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5</w:t>
      </w:r>
    </w:p>
    <w:p w14:paraId="50A38279" w14:textId="1EA1F7BB" w:rsidR="00753E27" w:rsidRPr="00753E27" w:rsidRDefault="00753E27" w:rsidP="00753E2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753E2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16. Závěr</w:t>
      </w:r>
      <w:r w:rsidRPr="00753E2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753E2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753E2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753E2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753E2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753E2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753E2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753E2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753E2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753E2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 xml:space="preserve">          1</w:t>
      </w:r>
      <w:r w:rsidR="00A57FA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6</w:t>
      </w:r>
    </w:p>
    <w:p w14:paraId="2BD1495B" w14:textId="77777777" w:rsidR="00753E27" w:rsidRPr="00753E27" w:rsidRDefault="00753E27" w:rsidP="00753E2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753E2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753E2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753E2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753E2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753E2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>.</w:t>
      </w:r>
    </w:p>
    <w:p w14:paraId="16F7E308" w14:textId="678FAB04" w:rsidR="00753E27" w:rsidRDefault="00753E27" w:rsidP="00753E2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753E2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Příloh</w:t>
      </w:r>
      <w:r w:rsidR="008F0FE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a č. 1</w:t>
      </w:r>
      <w:r w:rsidRPr="00753E2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>Výroční zpráva o hospodaření školy za rok 20</w:t>
      </w:r>
      <w:r w:rsidR="00BD57C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2</w:t>
      </w:r>
      <w:r w:rsidR="00700B9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3</w:t>
      </w:r>
    </w:p>
    <w:p w14:paraId="69F83A1C" w14:textId="6F333C2A" w:rsidR="008F0FE2" w:rsidRPr="00753E27" w:rsidRDefault="008F0FE2" w:rsidP="00753E2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Příloha č. 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>Vyhodnocení dotazníků spokojenosti</w:t>
      </w:r>
    </w:p>
    <w:p w14:paraId="3ECD5B82" w14:textId="77777777" w:rsidR="00753E27" w:rsidRPr="00753E27" w:rsidRDefault="00753E27" w:rsidP="00753E27">
      <w:pPr>
        <w:spacing w:after="0" w:line="360" w:lineRule="auto"/>
        <w:ind w:left="708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673C6D81" w14:textId="77777777" w:rsidR="00753E27" w:rsidRPr="00753E27" w:rsidRDefault="00753E27" w:rsidP="00753E27">
      <w:pPr>
        <w:spacing w:after="0" w:line="360" w:lineRule="auto"/>
        <w:ind w:left="708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753E2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753E2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753E2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753E2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753E2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</w:p>
    <w:p w14:paraId="1441E18E" w14:textId="77777777" w:rsidR="00753E27" w:rsidRPr="00753E27" w:rsidRDefault="00753E27" w:rsidP="00753E2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3E76C972" w14:textId="77777777" w:rsidR="00753E27" w:rsidRPr="00753E27" w:rsidRDefault="00753E27" w:rsidP="00753E27">
      <w:pPr>
        <w:spacing w:after="0" w:line="480" w:lineRule="atLeast"/>
        <w:jc w:val="both"/>
        <w:rPr>
          <w:rFonts w:ascii="Trebuchet MS" w:eastAsia="Times New Roman" w:hAnsi="Trebuchet MS" w:cs="Times New Roman"/>
          <w:color w:val="4F647B"/>
          <w:sz w:val="34"/>
          <w:szCs w:val="34"/>
          <w:lang w:eastAsia="cs-CZ"/>
        </w:rPr>
      </w:pPr>
    </w:p>
    <w:p w14:paraId="6E1AF17A" w14:textId="77777777" w:rsidR="00753E27" w:rsidRPr="00753E27" w:rsidRDefault="00753E27" w:rsidP="00753E27">
      <w:pPr>
        <w:spacing w:after="0" w:line="480" w:lineRule="atLeast"/>
        <w:jc w:val="both"/>
        <w:rPr>
          <w:rFonts w:ascii="Trebuchet MS" w:eastAsia="Times New Roman" w:hAnsi="Trebuchet MS" w:cs="Times New Roman"/>
          <w:color w:val="4F647B"/>
          <w:sz w:val="34"/>
          <w:szCs w:val="34"/>
          <w:lang w:eastAsia="cs-CZ"/>
        </w:rPr>
      </w:pPr>
    </w:p>
    <w:p w14:paraId="1AAED813" w14:textId="77777777" w:rsidR="00753E27" w:rsidRPr="00753E27" w:rsidRDefault="00753E27" w:rsidP="00753E27">
      <w:pPr>
        <w:spacing w:after="0" w:line="480" w:lineRule="atLeast"/>
        <w:jc w:val="both"/>
        <w:rPr>
          <w:rFonts w:ascii="Trebuchet MS" w:eastAsia="Times New Roman" w:hAnsi="Trebuchet MS" w:cs="Times New Roman"/>
          <w:color w:val="4F647B"/>
          <w:sz w:val="34"/>
          <w:szCs w:val="34"/>
          <w:lang w:eastAsia="cs-CZ"/>
        </w:rPr>
      </w:pPr>
    </w:p>
    <w:p w14:paraId="40A40308" w14:textId="77777777" w:rsidR="00753E27" w:rsidRPr="00753E27" w:rsidRDefault="00753E27" w:rsidP="00753E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6F15113C" w14:textId="77777777" w:rsidR="00753E27" w:rsidRPr="00753E27" w:rsidRDefault="00753E27" w:rsidP="00753E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16432801" w14:textId="77777777" w:rsidR="00753E27" w:rsidRPr="00753E27" w:rsidRDefault="00753E27" w:rsidP="00753E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296275EC" w14:textId="77777777" w:rsidR="00753E27" w:rsidRPr="00753E27" w:rsidRDefault="00753E27" w:rsidP="00753E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4152A41E" w14:textId="77777777" w:rsidR="00753E27" w:rsidRPr="00753E27" w:rsidRDefault="00753E27" w:rsidP="00753E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4F7A77F9" w14:textId="77777777" w:rsidR="00753E27" w:rsidRDefault="00753E27" w:rsidP="00753E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37C41678" w14:textId="77777777" w:rsidR="00A57FAF" w:rsidRPr="00753E27" w:rsidRDefault="00A57FAF" w:rsidP="00753E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8596FA3" w14:textId="77777777" w:rsidR="00753E27" w:rsidRPr="00753E27" w:rsidRDefault="00753E27" w:rsidP="00753E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A1C9470" w14:textId="77777777" w:rsidR="00753E27" w:rsidRPr="00753E27" w:rsidRDefault="00753E27" w:rsidP="00753E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753E27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lastRenderedPageBreak/>
        <w:t>1. Základní údaje o škole</w:t>
      </w:r>
    </w:p>
    <w:p w14:paraId="05774676" w14:textId="77777777" w:rsidR="00753E27" w:rsidRPr="00753E27" w:rsidRDefault="00753E27" w:rsidP="00753E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BD6D211" w14:textId="77777777" w:rsidR="00753E27" w:rsidRPr="00753E27" w:rsidRDefault="00753E27" w:rsidP="00753E2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>Zřizovatelem mateřské školy je Obec Káraný. Do provozu byla uvedena 1. 9. 2012, jako samostatný právní subjekt a hospodaří jako příspěvková organizace.</w:t>
      </w:r>
    </w:p>
    <w:p w14:paraId="0B45AEAB" w14:textId="77777777" w:rsidR="00753E27" w:rsidRPr="00753E27" w:rsidRDefault="00753E27" w:rsidP="00753E2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>Do školského rejstříku je zapsána jako Mateřská škola Káraný, okres Praha-východ.</w:t>
      </w:r>
    </w:p>
    <w:p w14:paraId="0B4A9D75" w14:textId="633DFEDE" w:rsidR="00753E27" w:rsidRPr="00753E27" w:rsidRDefault="00753E27" w:rsidP="00753E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>Identifikátor:</w:t>
      </w: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992BF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992BF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>50 368</w:t>
      </w:r>
    </w:p>
    <w:p w14:paraId="488741FB" w14:textId="46505BBD" w:rsidR="00753E27" w:rsidRPr="00753E27" w:rsidRDefault="00753E27" w:rsidP="00753E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>IČO:</w:t>
      </w: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992BF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992BF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>72546875</w:t>
      </w:r>
    </w:p>
    <w:p w14:paraId="07FB2808" w14:textId="19C4D9C0" w:rsidR="00753E27" w:rsidRPr="00753E27" w:rsidRDefault="00753E27" w:rsidP="00753E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>IZO:</w:t>
      </w: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992BF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992BF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>691004366</w:t>
      </w:r>
    </w:p>
    <w:p w14:paraId="493B7952" w14:textId="1A04E00B" w:rsidR="00753E27" w:rsidRDefault="00753E27" w:rsidP="00753E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>Mobil:</w:t>
      </w: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992BF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992BF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9F361B">
        <w:rPr>
          <w:rFonts w:ascii="Times New Roman" w:eastAsia="Times New Roman" w:hAnsi="Times New Roman" w:cs="Times New Roman"/>
          <w:sz w:val="24"/>
          <w:szCs w:val="24"/>
          <w:lang w:eastAsia="cs-CZ"/>
        </w:rPr>
        <w:t>605/398774</w:t>
      </w:r>
    </w:p>
    <w:p w14:paraId="74FE3249" w14:textId="3A73E976" w:rsidR="009F361B" w:rsidRDefault="009F361B" w:rsidP="00753E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Třída Berušek: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992BF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992BF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605/398772</w:t>
      </w:r>
    </w:p>
    <w:p w14:paraId="73C8B4F2" w14:textId="4D08E3D4" w:rsidR="009F361B" w:rsidRPr="00753E27" w:rsidRDefault="009F361B" w:rsidP="00753E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Třída Motýlků: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992BF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992BF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730/104265</w:t>
      </w:r>
    </w:p>
    <w:p w14:paraId="09AA2465" w14:textId="0556827B" w:rsidR="00753E27" w:rsidRPr="00753E27" w:rsidRDefault="00753E27" w:rsidP="00753E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>E-mail:</w:t>
      </w: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992BF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992BF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>alena.</w:t>
      </w:r>
      <w:r w:rsidR="00BD57CE">
        <w:rPr>
          <w:rFonts w:ascii="Times New Roman" w:eastAsia="Times New Roman" w:hAnsi="Times New Roman" w:cs="Times New Roman"/>
          <w:sz w:val="24"/>
          <w:szCs w:val="24"/>
          <w:lang w:eastAsia="cs-CZ"/>
        </w:rPr>
        <w:t>mynarova</w:t>
      </w: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>@mskarany.cz</w:t>
      </w:r>
    </w:p>
    <w:p w14:paraId="5F42F5DB" w14:textId="210C85CD" w:rsidR="00753E27" w:rsidRPr="00753E27" w:rsidRDefault="00753E27" w:rsidP="00753E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>WWW:</w:t>
      </w: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992BF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992BF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>www.mskarany.cz</w:t>
      </w:r>
    </w:p>
    <w:p w14:paraId="26DEB11F" w14:textId="5BBE3B55" w:rsidR="00753E27" w:rsidRPr="00753E27" w:rsidRDefault="00753E27" w:rsidP="00753E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>Právní forma:</w:t>
      </w: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992BF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992BF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>příspěvková organizace</w:t>
      </w:r>
    </w:p>
    <w:p w14:paraId="483DAE94" w14:textId="3E3BBA2C" w:rsidR="00753E27" w:rsidRPr="00753E27" w:rsidRDefault="00753E27" w:rsidP="00753E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>Provozní doba:</w:t>
      </w: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992BF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992BF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>6.30 - 16.</w:t>
      </w:r>
      <w:r w:rsidR="003D3EED">
        <w:rPr>
          <w:rFonts w:ascii="Times New Roman" w:eastAsia="Times New Roman" w:hAnsi="Times New Roman" w:cs="Times New Roman"/>
          <w:sz w:val="24"/>
          <w:szCs w:val="24"/>
          <w:lang w:eastAsia="cs-CZ"/>
        </w:rPr>
        <w:t>3</w:t>
      </w: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>0 hodin</w:t>
      </w:r>
    </w:p>
    <w:p w14:paraId="015F4613" w14:textId="0E64D0E6" w:rsidR="00753E27" w:rsidRPr="00753E27" w:rsidRDefault="00753E27" w:rsidP="00753E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>Kapacita:</w:t>
      </w: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992BF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992BF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BD57CE">
        <w:rPr>
          <w:rFonts w:ascii="Times New Roman" w:eastAsia="Times New Roman" w:hAnsi="Times New Roman" w:cs="Times New Roman"/>
          <w:sz w:val="24"/>
          <w:szCs w:val="24"/>
          <w:lang w:eastAsia="cs-CZ"/>
        </w:rPr>
        <w:t>56</w:t>
      </w: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dětí</w:t>
      </w:r>
    </w:p>
    <w:p w14:paraId="3F10065E" w14:textId="65EDF7B7" w:rsidR="00753E27" w:rsidRPr="00753E27" w:rsidRDefault="00753E27" w:rsidP="00753E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>Počet tříd:</w:t>
      </w: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992BF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992BF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BD57CE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smíšené oddělení</w:t>
      </w:r>
    </w:p>
    <w:p w14:paraId="64D11838" w14:textId="2EA21F09" w:rsidR="00753E27" w:rsidRPr="00753E27" w:rsidRDefault="00753E27" w:rsidP="00753E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>Výše úplaty:</w:t>
      </w: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992BF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992BF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2 </w:t>
      </w:r>
      <w:r w:rsidR="00B9522D">
        <w:rPr>
          <w:rFonts w:ascii="Times New Roman" w:eastAsia="Times New Roman" w:hAnsi="Times New Roman" w:cs="Times New Roman"/>
          <w:sz w:val="24"/>
          <w:szCs w:val="24"/>
          <w:lang w:eastAsia="cs-CZ"/>
        </w:rPr>
        <w:t>0</w:t>
      </w:r>
      <w:r w:rsidR="00992BF5">
        <w:rPr>
          <w:rFonts w:ascii="Times New Roman" w:eastAsia="Times New Roman" w:hAnsi="Times New Roman" w:cs="Times New Roman"/>
          <w:sz w:val="24"/>
          <w:szCs w:val="24"/>
          <w:lang w:eastAsia="cs-CZ"/>
        </w:rPr>
        <w:t>00</w:t>
      </w: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>,- Kč měsíčně za dítě</w:t>
      </w:r>
    </w:p>
    <w:p w14:paraId="449AFA01" w14:textId="6E9452A8" w:rsidR="00753E27" w:rsidRPr="00753E27" w:rsidRDefault="00753E27" w:rsidP="00753E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Počet </w:t>
      </w:r>
      <w:proofErr w:type="spellStart"/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>ped</w:t>
      </w:r>
      <w:proofErr w:type="spellEnd"/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>prac</w:t>
      </w:r>
      <w:proofErr w:type="spellEnd"/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>.:</w:t>
      </w: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992BF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992BF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D35C3A">
        <w:rPr>
          <w:rFonts w:ascii="Times New Roman" w:eastAsia="Times New Roman" w:hAnsi="Times New Roman" w:cs="Times New Roman"/>
          <w:sz w:val="24"/>
          <w:szCs w:val="24"/>
          <w:lang w:eastAsia="cs-CZ"/>
        </w:rPr>
        <w:t>6</w:t>
      </w:r>
    </w:p>
    <w:p w14:paraId="0875D427" w14:textId="33FEB949" w:rsidR="00753E27" w:rsidRPr="00753E27" w:rsidRDefault="00753E27" w:rsidP="00753E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>Ředitelka školy:</w:t>
      </w: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992BF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992BF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Mgr. Alena </w:t>
      </w:r>
      <w:r w:rsidR="009F361B">
        <w:rPr>
          <w:rFonts w:ascii="Times New Roman" w:eastAsia="Times New Roman" w:hAnsi="Times New Roman" w:cs="Times New Roman"/>
          <w:sz w:val="24"/>
          <w:szCs w:val="24"/>
          <w:lang w:eastAsia="cs-CZ"/>
        </w:rPr>
        <w:t>Mynářová</w:t>
      </w:r>
    </w:p>
    <w:p w14:paraId="2B58A334" w14:textId="051343FE" w:rsidR="009026CF" w:rsidRDefault="00753E27" w:rsidP="00753E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>Učitelk</w:t>
      </w:r>
      <w:r w:rsidR="003D3EED">
        <w:rPr>
          <w:rFonts w:ascii="Times New Roman" w:eastAsia="Times New Roman" w:hAnsi="Times New Roman" w:cs="Times New Roman"/>
          <w:sz w:val="24"/>
          <w:szCs w:val="24"/>
          <w:lang w:eastAsia="cs-CZ"/>
        </w:rPr>
        <w:t>y</w:t>
      </w: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D35C3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D35C3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D35C3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Petra Linková</w:t>
      </w:r>
    </w:p>
    <w:p w14:paraId="134F1BE4" w14:textId="2A22A7ED" w:rsidR="009F3306" w:rsidRDefault="009026CF" w:rsidP="00753E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992BF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992BF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D35C3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Michaela </w:t>
      </w:r>
      <w:proofErr w:type="spellStart"/>
      <w:r w:rsidR="00D35C3A">
        <w:rPr>
          <w:rFonts w:ascii="Times New Roman" w:eastAsia="Times New Roman" w:hAnsi="Times New Roman" w:cs="Times New Roman"/>
          <w:sz w:val="24"/>
          <w:szCs w:val="24"/>
          <w:lang w:eastAsia="cs-CZ"/>
        </w:rPr>
        <w:t>Pragerová</w:t>
      </w:r>
      <w:proofErr w:type="spellEnd"/>
    </w:p>
    <w:p w14:paraId="65B9927E" w14:textId="1F951666" w:rsidR="00BD57CE" w:rsidRDefault="00BD57CE" w:rsidP="00753E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992BF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992BF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Bc. Denisa Valešová</w:t>
      </w:r>
    </w:p>
    <w:p w14:paraId="7DD3DC74" w14:textId="331CF85B" w:rsidR="00D35C3A" w:rsidRDefault="00D35C3A" w:rsidP="00753E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Pavlína Rajská (rodičovská dovolená)</w:t>
      </w:r>
    </w:p>
    <w:p w14:paraId="45FEE8AA" w14:textId="3B3575CE" w:rsidR="00992BF5" w:rsidRDefault="009F3306" w:rsidP="00753E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Asistent pedagoga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992BF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992BF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Adéla Podhorská</w:t>
      </w:r>
    </w:p>
    <w:p w14:paraId="5CEDB6BF" w14:textId="1FE54527" w:rsidR="00753E27" w:rsidRPr="00753E27" w:rsidRDefault="00992BF5" w:rsidP="00753E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D35C3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Daniela </w:t>
      </w:r>
      <w:proofErr w:type="spellStart"/>
      <w:r w:rsidR="00D35C3A">
        <w:rPr>
          <w:rFonts w:ascii="Times New Roman" w:eastAsia="Times New Roman" w:hAnsi="Times New Roman" w:cs="Times New Roman"/>
          <w:sz w:val="24"/>
          <w:szCs w:val="24"/>
          <w:lang w:eastAsia="cs-CZ"/>
        </w:rPr>
        <w:t>Vincová</w:t>
      </w:r>
      <w:proofErr w:type="spellEnd"/>
      <w:r w:rsidR="00753E27"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753E27"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14:paraId="2688A1B8" w14:textId="1A873746" w:rsidR="00753E27" w:rsidRPr="00753E27" w:rsidRDefault="00753E27" w:rsidP="00753E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>Počet provoz.</w:t>
      </w:r>
      <w:r w:rsidR="009026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>zam</w:t>
      </w:r>
      <w:proofErr w:type="spellEnd"/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>.:</w:t>
      </w: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992BF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992BF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</w:p>
    <w:p w14:paraId="62B0CBA2" w14:textId="0FFA9037" w:rsidR="00753E27" w:rsidRPr="00753E27" w:rsidRDefault="00753E27" w:rsidP="00753E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>Kuchařka:</w:t>
      </w: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992BF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992BF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D35C3A">
        <w:rPr>
          <w:rFonts w:ascii="Times New Roman" w:eastAsia="Times New Roman" w:hAnsi="Times New Roman" w:cs="Times New Roman"/>
          <w:sz w:val="24"/>
          <w:szCs w:val="24"/>
          <w:lang w:eastAsia="cs-CZ"/>
        </w:rPr>
        <w:t>Júlia Langmajerová</w:t>
      </w:r>
    </w:p>
    <w:p w14:paraId="3381041B" w14:textId="783B63E6" w:rsidR="00753E27" w:rsidRDefault="00753E27" w:rsidP="00753E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>Uklízečk</w:t>
      </w:r>
      <w:r w:rsidR="00992BF5">
        <w:rPr>
          <w:rFonts w:ascii="Times New Roman" w:eastAsia="Times New Roman" w:hAnsi="Times New Roman" w:cs="Times New Roman"/>
          <w:sz w:val="24"/>
          <w:szCs w:val="24"/>
          <w:lang w:eastAsia="cs-CZ"/>
        </w:rPr>
        <w:t>a a pomoc ve výdejně:</w:t>
      </w: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700B96">
        <w:rPr>
          <w:rFonts w:ascii="Times New Roman" w:eastAsia="Times New Roman" w:hAnsi="Times New Roman" w:cs="Times New Roman"/>
          <w:sz w:val="24"/>
          <w:szCs w:val="24"/>
          <w:lang w:eastAsia="cs-CZ"/>
        </w:rPr>
        <w:t>Romana Langová</w:t>
      </w:r>
    </w:p>
    <w:p w14:paraId="33082C86" w14:textId="77777777" w:rsidR="00A57FAF" w:rsidRDefault="00A57FAF" w:rsidP="00753E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7DBBBC8" w14:textId="77777777" w:rsidR="00A57FAF" w:rsidRDefault="00A57FAF" w:rsidP="00753E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D77C1ED" w14:textId="77777777" w:rsidR="00A57FAF" w:rsidRDefault="00A57FAF" w:rsidP="00753E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D08BEB0" w14:textId="77777777" w:rsidR="00A57FAF" w:rsidRPr="00753E27" w:rsidRDefault="00A57FAF" w:rsidP="00753E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B9853C3" w14:textId="77777777" w:rsidR="003D39E6" w:rsidRDefault="003D39E6" w:rsidP="00753E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43724AC" w14:textId="02BDEF77" w:rsidR="00753E27" w:rsidRPr="00753E27" w:rsidRDefault="00753E27" w:rsidP="00753E2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753E27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lastRenderedPageBreak/>
        <w:t>2. Rámcový popis personálního zabezpečení činnosti školy</w:t>
      </w:r>
    </w:p>
    <w:p w14:paraId="0286E269" w14:textId="77777777" w:rsidR="00753E27" w:rsidRPr="00753E27" w:rsidRDefault="00753E27" w:rsidP="00753E2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14:paraId="0BA87671" w14:textId="04B18A71" w:rsidR="00753E27" w:rsidRPr="00753E27" w:rsidRDefault="00753E27" w:rsidP="00753E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>Školní rok 20</w:t>
      </w:r>
      <w:r w:rsidR="007C2179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="00D35C3A">
        <w:rPr>
          <w:rFonts w:ascii="Times New Roman" w:eastAsia="Times New Roman" w:hAnsi="Times New Roman" w:cs="Times New Roman"/>
          <w:sz w:val="24"/>
          <w:szCs w:val="24"/>
          <w:lang w:eastAsia="cs-CZ"/>
        </w:rPr>
        <w:t>3</w:t>
      </w: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>/20</w:t>
      </w:r>
      <w:r w:rsidR="00F73D9A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="00D35C3A">
        <w:rPr>
          <w:rFonts w:ascii="Times New Roman" w:eastAsia="Times New Roman" w:hAnsi="Times New Roman" w:cs="Times New Roman"/>
          <w:sz w:val="24"/>
          <w:szCs w:val="24"/>
          <w:lang w:eastAsia="cs-CZ"/>
        </w:rPr>
        <w:t>4</w:t>
      </w: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byl </w:t>
      </w:r>
      <w:r w:rsidR="00D35C3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dvanáctým </w:t>
      </w: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>rokem naší</w:t>
      </w:r>
      <w:r w:rsidR="00C14E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>mateřské školy</w:t>
      </w:r>
      <w:r w:rsidR="00BD57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r w:rsidR="00D35C3A">
        <w:rPr>
          <w:rFonts w:ascii="Times New Roman" w:eastAsia="Times New Roman" w:hAnsi="Times New Roman" w:cs="Times New Roman"/>
          <w:sz w:val="24"/>
          <w:szCs w:val="24"/>
          <w:lang w:eastAsia="cs-CZ"/>
        </w:rPr>
        <w:t>třetím</w:t>
      </w:r>
      <w:r w:rsidR="00BD57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školním rokem po přístavbě MŠ, kdy se naše škola stala dvoutřídní mateřskou školou.</w:t>
      </w: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58D48B8B" w14:textId="77777777" w:rsidR="00753E27" w:rsidRPr="00753E27" w:rsidRDefault="00753E27" w:rsidP="00753E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>Během školní roku si ředitelka i paní učitelk</w:t>
      </w:r>
      <w:r w:rsidR="00817AE3">
        <w:rPr>
          <w:rFonts w:ascii="Times New Roman" w:eastAsia="Times New Roman" w:hAnsi="Times New Roman" w:cs="Times New Roman"/>
          <w:sz w:val="24"/>
          <w:szCs w:val="24"/>
          <w:lang w:eastAsia="cs-CZ"/>
        </w:rPr>
        <w:t>y</w:t>
      </w: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rozšiřovaly svou odbornou kvalifikaci.</w:t>
      </w:r>
    </w:p>
    <w:p w14:paraId="6CFA30B2" w14:textId="6C72E351" w:rsidR="00753E27" w:rsidRPr="00753E27" w:rsidRDefault="00753E27" w:rsidP="00753E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Ředitelka školy Mgr. Alena </w:t>
      </w:r>
      <w:r w:rsidR="00BD57CE">
        <w:rPr>
          <w:rFonts w:ascii="Times New Roman" w:eastAsia="Times New Roman" w:hAnsi="Times New Roman" w:cs="Times New Roman"/>
          <w:sz w:val="24"/>
          <w:szCs w:val="24"/>
          <w:lang w:eastAsia="cs-CZ"/>
        </w:rPr>
        <w:t>Mynářová</w:t>
      </w: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zúčastnila následujících akreditovaných vzdělávacích akcí:</w:t>
      </w:r>
    </w:p>
    <w:p w14:paraId="552B0C15" w14:textId="3151C032" w:rsidR="00753E27" w:rsidRPr="00753E27" w:rsidRDefault="00753E27" w:rsidP="00753E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• </w:t>
      </w:r>
      <w:r w:rsidRPr="00753E27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„</w:t>
      </w:r>
      <w:r w:rsidR="00A57FAF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Pr</w:t>
      </w:r>
      <w:r w:rsidR="00D35C3A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áce s žáky s odlišným mateřským jazykem</w:t>
      </w:r>
      <w:r w:rsidRPr="00753E27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“</w:t>
      </w: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7146DF60" w14:textId="78709114" w:rsidR="00DD3725" w:rsidRPr="00DD3725" w:rsidRDefault="00753E27" w:rsidP="00753E2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• </w:t>
      </w:r>
      <w:r w:rsidRPr="00753E27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„</w:t>
      </w:r>
      <w:r w:rsidR="00A57FAF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 xml:space="preserve">Jak </w:t>
      </w:r>
      <w:r w:rsidR="00D35C3A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na projekty v praxi MŠ</w:t>
      </w:r>
      <w:r w:rsidRPr="00753E27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“</w:t>
      </w:r>
      <w:r w:rsidRPr="00753E2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</w:p>
    <w:p w14:paraId="79B5D1CF" w14:textId="53EA189D" w:rsidR="00DD3725" w:rsidRDefault="0041614A" w:rsidP="00753E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_Hlk109641815"/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>•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bookmarkEnd w:id="0"/>
      <w:r w:rsidRPr="0041614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„</w:t>
      </w:r>
      <w:r w:rsidR="00D35C3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Dítě s poruchami řeči v MŠ</w:t>
      </w:r>
      <w:r w:rsidRPr="0041614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“</w:t>
      </w:r>
      <w:r w:rsidR="00DD3725" w:rsidRPr="00DD372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1DEAADD6" w14:textId="0D1E86FA" w:rsidR="00DD3725" w:rsidRPr="009F361B" w:rsidRDefault="00DD3725" w:rsidP="00753E2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 w:rsidRPr="009F361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• „</w:t>
      </w:r>
      <w:r w:rsidR="00D35C3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Inkluze v </w:t>
      </w:r>
      <w:r w:rsidR="00367C2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m</w:t>
      </w:r>
      <w:r w:rsidR="00D35C3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ateřské škole</w:t>
      </w:r>
      <w:r w:rsidRPr="009F361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“</w:t>
      </w:r>
    </w:p>
    <w:p w14:paraId="39C02A5A" w14:textId="6DB350F3" w:rsidR="00DD3725" w:rsidRPr="009F361B" w:rsidRDefault="00DD3725" w:rsidP="00753E2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 w:rsidRPr="009F361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• „</w:t>
      </w:r>
      <w:r w:rsidR="00D35C3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Jak zvládat stres za pomoci toho, co už umíte</w:t>
      </w:r>
      <w:r w:rsidRPr="009F361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“</w:t>
      </w:r>
    </w:p>
    <w:p w14:paraId="184CD68B" w14:textId="49BAF6FD" w:rsidR="00DD3725" w:rsidRPr="009F361B" w:rsidRDefault="00DD3725" w:rsidP="00753E2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 w:rsidRPr="009F361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• „</w:t>
      </w:r>
      <w:r w:rsidR="00D35C3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Jak rozvíjet školní zralost dětí</w:t>
      </w:r>
      <w:r w:rsidR="00A57FA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“</w:t>
      </w:r>
    </w:p>
    <w:p w14:paraId="2C5A6DA9" w14:textId="4EC7CCC9" w:rsidR="00C14EC3" w:rsidRDefault="009F361B" w:rsidP="00753E2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 w:rsidRPr="009F361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• „</w:t>
      </w:r>
      <w:r w:rsidR="00D35C3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Rozvoj sluchového vnímání</w:t>
      </w:r>
      <w:r w:rsidRPr="009F361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“</w:t>
      </w:r>
    </w:p>
    <w:p w14:paraId="00BEABAA" w14:textId="7C98E670" w:rsidR="00A57FAF" w:rsidRDefault="00A57FAF" w:rsidP="00A57FA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  <w:bookmarkStart w:id="1" w:name="_Hlk175898324"/>
      <w:r w:rsidRPr="00544873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•</w:t>
      </w:r>
      <w:bookmarkEnd w:id="1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 xml:space="preserve"> „</w:t>
      </w:r>
      <w:r w:rsidR="00D35C3A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Školní zralost s podporou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“</w:t>
      </w:r>
    </w:p>
    <w:p w14:paraId="2D89375D" w14:textId="741A1DC6" w:rsidR="00D35C3A" w:rsidRDefault="00D35C3A" w:rsidP="00A57FA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  <w:r w:rsidRPr="00544873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•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 xml:space="preserve"> „Jak rozvíjet čtenářskou gramotnost v MŠ“</w:t>
      </w:r>
    </w:p>
    <w:p w14:paraId="4DF81C00" w14:textId="6010AFD8" w:rsidR="00D35C3A" w:rsidRDefault="00D35C3A" w:rsidP="00A57FA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  <w:r w:rsidRPr="00544873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•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 xml:space="preserve"> „Nadchnout pro čtení“</w:t>
      </w:r>
    </w:p>
    <w:p w14:paraId="116BBD86" w14:textId="1598200D" w:rsidR="00D35C3A" w:rsidRDefault="00D35C3A" w:rsidP="00A57FA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  <w:r w:rsidRPr="00544873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•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 xml:space="preserve"> „FKSP pro příspěvkové organizace“</w:t>
      </w:r>
    </w:p>
    <w:p w14:paraId="3EBD33FA" w14:textId="4DDB40BC" w:rsidR="00D35C3A" w:rsidRDefault="00D35C3A" w:rsidP="00A57FA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  <w:r w:rsidRPr="00544873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•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 xml:space="preserve"> „</w:t>
      </w:r>
      <w:r w:rsidR="00367C20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Strategický plán rozvoje školy“</w:t>
      </w:r>
    </w:p>
    <w:p w14:paraId="4F7BFBCD" w14:textId="31A5662C" w:rsidR="00367C20" w:rsidRDefault="00367C20" w:rsidP="00A57FA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  <w:r w:rsidRPr="00544873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•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 xml:space="preserve"> „Adaptace na MŠ“</w:t>
      </w:r>
    </w:p>
    <w:p w14:paraId="04D19777" w14:textId="0F3A25A3" w:rsidR="00367C20" w:rsidRDefault="00367C20" w:rsidP="00A57FA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  <w:r w:rsidRPr="00544873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•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 xml:space="preserve"> „Základy formativního hodnocení“</w:t>
      </w:r>
    </w:p>
    <w:p w14:paraId="77872308" w14:textId="48CB659D" w:rsidR="00367C20" w:rsidRDefault="00367C20" w:rsidP="00A57FA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  <w:r w:rsidRPr="00544873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•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 xml:space="preserve"> „Adaptace dítěte v mateřské škole“</w:t>
      </w:r>
    </w:p>
    <w:p w14:paraId="0AD44572" w14:textId="19336D43" w:rsidR="00367C20" w:rsidRDefault="00367C20" w:rsidP="00A57FA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  <w:r w:rsidRPr="00544873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•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 xml:space="preserve"> „Kooperace v mateřské škole“</w:t>
      </w:r>
    </w:p>
    <w:p w14:paraId="68E5C41C" w14:textId="09B2A041" w:rsidR="00367C20" w:rsidRDefault="00367C20" w:rsidP="00A57FA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  <w:r w:rsidRPr="00544873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•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 xml:space="preserve"> „Pasti a nešvary pedagogických rad“</w:t>
      </w:r>
    </w:p>
    <w:p w14:paraId="25D58016" w14:textId="3829082A" w:rsidR="00367C20" w:rsidRPr="00D35C3A" w:rsidRDefault="00367C20" w:rsidP="00A57FA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  <w:r w:rsidRPr="00544873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•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 xml:space="preserve"> „Česká školní inspekce a oblast speciálních vzdělávacích potřeb u dětí předškolního věku“</w:t>
      </w:r>
    </w:p>
    <w:p w14:paraId="07352A14" w14:textId="77777777" w:rsidR="00544873" w:rsidRPr="00544873" w:rsidRDefault="00544873" w:rsidP="00C14EC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</w:p>
    <w:p w14:paraId="45C7136C" w14:textId="04AEB739" w:rsidR="00C14EC3" w:rsidRDefault="00C14EC3" w:rsidP="0054487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Paní učitelka </w:t>
      </w:r>
      <w:r w:rsidR="00992BF5">
        <w:rPr>
          <w:rFonts w:ascii="Times New Roman" w:eastAsia="Times New Roman" w:hAnsi="Times New Roman" w:cs="Times New Roman"/>
          <w:sz w:val="24"/>
          <w:szCs w:val="24"/>
          <w:lang w:eastAsia="cs-CZ"/>
        </w:rPr>
        <w:t>Petra Linková</w:t>
      </w: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vzdělávala v níže uvedených akreditovaných vzdělávacích kurzech:</w:t>
      </w:r>
    </w:p>
    <w:p w14:paraId="014100A3" w14:textId="74763442" w:rsidR="00753E27" w:rsidRDefault="00C14EC3" w:rsidP="00753E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• </w:t>
      </w:r>
      <w:r w:rsidRPr="00753E27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„</w:t>
      </w:r>
      <w:r w:rsidR="00367C20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Adaptace aneb jak podpořit dítě při vstupu do MŠ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 xml:space="preserve">“ </w:t>
      </w:r>
    </w:p>
    <w:p w14:paraId="35C21DFE" w14:textId="1F488AFB" w:rsidR="00953928" w:rsidRDefault="00953928" w:rsidP="00753E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>•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95392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„</w:t>
      </w:r>
      <w:r w:rsidR="00367C2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Emotivní a zkratkovité jednání u dětí</w:t>
      </w:r>
      <w:r w:rsidRPr="0095392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“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3F83FB48" w14:textId="05BCD6E9" w:rsidR="00367C20" w:rsidRDefault="00367C20" w:rsidP="00753E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• </w:t>
      </w:r>
      <w:r w:rsidRPr="00753E27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„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Práce s žáky s odlišným mateřským jazykem</w:t>
      </w:r>
      <w:r w:rsidRPr="00753E27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“</w:t>
      </w: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348B0C3F" w14:textId="23B595C5" w:rsidR="00953928" w:rsidRDefault="00953928" w:rsidP="00753E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5392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• „</w:t>
      </w:r>
      <w:r w:rsidR="00367C2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Kreslíme a malujeme s nejmenšími</w:t>
      </w:r>
      <w:r w:rsidRPr="0095392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“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3B187E74" w14:textId="77777777" w:rsidR="00A57FAF" w:rsidRDefault="00A57FAF" w:rsidP="00A57FA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  <w:r w:rsidRPr="00544873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•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 xml:space="preserve"> „Základní neodkladná resuscitace, první pomoc u dětí a dospělých + AED“</w:t>
      </w:r>
    </w:p>
    <w:p w14:paraId="4DB2AE2F" w14:textId="77777777" w:rsidR="00367C20" w:rsidRDefault="00367C20" w:rsidP="00367C2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 w:rsidRPr="009F361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lastRenderedPageBreak/>
        <w:t>• „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Jak zvládat stres za pomoci toho, co už umíte</w:t>
      </w:r>
      <w:r w:rsidRPr="009F361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“</w:t>
      </w:r>
    </w:p>
    <w:p w14:paraId="5F71BDEE" w14:textId="77777777" w:rsidR="00367C20" w:rsidRDefault="00367C20" w:rsidP="00367C2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 w:rsidRPr="009F361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• „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Rozvoj sluchového vnímání</w:t>
      </w:r>
      <w:r w:rsidRPr="009F361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“</w:t>
      </w:r>
    </w:p>
    <w:p w14:paraId="44F2C624" w14:textId="77777777" w:rsidR="00367C20" w:rsidRDefault="00367C20" w:rsidP="00367C2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  <w:r w:rsidRPr="00544873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•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 xml:space="preserve"> „Nadchnout pro čtení“</w:t>
      </w:r>
    </w:p>
    <w:p w14:paraId="26226092" w14:textId="540B0DE8" w:rsidR="00A57FAF" w:rsidRDefault="00367C20" w:rsidP="00BA258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  <w:r w:rsidRPr="00544873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•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 xml:space="preserve"> „Adaptace na MŠ“</w:t>
      </w:r>
    </w:p>
    <w:p w14:paraId="662EE563" w14:textId="77777777" w:rsidR="00367C20" w:rsidRPr="00544873" w:rsidRDefault="00367C20" w:rsidP="00BA258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</w:p>
    <w:p w14:paraId="3E6E0D83" w14:textId="78237A1A" w:rsidR="00BA2583" w:rsidRDefault="00BA2583" w:rsidP="00BA258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Paní učitelka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Bc. Denisa Valešová </w:t>
      </w: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>se vzdělávala v níže uvedených akreditovaných vzdělávacích kurzech:</w:t>
      </w:r>
    </w:p>
    <w:p w14:paraId="1F092A51" w14:textId="0DFFF8A7" w:rsidR="00BA2583" w:rsidRDefault="00BA2583" w:rsidP="00BA258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• </w:t>
      </w:r>
      <w:r w:rsidRPr="00753E27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„</w:t>
      </w:r>
      <w:r w:rsidR="00367C20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Role učitele při podpoře rozvoji řeči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 xml:space="preserve">“ </w:t>
      </w:r>
    </w:p>
    <w:p w14:paraId="532E0E70" w14:textId="77777777" w:rsidR="00367C20" w:rsidRPr="00753E27" w:rsidRDefault="00367C20" w:rsidP="00367C2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2" w:name="_Hlk175899128"/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• </w:t>
      </w:r>
      <w:r w:rsidRPr="00753E27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„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Práce s žáky s odlišným mateřským jazykem</w:t>
      </w:r>
      <w:r w:rsidRPr="00753E27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“</w:t>
      </w: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bookmarkEnd w:id="2"/>
    <w:p w14:paraId="1C8F834B" w14:textId="77777777" w:rsidR="00367C20" w:rsidRDefault="00367C20" w:rsidP="00367C2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>•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41614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„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Dítě s poruchami řeči v MŠ</w:t>
      </w:r>
      <w:r w:rsidRPr="0041614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“</w:t>
      </w:r>
      <w:r w:rsidRPr="00DD372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672CCDF4" w14:textId="5E7967A2" w:rsidR="00367C20" w:rsidRPr="009F361B" w:rsidRDefault="00367C20" w:rsidP="00367C2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 w:rsidRPr="009F361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• „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Inkluze v mateřské škole</w:t>
      </w:r>
      <w:r w:rsidRPr="009F361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“</w:t>
      </w:r>
    </w:p>
    <w:p w14:paraId="23C35FD3" w14:textId="77777777" w:rsidR="00367C20" w:rsidRDefault="00367C20" w:rsidP="00367C2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bookmarkStart w:id="3" w:name="_Hlk175901974"/>
      <w:r w:rsidRPr="009F361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• „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Jak zvládat stres za pomoci toho, co už umíte</w:t>
      </w:r>
      <w:r w:rsidRPr="009F361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“</w:t>
      </w:r>
    </w:p>
    <w:bookmarkEnd w:id="3"/>
    <w:p w14:paraId="45413239" w14:textId="77777777" w:rsidR="00367C20" w:rsidRPr="009F361B" w:rsidRDefault="00367C20" w:rsidP="00367C2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 w:rsidRPr="009F361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• „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Jak rozvíjet školní zralost dětí“</w:t>
      </w:r>
    </w:p>
    <w:p w14:paraId="3DA92318" w14:textId="143F1454" w:rsidR="00BA2583" w:rsidRDefault="00367C20" w:rsidP="00BA258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 w:rsidRPr="0095392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•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 xml:space="preserve"> „Rozvoj grafomotorických dovedností a odstranění grafomotorických obtíží“</w:t>
      </w:r>
    </w:p>
    <w:p w14:paraId="653D9E2A" w14:textId="77777777" w:rsidR="00367C20" w:rsidRDefault="00367C20" w:rsidP="00367C2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  <w:r w:rsidRPr="00544873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•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 xml:space="preserve"> „Jak rozvíjet čtenářskou gramotnost v MŠ“</w:t>
      </w:r>
    </w:p>
    <w:p w14:paraId="2AC5937D" w14:textId="77777777" w:rsidR="00367C20" w:rsidRDefault="00367C20" w:rsidP="00367C2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  <w:r w:rsidRPr="00544873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•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 xml:space="preserve"> „Nadchnout pro čtení“</w:t>
      </w:r>
    </w:p>
    <w:p w14:paraId="0B4EB335" w14:textId="0683DEBE" w:rsidR="00367C20" w:rsidRDefault="00A63E54" w:rsidP="00BA258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  <w:r w:rsidRPr="00544873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•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 xml:space="preserve"> „Zdravotní tělesná výchova v MŠ“</w:t>
      </w:r>
    </w:p>
    <w:p w14:paraId="7C742A53" w14:textId="77777777" w:rsidR="00A63E54" w:rsidRDefault="00A63E54" w:rsidP="00A63E5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  <w:r w:rsidRPr="00544873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•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 xml:space="preserve"> „Adaptace na MŠ“</w:t>
      </w:r>
    </w:p>
    <w:p w14:paraId="11D4CE7E" w14:textId="77777777" w:rsidR="00A57FAF" w:rsidRDefault="00A57FAF" w:rsidP="00BA258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D4F2D58" w14:textId="2A4B64EA" w:rsidR="00BA2583" w:rsidRDefault="00BA2583" w:rsidP="008975E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Paní </w:t>
      </w:r>
      <w:r w:rsidR="003E7F0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učitelka Michaela </w:t>
      </w:r>
      <w:proofErr w:type="spellStart"/>
      <w:r w:rsidR="003E7F0E">
        <w:rPr>
          <w:rFonts w:ascii="Times New Roman" w:eastAsia="Times New Roman" w:hAnsi="Times New Roman" w:cs="Times New Roman"/>
          <w:sz w:val="24"/>
          <w:szCs w:val="24"/>
          <w:lang w:eastAsia="cs-CZ"/>
        </w:rPr>
        <w:t>Pragerová</w:t>
      </w:r>
      <w:proofErr w:type="spellEnd"/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vzdělávala v níže uvedených akreditovaných vzdělávacích kurzech</w:t>
      </w:r>
      <w:r w:rsidR="00A57FAF">
        <w:rPr>
          <w:rFonts w:ascii="Times New Roman" w:eastAsia="Times New Roman" w:hAnsi="Times New Roman" w:cs="Times New Roman"/>
          <w:sz w:val="24"/>
          <w:szCs w:val="24"/>
          <w:lang w:eastAsia="cs-CZ"/>
        </w:rPr>
        <w:t>“</w:t>
      </w:r>
    </w:p>
    <w:p w14:paraId="60B9D9A3" w14:textId="77777777" w:rsidR="00A63E54" w:rsidRDefault="00A63E54" w:rsidP="00A63E5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• </w:t>
      </w:r>
      <w:r w:rsidRPr="00753E27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„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 xml:space="preserve">Adaptace aneb jak podpořit dítě při vstupu do MŠ“ </w:t>
      </w:r>
    </w:p>
    <w:p w14:paraId="1771B88D" w14:textId="77777777" w:rsidR="00A63E54" w:rsidRPr="00753E27" w:rsidRDefault="00A63E54" w:rsidP="00A63E5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• </w:t>
      </w:r>
      <w:r w:rsidRPr="00753E27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„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Práce s žáky s odlišným mateřským jazykem</w:t>
      </w:r>
      <w:r w:rsidRPr="00753E27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“</w:t>
      </w: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20EE61FF" w14:textId="77777777" w:rsidR="00A63E54" w:rsidRDefault="00A63E54" w:rsidP="00A63E5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5392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• „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Kreslíme a malujeme s nejmenšími</w:t>
      </w:r>
      <w:r w:rsidRPr="0095392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“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562EE952" w14:textId="459E8309" w:rsidR="00A63E54" w:rsidRDefault="00A63E54" w:rsidP="008975E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 w:rsidRPr="0095392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•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 xml:space="preserve"> „Pohybové hry v mateřské škole“</w:t>
      </w:r>
    </w:p>
    <w:p w14:paraId="7664F7F2" w14:textId="077390DF" w:rsidR="00A63E54" w:rsidRDefault="00A63E54" w:rsidP="008975E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 w:rsidRPr="0095392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•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 xml:space="preserve"> „Jak komunikovat s dítětem s opožděným vývojem řeči či vývojovou jazykovou poruchou v MŠ“</w:t>
      </w:r>
    </w:p>
    <w:p w14:paraId="6FE7717E" w14:textId="150B1DEB" w:rsidR="00A63E54" w:rsidRDefault="00A63E54" w:rsidP="008975E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 w:rsidRPr="0095392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•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 xml:space="preserve"> „Hranice ve výchově, jak zvládat vztek dítěte“</w:t>
      </w:r>
    </w:p>
    <w:p w14:paraId="77F240CA" w14:textId="6D22D308" w:rsidR="00A63E54" w:rsidRDefault="00A63E54" w:rsidP="008975E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 w:rsidRPr="0095392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•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 xml:space="preserve"> „Práce s dítětem v afektu“</w:t>
      </w:r>
    </w:p>
    <w:p w14:paraId="5A4F7F82" w14:textId="320947C6" w:rsidR="00A63E54" w:rsidRDefault="00A63E54" w:rsidP="008975E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 w:rsidRPr="0095392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•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 xml:space="preserve"> „Grafomotorika hravě a prakticky“</w:t>
      </w:r>
    </w:p>
    <w:p w14:paraId="24E77379" w14:textId="77777777" w:rsidR="00A57FAF" w:rsidRDefault="00A57FAF" w:rsidP="008975E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</w:p>
    <w:p w14:paraId="1BDB1B38" w14:textId="2C06FE80" w:rsidR="00A57FAF" w:rsidRDefault="00A57FAF" w:rsidP="00A57FA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57FAF">
        <w:rPr>
          <w:rFonts w:ascii="Times New Roman" w:eastAsia="Times New Roman" w:hAnsi="Times New Roman" w:cs="Times New Roman"/>
          <w:bCs/>
          <w:iCs/>
          <w:sz w:val="24"/>
          <w:szCs w:val="24"/>
          <w:lang w:eastAsia="cs-CZ"/>
        </w:rPr>
        <w:t>Pan</w:t>
      </w: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í </w:t>
      </w:r>
      <w:r w:rsidR="003E7F0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asistentka pedagoga Adéla Podhorská </w:t>
      </w: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>se vzdělávala v níže uvedených akreditovaných vzdělávacích kurzech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14:paraId="36139F93" w14:textId="77777777" w:rsidR="003E7F0E" w:rsidRDefault="003E7F0E" w:rsidP="003E7F0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• </w:t>
      </w:r>
      <w:r w:rsidRPr="00753E27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„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 xml:space="preserve">Adaptace aneb jak podpořit dítě při vstupu do MŠ“ </w:t>
      </w:r>
    </w:p>
    <w:p w14:paraId="18F7C133" w14:textId="77777777" w:rsidR="003E7F0E" w:rsidRPr="00753E27" w:rsidRDefault="003E7F0E" w:rsidP="003E7F0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• </w:t>
      </w:r>
      <w:r w:rsidRPr="00753E27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„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Práce s žáky s odlišným mateřským jazykem</w:t>
      </w:r>
      <w:r w:rsidRPr="00753E27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“</w:t>
      </w: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6C306DF8" w14:textId="3D7B3D21" w:rsidR="003E7F0E" w:rsidRDefault="003E7F0E" w:rsidP="003E7F0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>•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3E7F0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„Asistent pedagoga u dítěte s PAS, mentálním postižením v MŠ a ZŠ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“</w:t>
      </w:r>
    </w:p>
    <w:p w14:paraId="0480E970" w14:textId="77777777" w:rsidR="003E7F0E" w:rsidRDefault="003E7F0E" w:rsidP="003E7F0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 w:rsidRPr="009F361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• „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Jak zvládat stres za pomoci toho, co už umíte</w:t>
      </w:r>
      <w:r w:rsidRPr="009F361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“</w:t>
      </w:r>
    </w:p>
    <w:p w14:paraId="0865731A" w14:textId="77777777" w:rsidR="003E7F0E" w:rsidRDefault="003E7F0E" w:rsidP="003E7F0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 w:rsidRPr="009F361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• „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Jak rozvíjet školní zralost dětí“</w:t>
      </w:r>
    </w:p>
    <w:p w14:paraId="6C575A02" w14:textId="77777777" w:rsidR="003E7F0E" w:rsidRDefault="003E7F0E" w:rsidP="003E7F0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  <w:r w:rsidRPr="00544873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•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 xml:space="preserve"> „Nadchnout pro čtení“</w:t>
      </w:r>
    </w:p>
    <w:p w14:paraId="31BE4B31" w14:textId="632988A0" w:rsidR="003E7F0E" w:rsidRPr="009F361B" w:rsidRDefault="003E7F0E" w:rsidP="003E7F0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 w:rsidRPr="00544873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•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 xml:space="preserve"> „Podpora správné výslovnosti (prakticky)“</w:t>
      </w:r>
    </w:p>
    <w:p w14:paraId="3AEBF010" w14:textId="2939EAA2" w:rsidR="003E7F0E" w:rsidRDefault="003E7F0E" w:rsidP="003E7F0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  <w:r w:rsidRPr="00544873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•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 xml:space="preserve"> „Cyklus logopedické inspirace – jaro, léto“</w:t>
      </w:r>
    </w:p>
    <w:p w14:paraId="307953A8" w14:textId="4ED0A3B7" w:rsidR="003E7F0E" w:rsidRDefault="003E7F0E" w:rsidP="003E7F0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  <w:r w:rsidRPr="00544873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•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 xml:space="preserve">  „Rozvoj motoriky a grafomotoriky u předškolních dětí“</w:t>
      </w:r>
    </w:p>
    <w:p w14:paraId="0ACBFA66" w14:textId="77777777" w:rsidR="003E7F0E" w:rsidRDefault="003E7F0E" w:rsidP="003E7F0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  <w:r w:rsidRPr="00544873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•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 xml:space="preserve"> „Adaptace na MŠ“</w:t>
      </w:r>
    </w:p>
    <w:p w14:paraId="03D7D9D2" w14:textId="407A1230" w:rsidR="003E7F0E" w:rsidRDefault="003E7F0E" w:rsidP="003E7F0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  <w:r w:rsidRPr="00544873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•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 xml:space="preserve"> „Pohybové hry v mateřské škole“</w:t>
      </w:r>
    </w:p>
    <w:p w14:paraId="19E9C209" w14:textId="53A8CC91" w:rsidR="003E7F0E" w:rsidRDefault="003E7F0E" w:rsidP="003E7F0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 w:rsidRPr="00544873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•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 xml:space="preserve"> „Dramatické aktivity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oro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 xml:space="preserve"> děti předškolního a mladšího školního věku“</w:t>
      </w:r>
    </w:p>
    <w:p w14:paraId="7A014C86" w14:textId="77777777" w:rsidR="003E7F0E" w:rsidRDefault="003E7F0E" w:rsidP="003E7F0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cs-CZ"/>
        </w:rPr>
      </w:pPr>
    </w:p>
    <w:p w14:paraId="66E63604" w14:textId="07A9A05A" w:rsidR="003E7F0E" w:rsidRDefault="003E7F0E" w:rsidP="003E7F0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57FAF">
        <w:rPr>
          <w:rFonts w:ascii="Times New Roman" w:eastAsia="Times New Roman" w:hAnsi="Times New Roman" w:cs="Times New Roman"/>
          <w:bCs/>
          <w:iCs/>
          <w:sz w:val="24"/>
          <w:szCs w:val="24"/>
          <w:lang w:eastAsia="cs-CZ"/>
        </w:rPr>
        <w:t>Pan</w:t>
      </w: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í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asistentka pedagoga Daniela</w:t>
      </w:r>
      <w:r w:rsidR="008434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Vincová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>se vzdělávala v níže uvedených akreditovaných vzdělávacích kurzech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14:paraId="77B4DF3C" w14:textId="77777777" w:rsidR="003E7F0E" w:rsidRDefault="003E7F0E" w:rsidP="003E7F0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• </w:t>
      </w:r>
      <w:r w:rsidRPr="00753E27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„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Adaptace aneb jak podpořit dítě při vstupu do MŠ“</w:t>
      </w:r>
    </w:p>
    <w:p w14:paraId="70E4F9BA" w14:textId="77777777" w:rsidR="003E7F0E" w:rsidRDefault="003E7F0E" w:rsidP="003E7F0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• </w:t>
      </w:r>
      <w:r w:rsidRPr="00753E27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„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Práce s žáky s odlišným mateřským jazykem</w:t>
      </w:r>
      <w:r w:rsidRPr="00753E27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“</w:t>
      </w: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009E8F35" w14:textId="77777777" w:rsidR="003E7F0E" w:rsidRDefault="003E7F0E" w:rsidP="003E7F0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 w:rsidRPr="009F361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• „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Jak zvládat stres za pomoci toho, co už umíte</w:t>
      </w:r>
      <w:r w:rsidRPr="009F361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“</w:t>
      </w:r>
    </w:p>
    <w:p w14:paraId="63139095" w14:textId="56EA88F3" w:rsidR="003E7F0E" w:rsidRDefault="003E7F0E" w:rsidP="003E7F0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 w:rsidRPr="009F361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•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 xml:space="preserve"> „Orientace na vrstevníky aneb „Proč jsou dnešní děti náročnější“</w:t>
      </w:r>
    </w:p>
    <w:p w14:paraId="20359B77" w14:textId="77777777" w:rsidR="0093381C" w:rsidRDefault="0093381C" w:rsidP="0093381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  <w:r w:rsidRPr="00544873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•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 xml:space="preserve"> „Nadchnout pro čtení“</w:t>
      </w:r>
    </w:p>
    <w:p w14:paraId="21F07141" w14:textId="284AA7EB" w:rsidR="0093381C" w:rsidRDefault="0093381C" w:rsidP="003E7F0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  <w:r w:rsidRPr="00544873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•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 xml:space="preserve"> „ADHD, neklidné dítě, metody práce nejen pro pedagogy“</w:t>
      </w:r>
    </w:p>
    <w:p w14:paraId="37A7D4C6" w14:textId="77777777" w:rsidR="0093381C" w:rsidRDefault="0093381C" w:rsidP="0093381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  <w:r w:rsidRPr="00544873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•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 xml:space="preserve"> „Adaptace na MŠ“</w:t>
      </w:r>
    </w:p>
    <w:p w14:paraId="022B8F0B" w14:textId="10565439" w:rsidR="00953928" w:rsidRPr="0093381C" w:rsidRDefault="00953928" w:rsidP="00E611C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</w:p>
    <w:p w14:paraId="209ED51F" w14:textId="75B0E022" w:rsidR="00E611CA" w:rsidRDefault="00753E27" w:rsidP="00C55D6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>Na míst</w:t>
      </w:r>
      <w:r w:rsidR="00C14EC3">
        <w:rPr>
          <w:rFonts w:ascii="Times New Roman" w:eastAsia="Times New Roman" w:hAnsi="Times New Roman" w:cs="Times New Roman"/>
          <w:sz w:val="24"/>
          <w:szCs w:val="24"/>
          <w:lang w:eastAsia="cs-CZ"/>
        </w:rPr>
        <w:t>ech</w:t>
      </w: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provozních zaměstnanců</w:t>
      </w:r>
      <w:r w:rsidR="00C14E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mateřské</w:t>
      </w: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školy </w:t>
      </w:r>
      <w:r w:rsidR="00C14EC3">
        <w:rPr>
          <w:rFonts w:ascii="Times New Roman" w:eastAsia="Times New Roman" w:hAnsi="Times New Roman" w:cs="Times New Roman"/>
          <w:sz w:val="24"/>
          <w:szCs w:val="24"/>
          <w:lang w:eastAsia="cs-CZ"/>
        </w:rPr>
        <w:t>prac</w:t>
      </w:r>
      <w:r w:rsidR="009E5A4D">
        <w:rPr>
          <w:rFonts w:ascii="Times New Roman" w:eastAsia="Times New Roman" w:hAnsi="Times New Roman" w:cs="Times New Roman"/>
          <w:sz w:val="24"/>
          <w:szCs w:val="24"/>
          <w:lang w:eastAsia="cs-CZ"/>
        </w:rPr>
        <w:t>ovala</w:t>
      </w: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kuchařka </w:t>
      </w:r>
      <w:r w:rsidR="009E5A4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paní </w:t>
      </w:r>
      <w:r w:rsidR="00A57FA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Romana Langová </w:t>
      </w: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</w:t>
      </w:r>
      <w:r w:rsidR="009E5A4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paní </w:t>
      </w:r>
      <w:r w:rsidR="00AD796C">
        <w:rPr>
          <w:rFonts w:ascii="Times New Roman" w:eastAsia="Times New Roman" w:hAnsi="Times New Roman" w:cs="Times New Roman"/>
          <w:sz w:val="24"/>
          <w:szCs w:val="24"/>
          <w:lang w:eastAsia="cs-CZ"/>
        </w:rPr>
        <w:t>Júlia Langmajerová</w:t>
      </w:r>
      <w:r w:rsidR="009E5A4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která se rovněž </w:t>
      </w: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9E5A4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stará </w:t>
      </w:r>
      <w:r w:rsidR="009E5A4D"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>o čistotu mateřské školy a jejího okolí</w:t>
      </w:r>
      <w:r w:rsidR="009E5A4D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9338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(Od 1. 1. zastupovala za dlouhodobou pracovní neschopnost paní Langovou paní Júlia Langmajerová a na její místo nastoupila na DPP paní Anna Jandlová)</w:t>
      </w:r>
    </w:p>
    <w:p w14:paraId="1B0EDDCB" w14:textId="7F51D000" w:rsidR="00A57FAF" w:rsidRDefault="00A57FAF" w:rsidP="00A57FA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Kuchařka paní Romana Langová se vzdělávala v níže uvedených akreditovaných kurzech:</w:t>
      </w:r>
    </w:p>
    <w:p w14:paraId="245F6347" w14:textId="77777777" w:rsidR="00A57FAF" w:rsidRDefault="00A57FAF" w:rsidP="00A57FA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44873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 xml:space="preserve">•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 xml:space="preserve"> </w:t>
      </w:r>
      <w:r w:rsidRPr="00AD79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„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Školení hygienického minima, zásady SVHP a systém HACCP</w:t>
      </w:r>
      <w:r w:rsidRPr="00AD79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“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68F506B3" w14:textId="77777777" w:rsidR="00A57FAF" w:rsidRDefault="00A57FAF" w:rsidP="00C55D6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4" w:name="_Hlk146188638"/>
    </w:p>
    <w:bookmarkEnd w:id="4"/>
    <w:p w14:paraId="0862CF78" w14:textId="75A9A57A" w:rsidR="00E611CA" w:rsidRDefault="00E611CA" w:rsidP="00E611C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Kuchařka</w:t>
      </w:r>
      <w:r w:rsidR="00A57FA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uklízečka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paní </w:t>
      </w:r>
      <w:r w:rsidR="00BA2583">
        <w:rPr>
          <w:rFonts w:ascii="Times New Roman" w:eastAsia="Times New Roman" w:hAnsi="Times New Roman" w:cs="Times New Roman"/>
          <w:sz w:val="24"/>
          <w:szCs w:val="24"/>
          <w:lang w:eastAsia="cs-CZ"/>
        </w:rPr>
        <w:t>Júlia Langmajerová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vzdělávala v níže uvedených akreditovaných kurzech:</w:t>
      </w:r>
    </w:p>
    <w:p w14:paraId="5DC1095E" w14:textId="6257B2A1" w:rsidR="00AD796C" w:rsidRDefault="008975EA" w:rsidP="00AD796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44873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 xml:space="preserve">•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 xml:space="preserve"> </w:t>
      </w:r>
      <w:r w:rsidR="00AD796C" w:rsidRPr="00AD79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„</w:t>
      </w:r>
      <w:r w:rsidR="00A57FA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Školení hygienického minima, zásady SVHP a systém HACCP</w:t>
      </w:r>
      <w:r w:rsidR="00AD796C" w:rsidRPr="00AD79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“</w:t>
      </w:r>
      <w:r w:rsidR="00AD796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01FCF629" w14:textId="77777777" w:rsidR="00753E27" w:rsidRPr="00753E27" w:rsidRDefault="00753E27" w:rsidP="00753E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07C3F96" w14:textId="77777777" w:rsidR="00753E27" w:rsidRPr="00753E27" w:rsidRDefault="00753E27" w:rsidP="00753E2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753E27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lastRenderedPageBreak/>
        <w:t>3. Údaje o počtech dětí</w:t>
      </w:r>
    </w:p>
    <w:p w14:paraId="19A03C48" w14:textId="77777777" w:rsidR="00753E27" w:rsidRPr="00753E27" w:rsidRDefault="00753E27" w:rsidP="00753E2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14:paraId="44B58793" w14:textId="446200AD" w:rsidR="001D17B1" w:rsidRPr="00753E27" w:rsidRDefault="00753E27" w:rsidP="00753E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3E27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ab/>
      </w: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>Ve školním roce 20</w:t>
      </w:r>
      <w:r w:rsidR="00B12A66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="0093381C">
        <w:rPr>
          <w:rFonts w:ascii="Times New Roman" w:eastAsia="Times New Roman" w:hAnsi="Times New Roman" w:cs="Times New Roman"/>
          <w:sz w:val="24"/>
          <w:szCs w:val="24"/>
          <w:lang w:eastAsia="cs-CZ"/>
        </w:rPr>
        <w:t>3</w:t>
      </w: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>/20</w:t>
      </w:r>
      <w:r w:rsidR="00AD796C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="0093381C">
        <w:rPr>
          <w:rFonts w:ascii="Times New Roman" w:eastAsia="Times New Roman" w:hAnsi="Times New Roman" w:cs="Times New Roman"/>
          <w:sz w:val="24"/>
          <w:szCs w:val="24"/>
          <w:lang w:eastAsia="cs-CZ"/>
        </w:rPr>
        <w:t>4</w:t>
      </w: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navštěvovalo naši mateřskou školu celkem </w:t>
      </w:r>
      <w:r w:rsidR="009E5A4D">
        <w:rPr>
          <w:rFonts w:ascii="Times New Roman" w:eastAsia="Times New Roman" w:hAnsi="Times New Roman" w:cs="Times New Roman"/>
          <w:sz w:val="24"/>
          <w:szCs w:val="24"/>
          <w:lang w:eastAsia="cs-CZ"/>
        </w:rPr>
        <w:t>46</w:t>
      </w: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dětí</w:t>
      </w:r>
      <w:r w:rsidR="009E5A4D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 tohoto počtu bylo 2</w:t>
      </w:r>
      <w:r w:rsidR="009E5A4D">
        <w:rPr>
          <w:rFonts w:ascii="Times New Roman" w:eastAsia="Times New Roman" w:hAnsi="Times New Roman" w:cs="Times New Roman"/>
          <w:sz w:val="24"/>
          <w:szCs w:val="24"/>
          <w:lang w:eastAsia="cs-CZ"/>
        </w:rPr>
        <w:t>8</w:t>
      </w: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dětí z</w:t>
      </w:r>
      <w:r w:rsidR="0003373B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>Káraného</w:t>
      </w:r>
      <w:r w:rsidR="000337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8975EA">
        <w:rPr>
          <w:rFonts w:ascii="Times New Roman" w:eastAsia="Times New Roman" w:hAnsi="Times New Roman" w:cs="Times New Roman"/>
          <w:sz w:val="24"/>
          <w:szCs w:val="24"/>
          <w:lang w:eastAsia="cs-CZ"/>
        </w:rPr>
        <w:t>8</w:t>
      </w:r>
      <w:r w:rsidR="00AD796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>dět</w:t>
      </w:r>
      <w:r w:rsidR="0003373B">
        <w:rPr>
          <w:rFonts w:ascii="Times New Roman" w:eastAsia="Times New Roman" w:hAnsi="Times New Roman" w:cs="Times New Roman"/>
          <w:sz w:val="24"/>
          <w:szCs w:val="24"/>
          <w:lang w:eastAsia="cs-CZ"/>
        </w:rPr>
        <w:t>í</w:t>
      </w: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 obce Nový Veste</w:t>
      </w:r>
      <w:r w:rsidR="00AD796C">
        <w:rPr>
          <w:rFonts w:ascii="Times New Roman" w:eastAsia="Times New Roman" w:hAnsi="Times New Roman" w:cs="Times New Roman"/>
          <w:sz w:val="24"/>
          <w:szCs w:val="24"/>
          <w:lang w:eastAsia="cs-CZ"/>
        </w:rPr>
        <w:t>c</w:t>
      </w:r>
      <w:r w:rsidR="008975E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03373B">
        <w:rPr>
          <w:rFonts w:ascii="Times New Roman" w:eastAsia="Times New Roman" w:hAnsi="Times New Roman" w:cs="Times New Roman"/>
          <w:sz w:val="24"/>
          <w:szCs w:val="24"/>
          <w:lang w:eastAsia="cs-CZ"/>
        </w:rPr>
        <w:t>4</w:t>
      </w:r>
      <w:r w:rsidR="008975E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B12A66">
        <w:rPr>
          <w:rFonts w:ascii="Times New Roman" w:eastAsia="Times New Roman" w:hAnsi="Times New Roman" w:cs="Times New Roman"/>
          <w:sz w:val="24"/>
          <w:szCs w:val="24"/>
          <w:lang w:eastAsia="cs-CZ"/>
        </w:rPr>
        <w:t>d</w:t>
      </w:r>
      <w:r w:rsidR="008975EA">
        <w:rPr>
          <w:rFonts w:ascii="Times New Roman" w:eastAsia="Times New Roman" w:hAnsi="Times New Roman" w:cs="Times New Roman"/>
          <w:sz w:val="24"/>
          <w:szCs w:val="24"/>
          <w:lang w:eastAsia="cs-CZ"/>
        </w:rPr>
        <w:t>ěti</w:t>
      </w:r>
      <w:r w:rsidR="00B12A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 Brandýsa nad Labem – Staré Boleslavi</w:t>
      </w:r>
      <w:r w:rsidR="008975E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03373B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="008975E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</w:t>
      </w:r>
      <w:r w:rsidR="0003373B">
        <w:rPr>
          <w:rFonts w:ascii="Times New Roman" w:eastAsia="Times New Roman" w:hAnsi="Times New Roman" w:cs="Times New Roman"/>
          <w:sz w:val="24"/>
          <w:szCs w:val="24"/>
          <w:lang w:eastAsia="cs-CZ"/>
        </w:rPr>
        <w:t>ěti</w:t>
      </w:r>
      <w:r w:rsidR="008975E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ze Sojovic, 2 děti ze Svémyslic, 1 dítě z obce Přezletice.</w:t>
      </w:r>
    </w:p>
    <w:p w14:paraId="207E84B2" w14:textId="77777777" w:rsidR="00753E27" w:rsidRPr="00753E27" w:rsidRDefault="00753E27" w:rsidP="00753E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0B56214" w14:textId="3BB8EB5A" w:rsidR="00753E27" w:rsidRPr="00753E27" w:rsidRDefault="00753E27" w:rsidP="00753E27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753E27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Údaje o složení tříd </w:t>
      </w:r>
    </w:p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1310"/>
        <w:gridCol w:w="1293"/>
        <w:gridCol w:w="1283"/>
        <w:gridCol w:w="1293"/>
        <w:gridCol w:w="1336"/>
        <w:gridCol w:w="1275"/>
        <w:gridCol w:w="1272"/>
      </w:tblGrid>
      <w:tr w:rsidR="00753E27" w:rsidRPr="00753E27" w14:paraId="5F160576" w14:textId="77777777" w:rsidTr="00583558">
        <w:tc>
          <w:tcPr>
            <w:tcW w:w="1316" w:type="dxa"/>
          </w:tcPr>
          <w:p w14:paraId="398062B2" w14:textId="5B0383B6" w:rsidR="00753E27" w:rsidRPr="00753E27" w:rsidRDefault="00753E27" w:rsidP="00753E27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753E27">
              <w:rPr>
                <w:b/>
                <w:sz w:val="24"/>
                <w:szCs w:val="24"/>
              </w:rPr>
              <w:t>Školní rok 20</w:t>
            </w:r>
            <w:r w:rsidR="00B12A66">
              <w:rPr>
                <w:b/>
                <w:sz w:val="24"/>
                <w:szCs w:val="24"/>
              </w:rPr>
              <w:t>2</w:t>
            </w:r>
            <w:r w:rsidR="00992BF5">
              <w:rPr>
                <w:b/>
                <w:sz w:val="24"/>
                <w:szCs w:val="24"/>
              </w:rPr>
              <w:t>2</w:t>
            </w:r>
            <w:r w:rsidRPr="00753E27">
              <w:rPr>
                <w:b/>
                <w:sz w:val="24"/>
                <w:szCs w:val="24"/>
              </w:rPr>
              <w:t>/20</w:t>
            </w:r>
            <w:r w:rsidR="00F73D9A">
              <w:rPr>
                <w:b/>
                <w:sz w:val="24"/>
                <w:szCs w:val="24"/>
              </w:rPr>
              <w:t>2</w:t>
            </w:r>
            <w:r w:rsidR="00992BF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316" w:type="dxa"/>
          </w:tcPr>
          <w:p w14:paraId="0D5720CE" w14:textId="77777777" w:rsidR="00753E27" w:rsidRPr="00753E27" w:rsidRDefault="00753E27" w:rsidP="00753E2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53E27">
              <w:rPr>
                <w:sz w:val="24"/>
                <w:szCs w:val="24"/>
              </w:rPr>
              <w:t>Celkem dětí</w:t>
            </w:r>
          </w:p>
        </w:tc>
        <w:tc>
          <w:tcPr>
            <w:tcW w:w="1316" w:type="dxa"/>
          </w:tcPr>
          <w:p w14:paraId="62924604" w14:textId="77777777" w:rsidR="00753E27" w:rsidRPr="00753E27" w:rsidRDefault="00753E27" w:rsidP="00753E2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53E27">
              <w:rPr>
                <w:sz w:val="24"/>
                <w:szCs w:val="24"/>
              </w:rPr>
              <w:t>Dívky</w:t>
            </w:r>
          </w:p>
        </w:tc>
        <w:tc>
          <w:tcPr>
            <w:tcW w:w="1316" w:type="dxa"/>
          </w:tcPr>
          <w:p w14:paraId="2094F6B9" w14:textId="77777777" w:rsidR="00753E27" w:rsidRPr="00753E27" w:rsidRDefault="00753E27" w:rsidP="00753E2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53E27">
              <w:rPr>
                <w:sz w:val="24"/>
                <w:szCs w:val="24"/>
              </w:rPr>
              <w:t>Chlapci</w:t>
            </w:r>
          </w:p>
        </w:tc>
        <w:tc>
          <w:tcPr>
            <w:tcW w:w="1316" w:type="dxa"/>
          </w:tcPr>
          <w:p w14:paraId="0DC9E6EF" w14:textId="77777777" w:rsidR="00753E27" w:rsidRPr="00753E27" w:rsidRDefault="00753E27" w:rsidP="00753E2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53E27">
              <w:rPr>
                <w:sz w:val="24"/>
                <w:szCs w:val="24"/>
              </w:rPr>
              <w:t>Předškoláci</w:t>
            </w:r>
          </w:p>
        </w:tc>
        <w:tc>
          <w:tcPr>
            <w:tcW w:w="1316" w:type="dxa"/>
          </w:tcPr>
          <w:p w14:paraId="15AD1C7E" w14:textId="77777777" w:rsidR="00753E27" w:rsidRPr="00753E27" w:rsidRDefault="00753E27" w:rsidP="00753E2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53E27">
              <w:rPr>
                <w:sz w:val="24"/>
                <w:szCs w:val="24"/>
              </w:rPr>
              <w:t>Děti s OŠD</w:t>
            </w:r>
          </w:p>
        </w:tc>
        <w:tc>
          <w:tcPr>
            <w:tcW w:w="1316" w:type="dxa"/>
          </w:tcPr>
          <w:p w14:paraId="2D2AD40F" w14:textId="77777777" w:rsidR="00753E27" w:rsidRPr="00753E27" w:rsidRDefault="00753E27" w:rsidP="00753E2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53E27">
              <w:rPr>
                <w:sz w:val="24"/>
                <w:szCs w:val="24"/>
              </w:rPr>
              <w:t>Děti se SVP</w:t>
            </w:r>
          </w:p>
        </w:tc>
      </w:tr>
      <w:tr w:rsidR="00753E27" w:rsidRPr="00753E27" w14:paraId="13FD0F92" w14:textId="77777777" w:rsidTr="00583558">
        <w:tc>
          <w:tcPr>
            <w:tcW w:w="1316" w:type="dxa"/>
          </w:tcPr>
          <w:p w14:paraId="6ADC5AAE" w14:textId="4BE32A34" w:rsidR="00753E27" w:rsidRPr="00753E27" w:rsidRDefault="00966571" w:rsidP="00753E2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Třída Berušek</w:t>
            </w:r>
          </w:p>
        </w:tc>
        <w:tc>
          <w:tcPr>
            <w:tcW w:w="1316" w:type="dxa"/>
          </w:tcPr>
          <w:p w14:paraId="228FA4BF" w14:textId="6EB27C26" w:rsidR="00753E27" w:rsidRPr="00753E27" w:rsidRDefault="0093381C" w:rsidP="00753E2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316" w:type="dxa"/>
          </w:tcPr>
          <w:p w14:paraId="7BAFFDA3" w14:textId="3A8577AD" w:rsidR="00753E27" w:rsidRPr="00753E27" w:rsidRDefault="00823D79" w:rsidP="00753E2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3381C">
              <w:rPr>
                <w:sz w:val="24"/>
                <w:szCs w:val="24"/>
              </w:rPr>
              <w:t>3</w:t>
            </w:r>
          </w:p>
        </w:tc>
        <w:tc>
          <w:tcPr>
            <w:tcW w:w="1316" w:type="dxa"/>
          </w:tcPr>
          <w:p w14:paraId="29A256A5" w14:textId="2AED7674" w:rsidR="00753E27" w:rsidRPr="00753E27" w:rsidRDefault="0093381C" w:rsidP="00753E2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316" w:type="dxa"/>
          </w:tcPr>
          <w:p w14:paraId="53E2B84E" w14:textId="171E7BB3" w:rsidR="00753E27" w:rsidRPr="00753E27" w:rsidRDefault="0093381C" w:rsidP="00753E2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316" w:type="dxa"/>
          </w:tcPr>
          <w:p w14:paraId="3BC5634D" w14:textId="42DB4A83" w:rsidR="00753E27" w:rsidRPr="00753E27" w:rsidRDefault="0093381C" w:rsidP="00753E2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16" w:type="dxa"/>
          </w:tcPr>
          <w:p w14:paraId="1E7F4815" w14:textId="5EDEDA74" w:rsidR="00753E27" w:rsidRPr="00753E27" w:rsidRDefault="0093381C" w:rsidP="00753E2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966571" w:rsidRPr="00753E27" w14:paraId="2958D8F6" w14:textId="77777777" w:rsidTr="00583558">
        <w:tc>
          <w:tcPr>
            <w:tcW w:w="1316" w:type="dxa"/>
          </w:tcPr>
          <w:p w14:paraId="33107E84" w14:textId="3B4EF86D" w:rsidR="00966571" w:rsidRDefault="00966571" w:rsidP="00753E2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Třída Motýlků</w:t>
            </w:r>
          </w:p>
        </w:tc>
        <w:tc>
          <w:tcPr>
            <w:tcW w:w="1316" w:type="dxa"/>
          </w:tcPr>
          <w:p w14:paraId="1AD2574F" w14:textId="780C6D94" w:rsidR="00966571" w:rsidRDefault="00B9522D" w:rsidP="00753E2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D39E6">
              <w:rPr>
                <w:sz w:val="24"/>
                <w:szCs w:val="24"/>
              </w:rPr>
              <w:t>2</w:t>
            </w:r>
          </w:p>
        </w:tc>
        <w:tc>
          <w:tcPr>
            <w:tcW w:w="1316" w:type="dxa"/>
          </w:tcPr>
          <w:p w14:paraId="126C44DF" w14:textId="49DB382E" w:rsidR="00966571" w:rsidRPr="00753E27" w:rsidRDefault="0093381C" w:rsidP="00753E2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316" w:type="dxa"/>
          </w:tcPr>
          <w:p w14:paraId="5E9AEA50" w14:textId="38AE16BA" w:rsidR="00966571" w:rsidRDefault="00966571" w:rsidP="00753E2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9522D">
              <w:rPr>
                <w:sz w:val="24"/>
                <w:szCs w:val="24"/>
              </w:rPr>
              <w:t>5</w:t>
            </w:r>
          </w:p>
        </w:tc>
        <w:tc>
          <w:tcPr>
            <w:tcW w:w="1316" w:type="dxa"/>
          </w:tcPr>
          <w:p w14:paraId="781BEDF4" w14:textId="7F6662EB" w:rsidR="00966571" w:rsidRDefault="00966571" w:rsidP="00753E2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16" w:type="dxa"/>
          </w:tcPr>
          <w:p w14:paraId="6284A33F" w14:textId="15EDD699" w:rsidR="00966571" w:rsidRDefault="00966571" w:rsidP="00753E2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16" w:type="dxa"/>
          </w:tcPr>
          <w:p w14:paraId="1577A099" w14:textId="7D6581E7" w:rsidR="00966571" w:rsidRDefault="00413FF0" w:rsidP="00753E2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14:paraId="4E862EF8" w14:textId="77777777" w:rsidR="00753E27" w:rsidRPr="00753E27" w:rsidRDefault="00753E27" w:rsidP="00B06F5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CC4D06A" w14:textId="77777777" w:rsidR="00753E27" w:rsidRPr="00753E27" w:rsidRDefault="00753E27" w:rsidP="00753E2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57C30B2" w14:textId="0C5F5826" w:rsidR="00753E27" w:rsidRPr="00753E27" w:rsidRDefault="00753E27" w:rsidP="00753E2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753E27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4. Údaje o zápisech do MŠ pro školní rok 20</w:t>
      </w:r>
      <w:r w:rsidR="00B12A66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2</w:t>
      </w:r>
      <w:r w:rsidR="0093381C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3</w:t>
      </w:r>
      <w:r w:rsidRPr="00753E27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/20</w:t>
      </w:r>
      <w:r w:rsidR="00F73D9A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2</w:t>
      </w:r>
      <w:r w:rsidR="0093381C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4</w:t>
      </w:r>
    </w:p>
    <w:p w14:paraId="386513BA" w14:textId="77777777" w:rsidR="00753E27" w:rsidRPr="00753E27" w:rsidRDefault="00753E27" w:rsidP="00753E2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14:paraId="18B2922D" w14:textId="4F2DA264" w:rsidR="00753E27" w:rsidRDefault="00753E27" w:rsidP="00753E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3E2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Zápis do mateřské školy probíhal </w:t>
      </w:r>
      <w:r w:rsidR="0093381C">
        <w:rPr>
          <w:rFonts w:ascii="Times New Roman" w:eastAsia="Times New Roman" w:hAnsi="Times New Roman" w:cs="Times New Roman"/>
          <w:sz w:val="24"/>
          <w:szCs w:val="24"/>
          <w:lang w:eastAsia="cs-CZ"/>
        </w:rPr>
        <w:t>4</w:t>
      </w: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="00DC1064">
        <w:rPr>
          <w:rFonts w:ascii="Times New Roman" w:eastAsia="Times New Roman" w:hAnsi="Times New Roman" w:cs="Times New Roman"/>
          <w:sz w:val="24"/>
          <w:szCs w:val="24"/>
          <w:lang w:eastAsia="cs-CZ"/>
        </w:rPr>
        <w:t>května</w:t>
      </w: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20</w:t>
      </w:r>
      <w:r w:rsidR="00AD796C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="0093381C">
        <w:rPr>
          <w:rFonts w:ascii="Times New Roman" w:eastAsia="Times New Roman" w:hAnsi="Times New Roman" w:cs="Times New Roman"/>
          <w:sz w:val="24"/>
          <w:szCs w:val="24"/>
          <w:lang w:eastAsia="cs-CZ"/>
        </w:rPr>
        <w:t>3</w:t>
      </w:r>
      <w:r w:rsidR="00AD796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823D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přihlášky si rodiče mohli vyzvedávat nebo stáhnout z webu školy od 1. 3. 2022. </w:t>
      </w:r>
      <w:r w:rsidR="00FF1A9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Bylo podáno </w:t>
      </w: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celkem </w:t>
      </w:r>
      <w:r w:rsidR="00FF1A9F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="0093381C">
        <w:rPr>
          <w:rFonts w:ascii="Times New Roman" w:eastAsia="Times New Roman" w:hAnsi="Times New Roman" w:cs="Times New Roman"/>
          <w:sz w:val="24"/>
          <w:szCs w:val="24"/>
          <w:lang w:eastAsia="cs-CZ"/>
        </w:rPr>
        <w:t>5</w:t>
      </w:r>
      <w:r w:rsidR="00FF1A9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přihlášek</w:t>
      </w: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K předškolnímu vzdělávání bylo přijato celkem </w:t>
      </w:r>
      <w:r w:rsidR="0093381C">
        <w:rPr>
          <w:rFonts w:ascii="Times New Roman" w:eastAsia="Times New Roman" w:hAnsi="Times New Roman" w:cs="Times New Roman"/>
          <w:sz w:val="24"/>
          <w:szCs w:val="24"/>
          <w:lang w:eastAsia="cs-CZ"/>
        </w:rPr>
        <w:t>6</w:t>
      </w: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dětí</w:t>
      </w:r>
      <w:r w:rsidR="00817A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všechny</w:t>
      </w:r>
      <w:r w:rsidR="00BC663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 trvalým pobytem v obci Káraný</w:t>
      </w:r>
      <w:r w:rsidR="00FF1A9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>Z kapacitních důvodů neby</w:t>
      </w:r>
      <w:r w:rsidR="00A80C50">
        <w:rPr>
          <w:rFonts w:ascii="Times New Roman" w:eastAsia="Times New Roman" w:hAnsi="Times New Roman" w:cs="Times New Roman"/>
          <w:sz w:val="24"/>
          <w:szCs w:val="24"/>
          <w:lang w:eastAsia="cs-CZ"/>
        </w:rPr>
        <w:t>l</w:t>
      </w:r>
      <w:r w:rsidR="00AA2DDE">
        <w:rPr>
          <w:rFonts w:ascii="Times New Roman" w:eastAsia="Times New Roman" w:hAnsi="Times New Roman" w:cs="Times New Roman"/>
          <w:sz w:val="24"/>
          <w:szCs w:val="24"/>
          <w:lang w:eastAsia="cs-CZ"/>
        </w:rPr>
        <w:t>y</w:t>
      </w:r>
      <w:r w:rsidR="00A80C5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AA2D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přijaty 2 děti z obce Nový Vestec, </w:t>
      </w:r>
      <w:r w:rsidR="00A80C50">
        <w:rPr>
          <w:rFonts w:ascii="Times New Roman" w:eastAsia="Times New Roman" w:hAnsi="Times New Roman" w:cs="Times New Roman"/>
          <w:sz w:val="24"/>
          <w:szCs w:val="24"/>
          <w:lang w:eastAsia="cs-CZ"/>
        </w:rPr>
        <w:t>1 dítě</w:t>
      </w:r>
      <w:r w:rsidR="0077189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 obce </w:t>
      </w:r>
      <w:r w:rsidR="00AA2DDE">
        <w:rPr>
          <w:rFonts w:ascii="Times New Roman" w:eastAsia="Times New Roman" w:hAnsi="Times New Roman" w:cs="Times New Roman"/>
          <w:sz w:val="24"/>
          <w:szCs w:val="24"/>
          <w:lang w:eastAsia="cs-CZ"/>
        </w:rPr>
        <w:t>Nová Ves pod Pleší</w:t>
      </w:r>
      <w:r w:rsidR="0077189E">
        <w:rPr>
          <w:rFonts w:ascii="Times New Roman" w:eastAsia="Times New Roman" w:hAnsi="Times New Roman" w:cs="Times New Roman"/>
          <w:sz w:val="24"/>
          <w:szCs w:val="24"/>
          <w:lang w:eastAsia="cs-CZ"/>
        </w:rPr>
        <w:t>, 1 dítě z Brandýsa nad Labem</w:t>
      </w:r>
      <w:r w:rsidR="00A80C5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1 dítě z obce </w:t>
      </w:r>
      <w:r w:rsidR="00AA2D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Tuřice, </w:t>
      </w:r>
      <w:r w:rsidR="0077189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 dítě z obce </w:t>
      </w:r>
      <w:r w:rsidR="00AA2DDE">
        <w:rPr>
          <w:rFonts w:ascii="Times New Roman" w:eastAsia="Times New Roman" w:hAnsi="Times New Roman" w:cs="Times New Roman"/>
          <w:sz w:val="24"/>
          <w:szCs w:val="24"/>
          <w:lang w:eastAsia="cs-CZ"/>
        </w:rPr>
        <w:t>Praha Stratov a jedno dítě z obce Káraný nebylo přijato z důvodu neočkování</w:t>
      </w:r>
      <w:r w:rsidR="0077189E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BC663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AA2D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 dvou dětí bylo ukončeno správní řízení ještě před vydáním rozhodnutí ze strany zákonných zástupců dětí. </w:t>
      </w:r>
      <w:r w:rsidR="00FF1A9F">
        <w:rPr>
          <w:rFonts w:ascii="Times New Roman" w:eastAsia="Times New Roman" w:hAnsi="Times New Roman" w:cs="Times New Roman"/>
          <w:sz w:val="24"/>
          <w:szCs w:val="24"/>
          <w:lang w:eastAsia="cs-CZ"/>
        </w:rPr>
        <w:t>Neb</w:t>
      </w:r>
      <w:r w:rsidR="00BC663D">
        <w:rPr>
          <w:rFonts w:ascii="Times New Roman" w:eastAsia="Times New Roman" w:hAnsi="Times New Roman" w:cs="Times New Roman"/>
          <w:sz w:val="24"/>
          <w:szCs w:val="24"/>
          <w:lang w:eastAsia="cs-CZ"/>
        </w:rPr>
        <w:t>ylo podáno</w:t>
      </w:r>
      <w:r w:rsidR="00FF1A9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žádné</w:t>
      </w:r>
      <w:r w:rsidR="00BC663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odvolání proti rozhodnutí ředitelky MŠ</w:t>
      </w:r>
      <w:r w:rsidR="00FF1A9F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A80C5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Během školního roku po dovršení tří let nejmladších dětí navštěvující naši MŠ byly přijaty další 4 děti.</w:t>
      </w:r>
    </w:p>
    <w:p w14:paraId="5A8E6F74" w14:textId="255694C0" w:rsidR="0077189E" w:rsidRDefault="0077189E" w:rsidP="00753E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5955AE7" w14:textId="0F8628F6" w:rsidR="0077189E" w:rsidRDefault="00A80C50" w:rsidP="00753E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 zvláštnímu zápisu do předškolního vzdělávání ve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šk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 roce 202</w:t>
      </w:r>
      <w:r w:rsidR="00AA2DDE">
        <w:rPr>
          <w:rFonts w:ascii="Times New Roman" w:eastAsia="Times New Roman" w:hAnsi="Times New Roman" w:cs="Times New Roman"/>
          <w:sz w:val="24"/>
          <w:szCs w:val="24"/>
          <w:lang w:eastAsia="cs-CZ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/202</w:t>
      </w:r>
      <w:r w:rsidR="00AA2DDE">
        <w:rPr>
          <w:rFonts w:ascii="Times New Roman" w:eastAsia="Times New Roman" w:hAnsi="Times New Roman" w:cs="Times New Roman"/>
          <w:sz w:val="24"/>
          <w:szCs w:val="24"/>
          <w:lang w:eastAsia="cs-CZ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podle § 2 zákona č. 67/2022 Sb. (Lex Ukrajina školství), který se konal </w:t>
      </w:r>
      <w:r w:rsidR="00AA2DDE">
        <w:rPr>
          <w:rFonts w:ascii="Times New Roman" w:eastAsia="Times New Roman" w:hAnsi="Times New Roman" w:cs="Times New Roman"/>
          <w:sz w:val="24"/>
          <w:szCs w:val="24"/>
          <w:lang w:eastAsia="cs-CZ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 6. 202</w:t>
      </w:r>
      <w:r w:rsidR="00AA2DDE">
        <w:rPr>
          <w:rFonts w:ascii="Times New Roman" w:eastAsia="Times New Roman" w:hAnsi="Times New Roman" w:cs="Times New Roman"/>
          <w:sz w:val="24"/>
          <w:szCs w:val="24"/>
          <w:lang w:eastAsia="cs-CZ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nedostavilo žádné dítě</w:t>
      </w:r>
      <w:r w:rsidR="00AA2DDE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6BE1C2D6" w14:textId="77777777" w:rsidR="00AA2DDE" w:rsidRDefault="00AA2DDE" w:rsidP="00753E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72D5048" w14:textId="77777777" w:rsidR="00AA2DDE" w:rsidRDefault="00AA2DDE" w:rsidP="00753E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75E6A22" w14:textId="77777777" w:rsidR="00843479" w:rsidRPr="00753E27" w:rsidRDefault="00843479" w:rsidP="00753E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59E8664" w14:textId="77777777" w:rsidR="00753E27" w:rsidRPr="00753E27" w:rsidRDefault="00753E27" w:rsidP="00753E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14:paraId="7D966D16" w14:textId="77777777" w:rsidR="00753E27" w:rsidRPr="00753E27" w:rsidRDefault="00753E27" w:rsidP="00753E2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753E27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lastRenderedPageBreak/>
        <w:t>5. Vzdělávací činnosti mateřské školy</w:t>
      </w:r>
    </w:p>
    <w:p w14:paraId="0EE3DF21" w14:textId="77777777" w:rsidR="00753E27" w:rsidRPr="00753E27" w:rsidRDefault="00753E27" w:rsidP="00753E2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14:paraId="56F3AB76" w14:textId="3B7165E8" w:rsidR="00753E27" w:rsidRPr="00753E27" w:rsidRDefault="00753E27" w:rsidP="00753E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5835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Naše mateřská škola pracuje dle vzdělávacího programu pro předškolní vzdělávání </w:t>
      </w: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>(dále jen ŠVPPV) s názvem „</w:t>
      </w:r>
      <w:r w:rsidR="00583558">
        <w:rPr>
          <w:rFonts w:ascii="Times New Roman" w:eastAsia="Times New Roman" w:hAnsi="Times New Roman" w:cs="Times New Roman"/>
          <w:sz w:val="24"/>
          <w:szCs w:val="24"/>
          <w:lang w:eastAsia="cs-CZ"/>
        </w:rPr>
        <w:t>Putování z pohádky do pohádky</w:t>
      </w: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>“</w:t>
      </w:r>
      <w:r w:rsidR="00A80C50">
        <w:rPr>
          <w:rFonts w:ascii="Times New Roman" w:eastAsia="Times New Roman" w:hAnsi="Times New Roman" w:cs="Times New Roman"/>
          <w:sz w:val="24"/>
          <w:szCs w:val="24"/>
          <w:lang w:eastAsia="cs-CZ"/>
        </w:rPr>
        <w:t>, který byl přepracován a vešel v platnost k 1. 9. 2022</w:t>
      </w:r>
      <w:r w:rsidR="008F5B83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Během školního roku probíhal sběr informací o vzdělávacích i osobnostních potřebách a možnostech všech dětí. Zároveň byly zjišťovány vnitřní i vnější podmínky, za kterých by se vzdělávání mělo realizovat, a kterých je možno využít. Byla hledána nová</w:t>
      </w:r>
      <w:r w:rsidR="00F4164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další</w:t>
      </w: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východiska a cesty pro efektivní využití okolního i vnitřního prostředí školy. Na základě získaných informací</w:t>
      </w:r>
      <w:r w:rsidR="00F4164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zkušeností</w:t>
      </w: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F4164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 předchozích školních roků </w:t>
      </w: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>pracuje pedagogický kolektiv na rozšiřování vzdělávací nabídky v podobě týdenních témat a na přípravě dalších podkladů pro úpravy ŠVPPV pro následující školní rok.</w:t>
      </w:r>
    </w:p>
    <w:p w14:paraId="5D05A9BA" w14:textId="77777777" w:rsidR="00753E27" w:rsidRPr="00753E27" w:rsidRDefault="00753E27" w:rsidP="00753E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D4D38EF" w14:textId="018E3098" w:rsidR="00753E27" w:rsidRPr="00753E27" w:rsidRDefault="00753E27" w:rsidP="00753E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Vzhledem k tomu, že tříd</w:t>
      </w:r>
      <w:r w:rsidR="009B2514">
        <w:rPr>
          <w:rFonts w:ascii="Times New Roman" w:eastAsia="Times New Roman" w:hAnsi="Times New Roman" w:cs="Times New Roman"/>
          <w:sz w:val="24"/>
          <w:szCs w:val="24"/>
          <w:lang w:eastAsia="cs-CZ"/>
        </w:rPr>
        <w:t>y</w:t>
      </w: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školy j</w:t>
      </w:r>
      <w:r w:rsidR="009B25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sou </w:t>
      </w: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>heterogenního věkového složení dětí,</w:t>
      </w:r>
      <w:r w:rsidR="008F5B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naši MŠ navštěvují děti s podpůrnými opatřeními a děti mladší tří let,</w:t>
      </w: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bylo a je velice náročné uspořádat vzdělávací nabídku tak, aby docházelo k naplňování veškerých potřeb dětí. Proto jsme se snažily pracovat s dětmi skupinově i individuálně. Individuální práce probíhala v dopoledních hodinách během scházení dětí, ale i odpoledne v době klidového režimu a odpočinku. Individuální práce se zaměřovala na rozvoj těch oblastí dítěte, které je třeba podporovat a stimulovat. </w:t>
      </w:r>
    </w:p>
    <w:p w14:paraId="60700DB5" w14:textId="751083E3" w:rsidR="008F5B83" w:rsidRPr="00A57FAF" w:rsidRDefault="00753E27" w:rsidP="00753E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Během jednotlivých zpracovávaných týdenních témat jsme u dětí rozvíjely všech pět oblastí daných Rámcovým vzdělávacím programem. Vše probíhalo v závislosti na věku a individuálních schopnostech dětí.</w:t>
      </w:r>
    </w:p>
    <w:p w14:paraId="5CA2CA87" w14:textId="77777777" w:rsidR="008F5B83" w:rsidRDefault="008F5B83" w:rsidP="00753E2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5482C36E" w14:textId="3506B036" w:rsidR="00753E27" w:rsidRPr="00753E27" w:rsidRDefault="00753E27" w:rsidP="00753E2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753E2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Výsledky dětí</w:t>
      </w:r>
    </w:p>
    <w:p w14:paraId="3790320C" w14:textId="77777777" w:rsidR="00753E27" w:rsidRPr="00753E27" w:rsidRDefault="00753E27" w:rsidP="00753E2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31DCBD18" w14:textId="77777777" w:rsidR="00753E27" w:rsidRPr="00753E27" w:rsidRDefault="00753E27" w:rsidP="0084347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Děti dokážou diskutovat, spolupracovat. Vztahy dětí mezi sebou navzájem nebývají vždy </w:t>
      </w:r>
    </w:p>
    <w:p w14:paraId="7C4F072D" w14:textId="46041B13" w:rsidR="00753E27" w:rsidRPr="00753E27" w:rsidRDefault="00753E27" w:rsidP="0084347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>bezkonfliktní. Protože máme věkově kombinova</w:t>
      </w:r>
      <w:r w:rsidR="008F5B83">
        <w:rPr>
          <w:rFonts w:ascii="Times New Roman" w:eastAsia="Times New Roman" w:hAnsi="Times New Roman" w:cs="Times New Roman"/>
          <w:sz w:val="24"/>
          <w:szCs w:val="24"/>
          <w:lang w:eastAsia="cs-CZ"/>
        </w:rPr>
        <w:t>né</w:t>
      </w: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tříd</w:t>
      </w:r>
      <w:r w:rsidR="008F5B83">
        <w:rPr>
          <w:rFonts w:ascii="Times New Roman" w:eastAsia="Times New Roman" w:hAnsi="Times New Roman" w:cs="Times New Roman"/>
          <w:sz w:val="24"/>
          <w:szCs w:val="24"/>
          <w:lang w:eastAsia="cs-CZ"/>
        </w:rPr>
        <w:t>y</w:t>
      </w: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>, děti se naučily pomáhat mladšímu či slabšímu. Budoucí školáci zvládali očekávané výstupy a kompetence</w:t>
      </w:r>
      <w:r w:rsidR="001D17B1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B06F5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AA2DDE">
        <w:rPr>
          <w:rFonts w:ascii="Times New Roman" w:eastAsia="Times New Roman" w:hAnsi="Times New Roman" w:cs="Times New Roman"/>
          <w:sz w:val="24"/>
          <w:szCs w:val="24"/>
          <w:lang w:eastAsia="cs-CZ"/>
        </w:rPr>
        <w:t>14</w:t>
      </w:r>
      <w:r w:rsidR="008F5B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B06F5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dětí bylo přijato k základnímu vzdělávání, </w:t>
      </w:r>
      <w:r w:rsidR="00AA2DDE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="00B06F5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</w:t>
      </w:r>
      <w:r w:rsidR="008F5B83">
        <w:rPr>
          <w:rFonts w:ascii="Times New Roman" w:eastAsia="Times New Roman" w:hAnsi="Times New Roman" w:cs="Times New Roman"/>
          <w:sz w:val="24"/>
          <w:szCs w:val="24"/>
          <w:lang w:eastAsia="cs-CZ"/>
        </w:rPr>
        <w:t>ěti</w:t>
      </w:r>
      <w:r w:rsidR="00B06F5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77189E">
        <w:rPr>
          <w:rFonts w:ascii="Times New Roman" w:eastAsia="Times New Roman" w:hAnsi="Times New Roman" w:cs="Times New Roman"/>
          <w:sz w:val="24"/>
          <w:szCs w:val="24"/>
          <w:lang w:eastAsia="cs-CZ"/>
        </w:rPr>
        <w:t>bud</w:t>
      </w:r>
      <w:r w:rsidR="008F5B83">
        <w:rPr>
          <w:rFonts w:ascii="Times New Roman" w:eastAsia="Times New Roman" w:hAnsi="Times New Roman" w:cs="Times New Roman"/>
          <w:sz w:val="24"/>
          <w:szCs w:val="24"/>
          <w:lang w:eastAsia="cs-CZ"/>
        </w:rPr>
        <w:t>ou</w:t>
      </w:r>
      <w:r w:rsidR="0077189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pokračovat v docházce do MŠ s odkladem školní docházky</w:t>
      </w:r>
      <w:r w:rsidR="008F5B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MŠ jim po dohodě se zákonnými zástupci vypracuje Plán pedagogické podpory. S</w:t>
      </w:r>
      <w:r w:rsidR="00B9522D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8F5B83">
        <w:rPr>
          <w:rFonts w:ascii="Times New Roman" w:eastAsia="Times New Roman" w:hAnsi="Times New Roman" w:cs="Times New Roman"/>
          <w:sz w:val="24"/>
          <w:szCs w:val="24"/>
          <w:lang w:eastAsia="cs-CZ"/>
        </w:rPr>
        <w:t>jedním</w:t>
      </w:r>
      <w:r w:rsidR="00B952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8F5B83">
        <w:rPr>
          <w:rFonts w:ascii="Times New Roman" w:eastAsia="Times New Roman" w:hAnsi="Times New Roman" w:cs="Times New Roman"/>
          <w:sz w:val="24"/>
          <w:szCs w:val="24"/>
          <w:lang w:eastAsia="cs-CZ"/>
        </w:rPr>
        <w:t>dítětem s podpůrným opatřením budeme nadále pracovat podle individuálně vzdělávacího programu</w:t>
      </w:r>
      <w:r w:rsidR="00AA2DDE">
        <w:rPr>
          <w:rFonts w:ascii="Times New Roman" w:eastAsia="Times New Roman" w:hAnsi="Times New Roman" w:cs="Times New Roman"/>
          <w:sz w:val="24"/>
          <w:szCs w:val="24"/>
          <w:lang w:eastAsia="cs-CZ"/>
        </w:rPr>
        <w:t>, s dalšími čtyřmi potom dle Plánu pedagogické podpory.</w:t>
      </w:r>
    </w:p>
    <w:p w14:paraId="7ED331CB" w14:textId="77777777" w:rsidR="00753E27" w:rsidRPr="00753E27" w:rsidRDefault="00753E27" w:rsidP="00753E2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72A410B" w14:textId="77777777" w:rsidR="00753E27" w:rsidRPr="00753E27" w:rsidRDefault="00753E27" w:rsidP="00753E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1. </w:t>
      </w:r>
      <w:r w:rsidRPr="00753E2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Oblast biologická</w:t>
      </w: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r w:rsidRPr="00753E27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dítě a jeho tělo</w:t>
      </w: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Podporována byla tělesná i fyzická zdatnost dětí, úroveň hrubé i jemné motoriky, koordinace a manipulace s předměty denní potřeby. Předány byly i poznatky z oblasti anatomie lidského těla, zdravého životního stylu, péče o zdraví a bezpečnost. </w:t>
      </w:r>
    </w:p>
    <w:p w14:paraId="7B0E060E" w14:textId="77777777" w:rsidR="00753E27" w:rsidRPr="00753E27" w:rsidRDefault="00753E27" w:rsidP="00753E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2. </w:t>
      </w:r>
      <w:r w:rsidRPr="00753E2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Oblast psychologická</w:t>
      </w: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53E27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- dítě a jeho psychika</w:t>
      </w: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>. Děti byly vedeny k udržení a uchování duševní pohody a klidu. Podporována byla psychická zdatnost a odolnost v náročnějších životních situacích. Rozvoj byl zaměřen i na oblast citů, vůle a myšlenkových operací.</w:t>
      </w:r>
    </w:p>
    <w:p w14:paraId="640B36BA" w14:textId="77777777" w:rsidR="00753E27" w:rsidRPr="00753E27" w:rsidRDefault="00753E27" w:rsidP="00753E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3. </w:t>
      </w:r>
      <w:r w:rsidRPr="00753E2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Oblast interpersonální</w:t>
      </w: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r w:rsidRPr="00753E27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dítě a ten druhý</w:t>
      </w: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V počátku roku jsme prostřednictvím těchto aktivit směřovaly k navázání nových přátelství, přijetí nových dětí do kolektivu. Vytvářeny byly základy pro respektování druhých lidí, navazování kontaktů i komunikace s vrstevníky či staršími osobami. </w:t>
      </w:r>
    </w:p>
    <w:p w14:paraId="1D3F704A" w14:textId="77777777" w:rsidR="00753E27" w:rsidRPr="00753E27" w:rsidRDefault="00753E27" w:rsidP="00753E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4. </w:t>
      </w:r>
      <w:r w:rsidRPr="00753E2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Oblast sociokulturní</w:t>
      </w: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r w:rsidRPr="00753E27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dítě a společnost</w:t>
      </w: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>. V této oblasti jsme se zaměřily na seznamování dětí se zvyklostmi a tradicemi naší země, přijímání jiných kultur a jejich respektování. Cílem bylo naučit děti přijímat základní všeobecně uznávané společenské, morální i etické hodnoty a podílet se na utváření společenských hodnot.</w:t>
      </w:r>
    </w:p>
    <w:p w14:paraId="25C37DE2" w14:textId="77777777" w:rsidR="00753E27" w:rsidRDefault="00753E27" w:rsidP="00753E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5. </w:t>
      </w:r>
      <w:r w:rsidRPr="00753E2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Oblast enviromentální</w:t>
      </w: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r w:rsidRPr="00753E27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dítě a jeho svět</w:t>
      </w: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Zde bylo využito zejména okolního prostředí školy, prostřednictvím něhož jsme děti vedly k lásce a ochraně živé i neživé přírody. Zároveň jsme se zaměřily na oblast ekologickou. </w:t>
      </w:r>
    </w:p>
    <w:p w14:paraId="57C10704" w14:textId="77777777" w:rsidR="000856DD" w:rsidRPr="00753E27" w:rsidRDefault="000856DD" w:rsidP="00753E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0CE4CC4" w14:textId="766C2274" w:rsidR="001D17B1" w:rsidRDefault="00753E27" w:rsidP="00753E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Ačkoli naše škola nenabízí žádné další doplňkové kroužky, snažíme se</w:t>
      </w:r>
      <w:r w:rsidR="00E734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>zájmy dětí zařazovat do dopoledního řízeného programu např. hru na flétničky, Angličtinu hrou (elementární seznamování s prvky anglického jazyka),</w:t>
      </w:r>
      <w:r w:rsidR="008F5B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tanečky,</w:t>
      </w: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práci s interaktivní tabulí</w:t>
      </w:r>
      <w:r w:rsidR="00AA2D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E734D9">
        <w:rPr>
          <w:rFonts w:ascii="Times New Roman" w:eastAsia="Times New Roman" w:hAnsi="Times New Roman" w:cs="Times New Roman"/>
          <w:sz w:val="24"/>
          <w:szCs w:val="24"/>
          <w:lang w:eastAsia="cs-CZ"/>
        </w:rPr>
        <w:t>„</w:t>
      </w:r>
      <w:r w:rsidR="00AA2DDE">
        <w:rPr>
          <w:rFonts w:ascii="Times New Roman" w:eastAsia="Times New Roman" w:hAnsi="Times New Roman" w:cs="Times New Roman"/>
          <w:sz w:val="24"/>
          <w:szCs w:val="24"/>
          <w:lang w:eastAsia="cs-CZ"/>
        </w:rPr>
        <w:t>logopedický</w:t>
      </w:r>
      <w:r w:rsidR="00E734D9">
        <w:rPr>
          <w:rFonts w:ascii="Times New Roman" w:eastAsia="Times New Roman" w:hAnsi="Times New Roman" w:cs="Times New Roman"/>
          <w:sz w:val="24"/>
          <w:szCs w:val="24"/>
          <w:lang w:eastAsia="cs-CZ"/>
        </w:rPr>
        <w:t>“</w:t>
      </w:r>
      <w:r w:rsidR="00AA2D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kroužek.</w:t>
      </w:r>
    </w:p>
    <w:p w14:paraId="195970C4" w14:textId="77777777" w:rsidR="009B2514" w:rsidRDefault="009B2514" w:rsidP="00753E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C2DC226" w14:textId="6088F28F" w:rsidR="00753E27" w:rsidRPr="001D17B1" w:rsidRDefault="00753E27" w:rsidP="00753E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3E2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Individuální práce s předškolními dětmi</w:t>
      </w:r>
    </w:p>
    <w:p w14:paraId="327E14C8" w14:textId="77777777" w:rsidR="00753E27" w:rsidRPr="00753E27" w:rsidRDefault="00753E27" w:rsidP="00753E2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29F00291" w14:textId="77777777" w:rsidR="00753E27" w:rsidRPr="00753E27" w:rsidRDefault="00753E27" w:rsidP="00753E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Specifickou skupinu dětí v naší mateřské škole tvoří děti těsně před nástupem do základní školy.</w:t>
      </w:r>
    </w:p>
    <w:p w14:paraId="3288F2AC" w14:textId="18F6B948" w:rsidR="00753E27" w:rsidRDefault="00753E27" w:rsidP="00A57FA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 děti jsme denně připravovaly nejrůznější činnosti, které nejen podporovaly rozvoj dětí, ale připravovaly je zároveň i na zápis do základní školy. </w:t>
      </w:r>
      <w:r w:rsidR="006C5728">
        <w:rPr>
          <w:rFonts w:ascii="Times New Roman" w:eastAsia="Times New Roman" w:hAnsi="Times New Roman" w:cs="Times New Roman"/>
          <w:sz w:val="24"/>
          <w:szCs w:val="24"/>
          <w:lang w:eastAsia="cs-CZ"/>
        </w:rPr>
        <w:t>Předškolní příprava pro děti v posledním roce před zahájením základní školní docházky probíhá denně, vždy od 8:00</w:t>
      </w:r>
      <w:r w:rsidR="00AA2D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</w:t>
      </w:r>
      <w:r w:rsidR="006C572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 12:00</w:t>
      </w:r>
      <w:r w:rsidR="00AA2D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</w:t>
      </w:r>
      <w:r w:rsidR="006C5728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39DA9C3E" w14:textId="77777777" w:rsidR="00AA2DDE" w:rsidRDefault="00AA2DDE" w:rsidP="00A57FA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26804C8" w14:textId="77777777" w:rsidR="00AA2DDE" w:rsidRDefault="00AA2DDE" w:rsidP="00A57FA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2222222" w14:textId="77777777" w:rsidR="00A57FAF" w:rsidRPr="00753E27" w:rsidRDefault="00A57FAF" w:rsidP="00A57FA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AD28E38" w14:textId="1B97FCA3" w:rsidR="00753E27" w:rsidRDefault="00753E27" w:rsidP="00753E2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753E27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lastRenderedPageBreak/>
        <w:t>6. Údaje o aktivitách a prezentaci školy na veřejnosti</w:t>
      </w:r>
    </w:p>
    <w:p w14:paraId="30C3C9EA" w14:textId="77777777" w:rsidR="008F0FE2" w:rsidRPr="00753E27" w:rsidRDefault="008F0FE2" w:rsidP="00753E2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14:paraId="3E7CF15B" w14:textId="428425C1" w:rsidR="00753E27" w:rsidRDefault="00753E27" w:rsidP="001D17B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>Celoroční program a činnost školy jsme se snažil</w:t>
      </w:r>
      <w:r w:rsidR="0080111F">
        <w:rPr>
          <w:rFonts w:ascii="Times New Roman" w:eastAsia="Times New Roman" w:hAnsi="Times New Roman" w:cs="Times New Roman"/>
          <w:sz w:val="24"/>
          <w:szCs w:val="24"/>
          <w:lang w:eastAsia="cs-CZ"/>
        </w:rPr>
        <w:t>i</w:t>
      </w: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maximální možné míře zpestřovat v podobě nejrůznějších akcí nejen pro děti z MŠ a jejich rodiče, ale i pro veřejnost. Nechyběla ani spolupráce se základní školou</w:t>
      </w:r>
      <w:r w:rsidR="000856DD">
        <w:rPr>
          <w:rFonts w:ascii="Times New Roman" w:eastAsia="Times New Roman" w:hAnsi="Times New Roman" w:cs="Times New Roman"/>
          <w:sz w:val="24"/>
          <w:szCs w:val="24"/>
          <w:lang w:eastAsia="cs-CZ"/>
        </w:rPr>
        <w:t>, PČR, záchranáři</w:t>
      </w:r>
      <w:r w:rsidR="00E9723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>a jinými institucemi, které bychom v</w:t>
      </w:r>
      <w:r w:rsidR="00F41647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>další</w:t>
      </w:r>
      <w:r w:rsidR="00F41647">
        <w:rPr>
          <w:rFonts w:ascii="Times New Roman" w:eastAsia="Times New Roman" w:hAnsi="Times New Roman" w:cs="Times New Roman"/>
          <w:sz w:val="24"/>
          <w:szCs w:val="24"/>
          <w:lang w:eastAsia="cs-CZ"/>
        </w:rPr>
        <w:t>m</w:t>
      </w: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školním roce rádi rozšířil</w:t>
      </w:r>
      <w:r w:rsidR="0080111F">
        <w:rPr>
          <w:rFonts w:ascii="Times New Roman" w:eastAsia="Times New Roman" w:hAnsi="Times New Roman" w:cs="Times New Roman"/>
          <w:sz w:val="24"/>
          <w:szCs w:val="24"/>
          <w:lang w:eastAsia="cs-CZ"/>
        </w:rPr>
        <w:t>i</w:t>
      </w: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>. Výčet veškerých akcí pořádaných v rámci školy uvádí následující seznam:</w:t>
      </w:r>
    </w:p>
    <w:p w14:paraId="356F5A0E" w14:textId="77777777" w:rsidR="00AA2DDE" w:rsidRPr="00AA2DDE" w:rsidRDefault="00AA2DDE" w:rsidP="00AA2DDE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2060"/>
          <w:sz w:val="18"/>
          <w:szCs w:val="18"/>
          <w:lang w:eastAsia="cs-CZ"/>
        </w:rPr>
      </w:pPr>
      <w:r w:rsidRPr="00AA2DDE">
        <w:rPr>
          <w:rFonts w:ascii="Comic Sans MS" w:eastAsia="Times New Roman" w:hAnsi="Comic Sans MS" w:cs="Arial"/>
          <w:color w:val="002060"/>
          <w:sz w:val="18"/>
          <w:szCs w:val="18"/>
          <w:lang w:eastAsia="cs-CZ"/>
        </w:rPr>
        <w:t>19. 9. 2023</w:t>
      </w:r>
      <w:r w:rsidRPr="00AA2DDE">
        <w:rPr>
          <w:rFonts w:ascii="Comic Sans MS" w:eastAsia="Times New Roman" w:hAnsi="Comic Sans MS" w:cs="Arial"/>
          <w:color w:val="002060"/>
          <w:sz w:val="18"/>
          <w:szCs w:val="18"/>
          <w:lang w:eastAsia="cs-CZ"/>
        </w:rPr>
        <w:tab/>
      </w:r>
      <w:r w:rsidRPr="00AA2DDE">
        <w:rPr>
          <w:rFonts w:ascii="Comic Sans MS" w:eastAsia="Times New Roman" w:hAnsi="Comic Sans MS" w:cs="Arial"/>
          <w:color w:val="002060"/>
          <w:sz w:val="18"/>
          <w:szCs w:val="18"/>
          <w:lang w:eastAsia="cs-CZ"/>
        </w:rPr>
        <w:tab/>
        <w:t>Sklář v MŠ</w:t>
      </w:r>
    </w:p>
    <w:p w14:paraId="0BDEAA40" w14:textId="77777777" w:rsidR="00AA2DDE" w:rsidRPr="00AA2DDE" w:rsidRDefault="00AA2DDE" w:rsidP="00AA2DDE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2060"/>
          <w:sz w:val="18"/>
          <w:szCs w:val="18"/>
          <w:lang w:eastAsia="cs-CZ"/>
        </w:rPr>
      </w:pPr>
      <w:r w:rsidRPr="00AA2DDE">
        <w:rPr>
          <w:rFonts w:ascii="Comic Sans MS" w:eastAsia="Times New Roman" w:hAnsi="Comic Sans MS" w:cs="Arial"/>
          <w:color w:val="002060"/>
          <w:sz w:val="18"/>
          <w:szCs w:val="18"/>
          <w:lang w:eastAsia="cs-CZ"/>
        </w:rPr>
        <w:t>20. 9. 2023</w:t>
      </w:r>
      <w:r w:rsidRPr="00AA2DDE">
        <w:rPr>
          <w:rFonts w:ascii="Comic Sans MS" w:eastAsia="Times New Roman" w:hAnsi="Comic Sans MS" w:cs="Arial"/>
          <w:color w:val="002060"/>
          <w:sz w:val="18"/>
          <w:szCs w:val="18"/>
          <w:lang w:eastAsia="cs-CZ"/>
        </w:rPr>
        <w:tab/>
      </w:r>
      <w:r w:rsidRPr="00AA2DDE">
        <w:rPr>
          <w:rFonts w:ascii="Comic Sans MS" w:eastAsia="Times New Roman" w:hAnsi="Comic Sans MS" w:cs="Arial"/>
          <w:color w:val="002060"/>
          <w:sz w:val="18"/>
          <w:szCs w:val="18"/>
          <w:lang w:eastAsia="cs-CZ"/>
        </w:rPr>
        <w:tab/>
        <w:t>Sportovní den – školní olympiáda</w:t>
      </w:r>
    </w:p>
    <w:p w14:paraId="78360096" w14:textId="77777777" w:rsidR="00AA2DDE" w:rsidRPr="00AA2DDE" w:rsidRDefault="00AA2DDE" w:rsidP="00AA2DDE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2060"/>
          <w:sz w:val="18"/>
          <w:szCs w:val="18"/>
          <w:lang w:eastAsia="cs-CZ"/>
        </w:rPr>
      </w:pPr>
      <w:r w:rsidRPr="00AA2DDE">
        <w:rPr>
          <w:rFonts w:ascii="Comic Sans MS" w:eastAsia="Times New Roman" w:hAnsi="Comic Sans MS" w:cs="Arial"/>
          <w:color w:val="002060"/>
          <w:sz w:val="18"/>
          <w:szCs w:val="18"/>
          <w:lang w:eastAsia="cs-CZ"/>
        </w:rPr>
        <w:t>22. 9. 2023</w:t>
      </w:r>
      <w:r w:rsidRPr="00AA2DDE">
        <w:rPr>
          <w:rFonts w:ascii="Comic Sans MS" w:eastAsia="Times New Roman" w:hAnsi="Comic Sans MS" w:cs="Arial"/>
          <w:color w:val="002060"/>
          <w:sz w:val="18"/>
          <w:szCs w:val="18"/>
          <w:lang w:eastAsia="cs-CZ"/>
        </w:rPr>
        <w:tab/>
      </w:r>
      <w:r w:rsidRPr="00AA2DDE">
        <w:rPr>
          <w:rFonts w:ascii="Comic Sans MS" w:eastAsia="Times New Roman" w:hAnsi="Comic Sans MS" w:cs="Arial"/>
          <w:color w:val="002060"/>
          <w:sz w:val="18"/>
          <w:szCs w:val="18"/>
          <w:lang w:eastAsia="cs-CZ"/>
        </w:rPr>
        <w:tab/>
        <w:t xml:space="preserve">Ekocentrum </w:t>
      </w:r>
      <w:proofErr w:type="spellStart"/>
      <w:r w:rsidRPr="00AA2DDE">
        <w:rPr>
          <w:rFonts w:ascii="Comic Sans MS" w:eastAsia="Times New Roman" w:hAnsi="Comic Sans MS" w:cs="Arial"/>
          <w:color w:val="002060"/>
          <w:sz w:val="18"/>
          <w:szCs w:val="18"/>
          <w:lang w:eastAsia="cs-CZ"/>
        </w:rPr>
        <w:t>Nyctalus</w:t>
      </w:r>
      <w:proofErr w:type="spellEnd"/>
      <w:r w:rsidRPr="00AA2DDE">
        <w:rPr>
          <w:rFonts w:ascii="Comic Sans MS" w:eastAsia="Times New Roman" w:hAnsi="Comic Sans MS" w:cs="Arial"/>
          <w:color w:val="002060"/>
          <w:sz w:val="18"/>
          <w:szCs w:val="18"/>
          <w:lang w:eastAsia="cs-CZ"/>
        </w:rPr>
        <w:t xml:space="preserve"> – Ježek bez jablíčka</w:t>
      </w:r>
    </w:p>
    <w:p w14:paraId="4AC16231" w14:textId="77777777" w:rsidR="00AA2DDE" w:rsidRPr="00AA2DDE" w:rsidRDefault="00AA2DDE" w:rsidP="00AA2DDE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2060"/>
          <w:sz w:val="18"/>
          <w:szCs w:val="18"/>
          <w:lang w:eastAsia="cs-CZ"/>
        </w:rPr>
      </w:pPr>
      <w:r w:rsidRPr="00AA2DDE">
        <w:rPr>
          <w:rFonts w:ascii="Comic Sans MS" w:eastAsia="Times New Roman" w:hAnsi="Comic Sans MS" w:cs="Arial"/>
          <w:color w:val="002060"/>
          <w:sz w:val="18"/>
          <w:szCs w:val="18"/>
          <w:lang w:eastAsia="cs-CZ"/>
        </w:rPr>
        <w:t>26. 9. 2023</w:t>
      </w:r>
      <w:r w:rsidRPr="00AA2DDE">
        <w:rPr>
          <w:rFonts w:ascii="Comic Sans MS" w:eastAsia="Times New Roman" w:hAnsi="Comic Sans MS" w:cs="Arial"/>
          <w:color w:val="002060"/>
          <w:sz w:val="18"/>
          <w:szCs w:val="18"/>
          <w:lang w:eastAsia="cs-CZ"/>
        </w:rPr>
        <w:tab/>
      </w:r>
      <w:r w:rsidRPr="00AA2DDE">
        <w:rPr>
          <w:rFonts w:ascii="Comic Sans MS" w:eastAsia="Times New Roman" w:hAnsi="Comic Sans MS" w:cs="Arial"/>
          <w:color w:val="002060"/>
          <w:sz w:val="18"/>
          <w:szCs w:val="18"/>
          <w:lang w:eastAsia="cs-CZ"/>
        </w:rPr>
        <w:tab/>
      </w:r>
      <w:bookmarkStart w:id="5" w:name="_Hlk146196729"/>
      <w:r w:rsidRPr="00AA2DDE">
        <w:rPr>
          <w:rFonts w:ascii="Comic Sans MS" w:eastAsia="Times New Roman" w:hAnsi="Comic Sans MS" w:cs="Arial"/>
          <w:color w:val="002060"/>
          <w:sz w:val="18"/>
          <w:szCs w:val="18"/>
          <w:lang w:eastAsia="cs-CZ"/>
        </w:rPr>
        <w:t>Malá technická univerzita – Stavitel města – projektový den - Berušky</w:t>
      </w:r>
      <w:bookmarkEnd w:id="5"/>
    </w:p>
    <w:p w14:paraId="77E0DA9F" w14:textId="77777777" w:rsidR="00AA2DDE" w:rsidRPr="00AA2DDE" w:rsidRDefault="00AA2DDE" w:rsidP="00AA2DDE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2060"/>
          <w:sz w:val="18"/>
          <w:szCs w:val="18"/>
          <w:lang w:eastAsia="cs-CZ"/>
        </w:rPr>
      </w:pPr>
      <w:r w:rsidRPr="00AA2DDE">
        <w:rPr>
          <w:rFonts w:ascii="Comic Sans MS" w:eastAsia="Times New Roman" w:hAnsi="Comic Sans MS" w:cs="Arial"/>
          <w:color w:val="002060"/>
          <w:sz w:val="18"/>
          <w:szCs w:val="18"/>
          <w:lang w:eastAsia="cs-CZ"/>
        </w:rPr>
        <w:t>3. 10. 2023</w:t>
      </w:r>
      <w:r w:rsidRPr="00AA2DDE">
        <w:rPr>
          <w:rFonts w:ascii="Comic Sans MS" w:eastAsia="Times New Roman" w:hAnsi="Comic Sans MS" w:cs="Arial"/>
          <w:color w:val="002060"/>
          <w:sz w:val="18"/>
          <w:szCs w:val="18"/>
          <w:lang w:eastAsia="cs-CZ"/>
        </w:rPr>
        <w:tab/>
      </w:r>
      <w:r w:rsidRPr="00AA2DDE">
        <w:rPr>
          <w:rFonts w:ascii="Comic Sans MS" w:eastAsia="Times New Roman" w:hAnsi="Comic Sans MS" w:cs="Arial"/>
          <w:color w:val="002060"/>
          <w:sz w:val="18"/>
          <w:szCs w:val="18"/>
          <w:lang w:eastAsia="cs-CZ"/>
        </w:rPr>
        <w:tab/>
        <w:t xml:space="preserve">Sférické kino </w:t>
      </w:r>
    </w:p>
    <w:p w14:paraId="08300A63" w14:textId="77777777" w:rsidR="00AA2DDE" w:rsidRPr="00AA2DDE" w:rsidRDefault="00AA2DDE" w:rsidP="00AA2DDE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2060"/>
          <w:sz w:val="18"/>
          <w:szCs w:val="18"/>
          <w:lang w:eastAsia="cs-CZ"/>
        </w:rPr>
      </w:pPr>
      <w:r w:rsidRPr="00AA2DDE">
        <w:rPr>
          <w:rFonts w:ascii="Comic Sans MS" w:eastAsia="Times New Roman" w:hAnsi="Comic Sans MS" w:cs="Arial"/>
          <w:color w:val="002060"/>
          <w:sz w:val="18"/>
          <w:szCs w:val="18"/>
          <w:lang w:eastAsia="cs-CZ"/>
        </w:rPr>
        <w:t>13. 10. 2023</w:t>
      </w:r>
      <w:r w:rsidRPr="00AA2DDE">
        <w:rPr>
          <w:rFonts w:ascii="Comic Sans MS" w:eastAsia="Times New Roman" w:hAnsi="Comic Sans MS" w:cs="Arial"/>
          <w:color w:val="002060"/>
          <w:sz w:val="18"/>
          <w:szCs w:val="18"/>
          <w:lang w:eastAsia="cs-CZ"/>
        </w:rPr>
        <w:tab/>
      </w:r>
      <w:r w:rsidRPr="00AA2DDE">
        <w:rPr>
          <w:rFonts w:ascii="Comic Sans MS" w:eastAsia="Times New Roman" w:hAnsi="Comic Sans MS" w:cs="Arial"/>
          <w:color w:val="002060"/>
          <w:sz w:val="18"/>
          <w:szCs w:val="18"/>
          <w:lang w:eastAsia="cs-CZ"/>
        </w:rPr>
        <w:tab/>
        <w:t xml:space="preserve">Vánoční focení </w:t>
      </w:r>
    </w:p>
    <w:p w14:paraId="360B3EEC" w14:textId="77777777" w:rsidR="00AA2DDE" w:rsidRPr="00AA2DDE" w:rsidRDefault="00AA2DDE" w:rsidP="00AA2DDE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2060"/>
          <w:sz w:val="18"/>
          <w:szCs w:val="18"/>
          <w:lang w:eastAsia="cs-CZ"/>
        </w:rPr>
      </w:pPr>
      <w:r w:rsidRPr="00AA2DDE">
        <w:rPr>
          <w:rFonts w:ascii="Comic Sans MS" w:eastAsia="Times New Roman" w:hAnsi="Comic Sans MS" w:cs="Arial"/>
          <w:color w:val="002060"/>
          <w:sz w:val="18"/>
          <w:szCs w:val="18"/>
          <w:lang w:eastAsia="cs-CZ"/>
        </w:rPr>
        <w:t>16. 10. 2023</w:t>
      </w:r>
      <w:r w:rsidRPr="00AA2DDE">
        <w:rPr>
          <w:rFonts w:ascii="Comic Sans MS" w:eastAsia="Times New Roman" w:hAnsi="Comic Sans MS" w:cs="Arial"/>
          <w:color w:val="002060"/>
          <w:sz w:val="18"/>
          <w:szCs w:val="18"/>
          <w:lang w:eastAsia="cs-CZ"/>
        </w:rPr>
        <w:tab/>
      </w:r>
      <w:r w:rsidRPr="00AA2DDE">
        <w:rPr>
          <w:rFonts w:ascii="Comic Sans MS" w:eastAsia="Times New Roman" w:hAnsi="Comic Sans MS" w:cs="Arial"/>
          <w:color w:val="002060"/>
          <w:sz w:val="18"/>
          <w:szCs w:val="18"/>
          <w:lang w:eastAsia="cs-CZ"/>
        </w:rPr>
        <w:tab/>
        <w:t xml:space="preserve">Klaun </w:t>
      </w:r>
      <w:proofErr w:type="spellStart"/>
      <w:r w:rsidRPr="00AA2DDE">
        <w:rPr>
          <w:rFonts w:ascii="Comic Sans MS" w:eastAsia="Times New Roman" w:hAnsi="Comic Sans MS" w:cs="Arial"/>
          <w:color w:val="002060"/>
          <w:sz w:val="18"/>
          <w:szCs w:val="18"/>
          <w:lang w:eastAsia="cs-CZ"/>
        </w:rPr>
        <w:t>Edie</w:t>
      </w:r>
      <w:proofErr w:type="spellEnd"/>
    </w:p>
    <w:p w14:paraId="6879BE19" w14:textId="77777777" w:rsidR="00AA2DDE" w:rsidRPr="00AA2DDE" w:rsidRDefault="00AA2DDE" w:rsidP="00AA2DDE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2060"/>
          <w:sz w:val="18"/>
          <w:szCs w:val="18"/>
          <w:lang w:eastAsia="cs-CZ"/>
        </w:rPr>
      </w:pPr>
      <w:r w:rsidRPr="00AA2DDE">
        <w:rPr>
          <w:rFonts w:ascii="Comic Sans MS" w:eastAsia="Times New Roman" w:hAnsi="Comic Sans MS" w:cs="Arial"/>
          <w:color w:val="002060"/>
          <w:sz w:val="18"/>
          <w:szCs w:val="18"/>
          <w:lang w:eastAsia="cs-CZ"/>
        </w:rPr>
        <w:t>17. 10. 2023</w:t>
      </w:r>
      <w:r w:rsidRPr="00AA2DDE">
        <w:rPr>
          <w:rFonts w:ascii="Comic Sans MS" w:eastAsia="Times New Roman" w:hAnsi="Comic Sans MS" w:cs="Arial"/>
          <w:color w:val="002060"/>
          <w:sz w:val="18"/>
          <w:szCs w:val="18"/>
          <w:lang w:eastAsia="cs-CZ"/>
        </w:rPr>
        <w:tab/>
      </w:r>
      <w:r w:rsidRPr="00AA2DDE">
        <w:rPr>
          <w:rFonts w:ascii="Comic Sans MS" w:eastAsia="Times New Roman" w:hAnsi="Comic Sans MS" w:cs="Arial"/>
          <w:color w:val="002060"/>
          <w:sz w:val="18"/>
          <w:szCs w:val="18"/>
          <w:lang w:eastAsia="cs-CZ"/>
        </w:rPr>
        <w:tab/>
        <w:t>Malá technická univerzita – Malý architekt – projektový den – Berušky</w:t>
      </w:r>
    </w:p>
    <w:p w14:paraId="217EA12C" w14:textId="77777777" w:rsidR="00AA2DDE" w:rsidRPr="00AA2DDE" w:rsidRDefault="00AA2DDE" w:rsidP="00AA2DDE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2060"/>
          <w:sz w:val="18"/>
          <w:szCs w:val="18"/>
          <w:lang w:eastAsia="cs-CZ"/>
        </w:rPr>
      </w:pPr>
      <w:r w:rsidRPr="00AA2DDE">
        <w:rPr>
          <w:rFonts w:ascii="Comic Sans MS" w:eastAsia="Times New Roman" w:hAnsi="Comic Sans MS" w:cs="Arial"/>
          <w:color w:val="002060"/>
          <w:sz w:val="18"/>
          <w:szCs w:val="18"/>
          <w:lang w:eastAsia="cs-CZ"/>
        </w:rPr>
        <w:t>19. 10. 2023</w:t>
      </w:r>
      <w:r w:rsidRPr="00AA2DDE">
        <w:rPr>
          <w:rFonts w:ascii="Comic Sans MS" w:eastAsia="Times New Roman" w:hAnsi="Comic Sans MS" w:cs="Arial"/>
          <w:color w:val="002060"/>
          <w:sz w:val="18"/>
          <w:szCs w:val="18"/>
          <w:lang w:eastAsia="cs-CZ"/>
        </w:rPr>
        <w:tab/>
      </w:r>
      <w:r w:rsidRPr="00AA2DDE">
        <w:rPr>
          <w:rFonts w:ascii="Comic Sans MS" w:eastAsia="Times New Roman" w:hAnsi="Comic Sans MS" w:cs="Arial"/>
          <w:color w:val="002060"/>
          <w:sz w:val="18"/>
          <w:szCs w:val="18"/>
          <w:lang w:eastAsia="cs-CZ"/>
        </w:rPr>
        <w:tab/>
        <w:t>Záchranáři</w:t>
      </w:r>
    </w:p>
    <w:p w14:paraId="11F9D188" w14:textId="77777777" w:rsidR="00AA2DDE" w:rsidRPr="00AA2DDE" w:rsidRDefault="00AA2DDE" w:rsidP="00AA2DDE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2060"/>
          <w:sz w:val="18"/>
          <w:szCs w:val="18"/>
          <w:lang w:eastAsia="cs-CZ"/>
        </w:rPr>
      </w:pPr>
      <w:r w:rsidRPr="00AA2DDE">
        <w:rPr>
          <w:rFonts w:ascii="Comic Sans MS" w:eastAsia="Times New Roman" w:hAnsi="Comic Sans MS" w:cs="Arial"/>
          <w:color w:val="002060"/>
          <w:sz w:val="18"/>
          <w:szCs w:val="18"/>
          <w:lang w:eastAsia="cs-CZ"/>
        </w:rPr>
        <w:t>20. 10. 2023</w:t>
      </w:r>
      <w:r w:rsidRPr="00AA2DDE">
        <w:rPr>
          <w:rFonts w:ascii="Comic Sans MS" w:eastAsia="Times New Roman" w:hAnsi="Comic Sans MS" w:cs="Arial"/>
          <w:color w:val="002060"/>
          <w:sz w:val="18"/>
          <w:szCs w:val="18"/>
          <w:lang w:eastAsia="cs-CZ"/>
        </w:rPr>
        <w:tab/>
      </w:r>
      <w:r w:rsidRPr="00AA2DDE">
        <w:rPr>
          <w:rFonts w:ascii="Comic Sans MS" w:eastAsia="Times New Roman" w:hAnsi="Comic Sans MS" w:cs="Arial"/>
          <w:color w:val="002060"/>
          <w:sz w:val="18"/>
          <w:szCs w:val="18"/>
          <w:lang w:eastAsia="cs-CZ"/>
        </w:rPr>
        <w:tab/>
        <w:t>PČR v MŠ – preventivní akce v MŠ – Celá MŠ</w:t>
      </w:r>
    </w:p>
    <w:p w14:paraId="37E7F8E4" w14:textId="77777777" w:rsidR="00AA2DDE" w:rsidRPr="00AA2DDE" w:rsidRDefault="00AA2DDE" w:rsidP="00AA2DDE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2060"/>
          <w:sz w:val="18"/>
          <w:szCs w:val="18"/>
          <w:lang w:eastAsia="cs-CZ"/>
        </w:rPr>
      </w:pPr>
      <w:r w:rsidRPr="00AA2DDE">
        <w:rPr>
          <w:rFonts w:ascii="Comic Sans MS" w:eastAsia="Times New Roman" w:hAnsi="Comic Sans MS" w:cs="Arial"/>
          <w:color w:val="002060"/>
          <w:sz w:val="18"/>
          <w:szCs w:val="18"/>
          <w:lang w:eastAsia="cs-CZ"/>
        </w:rPr>
        <w:t>25. 10. 2023</w:t>
      </w:r>
      <w:r w:rsidRPr="00AA2DDE">
        <w:rPr>
          <w:rFonts w:ascii="Comic Sans MS" w:eastAsia="Times New Roman" w:hAnsi="Comic Sans MS" w:cs="Arial"/>
          <w:color w:val="002060"/>
          <w:sz w:val="18"/>
          <w:szCs w:val="18"/>
          <w:lang w:eastAsia="cs-CZ"/>
        </w:rPr>
        <w:tab/>
      </w:r>
      <w:r w:rsidRPr="00AA2DDE">
        <w:rPr>
          <w:rFonts w:ascii="Comic Sans MS" w:eastAsia="Times New Roman" w:hAnsi="Comic Sans MS" w:cs="Arial"/>
          <w:color w:val="002060"/>
          <w:sz w:val="18"/>
          <w:szCs w:val="18"/>
          <w:lang w:eastAsia="cs-CZ"/>
        </w:rPr>
        <w:tab/>
        <w:t>Vítání občánků – vystoupení dětí z MŠ</w:t>
      </w:r>
    </w:p>
    <w:p w14:paraId="59441C4B" w14:textId="77777777" w:rsidR="00AA2DDE" w:rsidRPr="00AA2DDE" w:rsidRDefault="00AA2DDE" w:rsidP="00AA2DDE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2060"/>
          <w:sz w:val="18"/>
          <w:szCs w:val="18"/>
          <w:lang w:eastAsia="cs-CZ"/>
        </w:rPr>
      </w:pPr>
      <w:r w:rsidRPr="00AA2DDE">
        <w:rPr>
          <w:rFonts w:ascii="Comic Sans MS" w:eastAsia="Times New Roman" w:hAnsi="Comic Sans MS" w:cs="Arial"/>
          <w:color w:val="002060"/>
          <w:sz w:val="18"/>
          <w:szCs w:val="18"/>
          <w:lang w:eastAsia="cs-CZ"/>
        </w:rPr>
        <w:t>27. 10. 2023</w:t>
      </w:r>
      <w:r w:rsidRPr="00AA2DDE">
        <w:rPr>
          <w:rFonts w:ascii="Comic Sans MS" w:eastAsia="Times New Roman" w:hAnsi="Comic Sans MS" w:cs="Arial"/>
          <w:color w:val="002060"/>
          <w:sz w:val="18"/>
          <w:szCs w:val="18"/>
          <w:lang w:eastAsia="cs-CZ"/>
        </w:rPr>
        <w:tab/>
      </w:r>
      <w:r w:rsidRPr="00AA2DDE">
        <w:rPr>
          <w:rFonts w:ascii="Comic Sans MS" w:eastAsia="Times New Roman" w:hAnsi="Comic Sans MS" w:cs="Arial"/>
          <w:color w:val="002060"/>
          <w:sz w:val="18"/>
          <w:szCs w:val="18"/>
          <w:lang w:eastAsia="cs-CZ"/>
        </w:rPr>
        <w:tab/>
        <w:t xml:space="preserve">Ekocentrum </w:t>
      </w:r>
      <w:proofErr w:type="spellStart"/>
      <w:r w:rsidRPr="00AA2DDE">
        <w:rPr>
          <w:rFonts w:ascii="Comic Sans MS" w:eastAsia="Times New Roman" w:hAnsi="Comic Sans MS" w:cs="Arial"/>
          <w:color w:val="002060"/>
          <w:sz w:val="18"/>
          <w:szCs w:val="18"/>
          <w:lang w:eastAsia="cs-CZ"/>
        </w:rPr>
        <w:t>Nyctalus</w:t>
      </w:r>
      <w:proofErr w:type="spellEnd"/>
      <w:r w:rsidRPr="00AA2DDE">
        <w:rPr>
          <w:rFonts w:ascii="Comic Sans MS" w:eastAsia="Times New Roman" w:hAnsi="Comic Sans MS" w:cs="Arial"/>
          <w:color w:val="002060"/>
          <w:sz w:val="18"/>
          <w:szCs w:val="18"/>
          <w:lang w:eastAsia="cs-CZ"/>
        </w:rPr>
        <w:t xml:space="preserve"> „…a vlk je za dveřmi“</w:t>
      </w:r>
    </w:p>
    <w:p w14:paraId="24FE3E71" w14:textId="77777777" w:rsidR="00AA2DDE" w:rsidRPr="00AA2DDE" w:rsidRDefault="00AA2DDE" w:rsidP="00AA2DDE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2060"/>
          <w:sz w:val="18"/>
          <w:szCs w:val="18"/>
          <w:lang w:eastAsia="cs-CZ"/>
        </w:rPr>
      </w:pPr>
      <w:r w:rsidRPr="00AA2DDE">
        <w:rPr>
          <w:rFonts w:ascii="Comic Sans MS" w:eastAsia="Times New Roman" w:hAnsi="Comic Sans MS" w:cs="Arial"/>
          <w:color w:val="002060"/>
          <w:sz w:val="18"/>
          <w:szCs w:val="18"/>
          <w:lang w:eastAsia="cs-CZ"/>
        </w:rPr>
        <w:t>31. 10. 2023</w:t>
      </w:r>
      <w:r w:rsidRPr="00AA2DDE">
        <w:rPr>
          <w:rFonts w:ascii="Comic Sans MS" w:eastAsia="Times New Roman" w:hAnsi="Comic Sans MS" w:cs="Arial"/>
          <w:color w:val="002060"/>
          <w:sz w:val="18"/>
          <w:szCs w:val="18"/>
          <w:lang w:eastAsia="cs-CZ"/>
        </w:rPr>
        <w:tab/>
      </w:r>
      <w:r w:rsidRPr="00AA2DDE">
        <w:rPr>
          <w:rFonts w:ascii="Comic Sans MS" w:eastAsia="Times New Roman" w:hAnsi="Comic Sans MS" w:cs="Arial"/>
          <w:color w:val="002060"/>
          <w:sz w:val="18"/>
          <w:szCs w:val="18"/>
          <w:lang w:eastAsia="cs-CZ"/>
        </w:rPr>
        <w:tab/>
        <w:t>Halloween v MŠ + spinkání ve školce</w:t>
      </w:r>
    </w:p>
    <w:p w14:paraId="48AE3CAF" w14:textId="77777777" w:rsidR="00AA2DDE" w:rsidRPr="00AA2DDE" w:rsidRDefault="00AA2DDE" w:rsidP="00AA2DDE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2060"/>
          <w:sz w:val="18"/>
          <w:szCs w:val="18"/>
          <w:lang w:eastAsia="cs-CZ"/>
        </w:rPr>
      </w:pPr>
      <w:r w:rsidRPr="00AA2DDE">
        <w:rPr>
          <w:rFonts w:ascii="Comic Sans MS" w:eastAsia="Times New Roman" w:hAnsi="Comic Sans MS" w:cs="Arial"/>
          <w:color w:val="002060"/>
          <w:sz w:val="18"/>
          <w:szCs w:val="18"/>
          <w:lang w:eastAsia="cs-CZ"/>
        </w:rPr>
        <w:t>14. 11. 2023</w:t>
      </w:r>
      <w:r w:rsidRPr="00AA2DDE">
        <w:rPr>
          <w:rFonts w:ascii="Comic Sans MS" w:eastAsia="Times New Roman" w:hAnsi="Comic Sans MS" w:cs="Arial"/>
          <w:color w:val="002060"/>
          <w:sz w:val="18"/>
          <w:szCs w:val="18"/>
          <w:lang w:eastAsia="cs-CZ"/>
        </w:rPr>
        <w:tab/>
      </w:r>
      <w:r w:rsidRPr="00AA2DDE">
        <w:rPr>
          <w:rFonts w:ascii="Comic Sans MS" w:eastAsia="Times New Roman" w:hAnsi="Comic Sans MS" w:cs="Arial"/>
          <w:color w:val="002060"/>
          <w:sz w:val="18"/>
          <w:szCs w:val="18"/>
          <w:lang w:eastAsia="cs-CZ"/>
        </w:rPr>
        <w:tab/>
        <w:t xml:space="preserve">Ekocentrum </w:t>
      </w:r>
      <w:proofErr w:type="spellStart"/>
      <w:r w:rsidRPr="00AA2DDE">
        <w:rPr>
          <w:rFonts w:ascii="Comic Sans MS" w:eastAsia="Times New Roman" w:hAnsi="Comic Sans MS" w:cs="Arial"/>
          <w:color w:val="002060"/>
          <w:sz w:val="18"/>
          <w:szCs w:val="18"/>
          <w:lang w:eastAsia="cs-CZ"/>
        </w:rPr>
        <w:t>Nyctalus</w:t>
      </w:r>
      <w:proofErr w:type="spellEnd"/>
      <w:r w:rsidRPr="00AA2DDE">
        <w:rPr>
          <w:rFonts w:ascii="Comic Sans MS" w:eastAsia="Times New Roman" w:hAnsi="Comic Sans MS" w:cs="Arial"/>
          <w:color w:val="002060"/>
          <w:sz w:val="18"/>
          <w:szCs w:val="18"/>
          <w:lang w:eastAsia="cs-CZ"/>
        </w:rPr>
        <w:t xml:space="preserve"> - Povídání o netopýrech</w:t>
      </w:r>
    </w:p>
    <w:p w14:paraId="5F5AD1ED" w14:textId="77777777" w:rsidR="00AA2DDE" w:rsidRPr="00AA2DDE" w:rsidRDefault="00AA2DDE" w:rsidP="00AA2DDE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2060"/>
          <w:sz w:val="18"/>
          <w:szCs w:val="18"/>
          <w:lang w:eastAsia="cs-CZ"/>
        </w:rPr>
      </w:pPr>
      <w:r w:rsidRPr="00AA2DDE">
        <w:rPr>
          <w:rFonts w:ascii="Comic Sans MS" w:eastAsia="Times New Roman" w:hAnsi="Comic Sans MS" w:cs="Arial"/>
          <w:color w:val="002060"/>
          <w:sz w:val="18"/>
          <w:szCs w:val="18"/>
          <w:lang w:eastAsia="cs-CZ"/>
        </w:rPr>
        <w:t>21. 11. 2023</w:t>
      </w:r>
      <w:r w:rsidRPr="00AA2DDE">
        <w:rPr>
          <w:rFonts w:ascii="Comic Sans MS" w:eastAsia="Times New Roman" w:hAnsi="Comic Sans MS" w:cs="Arial"/>
          <w:color w:val="002060"/>
          <w:sz w:val="18"/>
          <w:szCs w:val="18"/>
          <w:lang w:eastAsia="cs-CZ"/>
        </w:rPr>
        <w:tab/>
      </w:r>
      <w:r w:rsidRPr="00AA2DDE">
        <w:rPr>
          <w:rFonts w:ascii="Comic Sans MS" w:eastAsia="Times New Roman" w:hAnsi="Comic Sans MS" w:cs="Arial"/>
          <w:color w:val="002060"/>
          <w:sz w:val="18"/>
          <w:szCs w:val="18"/>
          <w:lang w:eastAsia="cs-CZ"/>
        </w:rPr>
        <w:tab/>
        <w:t>Malá technická univerzita – Malý inženýr– projektový den - Berušky</w:t>
      </w:r>
    </w:p>
    <w:p w14:paraId="3A344E76" w14:textId="77777777" w:rsidR="00AA2DDE" w:rsidRPr="00AA2DDE" w:rsidRDefault="00AA2DDE" w:rsidP="00AA2DDE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2060"/>
          <w:sz w:val="18"/>
          <w:szCs w:val="18"/>
          <w:lang w:eastAsia="cs-CZ"/>
        </w:rPr>
      </w:pPr>
      <w:r w:rsidRPr="00AA2DDE">
        <w:rPr>
          <w:rFonts w:ascii="Comic Sans MS" w:eastAsia="Times New Roman" w:hAnsi="Comic Sans MS" w:cs="Arial"/>
          <w:color w:val="002060"/>
          <w:sz w:val="18"/>
          <w:szCs w:val="18"/>
          <w:lang w:eastAsia="cs-CZ"/>
        </w:rPr>
        <w:t>28. 11. 2023</w:t>
      </w:r>
      <w:r w:rsidRPr="00AA2DDE">
        <w:rPr>
          <w:rFonts w:ascii="Comic Sans MS" w:eastAsia="Times New Roman" w:hAnsi="Comic Sans MS" w:cs="Arial"/>
          <w:color w:val="002060"/>
          <w:sz w:val="18"/>
          <w:szCs w:val="18"/>
          <w:lang w:eastAsia="cs-CZ"/>
        </w:rPr>
        <w:tab/>
      </w:r>
      <w:r w:rsidRPr="00AA2DDE">
        <w:rPr>
          <w:rFonts w:ascii="Comic Sans MS" w:eastAsia="Times New Roman" w:hAnsi="Comic Sans MS" w:cs="Arial"/>
          <w:color w:val="002060"/>
          <w:sz w:val="18"/>
          <w:szCs w:val="18"/>
          <w:lang w:eastAsia="cs-CZ"/>
        </w:rPr>
        <w:tab/>
        <w:t>Adventní výlet – Zámek Loučeň – příběh Vánočního stromečku</w:t>
      </w:r>
    </w:p>
    <w:p w14:paraId="03B2C4C9" w14:textId="77777777" w:rsidR="00AA2DDE" w:rsidRPr="00AA2DDE" w:rsidRDefault="00AA2DDE" w:rsidP="00AA2DDE">
      <w:pPr>
        <w:shd w:val="clear" w:color="auto" w:fill="FFFFFF"/>
        <w:spacing w:after="0" w:line="240" w:lineRule="auto"/>
        <w:ind w:left="2120" w:hanging="2120"/>
        <w:rPr>
          <w:rFonts w:ascii="Comic Sans MS" w:eastAsia="Times New Roman" w:hAnsi="Comic Sans MS" w:cs="Arial"/>
          <w:color w:val="002060"/>
          <w:sz w:val="18"/>
          <w:szCs w:val="18"/>
          <w:lang w:eastAsia="cs-CZ"/>
        </w:rPr>
      </w:pPr>
      <w:r w:rsidRPr="00AA2DDE">
        <w:rPr>
          <w:rFonts w:ascii="Comic Sans MS" w:eastAsia="Times New Roman" w:hAnsi="Comic Sans MS" w:cs="Arial"/>
          <w:color w:val="002060"/>
          <w:sz w:val="18"/>
          <w:szCs w:val="18"/>
          <w:lang w:eastAsia="cs-CZ"/>
        </w:rPr>
        <w:t>2. 12. 2023</w:t>
      </w:r>
      <w:r w:rsidRPr="00AA2DDE">
        <w:rPr>
          <w:rFonts w:ascii="Comic Sans MS" w:eastAsia="Times New Roman" w:hAnsi="Comic Sans MS" w:cs="Arial"/>
          <w:color w:val="002060"/>
          <w:sz w:val="18"/>
          <w:szCs w:val="18"/>
          <w:lang w:eastAsia="cs-CZ"/>
        </w:rPr>
        <w:tab/>
      </w:r>
      <w:r w:rsidRPr="00AA2DDE">
        <w:rPr>
          <w:rFonts w:ascii="Comic Sans MS" w:eastAsia="Times New Roman" w:hAnsi="Comic Sans MS" w:cs="Arial"/>
          <w:color w:val="002060"/>
          <w:sz w:val="18"/>
          <w:szCs w:val="18"/>
          <w:lang w:eastAsia="cs-CZ"/>
        </w:rPr>
        <w:tab/>
        <w:t>Adventní trhy a vystoupení dětí při rozsvícení vánočního stromečku před OÚ Káraný</w:t>
      </w:r>
    </w:p>
    <w:p w14:paraId="7C34042B" w14:textId="77777777" w:rsidR="00AA2DDE" w:rsidRPr="00AA2DDE" w:rsidRDefault="00AA2DDE" w:rsidP="00AA2DDE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2060"/>
          <w:sz w:val="18"/>
          <w:szCs w:val="18"/>
          <w:lang w:eastAsia="cs-CZ"/>
        </w:rPr>
      </w:pPr>
      <w:r w:rsidRPr="00AA2DDE">
        <w:rPr>
          <w:rFonts w:ascii="Comic Sans MS" w:eastAsia="Times New Roman" w:hAnsi="Comic Sans MS" w:cs="Arial"/>
          <w:color w:val="002060"/>
          <w:sz w:val="18"/>
          <w:szCs w:val="18"/>
          <w:lang w:eastAsia="cs-CZ"/>
        </w:rPr>
        <w:t>5. 12. 2023</w:t>
      </w:r>
      <w:r w:rsidRPr="00AA2DDE">
        <w:rPr>
          <w:rFonts w:ascii="Comic Sans MS" w:eastAsia="Times New Roman" w:hAnsi="Comic Sans MS" w:cs="Arial"/>
          <w:color w:val="002060"/>
          <w:sz w:val="18"/>
          <w:szCs w:val="18"/>
          <w:lang w:eastAsia="cs-CZ"/>
        </w:rPr>
        <w:tab/>
      </w:r>
      <w:r w:rsidRPr="00AA2DDE">
        <w:rPr>
          <w:rFonts w:ascii="Comic Sans MS" w:eastAsia="Times New Roman" w:hAnsi="Comic Sans MS" w:cs="Arial"/>
          <w:color w:val="002060"/>
          <w:sz w:val="18"/>
          <w:szCs w:val="18"/>
          <w:lang w:eastAsia="cs-CZ"/>
        </w:rPr>
        <w:tab/>
        <w:t>Mikulášská nadílka v MŠ</w:t>
      </w:r>
    </w:p>
    <w:p w14:paraId="7290EBD1" w14:textId="77777777" w:rsidR="00AA2DDE" w:rsidRPr="00AA2DDE" w:rsidRDefault="00AA2DDE" w:rsidP="00AA2DDE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2060"/>
          <w:sz w:val="18"/>
          <w:szCs w:val="18"/>
          <w:lang w:eastAsia="cs-CZ"/>
        </w:rPr>
      </w:pPr>
      <w:r w:rsidRPr="00AA2DDE">
        <w:rPr>
          <w:rFonts w:ascii="Comic Sans MS" w:eastAsia="Times New Roman" w:hAnsi="Comic Sans MS" w:cs="Arial"/>
          <w:color w:val="002060"/>
          <w:sz w:val="18"/>
          <w:szCs w:val="18"/>
          <w:lang w:eastAsia="cs-CZ"/>
        </w:rPr>
        <w:t xml:space="preserve">12. 12. 2023    </w:t>
      </w:r>
      <w:r w:rsidRPr="00AA2DDE">
        <w:rPr>
          <w:rFonts w:ascii="Comic Sans MS" w:eastAsia="Times New Roman" w:hAnsi="Comic Sans MS" w:cs="Arial"/>
          <w:color w:val="002060"/>
          <w:sz w:val="18"/>
          <w:szCs w:val="18"/>
          <w:lang w:eastAsia="cs-CZ"/>
        </w:rPr>
        <w:tab/>
      </w:r>
      <w:r w:rsidRPr="00AA2DDE">
        <w:rPr>
          <w:rFonts w:ascii="Comic Sans MS" w:eastAsia="Times New Roman" w:hAnsi="Comic Sans MS" w:cs="Arial"/>
          <w:color w:val="002060"/>
          <w:sz w:val="18"/>
          <w:szCs w:val="18"/>
          <w:lang w:eastAsia="cs-CZ"/>
        </w:rPr>
        <w:tab/>
        <w:t xml:space="preserve">Divadélko Ludmily </w:t>
      </w:r>
      <w:proofErr w:type="spellStart"/>
      <w:r w:rsidRPr="00AA2DDE">
        <w:rPr>
          <w:rFonts w:ascii="Comic Sans MS" w:eastAsia="Times New Roman" w:hAnsi="Comic Sans MS" w:cs="Arial"/>
          <w:color w:val="002060"/>
          <w:sz w:val="18"/>
          <w:szCs w:val="18"/>
          <w:lang w:eastAsia="cs-CZ"/>
        </w:rPr>
        <w:t>Frištenské</w:t>
      </w:r>
      <w:proofErr w:type="spellEnd"/>
      <w:r w:rsidRPr="00AA2DDE">
        <w:rPr>
          <w:rFonts w:ascii="Comic Sans MS" w:eastAsia="Times New Roman" w:hAnsi="Comic Sans MS" w:cs="Arial"/>
          <w:color w:val="002060"/>
          <w:sz w:val="18"/>
          <w:szCs w:val="18"/>
          <w:lang w:eastAsia="cs-CZ"/>
        </w:rPr>
        <w:t xml:space="preserve"> „Vánoční přání“</w:t>
      </w:r>
    </w:p>
    <w:p w14:paraId="3CB3970E" w14:textId="77777777" w:rsidR="00AA2DDE" w:rsidRPr="00AA2DDE" w:rsidRDefault="00AA2DDE" w:rsidP="00AA2DDE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2060"/>
          <w:sz w:val="18"/>
          <w:szCs w:val="18"/>
          <w:lang w:eastAsia="cs-CZ"/>
        </w:rPr>
      </w:pPr>
      <w:r w:rsidRPr="00AA2DDE">
        <w:rPr>
          <w:rFonts w:ascii="Comic Sans MS" w:eastAsia="Times New Roman" w:hAnsi="Comic Sans MS" w:cs="Arial"/>
          <w:color w:val="002060"/>
          <w:sz w:val="18"/>
          <w:szCs w:val="18"/>
          <w:lang w:eastAsia="cs-CZ"/>
        </w:rPr>
        <w:t>13. 12. 2023</w:t>
      </w:r>
      <w:r w:rsidRPr="00AA2DDE">
        <w:rPr>
          <w:rFonts w:ascii="Comic Sans MS" w:eastAsia="Times New Roman" w:hAnsi="Comic Sans MS" w:cs="Arial"/>
          <w:color w:val="002060"/>
          <w:sz w:val="18"/>
          <w:szCs w:val="18"/>
          <w:lang w:eastAsia="cs-CZ"/>
        </w:rPr>
        <w:tab/>
      </w:r>
      <w:r w:rsidRPr="00AA2DDE">
        <w:rPr>
          <w:rFonts w:ascii="Comic Sans MS" w:eastAsia="Times New Roman" w:hAnsi="Comic Sans MS" w:cs="Arial"/>
          <w:color w:val="002060"/>
          <w:sz w:val="18"/>
          <w:szCs w:val="18"/>
          <w:lang w:eastAsia="cs-CZ"/>
        </w:rPr>
        <w:tab/>
        <w:t>Vánoční besídka třída Berušek</w:t>
      </w:r>
    </w:p>
    <w:p w14:paraId="50B6BDBD" w14:textId="77777777" w:rsidR="00AA2DDE" w:rsidRPr="00AA2DDE" w:rsidRDefault="00AA2DDE" w:rsidP="00AA2DDE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2060"/>
          <w:sz w:val="18"/>
          <w:szCs w:val="18"/>
          <w:lang w:eastAsia="cs-CZ"/>
        </w:rPr>
      </w:pPr>
      <w:r w:rsidRPr="00AA2DDE">
        <w:rPr>
          <w:rFonts w:ascii="Comic Sans MS" w:eastAsia="Times New Roman" w:hAnsi="Comic Sans MS" w:cs="Arial"/>
          <w:color w:val="002060"/>
          <w:sz w:val="18"/>
          <w:szCs w:val="18"/>
          <w:lang w:eastAsia="cs-CZ"/>
        </w:rPr>
        <w:t>14. 12. 2023</w:t>
      </w:r>
      <w:r w:rsidRPr="00AA2DDE">
        <w:rPr>
          <w:rFonts w:ascii="Comic Sans MS" w:eastAsia="Times New Roman" w:hAnsi="Comic Sans MS" w:cs="Arial"/>
          <w:color w:val="002060"/>
          <w:sz w:val="18"/>
          <w:szCs w:val="18"/>
          <w:lang w:eastAsia="cs-CZ"/>
        </w:rPr>
        <w:tab/>
      </w:r>
      <w:r w:rsidRPr="00AA2DDE">
        <w:rPr>
          <w:rFonts w:ascii="Comic Sans MS" w:eastAsia="Times New Roman" w:hAnsi="Comic Sans MS" w:cs="Arial"/>
          <w:color w:val="002060"/>
          <w:sz w:val="18"/>
          <w:szCs w:val="18"/>
          <w:lang w:eastAsia="cs-CZ"/>
        </w:rPr>
        <w:tab/>
        <w:t>Vánoční workshop – tvoření s Káťou</w:t>
      </w:r>
    </w:p>
    <w:p w14:paraId="0D99EAB5" w14:textId="77777777" w:rsidR="00AA2DDE" w:rsidRPr="00AA2DDE" w:rsidRDefault="00AA2DDE" w:rsidP="00AA2DDE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2060"/>
          <w:sz w:val="18"/>
          <w:szCs w:val="18"/>
          <w:lang w:eastAsia="cs-CZ"/>
        </w:rPr>
      </w:pPr>
      <w:r w:rsidRPr="00AA2DDE">
        <w:rPr>
          <w:rFonts w:ascii="Comic Sans MS" w:eastAsia="Times New Roman" w:hAnsi="Comic Sans MS" w:cs="Arial"/>
          <w:color w:val="002060"/>
          <w:sz w:val="18"/>
          <w:szCs w:val="18"/>
          <w:lang w:eastAsia="cs-CZ"/>
        </w:rPr>
        <w:t>15. 12. 2023</w:t>
      </w:r>
      <w:r w:rsidRPr="00AA2DDE">
        <w:rPr>
          <w:rFonts w:ascii="Comic Sans MS" w:eastAsia="Times New Roman" w:hAnsi="Comic Sans MS" w:cs="Arial"/>
          <w:color w:val="002060"/>
          <w:sz w:val="18"/>
          <w:szCs w:val="18"/>
          <w:lang w:eastAsia="cs-CZ"/>
        </w:rPr>
        <w:tab/>
      </w:r>
      <w:r w:rsidRPr="00AA2DDE">
        <w:rPr>
          <w:rFonts w:ascii="Comic Sans MS" w:eastAsia="Times New Roman" w:hAnsi="Comic Sans MS" w:cs="Arial"/>
          <w:color w:val="002060"/>
          <w:sz w:val="18"/>
          <w:szCs w:val="18"/>
          <w:lang w:eastAsia="cs-CZ"/>
        </w:rPr>
        <w:tab/>
        <w:t xml:space="preserve">Ekocentrum </w:t>
      </w:r>
      <w:proofErr w:type="spellStart"/>
      <w:r w:rsidRPr="00AA2DDE">
        <w:rPr>
          <w:rFonts w:ascii="Comic Sans MS" w:eastAsia="Times New Roman" w:hAnsi="Comic Sans MS" w:cs="Arial"/>
          <w:color w:val="002060"/>
          <w:sz w:val="18"/>
          <w:szCs w:val="18"/>
          <w:lang w:eastAsia="cs-CZ"/>
        </w:rPr>
        <w:t>Nyctalus</w:t>
      </w:r>
      <w:proofErr w:type="spellEnd"/>
      <w:r w:rsidRPr="00AA2DDE">
        <w:rPr>
          <w:rFonts w:ascii="Comic Sans MS" w:eastAsia="Times New Roman" w:hAnsi="Comic Sans MS" w:cs="Arial"/>
          <w:color w:val="002060"/>
          <w:sz w:val="18"/>
          <w:szCs w:val="18"/>
          <w:lang w:eastAsia="cs-CZ"/>
        </w:rPr>
        <w:t xml:space="preserve"> „Rybí šplouchání“</w:t>
      </w:r>
    </w:p>
    <w:p w14:paraId="64CDDC92" w14:textId="77777777" w:rsidR="00AA2DDE" w:rsidRPr="00AA2DDE" w:rsidRDefault="00AA2DDE" w:rsidP="00AA2DDE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2060"/>
          <w:sz w:val="18"/>
          <w:szCs w:val="18"/>
          <w:lang w:eastAsia="cs-CZ"/>
        </w:rPr>
      </w:pPr>
      <w:r w:rsidRPr="00AA2DDE">
        <w:rPr>
          <w:rFonts w:ascii="Comic Sans MS" w:eastAsia="Times New Roman" w:hAnsi="Comic Sans MS" w:cs="Arial"/>
          <w:color w:val="002060"/>
          <w:sz w:val="18"/>
          <w:szCs w:val="18"/>
          <w:lang w:eastAsia="cs-CZ"/>
        </w:rPr>
        <w:t>19. 12. 2023</w:t>
      </w:r>
      <w:r w:rsidRPr="00AA2DDE">
        <w:rPr>
          <w:rFonts w:ascii="Comic Sans MS" w:eastAsia="Times New Roman" w:hAnsi="Comic Sans MS" w:cs="Arial"/>
          <w:color w:val="002060"/>
          <w:sz w:val="18"/>
          <w:szCs w:val="18"/>
          <w:lang w:eastAsia="cs-CZ"/>
        </w:rPr>
        <w:tab/>
      </w:r>
      <w:r w:rsidRPr="00AA2DDE">
        <w:rPr>
          <w:rFonts w:ascii="Comic Sans MS" w:eastAsia="Times New Roman" w:hAnsi="Comic Sans MS" w:cs="Arial"/>
          <w:color w:val="002060"/>
          <w:sz w:val="18"/>
          <w:szCs w:val="18"/>
          <w:lang w:eastAsia="cs-CZ"/>
        </w:rPr>
        <w:tab/>
        <w:t>Vánoční setkání s místními seniory</w:t>
      </w:r>
    </w:p>
    <w:p w14:paraId="4893BD6E" w14:textId="77777777" w:rsidR="00AA2DDE" w:rsidRPr="00AA2DDE" w:rsidRDefault="00AA2DDE" w:rsidP="00AA2DDE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2060"/>
          <w:sz w:val="18"/>
          <w:szCs w:val="18"/>
          <w:lang w:eastAsia="cs-CZ"/>
        </w:rPr>
      </w:pPr>
      <w:r w:rsidRPr="00AA2DDE">
        <w:rPr>
          <w:rFonts w:ascii="Comic Sans MS" w:eastAsia="Times New Roman" w:hAnsi="Comic Sans MS" w:cs="Arial"/>
          <w:color w:val="002060"/>
          <w:sz w:val="18"/>
          <w:szCs w:val="18"/>
          <w:lang w:eastAsia="cs-CZ"/>
        </w:rPr>
        <w:t>20. 12. 2023</w:t>
      </w:r>
      <w:r w:rsidRPr="00AA2DDE">
        <w:rPr>
          <w:rFonts w:ascii="Comic Sans MS" w:eastAsia="Times New Roman" w:hAnsi="Comic Sans MS" w:cs="Arial"/>
          <w:color w:val="002060"/>
          <w:sz w:val="18"/>
          <w:szCs w:val="18"/>
          <w:lang w:eastAsia="cs-CZ"/>
        </w:rPr>
        <w:tab/>
      </w:r>
      <w:r w:rsidRPr="00AA2DDE">
        <w:rPr>
          <w:rFonts w:ascii="Comic Sans MS" w:eastAsia="Times New Roman" w:hAnsi="Comic Sans MS" w:cs="Arial"/>
          <w:color w:val="002060"/>
          <w:sz w:val="18"/>
          <w:szCs w:val="18"/>
          <w:lang w:eastAsia="cs-CZ"/>
        </w:rPr>
        <w:tab/>
        <w:t>Vánoční besídka třída Motýlků</w:t>
      </w:r>
    </w:p>
    <w:p w14:paraId="66D7107B" w14:textId="77777777" w:rsidR="00AA2DDE" w:rsidRPr="00AA2DDE" w:rsidRDefault="00AA2DDE" w:rsidP="00AA2DDE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2060"/>
          <w:sz w:val="18"/>
          <w:szCs w:val="18"/>
          <w:lang w:eastAsia="cs-CZ"/>
        </w:rPr>
      </w:pPr>
      <w:r w:rsidRPr="00AA2DDE">
        <w:rPr>
          <w:rFonts w:ascii="Comic Sans MS" w:eastAsia="Times New Roman" w:hAnsi="Comic Sans MS" w:cs="Arial"/>
          <w:color w:val="002060"/>
          <w:sz w:val="18"/>
          <w:szCs w:val="18"/>
          <w:lang w:eastAsia="cs-CZ"/>
        </w:rPr>
        <w:t>21. 12. 2023</w:t>
      </w:r>
      <w:r w:rsidRPr="00AA2DDE">
        <w:rPr>
          <w:rFonts w:ascii="Comic Sans MS" w:eastAsia="Times New Roman" w:hAnsi="Comic Sans MS" w:cs="Arial"/>
          <w:color w:val="002060"/>
          <w:sz w:val="18"/>
          <w:szCs w:val="18"/>
          <w:lang w:eastAsia="cs-CZ"/>
        </w:rPr>
        <w:tab/>
      </w:r>
      <w:r w:rsidRPr="00AA2DDE">
        <w:rPr>
          <w:rFonts w:ascii="Comic Sans MS" w:eastAsia="Times New Roman" w:hAnsi="Comic Sans MS" w:cs="Arial"/>
          <w:color w:val="002060"/>
          <w:sz w:val="18"/>
          <w:szCs w:val="18"/>
          <w:lang w:eastAsia="cs-CZ"/>
        </w:rPr>
        <w:tab/>
        <w:t>Krmení zvířátek v lese</w:t>
      </w:r>
    </w:p>
    <w:p w14:paraId="63A0319F" w14:textId="77777777" w:rsidR="00AA2DDE" w:rsidRPr="00AA2DDE" w:rsidRDefault="00AA2DDE" w:rsidP="00AA2DDE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2060"/>
          <w:sz w:val="18"/>
          <w:szCs w:val="18"/>
          <w:lang w:eastAsia="cs-CZ"/>
        </w:rPr>
      </w:pPr>
      <w:r w:rsidRPr="00AA2DDE">
        <w:rPr>
          <w:rFonts w:ascii="Comic Sans MS" w:eastAsia="Times New Roman" w:hAnsi="Comic Sans MS" w:cs="Arial"/>
          <w:color w:val="002060"/>
          <w:sz w:val="18"/>
          <w:szCs w:val="18"/>
          <w:lang w:eastAsia="cs-CZ"/>
        </w:rPr>
        <w:t>22. 12. 2023</w:t>
      </w:r>
      <w:r w:rsidRPr="00AA2DDE">
        <w:rPr>
          <w:rFonts w:ascii="Comic Sans MS" w:eastAsia="Times New Roman" w:hAnsi="Comic Sans MS" w:cs="Arial"/>
          <w:color w:val="002060"/>
          <w:sz w:val="18"/>
          <w:szCs w:val="18"/>
          <w:lang w:eastAsia="cs-CZ"/>
        </w:rPr>
        <w:tab/>
      </w:r>
      <w:r w:rsidRPr="00AA2DDE">
        <w:rPr>
          <w:rFonts w:ascii="Comic Sans MS" w:eastAsia="Times New Roman" w:hAnsi="Comic Sans MS" w:cs="Arial"/>
          <w:color w:val="002060"/>
          <w:sz w:val="18"/>
          <w:szCs w:val="18"/>
          <w:lang w:eastAsia="cs-CZ"/>
        </w:rPr>
        <w:tab/>
        <w:t>Ježíšek v MŠ</w:t>
      </w:r>
    </w:p>
    <w:p w14:paraId="139C9308" w14:textId="77777777" w:rsidR="00AA2DDE" w:rsidRPr="00AA2DDE" w:rsidRDefault="00AA2DDE" w:rsidP="00AA2DDE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2060"/>
          <w:sz w:val="18"/>
          <w:szCs w:val="18"/>
          <w:lang w:eastAsia="cs-CZ"/>
        </w:rPr>
      </w:pPr>
      <w:r w:rsidRPr="00AA2DDE">
        <w:rPr>
          <w:rFonts w:ascii="Comic Sans MS" w:eastAsia="Times New Roman" w:hAnsi="Comic Sans MS" w:cs="Arial"/>
          <w:color w:val="002060"/>
          <w:sz w:val="18"/>
          <w:szCs w:val="18"/>
          <w:lang w:eastAsia="cs-CZ"/>
        </w:rPr>
        <w:t>28. 1. – 2. 2. 2024</w:t>
      </w:r>
      <w:r w:rsidRPr="00AA2DDE">
        <w:rPr>
          <w:rFonts w:ascii="Comic Sans MS" w:eastAsia="Times New Roman" w:hAnsi="Comic Sans MS" w:cs="Arial"/>
          <w:color w:val="002060"/>
          <w:sz w:val="18"/>
          <w:szCs w:val="18"/>
          <w:lang w:eastAsia="cs-CZ"/>
        </w:rPr>
        <w:tab/>
        <w:t>Zimní ozdravný pobyt v přírodě – Medvědí bouda – Špindlerův Mlýn</w:t>
      </w:r>
    </w:p>
    <w:p w14:paraId="78C14D74" w14:textId="77777777" w:rsidR="00AA2DDE" w:rsidRPr="00AA2DDE" w:rsidRDefault="00AA2DDE" w:rsidP="00AA2DDE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2060"/>
          <w:sz w:val="18"/>
          <w:szCs w:val="18"/>
          <w:lang w:eastAsia="cs-CZ"/>
        </w:rPr>
      </w:pPr>
      <w:r w:rsidRPr="00AA2DDE">
        <w:rPr>
          <w:rFonts w:ascii="Comic Sans MS" w:eastAsia="Times New Roman" w:hAnsi="Comic Sans MS" w:cs="Arial"/>
          <w:color w:val="002060"/>
          <w:sz w:val="18"/>
          <w:szCs w:val="18"/>
          <w:lang w:eastAsia="cs-CZ"/>
        </w:rPr>
        <w:t>5. 1. 2024</w:t>
      </w:r>
      <w:r w:rsidRPr="00AA2DDE">
        <w:rPr>
          <w:rFonts w:ascii="Comic Sans MS" w:eastAsia="Times New Roman" w:hAnsi="Comic Sans MS" w:cs="Arial"/>
          <w:color w:val="002060"/>
          <w:sz w:val="18"/>
          <w:szCs w:val="18"/>
          <w:lang w:eastAsia="cs-CZ"/>
        </w:rPr>
        <w:tab/>
      </w:r>
      <w:r w:rsidRPr="00AA2DDE">
        <w:rPr>
          <w:rFonts w:ascii="Comic Sans MS" w:eastAsia="Times New Roman" w:hAnsi="Comic Sans MS" w:cs="Arial"/>
          <w:color w:val="002060"/>
          <w:sz w:val="18"/>
          <w:szCs w:val="18"/>
          <w:lang w:eastAsia="cs-CZ"/>
        </w:rPr>
        <w:tab/>
        <w:t>Malá technická univerzita – Stavitel mostů – projektový den – Berušky</w:t>
      </w:r>
    </w:p>
    <w:p w14:paraId="2AC55A25" w14:textId="77777777" w:rsidR="00AA2DDE" w:rsidRPr="00AA2DDE" w:rsidRDefault="00AA2DDE" w:rsidP="00AA2DDE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2060"/>
          <w:sz w:val="18"/>
          <w:szCs w:val="18"/>
          <w:lang w:eastAsia="cs-CZ"/>
        </w:rPr>
      </w:pPr>
      <w:r w:rsidRPr="00AA2DDE">
        <w:rPr>
          <w:rFonts w:ascii="Comic Sans MS" w:eastAsia="Times New Roman" w:hAnsi="Comic Sans MS" w:cs="Arial"/>
          <w:color w:val="002060"/>
          <w:sz w:val="18"/>
          <w:szCs w:val="18"/>
          <w:lang w:eastAsia="cs-CZ"/>
        </w:rPr>
        <w:t>6. 2. 2024</w:t>
      </w:r>
      <w:r w:rsidRPr="00AA2DDE">
        <w:rPr>
          <w:rFonts w:ascii="Comic Sans MS" w:eastAsia="Times New Roman" w:hAnsi="Comic Sans MS" w:cs="Arial"/>
          <w:color w:val="002060"/>
          <w:sz w:val="18"/>
          <w:szCs w:val="18"/>
          <w:lang w:eastAsia="cs-CZ"/>
        </w:rPr>
        <w:tab/>
      </w:r>
      <w:r w:rsidRPr="00AA2DDE">
        <w:rPr>
          <w:rFonts w:ascii="Comic Sans MS" w:eastAsia="Times New Roman" w:hAnsi="Comic Sans MS" w:cs="Arial"/>
          <w:color w:val="002060"/>
          <w:sz w:val="18"/>
          <w:szCs w:val="18"/>
          <w:lang w:eastAsia="cs-CZ"/>
        </w:rPr>
        <w:tab/>
        <w:t>Malá technická univerzita – Stavitel věží – projektový den – Berušky</w:t>
      </w:r>
    </w:p>
    <w:p w14:paraId="702012C8" w14:textId="77777777" w:rsidR="00AA2DDE" w:rsidRPr="00AA2DDE" w:rsidRDefault="00AA2DDE" w:rsidP="00AA2DDE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2060"/>
          <w:sz w:val="18"/>
          <w:szCs w:val="18"/>
          <w:lang w:eastAsia="cs-CZ"/>
        </w:rPr>
      </w:pPr>
      <w:r w:rsidRPr="00AA2DDE">
        <w:rPr>
          <w:rFonts w:ascii="Comic Sans MS" w:eastAsia="Times New Roman" w:hAnsi="Comic Sans MS" w:cs="Arial"/>
          <w:color w:val="002060"/>
          <w:sz w:val="18"/>
          <w:szCs w:val="18"/>
          <w:lang w:eastAsia="cs-CZ"/>
        </w:rPr>
        <w:t>9. 2. 2024</w:t>
      </w:r>
      <w:r w:rsidRPr="00AA2DDE">
        <w:rPr>
          <w:rFonts w:ascii="Comic Sans MS" w:eastAsia="Times New Roman" w:hAnsi="Comic Sans MS" w:cs="Arial"/>
          <w:color w:val="002060"/>
          <w:sz w:val="18"/>
          <w:szCs w:val="18"/>
          <w:lang w:eastAsia="cs-CZ"/>
        </w:rPr>
        <w:tab/>
      </w:r>
      <w:r w:rsidRPr="00AA2DDE">
        <w:rPr>
          <w:rFonts w:ascii="Comic Sans MS" w:eastAsia="Times New Roman" w:hAnsi="Comic Sans MS" w:cs="Arial"/>
          <w:color w:val="002060"/>
          <w:sz w:val="18"/>
          <w:szCs w:val="18"/>
          <w:lang w:eastAsia="cs-CZ"/>
        </w:rPr>
        <w:tab/>
        <w:t>Muzikantské představení</w:t>
      </w:r>
    </w:p>
    <w:p w14:paraId="197D7E97" w14:textId="77777777" w:rsidR="00AA2DDE" w:rsidRPr="00AA2DDE" w:rsidRDefault="00AA2DDE" w:rsidP="00AA2DDE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2060"/>
          <w:sz w:val="18"/>
          <w:szCs w:val="18"/>
          <w:lang w:eastAsia="cs-CZ"/>
        </w:rPr>
      </w:pPr>
      <w:r w:rsidRPr="00AA2DDE">
        <w:rPr>
          <w:rFonts w:ascii="Comic Sans MS" w:eastAsia="Times New Roman" w:hAnsi="Comic Sans MS" w:cs="Arial"/>
          <w:color w:val="002060"/>
          <w:sz w:val="18"/>
          <w:szCs w:val="18"/>
          <w:lang w:eastAsia="cs-CZ"/>
        </w:rPr>
        <w:t>26. 2. 2024</w:t>
      </w:r>
      <w:r w:rsidRPr="00AA2DDE">
        <w:rPr>
          <w:rFonts w:ascii="Comic Sans MS" w:eastAsia="Times New Roman" w:hAnsi="Comic Sans MS" w:cs="Arial"/>
          <w:color w:val="002060"/>
          <w:sz w:val="18"/>
          <w:szCs w:val="18"/>
          <w:lang w:eastAsia="cs-CZ"/>
        </w:rPr>
        <w:tab/>
      </w:r>
      <w:r w:rsidRPr="00AA2DDE">
        <w:rPr>
          <w:rFonts w:ascii="Comic Sans MS" w:eastAsia="Times New Roman" w:hAnsi="Comic Sans MS" w:cs="Arial"/>
          <w:color w:val="002060"/>
          <w:sz w:val="18"/>
          <w:szCs w:val="18"/>
          <w:lang w:eastAsia="cs-CZ"/>
        </w:rPr>
        <w:tab/>
        <w:t xml:space="preserve">Divadlo Ludmily </w:t>
      </w:r>
      <w:proofErr w:type="spellStart"/>
      <w:r w:rsidRPr="00AA2DDE">
        <w:rPr>
          <w:rFonts w:ascii="Comic Sans MS" w:eastAsia="Times New Roman" w:hAnsi="Comic Sans MS" w:cs="Arial"/>
          <w:color w:val="002060"/>
          <w:sz w:val="18"/>
          <w:szCs w:val="18"/>
          <w:lang w:eastAsia="cs-CZ"/>
        </w:rPr>
        <w:t>Frištenské</w:t>
      </w:r>
      <w:proofErr w:type="spellEnd"/>
      <w:r w:rsidRPr="00AA2DDE">
        <w:rPr>
          <w:rFonts w:ascii="Comic Sans MS" w:eastAsia="Times New Roman" w:hAnsi="Comic Sans MS" w:cs="Arial"/>
          <w:color w:val="002060"/>
          <w:sz w:val="18"/>
          <w:szCs w:val="18"/>
          <w:lang w:eastAsia="cs-CZ"/>
        </w:rPr>
        <w:t xml:space="preserve"> „Muzikantská pohádka“</w:t>
      </w:r>
    </w:p>
    <w:p w14:paraId="7E6E2B1D" w14:textId="77777777" w:rsidR="00AA2DDE" w:rsidRPr="00AA2DDE" w:rsidRDefault="00AA2DDE" w:rsidP="00AA2DDE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2060"/>
          <w:sz w:val="18"/>
          <w:szCs w:val="18"/>
          <w:lang w:eastAsia="cs-CZ"/>
        </w:rPr>
      </w:pPr>
      <w:r w:rsidRPr="00AA2DDE">
        <w:rPr>
          <w:rFonts w:ascii="Comic Sans MS" w:eastAsia="Times New Roman" w:hAnsi="Comic Sans MS" w:cs="Arial"/>
          <w:color w:val="002060"/>
          <w:sz w:val="18"/>
          <w:szCs w:val="18"/>
          <w:lang w:eastAsia="cs-CZ"/>
        </w:rPr>
        <w:t>5. 3. 2024</w:t>
      </w:r>
      <w:r w:rsidRPr="00AA2DDE">
        <w:rPr>
          <w:rFonts w:ascii="Comic Sans MS" w:eastAsia="Times New Roman" w:hAnsi="Comic Sans MS" w:cs="Arial"/>
          <w:color w:val="002060"/>
          <w:sz w:val="18"/>
          <w:szCs w:val="18"/>
          <w:lang w:eastAsia="cs-CZ"/>
        </w:rPr>
        <w:tab/>
      </w:r>
      <w:r w:rsidRPr="00AA2DDE">
        <w:rPr>
          <w:rFonts w:ascii="Comic Sans MS" w:eastAsia="Times New Roman" w:hAnsi="Comic Sans MS" w:cs="Arial"/>
          <w:color w:val="002060"/>
          <w:sz w:val="18"/>
          <w:szCs w:val="18"/>
          <w:lang w:eastAsia="cs-CZ"/>
        </w:rPr>
        <w:tab/>
        <w:t>Malá technická univerzita – Malý projektant – projektový den – Berušky</w:t>
      </w:r>
    </w:p>
    <w:p w14:paraId="6378E394" w14:textId="77777777" w:rsidR="00AA2DDE" w:rsidRPr="00AA2DDE" w:rsidRDefault="00AA2DDE" w:rsidP="00AA2DDE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2060"/>
          <w:sz w:val="18"/>
          <w:szCs w:val="18"/>
          <w:lang w:eastAsia="cs-CZ"/>
        </w:rPr>
      </w:pPr>
      <w:r w:rsidRPr="00AA2DDE">
        <w:rPr>
          <w:rFonts w:ascii="Comic Sans MS" w:eastAsia="Times New Roman" w:hAnsi="Comic Sans MS" w:cs="Arial"/>
          <w:color w:val="002060"/>
          <w:sz w:val="18"/>
          <w:szCs w:val="18"/>
          <w:lang w:eastAsia="cs-CZ"/>
        </w:rPr>
        <w:t>22. 3. 2024</w:t>
      </w:r>
      <w:r w:rsidRPr="00AA2DDE">
        <w:rPr>
          <w:rFonts w:ascii="Comic Sans MS" w:eastAsia="Times New Roman" w:hAnsi="Comic Sans MS" w:cs="Arial"/>
          <w:color w:val="002060"/>
          <w:sz w:val="18"/>
          <w:szCs w:val="18"/>
          <w:lang w:eastAsia="cs-CZ"/>
        </w:rPr>
        <w:tab/>
      </w:r>
      <w:r w:rsidRPr="00AA2DDE">
        <w:rPr>
          <w:rFonts w:ascii="Comic Sans MS" w:eastAsia="Times New Roman" w:hAnsi="Comic Sans MS" w:cs="Arial"/>
          <w:color w:val="002060"/>
          <w:sz w:val="18"/>
          <w:szCs w:val="18"/>
          <w:lang w:eastAsia="cs-CZ"/>
        </w:rPr>
        <w:tab/>
        <w:t>Sférické kino</w:t>
      </w:r>
    </w:p>
    <w:p w14:paraId="2FBFA246" w14:textId="77777777" w:rsidR="00AA2DDE" w:rsidRPr="00AA2DDE" w:rsidRDefault="00AA2DDE" w:rsidP="00AA2DDE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2060"/>
          <w:sz w:val="18"/>
          <w:szCs w:val="18"/>
          <w:lang w:eastAsia="cs-CZ"/>
        </w:rPr>
      </w:pPr>
      <w:r w:rsidRPr="00AA2DDE">
        <w:rPr>
          <w:rFonts w:ascii="Comic Sans MS" w:eastAsia="Times New Roman" w:hAnsi="Comic Sans MS" w:cs="Arial"/>
          <w:color w:val="002060"/>
          <w:sz w:val="18"/>
          <w:szCs w:val="18"/>
          <w:lang w:eastAsia="cs-CZ"/>
        </w:rPr>
        <w:t>28. 3. 2024</w:t>
      </w:r>
      <w:r w:rsidRPr="00AA2DDE">
        <w:rPr>
          <w:rFonts w:ascii="Comic Sans MS" w:eastAsia="Times New Roman" w:hAnsi="Comic Sans MS" w:cs="Arial"/>
          <w:color w:val="002060"/>
          <w:sz w:val="18"/>
          <w:szCs w:val="18"/>
          <w:lang w:eastAsia="cs-CZ"/>
        </w:rPr>
        <w:tab/>
      </w:r>
      <w:r w:rsidRPr="00AA2DDE">
        <w:rPr>
          <w:rFonts w:ascii="Comic Sans MS" w:eastAsia="Times New Roman" w:hAnsi="Comic Sans MS" w:cs="Arial"/>
          <w:color w:val="002060"/>
          <w:sz w:val="18"/>
          <w:szCs w:val="18"/>
          <w:lang w:eastAsia="cs-CZ"/>
        </w:rPr>
        <w:tab/>
        <w:t>Planetárium v MŠ</w:t>
      </w:r>
    </w:p>
    <w:p w14:paraId="65C1146B" w14:textId="77777777" w:rsidR="00AA2DDE" w:rsidRPr="00AA2DDE" w:rsidRDefault="00AA2DDE" w:rsidP="00AA2DDE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2060"/>
          <w:sz w:val="18"/>
          <w:szCs w:val="18"/>
          <w:lang w:eastAsia="cs-CZ"/>
        </w:rPr>
      </w:pPr>
      <w:r w:rsidRPr="00AA2DDE">
        <w:rPr>
          <w:rFonts w:ascii="Comic Sans MS" w:eastAsia="Times New Roman" w:hAnsi="Comic Sans MS" w:cs="Arial"/>
          <w:color w:val="002060"/>
          <w:sz w:val="18"/>
          <w:szCs w:val="18"/>
          <w:lang w:eastAsia="cs-CZ"/>
        </w:rPr>
        <w:t>2. 4. 2024</w:t>
      </w:r>
      <w:r w:rsidRPr="00AA2DDE">
        <w:rPr>
          <w:rFonts w:ascii="Comic Sans MS" w:eastAsia="Times New Roman" w:hAnsi="Comic Sans MS" w:cs="Arial"/>
          <w:color w:val="002060"/>
          <w:sz w:val="18"/>
          <w:szCs w:val="18"/>
          <w:lang w:eastAsia="cs-CZ"/>
        </w:rPr>
        <w:tab/>
      </w:r>
      <w:r w:rsidRPr="00AA2DDE">
        <w:rPr>
          <w:rFonts w:ascii="Comic Sans MS" w:eastAsia="Times New Roman" w:hAnsi="Comic Sans MS" w:cs="Arial"/>
          <w:color w:val="002060"/>
          <w:sz w:val="18"/>
          <w:szCs w:val="18"/>
          <w:lang w:eastAsia="cs-CZ"/>
        </w:rPr>
        <w:tab/>
        <w:t>Malá technická univerzita – Malý vodohospodář – projektový den – Berušky</w:t>
      </w:r>
    </w:p>
    <w:p w14:paraId="3B394788" w14:textId="77777777" w:rsidR="00AA2DDE" w:rsidRPr="00AA2DDE" w:rsidRDefault="00AA2DDE" w:rsidP="00AA2DDE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2060"/>
          <w:sz w:val="18"/>
          <w:szCs w:val="18"/>
          <w:lang w:eastAsia="cs-CZ"/>
        </w:rPr>
      </w:pPr>
      <w:r w:rsidRPr="00AA2DDE">
        <w:rPr>
          <w:rFonts w:ascii="Comic Sans MS" w:eastAsia="Times New Roman" w:hAnsi="Comic Sans MS" w:cs="Arial"/>
          <w:color w:val="002060"/>
          <w:sz w:val="18"/>
          <w:szCs w:val="18"/>
          <w:lang w:eastAsia="cs-CZ"/>
        </w:rPr>
        <w:t>9. 4. 2024</w:t>
      </w:r>
      <w:r w:rsidRPr="00AA2DDE">
        <w:rPr>
          <w:rFonts w:ascii="Comic Sans MS" w:eastAsia="Times New Roman" w:hAnsi="Comic Sans MS" w:cs="Arial"/>
          <w:color w:val="002060"/>
          <w:sz w:val="18"/>
          <w:szCs w:val="18"/>
          <w:lang w:eastAsia="cs-CZ"/>
        </w:rPr>
        <w:tab/>
      </w:r>
      <w:r w:rsidRPr="00AA2DDE">
        <w:rPr>
          <w:rFonts w:ascii="Comic Sans MS" w:eastAsia="Times New Roman" w:hAnsi="Comic Sans MS" w:cs="Arial"/>
          <w:color w:val="002060"/>
          <w:sz w:val="18"/>
          <w:szCs w:val="18"/>
          <w:lang w:eastAsia="cs-CZ"/>
        </w:rPr>
        <w:tab/>
        <w:t>Focení ke konci školního roku</w:t>
      </w:r>
    </w:p>
    <w:p w14:paraId="1F79ED26" w14:textId="77777777" w:rsidR="00AA2DDE" w:rsidRPr="00AA2DDE" w:rsidRDefault="00AA2DDE" w:rsidP="00AA2DDE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2060"/>
          <w:sz w:val="18"/>
          <w:szCs w:val="18"/>
          <w:lang w:eastAsia="cs-CZ"/>
        </w:rPr>
      </w:pPr>
      <w:r w:rsidRPr="00AA2DDE">
        <w:rPr>
          <w:rFonts w:ascii="Comic Sans MS" w:eastAsia="Times New Roman" w:hAnsi="Comic Sans MS" w:cs="Arial"/>
          <w:color w:val="002060"/>
          <w:sz w:val="18"/>
          <w:szCs w:val="18"/>
          <w:lang w:eastAsia="cs-CZ"/>
        </w:rPr>
        <w:t>16. 4. 2024</w:t>
      </w:r>
      <w:r w:rsidRPr="00AA2DDE">
        <w:rPr>
          <w:rFonts w:ascii="Comic Sans MS" w:eastAsia="Times New Roman" w:hAnsi="Comic Sans MS" w:cs="Arial"/>
          <w:color w:val="002060"/>
          <w:sz w:val="18"/>
          <w:szCs w:val="18"/>
          <w:lang w:eastAsia="cs-CZ"/>
        </w:rPr>
        <w:tab/>
      </w:r>
      <w:r w:rsidRPr="00AA2DDE">
        <w:rPr>
          <w:rFonts w:ascii="Comic Sans MS" w:eastAsia="Times New Roman" w:hAnsi="Comic Sans MS" w:cs="Arial"/>
          <w:color w:val="002060"/>
          <w:sz w:val="18"/>
          <w:szCs w:val="18"/>
          <w:lang w:eastAsia="cs-CZ"/>
        </w:rPr>
        <w:tab/>
        <w:t>Malá technická univerzita – Stavitel města – projektový den – Motýlci</w:t>
      </w:r>
    </w:p>
    <w:p w14:paraId="238B7BE3" w14:textId="77777777" w:rsidR="00AA2DDE" w:rsidRPr="00AA2DDE" w:rsidRDefault="00AA2DDE" w:rsidP="00AA2DDE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2060"/>
          <w:sz w:val="18"/>
          <w:szCs w:val="18"/>
          <w:lang w:eastAsia="cs-CZ"/>
        </w:rPr>
      </w:pPr>
      <w:r w:rsidRPr="00AA2DDE">
        <w:rPr>
          <w:rFonts w:ascii="Comic Sans MS" w:eastAsia="Times New Roman" w:hAnsi="Comic Sans MS" w:cs="Arial"/>
          <w:color w:val="002060"/>
          <w:sz w:val="18"/>
          <w:szCs w:val="18"/>
          <w:lang w:eastAsia="cs-CZ"/>
        </w:rPr>
        <w:t>22. 4. 2024</w:t>
      </w:r>
      <w:r w:rsidRPr="00AA2DDE">
        <w:rPr>
          <w:rFonts w:ascii="Comic Sans MS" w:eastAsia="Times New Roman" w:hAnsi="Comic Sans MS" w:cs="Arial"/>
          <w:color w:val="002060"/>
          <w:sz w:val="18"/>
          <w:szCs w:val="18"/>
          <w:lang w:eastAsia="cs-CZ"/>
        </w:rPr>
        <w:tab/>
      </w:r>
      <w:r w:rsidRPr="00AA2DDE">
        <w:rPr>
          <w:rFonts w:ascii="Comic Sans MS" w:eastAsia="Times New Roman" w:hAnsi="Comic Sans MS" w:cs="Arial"/>
          <w:color w:val="002060"/>
          <w:sz w:val="18"/>
          <w:szCs w:val="18"/>
          <w:lang w:eastAsia="cs-CZ"/>
        </w:rPr>
        <w:tab/>
        <w:t>Dravci a sovy v letu</w:t>
      </w:r>
    </w:p>
    <w:p w14:paraId="391C65F8" w14:textId="77777777" w:rsidR="00AA2DDE" w:rsidRPr="00AA2DDE" w:rsidRDefault="00AA2DDE" w:rsidP="00AA2DDE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2060"/>
          <w:sz w:val="18"/>
          <w:szCs w:val="18"/>
          <w:lang w:eastAsia="cs-CZ"/>
        </w:rPr>
      </w:pPr>
      <w:r w:rsidRPr="00AA2DDE">
        <w:rPr>
          <w:rFonts w:ascii="Comic Sans MS" w:eastAsia="Times New Roman" w:hAnsi="Comic Sans MS" w:cs="Arial"/>
          <w:color w:val="002060"/>
          <w:sz w:val="18"/>
          <w:szCs w:val="18"/>
          <w:lang w:eastAsia="cs-CZ"/>
        </w:rPr>
        <w:t>23. 4. 2024</w:t>
      </w:r>
      <w:r w:rsidRPr="00AA2DDE">
        <w:rPr>
          <w:rFonts w:ascii="Comic Sans MS" w:eastAsia="Times New Roman" w:hAnsi="Comic Sans MS" w:cs="Arial"/>
          <w:color w:val="002060"/>
          <w:sz w:val="18"/>
          <w:szCs w:val="18"/>
          <w:lang w:eastAsia="cs-CZ"/>
        </w:rPr>
        <w:tab/>
      </w:r>
      <w:r w:rsidRPr="00AA2DDE">
        <w:rPr>
          <w:rFonts w:ascii="Comic Sans MS" w:eastAsia="Times New Roman" w:hAnsi="Comic Sans MS" w:cs="Arial"/>
          <w:color w:val="002060"/>
          <w:sz w:val="18"/>
          <w:szCs w:val="18"/>
          <w:lang w:eastAsia="cs-CZ"/>
        </w:rPr>
        <w:tab/>
        <w:t>Den Země – uklízíme Káraný</w:t>
      </w:r>
    </w:p>
    <w:p w14:paraId="11809EE8" w14:textId="77777777" w:rsidR="00AA2DDE" w:rsidRPr="00AA2DDE" w:rsidRDefault="00AA2DDE" w:rsidP="00AA2DDE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2060"/>
          <w:sz w:val="18"/>
          <w:szCs w:val="18"/>
          <w:lang w:eastAsia="cs-CZ"/>
        </w:rPr>
      </w:pPr>
      <w:r w:rsidRPr="00AA2DDE">
        <w:rPr>
          <w:rFonts w:ascii="Comic Sans MS" w:eastAsia="Times New Roman" w:hAnsi="Comic Sans MS" w:cs="Arial"/>
          <w:color w:val="002060"/>
          <w:sz w:val="18"/>
          <w:szCs w:val="18"/>
          <w:lang w:eastAsia="cs-CZ"/>
        </w:rPr>
        <w:t>29. 4. 2024</w:t>
      </w:r>
      <w:r w:rsidRPr="00AA2DDE">
        <w:rPr>
          <w:rFonts w:ascii="Comic Sans MS" w:eastAsia="Times New Roman" w:hAnsi="Comic Sans MS" w:cs="Arial"/>
          <w:color w:val="002060"/>
          <w:sz w:val="18"/>
          <w:szCs w:val="18"/>
          <w:lang w:eastAsia="cs-CZ"/>
        </w:rPr>
        <w:tab/>
      </w:r>
      <w:r w:rsidRPr="00AA2DDE">
        <w:rPr>
          <w:rFonts w:ascii="Comic Sans MS" w:eastAsia="Times New Roman" w:hAnsi="Comic Sans MS" w:cs="Arial"/>
          <w:color w:val="002060"/>
          <w:sz w:val="18"/>
          <w:szCs w:val="18"/>
          <w:lang w:eastAsia="cs-CZ"/>
        </w:rPr>
        <w:tab/>
        <w:t>Čarodějnický rej v MŠ – spinkání ve školce – obě třídy</w:t>
      </w:r>
    </w:p>
    <w:p w14:paraId="0E5CEC85" w14:textId="77777777" w:rsidR="00AA2DDE" w:rsidRPr="00AA2DDE" w:rsidRDefault="00AA2DDE" w:rsidP="00AA2DDE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2060"/>
          <w:sz w:val="18"/>
          <w:szCs w:val="18"/>
          <w:lang w:eastAsia="cs-CZ"/>
        </w:rPr>
      </w:pPr>
      <w:r w:rsidRPr="00AA2DDE">
        <w:rPr>
          <w:rFonts w:ascii="Comic Sans MS" w:eastAsia="Times New Roman" w:hAnsi="Comic Sans MS" w:cs="Arial"/>
          <w:color w:val="002060"/>
          <w:sz w:val="18"/>
          <w:szCs w:val="18"/>
          <w:lang w:eastAsia="cs-CZ"/>
        </w:rPr>
        <w:t>3. 5. 2024</w:t>
      </w:r>
      <w:r w:rsidRPr="00AA2DDE">
        <w:rPr>
          <w:rFonts w:ascii="Comic Sans MS" w:eastAsia="Times New Roman" w:hAnsi="Comic Sans MS" w:cs="Arial"/>
          <w:color w:val="002060"/>
          <w:sz w:val="18"/>
          <w:szCs w:val="18"/>
          <w:lang w:eastAsia="cs-CZ"/>
        </w:rPr>
        <w:tab/>
      </w:r>
      <w:r w:rsidRPr="00AA2DDE">
        <w:rPr>
          <w:rFonts w:ascii="Comic Sans MS" w:eastAsia="Times New Roman" w:hAnsi="Comic Sans MS" w:cs="Arial"/>
          <w:color w:val="002060"/>
          <w:sz w:val="18"/>
          <w:szCs w:val="18"/>
          <w:lang w:eastAsia="cs-CZ"/>
        </w:rPr>
        <w:tab/>
        <w:t>Malá technická univerzita – Malý energetik – projektový den – Berušky</w:t>
      </w:r>
    </w:p>
    <w:p w14:paraId="1DEA73AC" w14:textId="77777777" w:rsidR="00AA2DDE" w:rsidRPr="00AA2DDE" w:rsidRDefault="00AA2DDE" w:rsidP="00AA2DDE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2060"/>
          <w:sz w:val="18"/>
          <w:szCs w:val="18"/>
          <w:lang w:eastAsia="cs-CZ"/>
        </w:rPr>
      </w:pPr>
      <w:r w:rsidRPr="00AA2DDE">
        <w:rPr>
          <w:rFonts w:ascii="Comic Sans MS" w:eastAsia="Times New Roman" w:hAnsi="Comic Sans MS" w:cs="Arial"/>
          <w:color w:val="002060"/>
          <w:sz w:val="18"/>
          <w:szCs w:val="18"/>
          <w:lang w:eastAsia="cs-CZ"/>
        </w:rPr>
        <w:t>10. 5. 2024</w:t>
      </w:r>
      <w:r w:rsidRPr="00AA2DDE">
        <w:rPr>
          <w:rFonts w:ascii="Comic Sans MS" w:eastAsia="Times New Roman" w:hAnsi="Comic Sans MS" w:cs="Arial"/>
          <w:color w:val="002060"/>
          <w:sz w:val="18"/>
          <w:szCs w:val="18"/>
          <w:lang w:eastAsia="cs-CZ"/>
        </w:rPr>
        <w:tab/>
      </w:r>
      <w:r w:rsidRPr="00AA2DDE">
        <w:rPr>
          <w:rFonts w:ascii="Comic Sans MS" w:eastAsia="Times New Roman" w:hAnsi="Comic Sans MS" w:cs="Arial"/>
          <w:color w:val="002060"/>
          <w:sz w:val="18"/>
          <w:szCs w:val="18"/>
          <w:lang w:eastAsia="cs-CZ"/>
        </w:rPr>
        <w:tab/>
        <w:t>Tvoření pro maminky - workshop</w:t>
      </w:r>
    </w:p>
    <w:p w14:paraId="466460A8" w14:textId="77777777" w:rsidR="00AA2DDE" w:rsidRPr="00AA2DDE" w:rsidRDefault="00AA2DDE" w:rsidP="00AA2DDE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2060"/>
          <w:sz w:val="18"/>
          <w:szCs w:val="18"/>
          <w:lang w:eastAsia="cs-CZ"/>
        </w:rPr>
      </w:pPr>
      <w:r w:rsidRPr="00AA2DDE">
        <w:rPr>
          <w:rFonts w:ascii="Comic Sans MS" w:eastAsia="Times New Roman" w:hAnsi="Comic Sans MS" w:cs="Arial"/>
          <w:color w:val="002060"/>
          <w:sz w:val="18"/>
          <w:szCs w:val="18"/>
          <w:lang w:eastAsia="cs-CZ"/>
        </w:rPr>
        <w:lastRenderedPageBreak/>
        <w:t>21. 5. 2024</w:t>
      </w:r>
      <w:r w:rsidRPr="00AA2DDE">
        <w:rPr>
          <w:rFonts w:ascii="Comic Sans MS" w:eastAsia="Times New Roman" w:hAnsi="Comic Sans MS" w:cs="Arial"/>
          <w:color w:val="002060"/>
          <w:sz w:val="18"/>
          <w:szCs w:val="18"/>
          <w:lang w:eastAsia="cs-CZ"/>
        </w:rPr>
        <w:tab/>
      </w:r>
      <w:r w:rsidRPr="00AA2DDE">
        <w:rPr>
          <w:rFonts w:ascii="Comic Sans MS" w:eastAsia="Times New Roman" w:hAnsi="Comic Sans MS" w:cs="Arial"/>
          <w:color w:val="002060"/>
          <w:sz w:val="18"/>
          <w:szCs w:val="18"/>
          <w:lang w:eastAsia="cs-CZ"/>
        </w:rPr>
        <w:tab/>
        <w:t>Malá technická univerzita – Stavitel mostů – projektový den – Motýlci</w:t>
      </w:r>
    </w:p>
    <w:p w14:paraId="13DCD856" w14:textId="77777777" w:rsidR="00AA2DDE" w:rsidRPr="00AA2DDE" w:rsidRDefault="00AA2DDE" w:rsidP="00AA2DDE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2060"/>
          <w:sz w:val="18"/>
          <w:szCs w:val="18"/>
          <w:lang w:eastAsia="cs-CZ"/>
        </w:rPr>
      </w:pPr>
      <w:r w:rsidRPr="00AA2DDE">
        <w:rPr>
          <w:rFonts w:ascii="Comic Sans MS" w:eastAsia="Times New Roman" w:hAnsi="Comic Sans MS" w:cs="Arial"/>
          <w:color w:val="002060"/>
          <w:sz w:val="18"/>
          <w:szCs w:val="18"/>
          <w:lang w:eastAsia="cs-CZ"/>
        </w:rPr>
        <w:t>22. 5. 2024</w:t>
      </w:r>
      <w:r w:rsidRPr="00AA2DDE">
        <w:rPr>
          <w:rFonts w:ascii="Comic Sans MS" w:eastAsia="Times New Roman" w:hAnsi="Comic Sans MS" w:cs="Arial"/>
          <w:color w:val="002060"/>
          <w:sz w:val="18"/>
          <w:szCs w:val="18"/>
          <w:lang w:eastAsia="cs-CZ"/>
        </w:rPr>
        <w:tab/>
      </w:r>
      <w:r w:rsidRPr="00AA2DDE">
        <w:rPr>
          <w:rFonts w:ascii="Comic Sans MS" w:eastAsia="Times New Roman" w:hAnsi="Comic Sans MS" w:cs="Arial"/>
          <w:color w:val="002060"/>
          <w:sz w:val="18"/>
          <w:szCs w:val="18"/>
          <w:lang w:eastAsia="cs-CZ"/>
        </w:rPr>
        <w:tab/>
        <w:t>Výlet Staré Hrady – obě třídy</w:t>
      </w:r>
    </w:p>
    <w:p w14:paraId="1A6423C7" w14:textId="77777777" w:rsidR="00AA2DDE" w:rsidRDefault="00AA2DDE" w:rsidP="00AA2DDE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2060"/>
          <w:sz w:val="18"/>
          <w:szCs w:val="18"/>
          <w:lang w:eastAsia="cs-CZ"/>
        </w:rPr>
      </w:pPr>
      <w:r w:rsidRPr="00AA2DDE">
        <w:rPr>
          <w:rFonts w:ascii="Comic Sans MS" w:eastAsia="Times New Roman" w:hAnsi="Comic Sans MS" w:cs="Arial"/>
          <w:color w:val="002060"/>
          <w:sz w:val="18"/>
          <w:szCs w:val="18"/>
          <w:lang w:eastAsia="cs-CZ"/>
        </w:rPr>
        <w:t>30. 5. 2024</w:t>
      </w:r>
      <w:r w:rsidRPr="00AA2DDE">
        <w:rPr>
          <w:rFonts w:ascii="Comic Sans MS" w:eastAsia="Times New Roman" w:hAnsi="Comic Sans MS" w:cs="Arial"/>
          <w:color w:val="002060"/>
          <w:sz w:val="18"/>
          <w:szCs w:val="18"/>
          <w:lang w:eastAsia="cs-CZ"/>
        </w:rPr>
        <w:tab/>
      </w:r>
      <w:r w:rsidRPr="00AA2DDE">
        <w:rPr>
          <w:rFonts w:ascii="Comic Sans MS" w:eastAsia="Times New Roman" w:hAnsi="Comic Sans MS" w:cs="Arial"/>
          <w:color w:val="002060"/>
          <w:sz w:val="18"/>
          <w:szCs w:val="18"/>
          <w:lang w:eastAsia="cs-CZ"/>
        </w:rPr>
        <w:tab/>
        <w:t>Den dětí v MŠ – kouzelnické představení</w:t>
      </w:r>
    </w:p>
    <w:p w14:paraId="74FE4ECA" w14:textId="77777777" w:rsidR="00AA2DDE" w:rsidRPr="00AA2DDE" w:rsidRDefault="00AA2DDE" w:rsidP="00AA2DDE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2060"/>
          <w:sz w:val="18"/>
          <w:szCs w:val="18"/>
          <w:lang w:eastAsia="cs-CZ"/>
        </w:rPr>
      </w:pPr>
      <w:r>
        <w:rPr>
          <w:rFonts w:ascii="Comic Sans MS" w:eastAsia="Times New Roman" w:hAnsi="Comic Sans MS" w:cs="Arial"/>
          <w:color w:val="002060"/>
          <w:sz w:val="18"/>
          <w:szCs w:val="18"/>
          <w:lang w:eastAsia="cs-CZ"/>
        </w:rPr>
        <w:t>6</w:t>
      </w:r>
      <w:r w:rsidRPr="00AA2DDE">
        <w:rPr>
          <w:rFonts w:ascii="Comic Sans MS" w:eastAsia="Times New Roman" w:hAnsi="Comic Sans MS" w:cs="Arial"/>
          <w:color w:val="002060"/>
          <w:sz w:val="18"/>
          <w:szCs w:val="18"/>
          <w:lang w:eastAsia="cs-CZ"/>
        </w:rPr>
        <w:t>. 6. 2024</w:t>
      </w:r>
      <w:r w:rsidRPr="00AA2DDE">
        <w:rPr>
          <w:rFonts w:ascii="Comic Sans MS" w:eastAsia="Times New Roman" w:hAnsi="Comic Sans MS" w:cs="Arial"/>
          <w:color w:val="002060"/>
          <w:sz w:val="18"/>
          <w:szCs w:val="18"/>
          <w:lang w:eastAsia="cs-CZ"/>
        </w:rPr>
        <w:tab/>
      </w:r>
      <w:r w:rsidRPr="00AA2DDE">
        <w:rPr>
          <w:rFonts w:ascii="Comic Sans MS" w:eastAsia="Times New Roman" w:hAnsi="Comic Sans MS" w:cs="Arial"/>
          <w:color w:val="002060"/>
          <w:sz w:val="18"/>
          <w:szCs w:val="18"/>
          <w:lang w:eastAsia="cs-CZ"/>
        </w:rPr>
        <w:tab/>
        <w:t>Akce s místními hasiči</w:t>
      </w:r>
    </w:p>
    <w:p w14:paraId="0EBD362E" w14:textId="77777777" w:rsidR="00AA2DDE" w:rsidRDefault="00AA2DDE" w:rsidP="00AA2DDE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2060"/>
          <w:sz w:val="18"/>
          <w:szCs w:val="18"/>
          <w:lang w:eastAsia="cs-CZ"/>
        </w:rPr>
      </w:pPr>
      <w:r w:rsidRPr="00AA2DDE">
        <w:rPr>
          <w:rFonts w:ascii="Comic Sans MS" w:eastAsia="Calibri" w:hAnsi="Comic Sans MS" w:cs="Times New Roman"/>
          <w:color w:val="002060"/>
          <w:kern w:val="2"/>
          <w:sz w:val="18"/>
          <w:szCs w:val="18"/>
          <w14:ligatures w14:val="standardContextual"/>
        </w:rPr>
        <w:t>9. – 14. 6. 2024</w:t>
      </w:r>
      <w:r w:rsidRPr="00AA2DDE">
        <w:rPr>
          <w:rFonts w:ascii="Comic Sans MS" w:eastAsia="Calibri" w:hAnsi="Comic Sans MS" w:cs="Times New Roman"/>
          <w:color w:val="002060"/>
          <w:kern w:val="2"/>
          <w:sz w:val="18"/>
          <w:szCs w:val="18"/>
          <w14:ligatures w14:val="standardContextual"/>
        </w:rPr>
        <w:tab/>
      </w:r>
      <w:r w:rsidRPr="00AA2DDE">
        <w:rPr>
          <w:rFonts w:ascii="Comic Sans MS" w:eastAsia="Calibri" w:hAnsi="Comic Sans MS" w:cs="Times New Roman"/>
          <w:color w:val="002060"/>
          <w:kern w:val="2"/>
          <w:sz w:val="18"/>
          <w:szCs w:val="18"/>
          <w14:ligatures w14:val="standardContextual"/>
        </w:rPr>
        <w:tab/>
        <w:t>L</w:t>
      </w:r>
      <w:r w:rsidRPr="00AA2DDE">
        <w:rPr>
          <w:rFonts w:ascii="Comic Sans MS" w:eastAsia="Times New Roman" w:hAnsi="Comic Sans MS" w:cs="Arial"/>
          <w:color w:val="002060"/>
          <w:sz w:val="18"/>
          <w:szCs w:val="18"/>
          <w:lang w:eastAsia="cs-CZ"/>
        </w:rPr>
        <w:t>etní ozdravný pobyt v přírodě – Medvědí bouda – Špindlerův Mlýn</w:t>
      </w:r>
    </w:p>
    <w:p w14:paraId="06380D39" w14:textId="5115B4EA" w:rsidR="00E84247" w:rsidRPr="00AA2DDE" w:rsidRDefault="00E84247" w:rsidP="00AA2DDE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2060"/>
          <w:sz w:val="18"/>
          <w:szCs w:val="18"/>
          <w:lang w:eastAsia="cs-CZ"/>
        </w:rPr>
      </w:pPr>
      <w:r>
        <w:rPr>
          <w:rFonts w:ascii="Comic Sans MS" w:eastAsia="Times New Roman" w:hAnsi="Comic Sans MS" w:cs="Arial"/>
          <w:color w:val="002060"/>
          <w:sz w:val="18"/>
          <w:szCs w:val="18"/>
          <w:lang w:eastAsia="cs-CZ"/>
        </w:rPr>
        <w:t>13. 6. 2024</w:t>
      </w:r>
      <w:r>
        <w:rPr>
          <w:rFonts w:ascii="Comic Sans MS" w:eastAsia="Times New Roman" w:hAnsi="Comic Sans MS" w:cs="Arial"/>
          <w:color w:val="002060"/>
          <w:sz w:val="18"/>
          <w:szCs w:val="18"/>
          <w:lang w:eastAsia="cs-CZ"/>
        </w:rPr>
        <w:tab/>
      </w:r>
      <w:r>
        <w:rPr>
          <w:rFonts w:ascii="Comic Sans MS" w:eastAsia="Times New Roman" w:hAnsi="Comic Sans MS" w:cs="Arial"/>
          <w:color w:val="002060"/>
          <w:sz w:val="18"/>
          <w:szCs w:val="18"/>
          <w:lang w:eastAsia="cs-CZ"/>
        </w:rPr>
        <w:tab/>
        <w:t>Besídka třídy Motýlků</w:t>
      </w:r>
    </w:p>
    <w:p w14:paraId="0BD42E9F" w14:textId="77777777" w:rsidR="00AA2DDE" w:rsidRPr="00AA2DDE" w:rsidRDefault="00AA2DDE" w:rsidP="00AA2DDE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2060"/>
          <w:sz w:val="18"/>
          <w:szCs w:val="18"/>
          <w:lang w:eastAsia="cs-CZ"/>
        </w:rPr>
      </w:pPr>
      <w:r w:rsidRPr="00AA2DDE">
        <w:rPr>
          <w:rFonts w:ascii="Comic Sans MS" w:eastAsia="Times New Roman" w:hAnsi="Comic Sans MS" w:cs="Arial"/>
          <w:color w:val="002060"/>
          <w:sz w:val="18"/>
          <w:szCs w:val="18"/>
          <w:lang w:eastAsia="cs-CZ"/>
        </w:rPr>
        <w:t>24. 6. 2024</w:t>
      </w:r>
      <w:r w:rsidRPr="00AA2DDE">
        <w:rPr>
          <w:rFonts w:ascii="Comic Sans MS" w:eastAsia="Times New Roman" w:hAnsi="Comic Sans MS" w:cs="Arial"/>
          <w:color w:val="002060"/>
          <w:sz w:val="18"/>
          <w:szCs w:val="18"/>
          <w:lang w:eastAsia="cs-CZ"/>
        </w:rPr>
        <w:tab/>
      </w:r>
      <w:r w:rsidRPr="00AA2DDE">
        <w:rPr>
          <w:rFonts w:ascii="Comic Sans MS" w:eastAsia="Times New Roman" w:hAnsi="Comic Sans MS" w:cs="Arial"/>
          <w:color w:val="002060"/>
          <w:sz w:val="18"/>
          <w:szCs w:val="18"/>
          <w:lang w:eastAsia="cs-CZ"/>
        </w:rPr>
        <w:tab/>
        <w:t>Sportovní den v MŠ - olympiáda</w:t>
      </w:r>
    </w:p>
    <w:p w14:paraId="660D4E2B" w14:textId="0DE1AF4C" w:rsidR="00AA2DDE" w:rsidRPr="00AA2DDE" w:rsidRDefault="00AA2DDE" w:rsidP="00AA2DDE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2060"/>
          <w:sz w:val="18"/>
          <w:szCs w:val="18"/>
          <w:lang w:eastAsia="cs-CZ"/>
        </w:rPr>
      </w:pPr>
      <w:r>
        <w:rPr>
          <w:rFonts w:ascii="Comic Sans MS" w:eastAsia="Times New Roman" w:hAnsi="Comic Sans MS" w:cs="Arial"/>
          <w:color w:val="002060"/>
          <w:sz w:val="18"/>
          <w:szCs w:val="18"/>
          <w:lang w:eastAsia="cs-CZ"/>
        </w:rPr>
        <w:t>29. 8. 2024</w:t>
      </w:r>
      <w:r>
        <w:rPr>
          <w:rFonts w:ascii="Comic Sans MS" w:eastAsia="Times New Roman" w:hAnsi="Comic Sans MS" w:cs="Arial"/>
          <w:color w:val="002060"/>
          <w:sz w:val="18"/>
          <w:szCs w:val="18"/>
          <w:lang w:eastAsia="cs-CZ"/>
        </w:rPr>
        <w:tab/>
      </w:r>
      <w:r>
        <w:rPr>
          <w:rFonts w:ascii="Comic Sans MS" w:eastAsia="Times New Roman" w:hAnsi="Comic Sans MS" w:cs="Arial"/>
          <w:color w:val="002060"/>
          <w:sz w:val="18"/>
          <w:szCs w:val="18"/>
          <w:lang w:eastAsia="cs-CZ"/>
        </w:rPr>
        <w:tab/>
        <w:t xml:space="preserve">Zahradní </w:t>
      </w:r>
      <w:proofErr w:type="spellStart"/>
      <w:r>
        <w:rPr>
          <w:rFonts w:ascii="Comic Sans MS" w:eastAsia="Times New Roman" w:hAnsi="Comic Sans MS" w:cs="Arial"/>
          <w:color w:val="002060"/>
          <w:sz w:val="18"/>
          <w:szCs w:val="18"/>
          <w:lang w:eastAsia="cs-CZ"/>
        </w:rPr>
        <w:t>párty</w:t>
      </w:r>
      <w:proofErr w:type="spellEnd"/>
      <w:r>
        <w:rPr>
          <w:rFonts w:ascii="Comic Sans MS" w:eastAsia="Times New Roman" w:hAnsi="Comic Sans MS" w:cs="Arial"/>
          <w:color w:val="002060"/>
          <w:sz w:val="18"/>
          <w:szCs w:val="18"/>
          <w:lang w:eastAsia="cs-CZ"/>
        </w:rPr>
        <w:t xml:space="preserve"> – slavnostní vyřazení předškoláků</w:t>
      </w:r>
    </w:p>
    <w:p w14:paraId="07C897AC" w14:textId="77777777" w:rsidR="00AA2DDE" w:rsidRDefault="00AA2DDE" w:rsidP="001D17B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D361E83" w14:textId="2C16305E" w:rsidR="00753E27" w:rsidRPr="00753E27" w:rsidRDefault="00753E27" w:rsidP="00753E27">
      <w:pPr>
        <w:spacing w:after="0" w:line="480" w:lineRule="atLeast"/>
        <w:jc w:val="both"/>
        <w:rPr>
          <w:rFonts w:ascii="Times New Roman" w:eastAsia="Times New Roman" w:hAnsi="Times New Roman" w:cs="Times New Roman"/>
          <w:sz w:val="34"/>
          <w:szCs w:val="34"/>
          <w:lang w:eastAsia="cs-CZ"/>
        </w:rPr>
      </w:pPr>
      <w:r w:rsidRPr="00753E2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Škola v</w:t>
      </w:r>
      <w:r w:rsidR="00A57FA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 </w:t>
      </w:r>
      <w:r w:rsidRPr="00753E2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přírodě</w:t>
      </w:r>
      <w:r w:rsidR="00A57FA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 xml:space="preserve"> – ozdravný pobyt v přírodě</w:t>
      </w:r>
    </w:p>
    <w:p w14:paraId="003D5CB6" w14:textId="4A8D1EC8" w:rsidR="00753E27" w:rsidRPr="00753E27" w:rsidRDefault="00753E27" w:rsidP="00753E27">
      <w:pPr>
        <w:spacing w:after="0" w:line="48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>Ve školním roce 20</w:t>
      </w:r>
      <w:r w:rsidR="0051420E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="00E84247">
        <w:rPr>
          <w:rFonts w:ascii="Times New Roman" w:eastAsia="Times New Roman" w:hAnsi="Times New Roman" w:cs="Times New Roman"/>
          <w:sz w:val="24"/>
          <w:szCs w:val="24"/>
          <w:lang w:eastAsia="cs-CZ"/>
        </w:rPr>
        <w:t>3</w:t>
      </w: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>/20</w:t>
      </w:r>
      <w:r w:rsidR="00FF1A9F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="00E84247">
        <w:rPr>
          <w:rFonts w:ascii="Times New Roman" w:eastAsia="Times New Roman" w:hAnsi="Times New Roman" w:cs="Times New Roman"/>
          <w:sz w:val="24"/>
          <w:szCs w:val="24"/>
          <w:lang w:eastAsia="cs-CZ"/>
        </w:rPr>
        <w:t>4</w:t>
      </w: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naše </w:t>
      </w:r>
      <w:r w:rsidR="00F4164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mateřská </w:t>
      </w: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škola pořádala </w:t>
      </w:r>
      <w:r w:rsidR="00FF1A9F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ozdravné pobyty v přírodě. První zimní </w:t>
      </w:r>
      <w:r w:rsidR="0051420E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="00E84247">
        <w:rPr>
          <w:rFonts w:ascii="Times New Roman" w:eastAsia="Times New Roman" w:hAnsi="Times New Roman" w:cs="Times New Roman"/>
          <w:sz w:val="24"/>
          <w:szCs w:val="24"/>
          <w:lang w:eastAsia="cs-CZ"/>
        </w:rPr>
        <w:t>8</w:t>
      </w: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E8424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1.</w:t>
      </w: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</w:t>
      </w:r>
      <w:r w:rsidR="0051420E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="00E84247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>. 20</w:t>
      </w:r>
      <w:r w:rsidR="00F31A4F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="00E84247">
        <w:rPr>
          <w:rFonts w:ascii="Times New Roman" w:eastAsia="Times New Roman" w:hAnsi="Times New Roman" w:cs="Times New Roman"/>
          <w:sz w:val="24"/>
          <w:szCs w:val="24"/>
          <w:lang w:eastAsia="cs-CZ"/>
        </w:rPr>
        <w:t>4</w:t>
      </w: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které se zúčastnilo </w:t>
      </w:r>
      <w:r w:rsidR="00F31A4F">
        <w:rPr>
          <w:rFonts w:ascii="Times New Roman" w:eastAsia="Times New Roman" w:hAnsi="Times New Roman" w:cs="Times New Roman"/>
          <w:sz w:val="24"/>
          <w:szCs w:val="24"/>
          <w:lang w:eastAsia="cs-CZ"/>
        </w:rPr>
        <w:t>18</w:t>
      </w: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dětí</w:t>
      </w:r>
      <w:r w:rsidR="00C2431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Krkonoších na</w:t>
      </w:r>
      <w:r w:rsidR="0051420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Medvědí boudě</w:t>
      </w:r>
      <w:r w:rsidR="00C2431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letní, v termínu od </w:t>
      </w:r>
      <w:r w:rsidR="00E84247">
        <w:rPr>
          <w:rFonts w:ascii="Times New Roman" w:eastAsia="Times New Roman" w:hAnsi="Times New Roman" w:cs="Times New Roman"/>
          <w:sz w:val="24"/>
          <w:szCs w:val="24"/>
          <w:lang w:eastAsia="cs-CZ"/>
        </w:rPr>
        <w:t>9</w:t>
      </w: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6. – </w:t>
      </w:r>
      <w:r w:rsidR="00E84247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="0051420E">
        <w:rPr>
          <w:rFonts w:ascii="Times New Roman" w:eastAsia="Times New Roman" w:hAnsi="Times New Roman" w:cs="Times New Roman"/>
          <w:sz w:val="24"/>
          <w:szCs w:val="24"/>
          <w:lang w:eastAsia="cs-CZ"/>
        </w:rPr>
        <w:t>4</w:t>
      </w: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>. 6. 20</w:t>
      </w:r>
      <w:r w:rsidR="00F31A4F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="00E84247">
        <w:rPr>
          <w:rFonts w:ascii="Times New Roman" w:eastAsia="Times New Roman" w:hAnsi="Times New Roman" w:cs="Times New Roman"/>
          <w:sz w:val="24"/>
          <w:szCs w:val="24"/>
          <w:lang w:eastAsia="cs-CZ"/>
        </w:rPr>
        <w:t>4</w:t>
      </w: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C2431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rovněž na </w:t>
      </w:r>
      <w:r w:rsidR="0051420E">
        <w:rPr>
          <w:rFonts w:ascii="Times New Roman" w:eastAsia="Times New Roman" w:hAnsi="Times New Roman" w:cs="Times New Roman"/>
          <w:sz w:val="24"/>
          <w:szCs w:val="24"/>
          <w:lang w:eastAsia="cs-CZ"/>
        </w:rPr>
        <w:t>Medvědí boudě nad Špindlerovým Mlýnem</w:t>
      </w:r>
      <w:r w:rsidR="00C2431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Krkonoších, </w:t>
      </w: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které se zúčastnilo </w:t>
      </w:r>
      <w:r w:rsidR="0051420E">
        <w:rPr>
          <w:rFonts w:ascii="Times New Roman" w:eastAsia="Times New Roman" w:hAnsi="Times New Roman" w:cs="Times New Roman"/>
          <w:sz w:val="24"/>
          <w:szCs w:val="24"/>
          <w:lang w:eastAsia="cs-CZ"/>
        </w:rPr>
        <w:t>19</w:t>
      </w: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dětí</w:t>
      </w:r>
      <w:r w:rsidR="00F4164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="00C24310">
        <w:rPr>
          <w:rFonts w:ascii="Times New Roman" w:eastAsia="Times New Roman" w:hAnsi="Times New Roman" w:cs="Times New Roman"/>
          <w:sz w:val="24"/>
          <w:szCs w:val="24"/>
          <w:lang w:eastAsia="cs-CZ"/>
        </w:rPr>
        <w:t>Na všech akcích</w:t>
      </w: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si děti naplno užívaly poznávání přírody, her a radovánek. V příštím školním roce chceme </w:t>
      </w:r>
      <w:r w:rsidR="00F41647">
        <w:rPr>
          <w:rFonts w:ascii="Times New Roman" w:eastAsia="Times New Roman" w:hAnsi="Times New Roman" w:cs="Times New Roman"/>
          <w:sz w:val="24"/>
          <w:szCs w:val="24"/>
          <w:lang w:eastAsia="cs-CZ"/>
        </w:rPr>
        <w:t>všechny</w:t>
      </w: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tyto akce opět zrealizovat.</w:t>
      </w:r>
    </w:p>
    <w:p w14:paraId="5E9F6C1C" w14:textId="77777777" w:rsidR="001D17B1" w:rsidRDefault="001D17B1" w:rsidP="00753E27">
      <w:pPr>
        <w:spacing w:after="0" w:line="4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AB23322" w14:textId="142B5D1A" w:rsidR="00753E27" w:rsidRPr="00753E27" w:rsidRDefault="00753E27" w:rsidP="00753E27">
      <w:pPr>
        <w:spacing w:after="0" w:line="480" w:lineRule="atLeast"/>
        <w:jc w:val="both"/>
        <w:rPr>
          <w:rFonts w:ascii="Times New Roman" w:eastAsia="Times New Roman" w:hAnsi="Times New Roman" w:cs="Times New Roman"/>
          <w:sz w:val="34"/>
          <w:szCs w:val="34"/>
          <w:lang w:eastAsia="cs-CZ"/>
        </w:rPr>
      </w:pPr>
      <w:r w:rsidRPr="00753E2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Prezentace školy</w:t>
      </w:r>
    </w:p>
    <w:p w14:paraId="7160645C" w14:textId="0A5F89F7" w:rsidR="00753E27" w:rsidRDefault="00753E27" w:rsidP="00753E27">
      <w:pPr>
        <w:spacing w:after="0" w:line="48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 aktuálním dění v naší MŠ informujeme širší veřejnost na stránkách školy, </w:t>
      </w:r>
      <w:hyperlink r:id="rId8" w:history="1">
        <w:r w:rsidRPr="00753E27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www.mskarany.cz</w:t>
        </w:r>
      </w:hyperlink>
      <w:r w:rsidR="004B312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které jsou od </w:t>
      </w:r>
      <w:r w:rsidR="00A57FAF">
        <w:rPr>
          <w:rFonts w:ascii="Times New Roman" w:eastAsia="Times New Roman" w:hAnsi="Times New Roman" w:cs="Times New Roman"/>
          <w:sz w:val="24"/>
          <w:szCs w:val="24"/>
          <w:lang w:eastAsia="cs-CZ"/>
        </w:rPr>
        <w:t>minulého</w:t>
      </w:r>
      <w:r w:rsidR="004B312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školního roku zcela nové a přehlednější</w:t>
      </w: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pan Petr Zatloukal v místním zpravodaji „Haló Káraný“.</w:t>
      </w:r>
      <w:r w:rsidR="00AB4B2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E8424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Rodiče byli pravidelně informováni o dění ve škole pomocí aplikace </w:t>
      </w:r>
      <w:proofErr w:type="spellStart"/>
      <w:r w:rsidR="00E84247">
        <w:rPr>
          <w:rFonts w:ascii="Times New Roman" w:eastAsia="Times New Roman" w:hAnsi="Times New Roman" w:cs="Times New Roman"/>
          <w:sz w:val="24"/>
          <w:szCs w:val="24"/>
          <w:lang w:eastAsia="cs-CZ"/>
        </w:rPr>
        <w:t>Twigsee</w:t>
      </w:r>
      <w:proofErr w:type="spellEnd"/>
      <w:r w:rsidR="00E84247">
        <w:rPr>
          <w:rFonts w:ascii="Times New Roman" w:eastAsia="Times New Roman" w:hAnsi="Times New Roman" w:cs="Times New Roman"/>
          <w:sz w:val="24"/>
          <w:szCs w:val="24"/>
          <w:lang w:eastAsia="cs-CZ"/>
        </w:rPr>
        <w:t>, e-mailů a na nástěnkách v MŠ.</w:t>
      </w:r>
    </w:p>
    <w:p w14:paraId="19F7026E" w14:textId="77777777" w:rsidR="00753E27" w:rsidRPr="00753E27" w:rsidRDefault="00753E27" w:rsidP="00A57FAF">
      <w:pPr>
        <w:spacing w:after="0" w:line="4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424E3BE" w14:textId="6225E189" w:rsidR="00753E27" w:rsidRDefault="00753E27" w:rsidP="00753E27">
      <w:pPr>
        <w:spacing w:after="0" w:line="48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 w:rsidRPr="00753E27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7. Údaje o prevenci sociálně patologických jevů</w:t>
      </w:r>
    </w:p>
    <w:p w14:paraId="624A2234" w14:textId="77777777" w:rsidR="008F0FE2" w:rsidRPr="00753E27" w:rsidRDefault="008F0FE2" w:rsidP="00753E27">
      <w:pPr>
        <w:spacing w:after="0" w:line="480" w:lineRule="atLeast"/>
        <w:jc w:val="both"/>
        <w:rPr>
          <w:rFonts w:ascii="Times New Roman" w:eastAsia="Times New Roman" w:hAnsi="Times New Roman" w:cs="Times New Roman"/>
          <w:sz w:val="34"/>
          <w:szCs w:val="34"/>
          <w:lang w:eastAsia="cs-CZ"/>
        </w:rPr>
      </w:pPr>
    </w:p>
    <w:p w14:paraId="0641C931" w14:textId="0D566DA3" w:rsidR="00753E27" w:rsidRPr="00753E27" w:rsidRDefault="00753E27" w:rsidP="00753E27">
      <w:pPr>
        <w:spacing w:after="0" w:line="480" w:lineRule="atLeast"/>
        <w:jc w:val="both"/>
        <w:rPr>
          <w:rFonts w:ascii="Times New Roman" w:eastAsia="Times New Roman" w:hAnsi="Times New Roman" w:cs="Times New Roman"/>
          <w:sz w:val="34"/>
          <w:szCs w:val="34"/>
          <w:lang w:eastAsia="cs-CZ"/>
        </w:rPr>
      </w:pP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>V oblasti prevence sociálně patologických jevů jsme ve školním roce 20</w:t>
      </w:r>
      <w:r w:rsidR="008F0FE2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="00E734D9">
        <w:rPr>
          <w:rFonts w:ascii="Times New Roman" w:eastAsia="Times New Roman" w:hAnsi="Times New Roman" w:cs="Times New Roman"/>
          <w:sz w:val="24"/>
          <w:szCs w:val="24"/>
          <w:lang w:eastAsia="cs-CZ"/>
        </w:rPr>
        <w:t>3</w:t>
      </w: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>/20</w:t>
      </w:r>
      <w:r w:rsidR="0041614A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="00E734D9">
        <w:rPr>
          <w:rFonts w:ascii="Times New Roman" w:eastAsia="Times New Roman" w:hAnsi="Times New Roman" w:cs="Times New Roman"/>
          <w:sz w:val="24"/>
          <w:szCs w:val="24"/>
          <w:lang w:eastAsia="cs-CZ"/>
        </w:rPr>
        <w:t>4</w:t>
      </w: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záměrně působily na děti všech věkových skupin s důrazem na seznamování dětí s možnými riziky a jejich dopady na zdravotní stav. Cíle preventivního působení jsou zakomponovány ve ŠVPPV a následně realizovány ve třídě při běžných každodenních činnostech nebo v t</w:t>
      </w:r>
      <w:r w:rsidR="00A57FAF">
        <w:rPr>
          <w:rFonts w:ascii="Times New Roman" w:eastAsia="Times New Roman" w:hAnsi="Times New Roman" w:cs="Times New Roman"/>
          <w:sz w:val="24"/>
          <w:szCs w:val="24"/>
          <w:lang w:eastAsia="cs-CZ"/>
        </w:rPr>
        <w:t>e</w:t>
      </w: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>maticky řízených aktivitách.</w:t>
      </w:r>
      <w:r w:rsidR="00E464D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MŠ Káraný má vypracovaný Minimální preventivní program.</w:t>
      </w:r>
    </w:p>
    <w:p w14:paraId="24D0161F" w14:textId="77777777" w:rsidR="00753E27" w:rsidRPr="00753E27" w:rsidRDefault="00753E27" w:rsidP="00753E27">
      <w:pPr>
        <w:spacing w:after="0" w:line="480" w:lineRule="atLeast"/>
        <w:jc w:val="both"/>
        <w:rPr>
          <w:rFonts w:ascii="Times New Roman" w:eastAsia="Times New Roman" w:hAnsi="Times New Roman" w:cs="Times New Roman"/>
          <w:sz w:val="34"/>
          <w:szCs w:val="34"/>
          <w:lang w:eastAsia="cs-CZ"/>
        </w:rPr>
      </w:pPr>
      <w:r w:rsidRPr="00753E2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Cíle prevence</w:t>
      </w: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14:paraId="5DED7B60" w14:textId="77777777" w:rsidR="00753E27" w:rsidRPr="00753E27" w:rsidRDefault="00753E27" w:rsidP="00753E27">
      <w:pPr>
        <w:spacing w:after="0" w:line="480" w:lineRule="atLeast"/>
        <w:ind w:left="420" w:hanging="360"/>
        <w:jc w:val="both"/>
        <w:rPr>
          <w:rFonts w:ascii="Times New Roman" w:eastAsia="Times New Roman" w:hAnsi="Times New Roman" w:cs="Times New Roman"/>
          <w:sz w:val="34"/>
          <w:szCs w:val="34"/>
          <w:lang w:eastAsia="cs-CZ"/>
        </w:rPr>
      </w:pP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>- zvýšit informovanost dětí o možném nebezpečí při kontaktu s nežádoucí osobou</w:t>
      </w:r>
    </w:p>
    <w:p w14:paraId="7AA30317" w14:textId="77777777" w:rsidR="00753E27" w:rsidRPr="00753E27" w:rsidRDefault="00753E27" w:rsidP="00753E27">
      <w:pPr>
        <w:spacing w:after="0" w:line="480" w:lineRule="atLeast"/>
        <w:ind w:left="420" w:hanging="360"/>
        <w:jc w:val="both"/>
        <w:rPr>
          <w:rFonts w:ascii="Times New Roman" w:eastAsia="Times New Roman" w:hAnsi="Times New Roman" w:cs="Times New Roman"/>
          <w:sz w:val="34"/>
          <w:szCs w:val="34"/>
          <w:lang w:eastAsia="cs-CZ"/>
        </w:rPr>
      </w:pP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>- informovat děti přiměřeně věku o nebezpečí drogové závislost (cigarety, alkohol, jiné návykové látky)</w:t>
      </w:r>
    </w:p>
    <w:p w14:paraId="5ABA74CD" w14:textId="77777777" w:rsidR="00753E27" w:rsidRPr="00753E27" w:rsidRDefault="00753E27" w:rsidP="00753E27">
      <w:pPr>
        <w:spacing w:after="0" w:line="480" w:lineRule="atLeast"/>
        <w:ind w:left="420" w:hanging="360"/>
        <w:jc w:val="both"/>
        <w:rPr>
          <w:rFonts w:ascii="Times New Roman" w:eastAsia="Times New Roman" w:hAnsi="Times New Roman" w:cs="Times New Roman"/>
          <w:sz w:val="34"/>
          <w:szCs w:val="34"/>
          <w:lang w:eastAsia="cs-CZ"/>
        </w:rPr>
      </w:pP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- ovlivnit postoje dětí k sobě samým, vést děti k rozpoznávání šikany</w:t>
      </w:r>
    </w:p>
    <w:p w14:paraId="3E1FC898" w14:textId="77777777" w:rsidR="00753E27" w:rsidRPr="00753E27" w:rsidRDefault="00753E27" w:rsidP="00753E27">
      <w:pPr>
        <w:spacing w:after="0" w:line="480" w:lineRule="atLeast"/>
        <w:ind w:left="420" w:hanging="360"/>
        <w:jc w:val="both"/>
        <w:rPr>
          <w:rFonts w:ascii="Times New Roman" w:eastAsia="Times New Roman" w:hAnsi="Times New Roman" w:cs="Times New Roman"/>
          <w:sz w:val="34"/>
          <w:szCs w:val="34"/>
          <w:lang w:eastAsia="cs-CZ"/>
        </w:rPr>
      </w:pP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>- nácvik sociálních dovedností ve skupině</w:t>
      </w:r>
    </w:p>
    <w:p w14:paraId="645F4D2D" w14:textId="77777777" w:rsidR="00753E27" w:rsidRPr="00753E27" w:rsidRDefault="00753E27" w:rsidP="00753E27">
      <w:pPr>
        <w:spacing w:after="0" w:line="480" w:lineRule="atLeast"/>
        <w:ind w:left="420" w:hanging="360"/>
        <w:jc w:val="both"/>
        <w:rPr>
          <w:rFonts w:ascii="Times New Roman" w:eastAsia="Times New Roman" w:hAnsi="Times New Roman" w:cs="Times New Roman"/>
          <w:sz w:val="34"/>
          <w:szCs w:val="34"/>
          <w:lang w:eastAsia="cs-CZ"/>
        </w:rPr>
      </w:pP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>- vedení dětí a seznamování se zásadami zdravého životního stylu</w:t>
      </w:r>
    </w:p>
    <w:p w14:paraId="3720AF02" w14:textId="77777777" w:rsidR="00753E27" w:rsidRPr="00753E27" w:rsidRDefault="00753E27" w:rsidP="00753E27">
      <w:pPr>
        <w:spacing w:after="0" w:line="480" w:lineRule="atLeast"/>
        <w:ind w:left="420" w:hanging="360"/>
        <w:jc w:val="both"/>
        <w:rPr>
          <w:rFonts w:ascii="Times New Roman" w:eastAsia="Times New Roman" w:hAnsi="Times New Roman" w:cs="Times New Roman"/>
          <w:sz w:val="34"/>
          <w:szCs w:val="34"/>
          <w:lang w:eastAsia="cs-CZ"/>
        </w:rPr>
      </w:pP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>- vhodnou organizací dne a ve spolupráci s rodiči omezit nežádoucímu vlivu masmédií</w:t>
      </w:r>
    </w:p>
    <w:p w14:paraId="7BE6BCA2" w14:textId="77777777" w:rsidR="00753E27" w:rsidRPr="00753E27" w:rsidRDefault="00753E27" w:rsidP="00753E27">
      <w:pPr>
        <w:spacing w:after="0" w:line="480" w:lineRule="atLeast"/>
        <w:ind w:left="4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>- vhodně volenými činnostmi posilovat u dětí uvědomění si svých práv s důrazem na rovnováhu k odpovědnosti!</w:t>
      </w:r>
    </w:p>
    <w:p w14:paraId="5DDF9C0B" w14:textId="77777777" w:rsidR="00753E27" w:rsidRPr="00753E27" w:rsidRDefault="00753E27" w:rsidP="00753E27">
      <w:pPr>
        <w:spacing w:after="0" w:line="480" w:lineRule="atLeast"/>
        <w:jc w:val="both"/>
        <w:rPr>
          <w:rFonts w:ascii="Times New Roman" w:eastAsia="Times New Roman" w:hAnsi="Times New Roman" w:cs="Times New Roman"/>
          <w:sz w:val="34"/>
          <w:szCs w:val="34"/>
          <w:lang w:eastAsia="cs-CZ"/>
        </w:rPr>
      </w:pPr>
      <w:r w:rsidRPr="00753E2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Techniky prevence:</w:t>
      </w:r>
    </w:p>
    <w:p w14:paraId="66724250" w14:textId="77777777" w:rsidR="00753E27" w:rsidRPr="00753E27" w:rsidRDefault="00753E27" w:rsidP="00753E27">
      <w:pPr>
        <w:spacing w:after="0" w:line="480" w:lineRule="atLeast"/>
        <w:ind w:left="420" w:hanging="360"/>
        <w:jc w:val="both"/>
        <w:rPr>
          <w:rFonts w:ascii="Times New Roman" w:eastAsia="Times New Roman" w:hAnsi="Times New Roman" w:cs="Times New Roman"/>
          <w:sz w:val="34"/>
          <w:szCs w:val="34"/>
          <w:lang w:eastAsia="cs-CZ"/>
        </w:rPr>
      </w:pP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>- individuální a skupinová interakce</w:t>
      </w:r>
    </w:p>
    <w:p w14:paraId="4866DB9E" w14:textId="77777777" w:rsidR="00753E27" w:rsidRPr="00753E27" w:rsidRDefault="00753E27" w:rsidP="00753E27">
      <w:pPr>
        <w:spacing w:after="0" w:line="480" w:lineRule="atLeast"/>
        <w:ind w:left="420" w:hanging="360"/>
        <w:jc w:val="both"/>
        <w:rPr>
          <w:rFonts w:ascii="Times New Roman" w:eastAsia="Times New Roman" w:hAnsi="Times New Roman" w:cs="Times New Roman"/>
          <w:sz w:val="34"/>
          <w:szCs w:val="34"/>
          <w:lang w:eastAsia="cs-CZ"/>
        </w:rPr>
      </w:pP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 přednášky a spolupráce s Policií ČR i jinými institucemi </w:t>
      </w:r>
    </w:p>
    <w:p w14:paraId="2D040D19" w14:textId="77777777" w:rsidR="00753E27" w:rsidRPr="00753E27" w:rsidRDefault="00753E27" w:rsidP="00753E27">
      <w:pPr>
        <w:spacing w:after="0" w:line="480" w:lineRule="atLeast"/>
        <w:ind w:left="420" w:hanging="360"/>
        <w:jc w:val="both"/>
        <w:rPr>
          <w:rFonts w:ascii="Times New Roman" w:eastAsia="Times New Roman" w:hAnsi="Times New Roman" w:cs="Times New Roman"/>
          <w:sz w:val="34"/>
          <w:szCs w:val="34"/>
          <w:lang w:eastAsia="cs-CZ"/>
        </w:rPr>
      </w:pP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>- praktický nácvik sociálních dovedností</w:t>
      </w:r>
    </w:p>
    <w:p w14:paraId="0F77439D" w14:textId="77777777" w:rsidR="00753E27" w:rsidRPr="00753E27" w:rsidRDefault="00753E27" w:rsidP="00753E27">
      <w:pPr>
        <w:spacing w:after="0" w:line="480" w:lineRule="atLeast"/>
        <w:ind w:left="420" w:hanging="360"/>
        <w:jc w:val="both"/>
        <w:rPr>
          <w:rFonts w:ascii="Times New Roman" w:eastAsia="Times New Roman" w:hAnsi="Times New Roman" w:cs="Times New Roman"/>
          <w:sz w:val="34"/>
          <w:szCs w:val="34"/>
          <w:lang w:eastAsia="cs-CZ"/>
        </w:rPr>
      </w:pP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>- skupinová práce s různým zaměřením</w:t>
      </w:r>
    </w:p>
    <w:p w14:paraId="6D69951B" w14:textId="77777777" w:rsidR="00753E27" w:rsidRPr="00753E27" w:rsidRDefault="00753E27" w:rsidP="00753E27">
      <w:pPr>
        <w:spacing w:after="0" w:line="480" w:lineRule="atLeast"/>
        <w:ind w:left="420" w:hanging="360"/>
        <w:jc w:val="both"/>
        <w:rPr>
          <w:rFonts w:ascii="Times New Roman" w:eastAsia="Times New Roman" w:hAnsi="Times New Roman" w:cs="Times New Roman"/>
          <w:sz w:val="34"/>
          <w:szCs w:val="34"/>
          <w:lang w:eastAsia="cs-CZ"/>
        </w:rPr>
      </w:pP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>- modelování rizikových situací</w:t>
      </w:r>
    </w:p>
    <w:p w14:paraId="7B165EA1" w14:textId="77777777" w:rsidR="00753E27" w:rsidRPr="00753E27" w:rsidRDefault="00753E27" w:rsidP="00753E27">
      <w:pPr>
        <w:spacing w:after="0" w:line="480" w:lineRule="atLeast"/>
        <w:jc w:val="both"/>
        <w:rPr>
          <w:rFonts w:ascii="Times New Roman" w:eastAsia="Times New Roman" w:hAnsi="Times New Roman" w:cs="Times New Roman"/>
          <w:sz w:val="34"/>
          <w:szCs w:val="34"/>
          <w:lang w:eastAsia="cs-CZ"/>
        </w:rPr>
      </w:pPr>
      <w:r w:rsidRPr="00753E2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Metody prevence</w:t>
      </w: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14:paraId="243934A3" w14:textId="77777777" w:rsidR="00753E27" w:rsidRPr="00753E27" w:rsidRDefault="00753E27" w:rsidP="00753E27">
      <w:pPr>
        <w:spacing w:after="0" w:line="480" w:lineRule="atLeast"/>
        <w:ind w:left="420" w:hanging="360"/>
        <w:jc w:val="both"/>
        <w:rPr>
          <w:rFonts w:ascii="Times New Roman" w:eastAsia="Times New Roman" w:hAnsi="Times New Roman" w:cs="Times New Roman"/>
          <w:sz w:val="34"/>
          <w:szCs w:val="34"/>
          <w:lang w:eastAsia="cs-CZ"/>
        </w:rPr>
      </w:pP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>- individuální a skupinová interakce</w:t>
      </w:r>
    </w:p>
    <w:p w14:paraId="41A5054A" w14:textId="77777777" w:rsidR="00753E27" w:rsidRPr="00753E27" w:rsidRDefault="00753E27" w:rsidP="00753E27">
      <w:pPr>
        <w:spacing w:after="0" w:line="480" w:lineRule="atLeast"/>
        <w:ind w:left="420" w:hanging="360"/>
        <w:jc w:val="both"/>
        <w:rPr>
          <w:rFonts w:ascii="Times New Roman" w:eastAsia="Times New Roman" w:hAnsi="Times New Roman" w:cs="Times New Roman"/>
          <w:sz w:val="34"/>
          <w:szCs w:val="34"/>
          <w:lang w:eastAsia="cs-CZ"/>
        </w:rPr>
      </w:pP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>- práce se skupinovou dynamikou</w:t>
      </w:r>
    </w:p>
    <w:p w14:paraId="72C8CAEF" w14:textId="77777777" w:rsidR="00753E27" w:rsidRPr="00753E27" w:rsidRDefault="00753E27" w:rsidP="00753E27">
      <w:pPr>
        <w:spacing w:after="0" w:line="480" w:lineRule="atLeast"/>
        <w:ind w:left="420" w:hanging="360"/>
        <w:jc w:val="both"/>
        <w:rPr>
          <w:rFonts w:ascii="Times New Roman" w:eastAsia="Times New Roman" w:hAnsi="Times New Roman" w:cs="Times New Roman"/>
          <w:sz w:val="34"/>
          <w:szCs w:val="34"/>
          <w:lang w:eastAsia="cs-CZ"/>
        </w:rPr>
      </w:pP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>- praktický nácvik sociálních dovedností</w:t>
      </w:r>
    </w:p>
    <w:p w14:paraId="1C1E37F9" w14:textId="77777777" w:rsidR="00753E27" w:rsidRPr="00753E27" w:rsidRDefault="00753E27" w:rsidP="00753E27">
      <w:pPr>
        <w:spacing w:after="0" w:line="480" w:lineRule="atLeast"/>
        <w:ind w:left="420" w:hanging="360"/>
        <w:jc w:val="both"/>
        <w:rPr>
          <w:rFonts w:ascii="Times New Roman" w:eastAsia="Times New Roman" w:hAnsi="Times New Roman" w:cs="Times New Roman"/>
          <w:sz w:val="34"/>
          <w:szCs w:val="34"/>
          <w:lang w:eastAsia="cs-CZ"/>
        </w:rPr>
      </w:pP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>- řízená diskuse</w:t>
      </w:r>
    </w:p>
    <w:p w14:paraId="4E561CC1" w14:textId="77777777" w:rsidR="00753E27" w:rsidRPr="00753E27" w:rsidRDefault="00753E27" w:rsidP="00753E27">
      <w:pPr>
        <w:spacing w:after="0" w:line="480" w:lineRule="atLeast"/>
        <w:ind w:left="420" w:hanging="360"/>
        <w:jc w:val="both"/>
        <w:rPr>
          <w:rFonts w:ascii="Times New Roman" w:eastAsia="Times New Roman" w:hAnsi="Times New Roman" w:cs="Times New Roman"/>
          <w:sz w:val="34"/>
          <w:szCs w:val="34"/>
          <w:lang w:eastAsia="cs-CZ"/>
        </w:rPr>
      </w:pP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>- výklad</w:t>
      </w:r>
    </w:p>
    <w:p w14:paraId="5899F506" w14:textId="77777777" w:rsidR="00753E27" w:rsidRPr="00753E27" w:rsidRDefault="00753E27" w:rsidP="00753E27">
      <w:pPr>
        <w:spacing w:after="0" w:line="480" w:lineRule="atLeast"/>
        <w:ind w:left="420" w:hanging="360"/>
        <w:jc w:val="both"/>
        <w:rPr>
          <w:rFonts w:ascii="Times New Roman" w:eastAsia="Times New Roman" w:hAnsi="Times New Roman" w:cs="Times New Roman"/>
          <w:sz w:val="34"/>
          <w:szCs w:val="34"/>
          <w:lang w:eastAsia="cs-CZ"/>
        </w:rPr>
      </w:pP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>- hra</w:t>
      </w:r>
    </w:p>
    <w:p w14:paraId="2559CA03" w14:textId="77777777" w:rsidR="00753E27" w:rsidRPr="00753E27" w:rsidRDefault="00753E27" w:rsidP="00753E27">
      <w:pPr>
        <w:spacing w:after="0" w:line="480" w:lineRule="atLeast"/>
        <w:ind w:left="420" w:hanging="360"/>
        <w:jc w:val="both"/>
        <w:rPr>
          <w:rFonts w:ascii="Times New Roman" w:eastAsia="Times New Roman" w:hAnsi="Times New Roman" w:cs="Times New Roman"/>
          <w:sz w:val="34"/>
          <w:szCs w:val="34"/>
          <w:lang w:eastAsia="cs-CZ"/>
        </w:rPr>
      </w:pP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>- nácvik sociálních dovedností</w:t>
      </w:r>
    </w:p>
    <w:p w14:paraId="00A79EF9" w14:textId="08D8F935" w:rsidR="00753E27" w:rsidRDefault="00753E27" w:rsidP="00753E27">
      <w:pPr>
        <w:spacing w:after="0" w:line="4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3E2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Forma:</w:t>
      </w: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 Zařazováno průběžně do ŠVPPV, exkurze na pracovištích bezpečnostních složek, pořádání sportovních </w:t>
      </w:r>
      <w:r w:rsidR="00E734D9">
        <w:rPr>
          <w:rFonts w:ascii="Times New Roman" w:eastAsia="Times New Roman" w:hAnsi="Times New Roman" w:cs="Times New Roman"/>
          <w:sz w:val="24"/>
          <w:szCs w:val="24"/>
          <w:lang w:eastAsia="cs-CZ"/>
        </w:rPr>
        <w:t>akcí</w:t>
      </w:r>
    </w:p>
    <w:p w14:paraId="6222BAD4" w14:textId="77777777" w:rsidR="008F0FE2" w:rsidRPr="00753E27" w:rsidRDefault="008F0FE2" w:rsidP="00753E27">
      <w:pPr>
        <w:spacing w:after="0" w:line="480" w:lineRule="atLeast"/>
        <w:jc w:val="both"/>
        <w:rPr>
          <w:rFonts w:ascii="Times New Roman" w:eastAsia="Times New Roman" w:hAnsi="Times New Roman" w:cs="Times New Roman"/>
          <w:sz w:val="34"/>
          <w:szCs w:val="34"/>
          <w:lang w:eastAsia="cs-CZ"/>
        </w:rPr>
      </w:pPr>
    </w:p>
    <w:p w14:paraId="398A6DAE" w14:textId="66980BB2" w:rsidR="00753E27" w:rsidRPr="00753E27" w:rsidRDefault="00753E27" w:rsidP="00753E27">
      <w:pPr>
        <w:spacing w:after="0" w:line="480" w:lineRule="atLeast"/>
        <w:jc w:val="both"/>
        <w:rPr>
          <w:rFonts w:ascii="Times New Roman" w:eastAsia="Times New Roman" w:hAnsi="Times New Roman" w:cs="Times New Roman"/>
          <w:sz w:val="34"/>
          <w:szCs w:val="34"/>
          <w:lang w:eastAsia="cs-CZ"/>
        </w:rPr>
      </w:pPr>
      <w:r w:rsidRPr="00753E2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Specifikace t</w:t>
      </w:r>
      <w:r w:rsidR="00A57FA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e</w:t>
      </w:r>
      <w:r w:rsidRPr="00753E2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matických námětů:</w:t>
      </w:r>
    </w:p>
    <w:p w14:paraId="0E9E8109" w14:textId="77777777" w:rsidR="00753E27" w:rsidRPr="00753E27" w:rsidRDefault="00753E27" w:rsidP="00753E27">
      <w:pPr>
        <w:spacing w:after="0" w:line="480" w:lineRule="atLeast"/>
        <w:ind w:left="420" w:hanging="360"/>
        <w:jc w:val="both"/>
        <w:rPr>
          <w:rFonts w:ascii="Times New Roman" w:eastAsia="Times New Roman" w:hAnsi="Times New Roman" w:cs="Times New Roman"/>
          <w:sz w:val="34"/>
          <w:szCs w:val="34"/>
          <w:lang w:eastAsia="cs-CZ"/>
        </w:rPr>
      </w:pP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>- zdravý životní styl, prevence závislostí, sebepojetí</w:t>
      </w:r>
    </w:p>
    <w:p w14:paraId="71C8E685" w14:textId="77777777" w:rsidR="00753E27" w:rsidRPr="00753E27" w:rsidRDefault="00753E27" w:rsidP="00753E27">
      <w:pPr>
        <w:spacing w:after="0" w:line="480" w:lineRule="atLeast"/>
        <w:ind w:left="420" w:hanging="360"/>
        <w:jc w:val="both"/>
        <w:rPr>
          <w:rFonts w:ascii="Times New Roman" w:eastAsia="Times New Roman" w:hAnsi="Times New Roman" w:cs="Times New Roman"/>
          <w:sz w:val="34"/>
          <w:szCs w:val="34"/>
          <w:lang w:eastAsia="cs-CZ"/>
        </w:rPr>
      </w:pP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>- prevence šikany, postavení ve skupině</w:t>
      </w:r>
    </w:p>
    <w:p w14:paraId="43407B9F" w14:textId="77777777" w:rsidR="00753E27" w:rsidRPr="00753E27" w:rsidRDefault="00753E27" w:rsidP="00753E27">
      <w:pPr>
        <w:spacing w:after="0" w:line="480" w:lineRule="atLeast"/>
        <w:ind w:left="420" w:hanging="360"/>
        <w:jc w:val="both"/>
        <w:rPr>
          <w:rFonts w:ascii="Times New Roman" w:eastAsia="Times New Roman" w:hAnsi="Times New Roman" w:cs="Times New Roman"/>
          <w:sz w:val="34"/>
          <w:szCs w:val="34"/>
          <w:lang w:eastAsia="cs-CZ"/>
        </w:rPr>
      </w:pP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>- vliv médií na naše postoje</w:t>
      </w:r>
    </w:p>
    <w:p w14:paraId="1BD34D9E" w14:textId="77777777" w:rsidR="00753E27" w:rsidRPr="00753E27" w:rsidRDefault="00753E27" w:rsidP="00753E27">
      <w:pPr>
        <w:spacing w:after="0" w:line="480" w:lineRule="atLeast"/>
        <w:ind w:left="420" w:hanging="360"/>
        <w:jc w:val="both"/>
        <w:rPr>
          <w:rFonts w:ascii="Times New Roman" w:eastAsia="Times New Roman" w:hAnsi="Times New Roman" w:cs="Times New Roman"/>
          <w:sz w:val="34"/>
          <w:szCs w:val="34"/>
          <w:lang w:eastAsia="cs-CZ"/>
        </w:rPr>
      </w:pP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>- prevence infekčních nemocí a závislostí</w:t>
      </w:r>
    </w:p>
    <w:p w14:paraId="2C0939A8" w14:textId="720587E6" w:rsidR="00753E27" w:rsidRPr="00753E27" w:rsidRDefault="00753E27" w:rsidP="00A57FAF">
      <w:pPr>
        <w:spacing w:after="0" w:line="480" w:lineRule="atLeast"/>
        <w:ind w:left="4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>- práva dítěte s pozorností na rovnováhu k odpovědnosti</w:t>
      </w:r>
    </w:p>
    <w:p w14:paraId="78F5B20D" w14:textId="69663DAA" w:rsidR="00753E27" w:rsidRDefault="00753E27" w:rsidP="00753E2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 w:rsidRPr="00753E27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lastRenderedPageBreak/>
        <w:t>8. Údaje o zapojení školy do projektů</w:t>
      </w:r>
    </w:p>
    <w:p w14:paraId="12589D1E" w14:textId="77777777" w:rsidR="008F0FE2" w:rsidRPr="00753E27" w:rsidRDefault="008F0FE2" w:rsidP="00753E2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</w:p>
    <w:p w14:paraId="04BC9CA1" w14:textId="0D07DA42" w:rsidR="00753E27" w:rsidRDefault="00753E27" w:rsidP="00753E2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</w:pPr>
      <w:r w:rsidRPr="00753E2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Mateřská škola Káraný</w:t>
      </w:r>
      <w:r w:rsidR="00C2431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5404A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nadále </w:t>
      </w:r>
      <w:r w:rsidR="00C2431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pokračuje v</w:t>
      </w:r>
      <w:r w:rsidRPr="00753E2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projektu „Celé Česko čte dětem“, který se zaměřuje na podporu čtenářské gramotnosti dětí a mládeže, ale také na propagaci hodnotné literatury a pevných vazeb v rodině prostřednictvím společného čtení. Dále </w:t>
      </w:r>
      <w:r w:rsidR="00C2431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jsme stále součástí</w:t>
      </w:r>
      <w:r w:rsidRPr="00753E2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projektu „</w:t>
      </w:r>
      <w:proofErr w:type="spellStart"/>
      <w:r w:rsidRPr="00753E2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Recyklohraní</w:t>
      </w:r>
      <w:proofErr w:type="spellEnd"/>
      <w:r w:rsidRPr="00753E2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“, což</w:t>
      </w:r>
      <w:r w:rsidRPr="00753E2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cs-CZ"/>
        </w:rPr>
        <w:t xml:space="preserve"> je školní recyklační program pod záštitou MŠMT České republiky, jehož cílem je prohloubit znalosti dětí v oblasti třídění a recyklace odpadů a umožnit jim osobní zkušenost se zpětným odběrem baterií a použitých drobných elektrozařízení.</w:t>
      </w:r>
    </w:p>
    <w:p w14:paraId="4DA4ED0C" w14:textId="597E2324" w:rsidR="00E464DD" w:rsidRPr="005B4DC6" w:rsidRDefault="00C24310" w:rsidP="00E464D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Ve školním roce 20</w:t>
      </w:r>
      <w:r w:rsidR="0051420E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="00E84247">
        <w:rPr>
          <w:rFonts w:ascii="Times New Roman" w:eastAsia="Times New Roman" w:hAnsi="Times New Roman" w:cs="Times New Roman"/>
          <w:sz w:val="24"/>
          <w:szCs w:val="24"/>
          <w:lang w:eastAsia="cs-CZ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/20</w:t>
      </w:r>
      <w:r w:rsidR="00FF1A9F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="00E84247">
        <w:rPr>
          <w:rFonts w:ascii="Times New Roman" w:eastAsia="Times New Roman" w:hAnsi="Times New Roman" w:cs="Times New Roman"/>
          <w:sz w:val="24"/>
          <w:szCs w:val="24"/>
          <w:lang w:eastAsia="cs-CZ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MŠ Káraný </w:t>
      </w:r>
      <w:r w:rsidR="00E84247">
        <w:rPr>
          <w:rFonts w:ascii="Times New Roman" w:eastAsia="Times New Roman" w:hAnsi="Times New Roman" w:cs="Times New Roman"/>
          <w:sz w:val="24"/>
          <w:szCs w:val="24"/>
          <w:lang w:eastAsia="cs-CZ"/>
        </w:rPr>
        <w:t>začala realizovat</w:t>
      </w:r>
      <w:r w:rsidR="00E9723D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proje</w:t>
      </w:r>
      <w:r w:rsidR="00B877FB">
        <w:rPr>
          <w:rFonts w:ascii="Times New Roman" w:eastAsia="Times New Roman" w:hAnsi="Times New Roman" w:cs="Times New Roman"/>
          <w:sz w:val="24"/>
          <w:szCs w:val="24"/>
          <w:lang w:eastAsia="cs-CZ"/>
        </w:rPr>
        <w:t>k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</w:t>
      </w:r>
      <w:r w:rsidR="00E9723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5B4DC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OP JAK </w:t>
      </w:r>
      <w:r w:rsidR="00B877FB" w:rsidRPr="00E84247">
        <w:rPr>
          <w:rFonts w:ascii="Times New Roman" w:eastAsia="Times New Roman" w:hAnsi="Times New Roman" w:cs="Times New Roman"/>
          <w:sz w:val="24"/>
          <w:szCs w:val="24"/>
          <w:lang w:eastAsia="cs-CZ"/>
        </w:rPr>
        <w:t>„</w:t>
      </w:r>
      <w:r w:rsidR="00E84247" w:rsidRPr="00E84247">
        <w:rPr>
          <w:rFonts w:ascii="Times New Roman" w:eastAsia="Times New Roman" w:hAnsi="Times New Roman" w:cs="Times New Roman"/>
          <w:sz w:val="24"/>
          <w:szCs w:val="24"/>
          <w:lang w:eastAsia="cs-CZ"/>
        </w:rPr>
        <w:t>MŠ Káraný - Šablony OP</w:t>
      </w:r>
      <w:r w:rsidR="005B4DC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JAK</w:t>
      </w:r>
      <w:r w:rsidR="005B4DC6" w:rsidRPr="005B4DC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E464DD" w:rsidRPr="005B4DC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5B4DC6" w:rsidRPr="005B4DC6">
        <w:rPr>
          <w:rFonts w:ascii="Times New Roman" w:hAnsi="Times New Roman" w:cs="Times New Roman"/>
          <w:sz w:val="24"/>
          <w:szCs w:val="24"/>
        </w:rPr>
        <w:t>Účelem dotace je</w:t>
      </w:r>
      <w:r w:rsidR="005B4DC6">
        <w:rPr>
          <w:rFonts w:ascii="Times New Roman" w:hAnsi="Times New Roman" w:cs="Times New Roman"/>
          <w:sz w:val="24"/>
          <w:szCs w:val="24"/>
        </w:rPr>
        <w:t xml:space="preserve"> </w:t>
      </w:r>
      <w:r w:rsidR="005B4DC6" w:rsidRPr="005B4DC6">
        <w:rPr>
          <w:rFonts w:ascii="Times New Roman" w:hAnsi="Times New Roman" w:cs="Times New Roman"/>
          <w:sz w:val="24"/>
          <w:szCs w:val="24"/>
        </w:rPr>
        <w:t xml:space="preserve">zvyšování kvality, </w:t>
      </w:r>
      <w:proofErr w:type="spellStart"/>
      <w:r w:rsidR="005B4DC6" w:rsidRPr="005B4DC6">
        <w:rPr>
          <w:rFonts w:ascii="Times New Roman" w:hAnsi="Times New Roman" w:cs="Times New Roman"/>
          <w:sz w:val="24"/>
          <w:szCs w:val="24"/>
        </w:rPr>
        <w:t>inkluzivity</w:t>
      </w:r>
      <w:proofErr w:type="spellEnd"/>
      <w:r w:rsidR="005B4DC6" w:rsidRPr="005B4DC6">
        <w:rPr>
          <w:rFonts w:ascii="Times New Roman" w:hAnsi="Times New Roman" w:cs="Times New Roman"/>
          <w:sz w:val="24"/>
          <w:szCs w:val="24"/>
        </w:rPr>
        <w:t xml:space="preserve"> a účinnosti systémů vzdělávání - zajišťování rovného přístupu ke kvalitnímu a inkluzivnímu vzdělávání, včetně usnadňování vzdělávací mobility znevýhodněných skupin</w:t>
      </w:r>
      <w:r w:rsidR="005B4DC6">
        <w:rPr>
          <w:rFonts w:ascii="Times New Roman" w:hAnsi="Times New Roman" w:cs="Times New Roman"/>
          <w:sz w:val="24"/>
          <w:szCs w:val="24"/>
        </w:rPr>
        <w:t>.</w:t>
      </w:r>
    </w:p>
    <w:p w14:paraId="305D0B15" w14:textId="77777777" w:rsidR="00753E27" w:rsidRPr="00753E27" w:rsidRDefault="00753E27" w:rsidP="00753E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7D1DA8C" w14:textId="293872B9" w:rsidR="008F0FE2" w:rsidRPr="00753E27" w:rsidRDefault="00753E27" w:rsidP="00753E2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753E27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9. Spolupráce s</w:t>
      </w:r>
      <w:r w:rsidR="008F0FE2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 </w:t>
      </w:r>
      <w:r w:rsidRPr="00753E27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rodiči</w:t>
      </w:r>
    </w:p>
    <w:p w14:paraId="2B743B9E" w14:textId="02DEE8EC" w:rsidR="00753E27" w:rsidRPr="00753E27" w:rsidRDefault="00753E27" w:rsidP="00753E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B877FB">
        <w:rPr>
          <w:rFonts w:ascii="Times New Roman" w:eastAsia="Times New Roman" w:hAnsi="Times New Roman" w:cs="Times New Roman"/>
          <w:sz w:val="24"/>
          <w:szCs w:val="24"/>
          <w:lang w:eastAsia="cs-CZ"/>
        </w:rPr>
        <w:t>Jako každý školní rok</w:t>
      </w: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jsme se zaměřil</w:t>
      </w:r>
      <w:r w:rsidR="00B877FB">
        <w:rPr>
          <w:rFonts w:ascii="Times New Roman" w:eastAsia="Times New Roman" w:hAnsi="Times New Roman" w:cs="Times New Roman"/>
          <w:sz w:val="24"/>
          <w:szCs w:val="24"/>
          <w:lang w:eastAsia="cs-CZ"/>
        </w:rPr>
        <w:t>i</w:t>
      </w: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zjištění potřeb, ale i nedostatků školy z pohledu rodičů. Každému z nich byl předán anonymní dotazník, ve kterém mohli vyjádřit negativní i pozitivní připomínky. Anketa byla zaměřena </w:t>
      </w:r>
      <w:r w:rsidR="00A57FA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mimo jiné </w:t>
      </w: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>i na náměty akcí a činností pro děti, četnost třídních schůzek</w:t>
      </w:r>
      <w:r w:rsidR="00A57FAF">
        <w:rPr>
          <w:rFonts w:ascii="Times New Roman" w:eastAsia="Times New Roman" w:hAnsi="Times New Roman" w:cs="Times New Roman"/>
          <w:sz w:val="24"/>
          <w:szCs w:val="24"/>
          <w:lang w:eastAsia="cs-CZ"/>
        </w:rPr>
        <w:t>..</w:t>
      </w: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14:paraId="251FE35C" w14:textId="51422C71" w:rsidR="00753E27" w:rsidRPr="00753E27" w:rsidRDefault="00753E27" w:rsidP="00753E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Ze závěrů  dotazníkového šetření vyplynulo to, že rodiče jsou s chodem školy velmi spokojeni.</w:t>
      </w:r>
      <w:r w:rsidR="005404A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>Z dotazníkového šetření nevzešly žádné další závažnější připomínky</w:t>
      </w:r>
      <w:r w:rsidR="009E6CD3">
        <w:rPr>
          <w:rFonts w:ascii="Times New Roman" w:eastAsia="Times New Roman" w:hAnsi="Times New Roman" w:cs="Times New Roman"/>
          <w:sz w:val="24"/>
          <w:szCs w:val="24"/>
          <w:lang w:eastAsia="cs-CZ"/>
        </w:rPr>
        <w:t>, viz příloha č. 2 Výsledky dotazníkového šetření.</w:t>
      </w: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Tento způsob šetření a získávání informací od rodičů p</w:t>
      </w:r>
      <w:r w:rsidR="00A57FAF">
        <w:rPr>
          <w:rFonts w:ascii="Times New Roman" w:eastAsia="Times New Roman" w:hAnsi="Times New Roman" w:cs="Times New Roman"/>
          <w:sz w:val="24"/>
          <w:szCs w:val="24"/>
          <w:lang w:eastAsia="cs-CZ"/>
        </w:rPr>
        <w:t>ravidelně opakujeme</w:t>
      </w: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5361F46C" w14:textId="16D1DEC9" w:rsidR="00753E27" w:rsidRPr="00753E27" w:rsidRDefault="00753E27" w:rsidP="00753E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Během třídních schůzek, kterých se rodiče ve velké míře zúčastňují, byly projednány a upřesněny podmínky provozu školy včetně výkladu nejdůležitějších bodů školního řádu</w:t>
      </w:r>
      <w:r w:rsidR="00E464D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jiných dokumentů.</w:t>
      </w: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</w:p>
    <w:p w14:paraId="6FEAAF52" w14:textId="4FD25881" w:rsidR="00753E27" w:rsidRPr="00753E27" w:rsidRDefault="00753E27" w:rsidP="00753E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Byly nabídnuty konzultace s</w:t>
      </w:r>
      <w:r w:rsidR="00E734D9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>učitelk</w:t>
      </w:r>
      <w:r w:rsidR="00B877FB">
        <w:rPr>
          <w:rFonts w:ascii="Times New Roman" w:eastAsia="Times New Roman" w:hAnsi="Times New Roman" w:cs="Times New Roman"/>
          <w:sz w:val="24"/>
          <w:szCs w:val="24"/>
          <w:lang w:eastAsia="cs-CZ"/>
        </w:rPr>
        <w:t>ami</w:t>
      </w: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po předchozí domluvě i možnost individuálních konzultací s ředitelkou školy. Rodiče tak mají možnost komunikovat a řešit problémy týkající se dětí, či provozu MŠ. Tuto možnost rodiče </w:t>
      </w:r>
      <w:r w:rsidR="00A57FA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často </w:t>
      </w: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>využívají.</w:t>
      </w:r>
    </w:p>
    <w:p w14:paraId="1954BFB2" w14:textId="783B626E" w:rsidR="00753E27" w:rsidRDefault="00753E27" w:rsidP="00753E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B877FB">
        <w:rPr>
          <w:rFonts w:ascii="Times New Roman" w:eastAsia="Times New Roman" w:hAnsi="Times New Roman" w:cs="Times New Roman"/>
          <w:sz w:val="24"/>
          <w:szCs w:val="24"/>
          <w:lang w:eastAsia="cs-CZ"/>
        </w:rPr>
        <w:t>Někteří z</w:t>
      </w: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rodičů se rovněž podílel</w:t>
      </w:r>
      <w:r w:rsidR="00B877FB">
        <w:rPr>
          <w:rFonts w:ascii="Times New Roman" w:eastAsia="Times New Roman" w:hAnsi="Times New Roman" w:cs="Times New Roman"/>
          <w:sz w:val="24"/>
          <w:szCs w:val="24"/>
          <w:lang w:eastAsia="cs-CZ"/>
        </w:rPr>
        <w:t>i</w:t>
      </w: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sponzorování naší mateřské školy, ať už ve formě finančních či věcných darů a někteří se zapojili i do práce ve vnitřních i vnějších prostorách školy.</w:t>
      </w:r>
    </w:p>
    <w:p w14:paraId="634AE083" w14:textId="39C984D3" w:rsidR="00753E27" w:rsidRPr="00753E27" w:rsidRDefault="00AB4B24" w:rsidP="00753E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Zákonní zástupci jsou pravidelně informováni o dění v mateřské škole  pomocí aplikace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Twigsee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kter</w:t>
      </w:r>
      <w:r w:rsidR="005B4DC6">
        <w:rPr>
          <w:rFonts w:ascii="Times New Roman" w:eastAsia="Times New Roman" w:hAnsi="Times New Roman" w:cs="Times New Roman"/>
          <w:sz w:val="24"/>
          <w:szCs w:val="24"/>
          <w:lang w:eastAsia="cs-CZ"/>
        </w:rPr>
        <w:t>ou však v příštím školním roce nahradíme aplikací „Naše MŠ“</w:t>
      </w:r>
      <w:r w:rsidR="00BB1EBB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3CC6AD3D" w14:textId="59DC1D4A" w:rsidR="001D17B1" w:rsidRDefault="00753E27" w:rsidP="001D17B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753E27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lastRenderedPageBreak/>
        <w:t>10. Spolupráce s dalšími odborníky</w:t>
      </w:r>
    </w:p>
    <w:p w14:paraId="6C5C89D4" w14:textId="77777777" w:rsidR="001D1997" w:rsidRDefault="001D1997" w:rsidP="001D17B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14:paraId="25477D48" w14:textId="560C9BED" w:rsidR="00753E27" w:rsidRPr="001D17B1" w:rsidRDefault="00753E27" w:rsidP="001D17B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>Rozmanitost vzdělávací nabídky nelze zajistit bez kontaktů mimo území školy. Umožňuje dětem seznámit se se zajímavými profesemi i prostředím, vnímat pestrost a různorodost světa přírody, lidí i techniky, získávat praktické zkušenosti a informace, osvojovat si poznatky o světě mimo rodinné či školní prostředí.</w:t>
      </w:r>
    </w:p>
    <w:p w14:paraId="429DFACA" w14:textId="23CE3870" w:rsidR="00753E27" w:rsidRPr="00753E27" w:rsidRDefault="00753E27" w:rsidP="00753E27">
      <w:pPr>
        <w:spacing w:after="0" w:line="480" w:lineRule="atLeast"/>
        <w:jc w:val="both"/>
        <w:rPr>
          <w:rFonts w:ascii="Times New Roman" w:eastAsia="Times New Roman" w:hAnsi="Times New Roman" w:cs="Times New Roman"/>
          <w:sz w:val="34"/>
          <w:szCs w:val="34"/>
          <w:lang w:eastAsia="cs-CZ"/>
        </w:rPr>
      </w:pP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>V tomto školním roce jsme využili spolupráce s</w:t>
      </w:r>
      <w:r w:rsidR="00273FF4">
        <w:rPr>
          <w:rFonts w:ascii="Times New Roman" w:eastAsia="Times New Roman" w:hAnsi="Times New Roman" w:cs="Times New Roman"/>
          <w:sz w:val="24"/>
          <w:szCs w:val="24"/>
          <w:lang w:eastAsia="cs-CZ"/>
        </w:rPr>
        <w:t>e</w:t>
      </w: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ZŠ, Policií ČR,</w:t>
      </w:r>
      <w:r w:rsidR="0041614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B13C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se záchrannou službou, s </w:t>
      </w: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>Lesy ČR</w:t>
      </w:r>
      <w:r w:rsidR="00E464DD">
        <w:rPr>
          <w:rFonts w:ascii="Times New Roman" w:eastAsia="Times New Roman" w:hAnsi="Times New Roman" w:cs="Times New Roman"/>
          <w:sz w:val="24"/>
          <w:szCs w:val="24"/>
          <w:lang w:eastAsia="cs-CZ"/>
        </w:rPr>
        <w:t>, s dobrovolnými hasiči</w:t>
      </w:r>
      <w:r w:rsidR="00B952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nově spolupracujeme s MŠ Sojovice při zajištění provozu v době letních prázdnin.</w:t>
      </w:r>
    </w:p>
    <w:p w14:paraId="41AAE3BC" w14:textId="77777777" w:rsidR="00753E27" w:rsidRPr="00753E27" w:rsidRDefault="00753E27" w:rsidP="00753E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3EF80A8" w14:textId="5AC649E6" w:rsidR="00753E27" w:rsidRPr="00753E27" w:rsidRDefault="00753E27" w:rsidP="00753E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Během školního roku jsm</w:t>
      </w:r>
      <w:r w:rsidR="00B13CFA">
        <w:rPr>
          <w:rFonts w:ascii="Times New Roman" w:eastAsia="Times New Roman" w:hAnsi="Times New Roman" w:cs="Times New Roman"/>
          <w:sz w:val="24"/>
          <w:szCs w:val="24"/>
          <w:lang w:eastAsia="cs-CZ"/>
        </w:rPr>
        <w:t>e opět</w:t>
      </w: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spolupr</w:t>
      </w:r>
      <w:r w:rsidR="00B13C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acovali </w:t>
      </w: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>s odborníky, jejichž práce s pedagogickou praxí souvisí. Jedná se hlavně o spolupráci se SPC,</w:t>
      </w:r>
      <w:r w:rsidR="00B13C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PPP,</w:t>
      </w: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dětským lékařem</w:t>
      </w:r>
      <w:r w:rsidR="0041614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>psychologem</w:t>
      </w:r>
      <w:r w:rsidR="0041614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OSPOD.</w:t>
      </w:r>
    </w:p>
    <w:p w14:paraId="2627934F" w14:textId="0235CAC0" w:rsidR="00753E27" w:rsidRDefault="00753E27" w:rsidP="00753E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Spolupráci s těmito organizacemi budou i nadále probíhat a v příštím roce plánujeme dle možností jejich rozšíření. </w:t>
      </w:r>
    </w:p>
    <w:p w14:paraId="64AFCB44" w14:textId="3C10E7C3" w:rsidR="00173D04" w:rsidRDefault="00173D04" w:rsidP="00753E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Pravidelně spolupracujeme s logopedem, paní PhDr. Evou Myškovou, která každý týden dojíždí do MŠ a pracuje s</w:t>
      </w:r>
      <w:r w:rsidR="001D1997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dětmi</w:t>
      </w:r>
      <w:r w:rsidR="001D19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logopedické prevenci.</w:t>
      </w:r>
    </w:p>
    <w:p w14:paraId="23E5D563" w14:textId="77777777" w:rsidR="00D46EC3" w:rsidRPr="00753E27" w:rsidRDefault="00D46EC3" w:rsidP="00753E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D88CB29" w14:textId="70FDC9C7" w:rsidR="00753E27" w:rsidRDefault="00753E27" w:rsidP="00753E2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753E27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11. Materiálně technické vybavení školy</w:t>
      </w:r>
    </w:p>
    <w:p w14:paraId="5332CEF4" w14:textId="77777777" w:rsidR="00F72EB7" w:rsidRPr="00753E27" w:rsidRDefault="00F72EB7" w:rsidP="00753E2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14:paraId="027693D1" w14:textId="77777777" w:rsidR="00A57FAF" w:rsidRDefault="00753E27" w:rsidP="00753E2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-Roman" w:eastAsia="Times New Roman" w:hAnsi="Times-Roman" w:cs="Times-Roman"/>
          <w:color w:val="000000"/>
          <w:sz w:val="24"/>
          <w:szCs w:val="24"/>
          <w:lang w:eastAsia="cs-CZ"/>
        </w:rPr>
      </w:pPr>
      <w:r w:rsidRPr="00753E27">
        <w:rPr>
          <w:rFonts w:ascii="Times-Roman" w:eastAsia="Times New Roman" w:hAnsi="Times-Roman" w:cs="Times-Roman"/>
          <w:color w:val="000000"/>
          <w:sz w:val="24"/>
          <w:szCs w:val="24"/>
          <w:lang w:eastAsia="cs-CZ"/>
        </w:rPr>
        <w:t>Prostory mate</w:t>
      </w:r>
      <w:r w:rsidRPr="00753E27">
        <w:rPr>
          <w:rFonts w:ascii="TTE19BC848t00" w:eastAsia="Times New Roman" w:hAnsi="TTE19BC848t00" w:cs="TTE19BC848t00"/>
          <w:color w:val="000000"/>
          <w:sz w:val="24"/>
          <w:szCs w:val="24"/>
          <w:lang w:eastAsia="cs-CZ"/>
        </w:rPr>
        <w:t>ř</w:t>
      </w:r>
      <w:r w:rsidRPr="00753E27">
        <w:rPr>
          <w:rFonts w:ascii="Times-Roman" w:eastAsia="Times New Roman" w:hAnsi="Times-Roman" w:cs="Times-Roman"/>
          <w:color w:val="000000"/>
          <w:sz w:val="24"/>
          <w:szCs w:val="24"/>
          <w:lang w:eastAsia="cs-CZ"/>
        </w:rPr>
        <w:t>ské školy jsou vyhovující</w:t>
      </w:r>
      <w:r w:rsidR="005404A9">
        <w:rPr>
          <w:rFonts w:ascii="Times-Roman" w:eastAsia="Times New Roman" w:hAnsi="Times-Roman" w:cs="Times-Roman"/>
          <w:color w:val="000000"/>
          <w:sz w:val="24"/>
          <w:szCs w:val="24"/>
          <w:lang w:eastAsia="cs-CZ"/>
        </w:rPr>
        <w:t xml:space="preserve">. </w:t>
      </w:r>
      <w:r w:rsidR="00173D04">
        <w:rPr>
          <w:rFonts w:ascii="Times-Roman" w:eastAsia="Times New Roman" w:hAnsi="Times-Roman" w:cs="Times-Roman"/>
          <w:color w:val="000000"/>
          <w:sz w:val="24"/>
          <w:szCs w:val="24"/>
          <w:lang w:eastAsia="cs-CZ"/>
        </w:rPr>
        <w:t>Po přístavbě vznikla nová třída v 1NP, která je vybavena novým nábytkem</w:t>
      </w:r>
      <w:r w:rsidR="005F4D0D">
        <w:rPr>
          <w:rFonts w:ascii="Times-Roman" w:eastAsia="Times New Roman" w:hAnsi="Times-Roman" w:cs="Times-Roman"/>
          <w:color w:val="000000"/>
          <w:sz w:val="24"/>
          <w:szCs w:val="24"/>
          <w:lang w:eastAsia="cs-CZ"/>
        </w:rPr>
        <w:t>, hračkami a didaktickými pomůckami.</w:t>
      </w:r>
      <w:r w:rsidR="00173D04">
        <w:rPr>
          <w:rFonts w:ascii="Times-Roman" w:eastAsia="Times New Roman" w:hAnsi="Times-Roman" w:cs="Times-Roman"/>
          <w:color w:val="000000"/>
          <w:sz w:val="24"/>
          <w:szCs w:val="24"/>
          <w:lang w:eastAsia="cs-CZ"/>
        </w:rPr>
        <w:t xml:space="preserve"> Ve spodní třídě Motýlků </w:t>
      </w:r>
    </w:p>
    <w:p w14:paraId="73E6B7A9" w14:textId="4720E3B7" w:rsidR="00753E27" w:rsidRPr="00753E27" w:rsidRDefault="00A57FAF" w:rsidP="00753E2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-Roman" w:eastAsia="Times New Roman" w:hAnsi="Times-Roman" w:cs="Times-Roman"/>
          <w:color w:val="000000"/>
          <w:sz w:val="24"/>
          <w:szCs w:val="24"/>
          <w:lang w:eastAsia="cs-CZ"/>
        </w:rPr>
      </w:pPr>
      <w:r>
        <w:rPr>
          <w:rFonts w:ascii="Times-Roman" w:eastAsia="Times New Roman" w:hAnsi="Times-Roman" w:cs="Times-Roman"/>
          <w:color w:val="000000"/>
          <w:sz w:val="24"/>
          <w:szCs w:val="24"/>
          <w:lang w:eastAsia="cs-CZ"/>
        </w:rPr>
        <w:t xml:space="preserve">Byl zakoupen nový nábytek a některé vybavení třídy, který </w:t>
      </w:r>
      <w:r w:rsidR="00173D04">
        <w:rPr>
          <w:rFonts w:ascii="Times-Roman" w:eastAsia="Times New Roman" w:hAnsi="Times-Roman" w:cs="Times-Roman"/>
          <w:color w:val="000000"/>
          <w:sz w:val="24"/>
          <w:szCs w:val="24"/>
          <w:lang w:eastAsia="cs-CZ"/>
        </w:rPr>
        <w:t>si p</w:t>
      </w:r>
      <w:r w:rsidR="005404A9">
        <w:rPr>
          <w:rFonts w:ascii="Times-Roman" w:eastAsia="Times New Roman" w:hAnsi="Times-Roman" w:cs="Times-Roman"/>
          <w:color w:val="000000"/>
          <w:sz w:val="24"/>
          <w:szCs w:val="24"/>
          <w:lang w:eastAsia="cs-CZ"/>
        </w:rPr>
        <w:t>o</w:t>
      </w:r>
      <w:r w:rsidR="00F72EB7">
        <w:rPr>
          <w:rFonts w:ascii="Times-Roman" w:eastAsia="Times New Roman" w:hAnsi="Times-Roman" w:cs="Times-Roman"/>
          <w:color w:val="000000"/>
          <w:sz w:val="24"/>
          <w:szCs w:val="24"/>
          <w:lang w:eastAsia="cs-CZ"/>
        </w:rPr>
        <w:t xml:space="preserve"> desetiletém</w:t>
      </w:r>
      <w:r w:rsidR="00B13CFA">
        <w:rPr>
          <w:rFonts w:ascii="Times-Roman" w:eastAsia="Times New Roman" w:hAnsi="Times-Roman" w:cs="Times-Roman"/>
          <w:color w:val="000000"/>
          <w:sz w:val="24"/>
          <w:szCs w:val="24"/>
          <w:lang w:eastAsia="cs-CZ"/>
        </w:rPr>
        <w:t xml:space="preserve"> provozu</w:t>
      </w:r>
      <w:r w:rsidR="004C08E3">
        <w:rPr>
          <w:rFonts w:ascii="Times-Roman" w:eastAsia="Times New Roman" w:hAnsi="Times-Roman" w:cs="Times-Roman"/>
          <w:color w:val="000000"/>
          <w:sz w:val="24"/>
          <w:szCs w:val="24"/>
          <w:lang w:eastAsia="cs-CZ"/>
        </w:rPr>
        <w:t xml:space="preserve"> žád</w:t>
      </w:r>
      <w:r>
        <w:rPr>
          <w:rFonts w:ascii="Times-Roman" w:eastAsia="Times New Roman" w:hAnsi="Times-Roman" w:cs="Times-Roman"/>
          <w:color w:val="000000"/>
          <w:sz w:val="24"/>
          <w:szCs w:val="24"/>
          <w:lang w:eastAsia="cs-CZ"/>
        </w:rPr>
        <w:t>al</w:t>
      </w:r>
      <w:r w:rsidR="004C08E3">
        <w:rPr>
          <w:rFonts w:ascii="Times-Roman" w:eastAsia="Times New Roman" w:hAnsi="Times-Roman" w:cs="Times-Roman"/>
          <w:color w:val="000000"/>
          <w:sz w:val="24"/>
          <w:szCs w:val="24"/>
          <w:lang w:eastAsia="cs-CZ"/>
        </w:rPr>
        <w:t xml:space="preserve"> výměnu</w:t>
      </w:r>
      <w:r w:rsidR="005404A9">
        <w:rPr>
          <w:rFonts w:ascii="Times-Roman" w:eastAsia="Times New Roman" w:hAnsi="Times-Roman" w:cs="Times-Roman"/>
          <w:color w:val="000000"/>
          <w:sz w:val="24"/>
          <w:szCs w:val="24"/>
          <w:lang w:eastAsia="cs-CZ"/>
        </w:rPr>
        <w:t xml:space="preserve">. </w:t>
      </w:r>
      <w:r>
        <w:rPr>
          <w:rFonts w:ascii="Times-Roman" w:eastAsia="Times New Roman" w:hAnsi="Times-Roman" w:cs="Times-Roman"/>
          <w:color w:val="000000"/>
          <w:sz w:val="24"/>
          <w:szCs w:val="24"/>
          <w:lang w:eastAsia="cs-CZ"/>
        </w:rPr>
        <w:t>Obě třídy disponují čističkami vzduchu</w:t>
      </w:r>
      <w:r w:rsidR="005F4D0D">
        <w:rPr>
          <w:rFonts w:ascii="Times-Roman" w:eastAsia="Times New Roman" w:hAnsi="Times-Roman" w:cs="Times-Roman"/>
          <w:color w:val="000000"/>
          <w:sz w:val="24"/>
          <w:szCs w:val="24"/>
          <w:lang w:eastAsia="cs-CZ"/>
        </w:rPr>
        <w:t xml:space="preserve">. </w:t>
      </w:r>
      <w:r w:rsidR="00753E27" w:rsidRPr="00753E27">
        <w:rPr>
          <w:rFonts w:ascii="Times-Roman" w:eastAsia="Times New Roman" w:hAnsi="Times-Roman" w:cs="Times-Roman"/>
          <w:color w:val="000000"/>
          <w:sz w:val="24"/>
          <w:szCs w:val="24"/>
          <w:lang w:eastAsia="cs-CZ"/>
        </w:rPr>
        <w:t>Tříd</w:t>
      </w:r>
      <w:r w:rsidR="005F4D0D">
        <w:rPr>
          <w:rFonts w:ascii="Times-Roman" w:eastAsia="Times New Roman" w:hAnsi="Times-Roman" w:cs="Times-Roman"/>
          <w:color w:val="000000"/>
          <w:sz w:val="24"/>
          <w:szCs w:val="24"/>
          <w:lang w:eastAsia="cs-CZ"/>
        </w:rPr>
        <w:t>y</w:t>
      </w:r>
      <w:r w:rsidR="00753E27" w:rsidRPr="00753E27">
        <w:rPr>
          <w:rFonts w:ascii="Times-Roman" w:eastAsia="Times New Roman" w:hAnsi="Times-Roman" w:cs="Times-Roman"/>
          <w:color w:val="000000"/>
          <w:sz w:val="24"/>
          <w:szCs w:val="24"/>
          <w:lang w:eastAsia="cs-CZ"/>
        </w:rPr>
        <w:t xml:space="preserve"> m</w:t>
      </w:r>
      <w:r w:rsidR="005F4D0D">
        <w:rPr>
          <w:rFonts w:ascii="Times-Roman" w:eastAsia="Times New Roman" w:hAnsi="Times-Roman" w:cs="Times-Roman"/>
          <w:color w:val="000000"/>
          <w:sz w:val="24"/>
          <w:szCs w:val="24"/>
          <w:lang w:eastAsia="cs-CZ"/>
        </w:rPr>
        <w:t xml:space="preserve">ají </w:t>
      </w:r>
      <w:r w:rsidR="00753E27" w:rsidRPr="00753E27">
        <w:rPr>
          <w:rFonts w:ascii="Times-Roman" w:eastAsia="Times New Roman" w:hAnsi="Times-Roman" w:cs="Times-Roman"/>
          <w:color w:val="000000"/>
          <w:sz w:val="24"/>
          <w:szCs w:val="24"/>
          <w:lang w:eastAsia="cs-CZ"/>
        </w:rPr>
        <w:t xml:space="preserve"> své vlastní sociální za</w:t>
      </w:r>
      <w:r w:rsidR="00753E27" w:rsidRPr="00753E27">
        <w:rPr>
          <w:rFonts w:ascii="TTE19BC848t00" w:eastAsia="Times New Roman" w:hAnsi="TTE19BC848t00" w:cs="TTE19BC848t00"/>
          <w:color w:val="000000"/>
          <w:sz w:val="24"/>
          <w:szCs w:val="24"/>
          <w:lang w:eastAsia="cs-CZ"/>
        </w:rPr>
        <w:t>ř</w:t>
      </w:r>
      <w:r w:rsidR="00753E27" w:rsidRPr="00753E27">
        <w:rPr>
          <w:rFonts w:ascii="Times-Roman" w:eastAsia="Times New Roman" w:hAnsi="Times-Roman" w:cs="Times-Roman"/>
          <w:color w:val="000000"/>
          <w:sz w:val="24"/>
          <w:szCs w:val="24"/>
          <w:lang w:eastAsia="cs-CZ"/>
        </w:rPr>
        <w:t>ízení pro d</w:t>
      </w:r>
      <w:r w:rsidR="00753E27" w:rsidRPr="00753E27">
        <w:rPr>
          <w:rFonts w:ascii="TTE19BC848t00" w:eastAsia="Times New Roman" w:hAnsi="TTE19BC848t00" w:cs="TTE19BC848t00"/>
          <w:color w:val="000000"/>
          <w:sz w:val="24"/>
          <w:szCs w:val="24"/>
          <w:lang w:eastAsia="cs-CZ"/>
        </w:rPr>
        <w:t>ě</w:t>
      </w:r>
      <w:r w:rsidR="00753E27" w:rsidRPr="00753E27">
        <w:rPr>
          <w:rFonts w:ascii="Times-Roman" w:eastAsia="Times New Roman" w:hAnsi="Times-Roman" w:cs="Times-Roman"/>
          <w:color w:val="000000"/>
          <w:sz w:val="24"/>
          <w:szCs w:val="24"/>
          <w:lang w:eastAsia="cs-CZ"/>
        </w:rPr>
        <w:t>ti, šatn</w:t>
      </w:r>
      <w:r w:rsidR="005F4D0D">
        <w:rPr>
          <w:rFonts w:ascii="Times-Roman" w:eastAsia="Times New Roman" w:hAnsi="Times-Roman" w:cs="Times-Roman"/>
          <w:color w:val="000000"/>
          <w:sz w:val="24"/>
          <w:szCs w:val="24"/>
          <w:lang w:eastAsia="cs-CZ"/>
        </w:rPr>
        <w:t>y</w:t>
      </w:r>
      <w:r w:rsidR="00753E27" w:rsidRPr="00753E27">
        <w:rPr>
          <w:rFonts w:ascii="Times-Roman" w:eastAsia="Times New Roman" w:hAnsi="Times-Roman" w:cs="Times-Roman"/>
          <w:color w:val="000000"/>
          <w:sz w:val="24"/>
          <w:szCs w:val="24"/>
          <w:lang w:eastAsia="cs-CZ"/>
        </w:rPr>
        <w:t xml:space="preserve"> pro d</w:t>
      </w:r>
      <w:r w:rsidR="00753E27" w:rsidRPr="00753E27">
        <w:rPr>
          <w:rFonts w:ascii="TTE19BC848t00" w:eastAsia="Times New Roman" w:hAnsi="TTE19BC848t00" w:cs="TTE19BC848t00"/>
          <w:color w:val="000000"/>
          <w:sz w:val="24"/>
          <w:szCs w:val="24"/>
          <w:lang w:eastAsia="cs-CZ"/>
        </w:rPr>
        <w:t>ě</w:t>
      </w:r>
      <w:r w:rsidR="00753E27" w:rsidRPr="00753E27">
        <w:rPr>
          <w:rFonts w:ascii="Times-Roman" w:eastAsia="Times New Roman" w:hAnsi="Times-Roman" w:cs="Times-Roman"/>
          <w:color w:val="000000"/>
          <w:sz w:val="24"/>
          <w:szCs w:val="24"/>
          <w:lang w:eastAsia="cs-CZ"/>
        </w:rPr>
        <w:t>ti a kuchy</w:t>
      </w:r>
      <w:r w:rsidR="00753E27" w:rsidRPr="00753E27">
        <w:rPr>
          <w:rFonts w:ascii="TTE19BC848t00" w:eastAsia="Times New Roman" w:hAnsi="TTE19BC848t00" w:cs="TTE19BC848t00"/>
          <w:color w:val="000000"/>
          <w:sz w:val="24"/>
          <w:szCs w:val="24"/>
          <w:lang w:eastAsia="cs-CZ"/>
        </w:rPr>
        <w:t>ň</w:t>
      </w:r>
      <w:r w:rsidR="00753E27" w:rsidRPr="00753E27">
        <w:rPr>
          <w:rFonts w:ascii="Times-Roman" w:eastAsia="Times New Roman" w:hAnsi="Times-Roman" w:cs="Times-Roman"/>
          <w:color w:val="000000"/>
          <w:sz w:val="24"/>
          <w:szCs w:val="24"/>
          <w:lang w:eastAsia="cs-CZ"/>
        </w:rPr>
        <w:t>k</w:t>
      </w:r>
      <w:r w:rsidR="005F4D0D">
        <w:rPr>
          <w:rFonts w:ascii="Times-Roman" w:eastAsia="Times New Roman" w:hAnsi="Times-Roman" w:cs="Times-Roman"/>
          <w:color w:val="000000"/>
          <w:sz w:val="24"/>
          <w:szCs w:val="24"/>
          <w:lang w:eastAsia="cs-CZ"/>
        </w:rPr>
        <w:t>y</w:t>
      </w:r>
      <w:r w:rsidR="00753E27" w:rsidRPr="00753E27">
        <w:rPr>
          <w:rFonts w:ascii="Times-Roman" w:eastAsia="Times New Roman" w:hAnsi="Times-Roman" w:cs="Times-Roman"/>
          <w:color w:val="000000"/>
          <w:sz w:val="24"/>
          <w:szCs w:val="24"/>
          <w:lang w:eastAsia="cs-CZ"/>
        </w:rPr>
        <w:t>, kde se vydává strava. Sou</w:t>
      </w:r>
      <w:r w:rsidR="00753E27" w:rsidRPr="00753E27">
        <w:rPr>
          <w:rFonts w:ascii="TTE19BC848t00" w:eastAsia="Times New Roman" w:hAnsi="TTE19BC848t00" w:cs="TTE19BC848t00"/>
          <w:color w:val="000000"/>
          <w:sz w:val="24"/>
          <w:szCs w:val="24"/>
          <w:lang w:eastAsia="cs-CZ"/>
        </w:rPr>
        <w:t>č</w:t>
      </w:r>
      <w:r w:rsidR="00753E27" w:rsidRPr="00753E27">
        <w:rPr>
          <w:rFonts w:ascii="Times-Roman" w:eastAsia="Times New Roman" w:hAnsi="Times-Roman" w:cs="Times-Roman"/>
          <w:color w:val="000000"/>
          <w:sz w:val="24"/>
          <w:szCs w:val="24"/>
          <w:lang w:eastAsia="cs-CZ"/>
        </w:rPr>
        <w:t>ástí t</w:t>
      </w:r>
      <w:r w:rsidR="00753E27" w:rsidRPr="00753E27">
        <w:rPr>
          <w:rFonts w:ascii="TTE19BC848t00" w:eastAsia="Times New Roman" w:hAnsi="TTE19BC848t00" w:cs="TTE19BC848t00"/>
          <w:color w:val="000000"/>
          <w:sz w:val="24"/>
          <w:szCs w:val="24"/>
          <w:lang w:eastAsia="cs-CZ"/>
        </w:rPr>
        <w:t>ř</w:t>
      </w:r>
      <w:r w:rsidR="00753E27" w:rsidRPr="00753E27">
        <w:rPr>
          <w:rFonts w:ascii="Times-Roman" w:eastAsia="Times New Roman" w:hAnsi="Times-Roman" w:cs="Times-Roman"/>
          <w:color w:val="000000"/>
          <w:sz w:val="24"/>
          <w:szCs w:val="24"/>
          <w:lang w:eastAsia="cs-CZ"/>
        </w:rPr>
        <w:t>íd j</w:t>
      </w:r>
      <w:r w:rsidR="005F4D0D">
        <w:rPr>
          <w:rFonts w:ascii="Times-Roman" w:eastAsia="Times New Roman" w:hAnsi="Times-Roman" w:cs="Times-Roman"/>
          <w:color w:val="000000"/>
          <w:sz w:val="24"/>
          <w:szCs w:val="24"/>
          <w:lang w:eastAsia="cs-CZ"/>
        </w:rPr>
        <w:t>sou</w:t>
      </w:r>
      <w:r w:rsidR="00753E27" w:rsidRPr="00753E27">
        <w:rPr>
          <w:rFonts w:ascii="Times-Roman" w:eastAsia="Times New Roman" w:hAnsi="Times-Roman" w:cs="Times-Roman"/>
          <w:color w:val="000000"/>
          <w:sz w:val="24"/>
          <w:szCs w:val="24"/>
          <w:lang w:eastAsia="cs-CZ"/>
        </w:rPr>
        <w:t xml:space="preserve"> ložnice, kde d</w:t>
      </w:r>
      <w:r w:rsidR="00753E27" w:rsidRPr="00753E27">
        <w:rPr>
          <w:rFonts w:ascii="TTE19BC848t00" w:eastAsia="Times New Roman" w:hAnsi="TTE19BC848t00" w:cs="TTE19BC848t00"/>
          <w:color w:val="000000"/>
          <w:sz w:val="24"/>
          <w:szCs w:val="24"/>
          <w:lang w:eastAsia="cs-CZ"/>
        </w:rPr>
        <w:t>ě</w:t>
      </w:r>
      <w:r w:rsidR="00753E27" w:rsidRPr="00753E27">
        <w:rPr>
          <w:rFonts w:ascii="Times-Roman" w:eastAsia="Times New Roman" w:hAnsi="Times-Roman" w:cs="Times-Roman"/>
          <w:color w:val="000000"/>
          <w:sz w:val="24"/>
          <w:szCs w:val="24"/>
          <w:lang w:eastAsia="cs-CZ"/>
        </w:rPr>
        <w:t>ti po obědě relaxují. T</w:t>
      </w:r>
      <w:r w:rsidR="00753E27" w:rsidRPr="00753E27">
        <w:rPr>
          <w:rFonts w:ascii="TTE19BC848t00" w:eastAsia="Times New Roman" w:hAnsi="TTE19BC848t00" w:cs="TTE19BC848t00"/>
          <w:color w:val="000000"/>
          <w:sz w:val="24"/>
          <w:szCs w:val="24"/>
          <w:lang w:eastAsia="cs-CZ"/>
        </w:rPr>
        <w:t>ř</w:t>
      </w:r>
      <w:r w:rsidR="00753E27" w:rsidRPr="00753E27">
        <w:rPr>
          <w:rFonts w:ascii="Times-Roman" w:eastAsia="Times New Roman" w:hAnsi="Times-Roman" w:cs="Times-Roman"/>
          <w:color w:val="000000"/>
          <w:sz w:val="24"/>
          <w:szCs w:val="24"/>
          <w:lang w:eastAsia="cs-CZ"/>
        </w:rPr>
        <w:t>íd</w:t>
      </w:r>
      <w:r w:rsidR="005F4D0D">
        <w:rPr>
          <w:rFonts w:ascii="Times-Roman" w:eastAsia="Times New Roman" w:hAnsi="Times-Roman" w:cs="Times-Roman"/>
          <w:color w:val="000000"/>
          <w:sz w:val="24"/>
          <w:szCs w:val="24"/>
          <w:lang w:eastAsia="cs-CZ"/>
        </w:rPr>
        <w:t>y</w:t>
      </w:r>
      <w:r w:rsidR="00753E27" w:rsidRPr="00753E27">
        <w:rPr>
          <w:rFonts w:ascii="Times-Roman" w:eastAsia="Times New Roman" w:hAnsi="Times-Roman" w:cs="Times-Roman"/>
          <w:color w:val="000000"/>
          <w:sz w:val="24"/>
          <w:szCs w:val="24"/>
          <w:lang w:eastAsia="cs-CZ"/>
        </w:rPr>
        <w:t xml:space="preserve"> j</w:t>
      </w:r>
      <w:r>
        <w:rPr>
          <w:rFonts w:ascii="Times-Roman" w:eastAsia="Times New Roman" w:hAnsi="Times-Roman" w:cs="Times-Roman"/>
          <w:color w:val="000000"/>
          <w:sz w:val="24"/>
          <w:szCs w:val="24"/>
          <w:lang w:eastAsia="cs-CZ"/>
        </w:rPr>
        <w:t>sou</w:t>
      </w:r>
      <w:r w:rsidR="00753E27" w:rsidRPr="00753E27">
        <w:rPr>
          <w:rFonts w:ascii="Times-Roman" w:eastAsia="Times New Roman" w:hAnsi="Times-Roman" w:cs="Times-Roman"/>
          <w:color w:val="000000"/>
          <w:sz w:val="24"/>
          <w:szCs w:val="24"/>
          <w:lang w:eastAsia="cs-CZ"/>
        </w:rPr>
        <w:t xml:space="preserve"> dostate</w:t>
      </w:r>
      <w:r w:rsidR="00753E27" w:rsidRPr="00753E27">
        <w:rPr>
          <w:rFonts w:ascii="TTE19BC848t00" w:eastAsia="Times New Roman" w:hAnsi="TTE19BC848t00" w:cs="TTE19BC848t00"/>
          <w:color w:val="000000"/>
          <w:sz w:val="24"/>
          <w:szCs w:val="24"/>
          <w:lang w:eastAsia="cs-CZ"/>
        </w:rPr>
        <w:t xml:space="preserve">čně </w:t>
      </w:r>
      <w:r w:rsidR="00753E27" w:rsidRPr="00753E27">
        <w:rPr>
          <w:rFonts w:ascii="Times-Roman" w:eastAsia="Times New Roman" w:hAnsi="Times-Roman" w:cs="Times-Roman"/>
          <w:color w:val="000000"/>
          <w:sz w:val="24"/>
          <w:szCs w:val="24"/>
          <w:lang w:eastAsia="cs-CZ"/>
        </w:rPr>
        <w:t>vybaven</w:t>
      </w:r>
      <w:r>
        <w:rPr>
          <w:rFonts w:ascii="Times-Roman" w:eastAsia="Times New Roman" w:hAnsi="Times-Roman" w:cs="Times-Roman"/>
          <w:color w:val="000000"/>
          <w:sz w:val="24"/>
          <w:szCs w:val="24"/>
          <w:lang w:eastAsia="cs-CZ"/>
        </w:rPr>
        <w:t>y</w:t>
      </w:r>
      <w:r w:rsidR="00753E27" w:rsidRPr="00753E27">
        <w:rPr>
          <w:rFonts w:ascii="Times-Roman" w:eastAsia="Times New Roman" w:hAnsi="Times-Roman" w:cs="Times-Roman"/>
          <w:color w:val="000000"/>
          <w:sz w:val="24"/>
          <w:szCs w:val="24"/>
          <w:lang w:eastAsia="cs-CZ"/>
        </w:rPr>
        <w:t xml:space="preserve"> hračkami, které</w:t>
      </w:r>
      <w:r w:rsidR="00B13CFA">
        <w:rPr>
          <w:rFonts w:ascii="Times-Roman" w:eastAsia="Times New Roman" w:hAnsi="Times-Roman" w:cs="Times-Roman"/>
          <w:color w:val="000000"/>
          <w:sz w:val="24"/>
          <w:szCs w:val="24"/>
          <w:lang w:eastAsia="cs-CZ"/>
        </w:rPr>
        <w:t xml:space="preserve"> jsou</w:t>
      </w:r>
      <w:r w:rsidR="00753E27" w:rsidRPr="00753E27">
        <w:rPr>
          <w:rFonts w:ascii="Times-Roman" w:eastAsia="Times New Roman" w:hAnsi="Times-Roman" w:cs="Times-Roman"/>
          <w:color w:val="000000"/>
          <w:sz w:val="24"/>
          <w:szCs w:val="24"/>
          <w:lang w:eastAsia="cs-CZ"/>
        </w:rPr>
        <w:t xml:space="preserve"> dle možností</w:t>
      </w:r>
      <w:r w:rsidR="005404A9">
        <w:rPr>
          <w:rFonts w:ascii="Times-Roman" w:eastAsia="Times New Roman" w:hAnsi="Times-Roman" w:cs="Times-Roman"/>
          <w:color w:val="000000"/>
          <w:sz w:val="24"/>
          <w:szCs w:val="24"/>
          <w:lang w:eastAsia="cs-CZ"/>
        </w:rPr>
        <w:t xml:space="preserve"> neustále</w:t>
      </w:r>
      <w:r w:rsidR="00753E27" w:rsidRPr="00753E27">
        <w:rPr>
          <w:rFonts w:ascii="Times-Roman" w:eastAsia="Times New Roman" w:hAnsi="Times-Roman" w:cs="Times-Roman"/>
          <w:color w:val="000000"/>
          <w:sz w:val="24"/>
          <w:szCs w:val="24"/>
          <w:lang w:eastAsia="cs-CZ"/>
        </w:rPr>
        <w:t xml:space="preserve"> </w:t>
      </w:r>
      <w:r w:rsidR="00753E27" w:rsidRPr="00753E27">
        <w:rPr>
          <w:rFonts w:ascii="Times-Roman" w:eastAsia="Times New Roman" w:hAnsi="Times-Roman" w:cs="Times-Roman" w:hint="eastAsia"/>
          <w:color w:val="000000"/>
          <w:sz w:val="24"/>
          <w:szCs w:val="24"/>
          <w:lang w:eastAsia="cs-CZ"/>
        </w:rPr>
        <w:t>obměňovány</w:t>
      </w:r>
      <w:r w:rsidR="00753E27" w:rsidRPr="00753E27">
        <w:rPr>
          <w:rFonts w:ascii="Times-Roman" w:eastAsia="Times New Roman" w:hAnsi="Times-Roman" w:cs="Times-Roman"/>
          <w:color w:val="000000"/>
          <w:sz w:val="24"/>
          <w:szCs w:val="24"/>
          <w:lang w:eastAsia="cs-CZ"/>
        </w:rPr>
        <w:t>. Tříd</w:t>
      </w:r>
      <w:r w:rsidR="005F4D0D">
        <w:rPr>
          <w:rFonts w:ascii="Times-Roman" w:eastAsia="Times New Roman" w:hAnsi="Times-Roman" w:cs="Times-Roman"/>
          <w:color w:val="000000"/>
          <w:sz w:val="24"/>
          <w:szCs w:val="24"/>
          <w:lang w:eastAsia="cs-CZ"/>
        </w:rPr>
        <w:t>y</w:t>
      </w:r>
      <w:r w:rsidR="00753E27" w:rsidRPr="00753E27">
        <w:rPr>
          <w:rFonts w:ascii="Times-Roman" w:eastAsia="Times New Roman" w:hAnsi="Times-Roman" w:cs="Times-Roman"/>
          <w:color w:val="000000"/>
          <w:sz w:val="24"/>
          <w:szCs w:val="24"/>
          <w:lang w:eastAsia="cs-CZ"/>
        </w:rPr>
        <w:t xml:space="preserve"> j</w:t>
      </w:r>
      <w:r w:rsidR="005F4D0D">
        <w:rPr>
          <w:rFonts w:ascii="Times-Roman" w:eastAsia="Times New Roman" w:hAnsi="Times-Roman" w:cs="Times-Roman"/>
          <w:color w:val="000000"/>
          <w:sz w:val="24"/>
          <w:szCs w:val="24"/>
          <w:lang w:eastAsia="cs-CZ"/>
        </w:rPr>
        <w:t xml:space="preserve">sou </w:t>
      </w:r>
      <w:r w:rsidR="00753E27" w:rsidRPr="00753E27">
        <w:rPr>
          <w:rFonts w:ascii="Times-Roman" w:eastAsia="Times New Roman" w:hAnsi="Times-Roman" w:cs="Times-Roman"/>
          <w:color w:val="000000"/>
          <w:sz w:val="24"/>
          <w:szCs w:val="24"/>
          <w:lang w:eastAsia="cs-CZ"/>
        </w:rPr>
        <w:t>vybaven</w:t>
      </w:r>
      <w:r w:rsidR="005F4D0D">
        <w:rPr>
          <w:rFonts w:ascii="Times-Roman" w:eastAsia="Times New Roman" w:hAnsi="Times-Roman" w:cs="Times-Roman"/>
          <w:color w:val="000000"/>
          <w:sz w:val="24"/>
          <w:szCs w:val="24"/>
          <w:lang w:eastAsia="cs-CZ"/>
        </w:rPr>
        <w:t xml:space="preserve">y </w:t>
      </w:r>
      <w:r w:rsidR="00753E27" w:rsidRPr="00753E27">
        <w:rPr>
          <w:rFonts w:ascii="Times-Roman" w:eastAsia="Times New Roman" w:hAnsi="Times-Roman" w:cs="Times-Roman"/>
          <w:color w:val="000000"/>
          <w:sz w:val="24"/>
          <w:szCs w:val="24"/>
          <w:lang w:eastAsia="cs-CZ"/>
        </w:rPr>
        <w:t>nábytkem, který odpovídá velikostním typem dětem s rozdílnou tělesnou výškou a odpovídá ergonomickým zásadám práce dětí v sedě, čímž jsou naplněny podmínky vzdělávání. Nábytek je ve tříd</w:t>
      </w:r>
      <w:r w:rsidR="005F4D0D">
        <w:rPr>
          <w:rFonts w:ascii="Times-Roman" w:eastAsia="Times New Roman" w:hAnsi="Times-Roman" w:cs="Times-Roman"/>
          <w:color w:val="000000"/>
          <w:sz w:val="24"/>
          <w:szCs w:val="24"/>
          <w:lang w:eastAsia="cs-CZ"/>
        </w:rPr>
        <w:t xml:space="preserve">ách </w:t>
      </w:r>
      <w:r w:rsidR="00753E27" w:rsidRPr="00753E27">
        <w:rPr>
          <w:rFonts w:ascii="Times-Roman" w:eastAsia="Times New Roman" w:hAnsi="Times-Roman" w:cs="Times-Roman"/>
          <w:color w:val="000000"/>
          <w:sz w:val="24"/>
          <w:szCs w:val="24"/>
          <w:lang w:eastAsia="cs-CZ"/>
        </w:rPr>
        <w:t xml:space="preserve">uspořádán tak, že vytváří hrací koutky a umožňuje dětem samostatnou volbu hraček.  </w:t>
      </w:r>
    </w:p>
    <w:p w14:paraId="7520D171" w14:textId="6E2B8E26" w:rsidR="00753E27" w:rsidRPr="00753E27" w:rsidRDefault="00B13CFA" w:rsidP="00753E2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-Roman" w:eastAsia="Times New Roman" w:hAnsi="Times-Roman" w:cs="Times-Roman"/>
          <w:color w:val="000000"/>
          <w:sz w:val="24"/>
          <w:szCs w:val="24"/>
          <w:lang w:eastAsia="cs-CZ"/>
        </w:rPr>
      </w:pPr>
      <w:r>
        <w:rPr>
          <w:rFonts w:ascii="Times-Roman" w:eastAsia="Times New Roman" w:hAnsi="Times-Roman" w:cs="Times-Roman"/>
          <w:color w:val="000000"/>
          <w:sz w:val="24"/>
          <w:szCs w:val="24"/>
          <w:lang w:eastAsia="cs-CZ"/>
        </w:rPr>
        <w:t>Tříd</w:t>
      </w:r>
      <w:r w:rsidR="00F72EB7">
        <w:rPr>
          <w:rFonts w:ascii="Times-Roman" w:eastAsia="Times New Roman" w:hAnsi="Times-Roman" w:cs="Times-Roman"/>
          <w:color w:val="000000"/>
          <w:sz w:val="24"/>
          <w:szCs w:val="24"/>
          <w:lang w:eastAsia="cs-CZ"/>
        </w:rPr>
        <w:t>y</w:t>
      </w:r>
      <w:r>
        <w:rPr>
          <w:rFonts w:ascii="Times-Roman" w:eastAsia="Times New Roman" w:hAnsi="Times-Roman" w:cs="Times-Roman"/>
          <w:color w:val="000000"/>
          <w:sz w:val="24"/>
          <w:szCs w:val="24"/>
          <w:lang w:eastAsia="cs-CZ"/>
        </w:rPr>
        <w:t xml:space="preserve"> j</w:t>
      </w:r>
      <w:r w:rsidR="00F72EB7">
        <w:rPr>
          <w:rFonts w:ascii="Times-Roman" w:eastAsia="Times New Roman" w:hAnsi="Times-Roman" w:cs="Times-Roman"/>
          <w:color w:val="000000"/>
          <w:sz w:val="24"/>
          <w:szCs w:val="24"/>
          <w:lang w:eastAsia="cs-CZ"/>
        </w:rPr>
        <w:t>sou</w:t>
      </w:r>
      <w:r>
        <w:rPr>
          <w:rFonts w:ascii="Times-Roman" w:eastAsia="Times New Roman" w:hAnsi="Times-Roman" w:cs="Times-Roman"/>
          <w:color w:val="000000"/>
          <w:sz w:val="24"/>
          <w:szCs w:val="24"/>
          <w:lang w:eastAsia="cs-CZ"/>
        </w:rPr>
        <w:t xml:space="preserve"> vybaven</w:t>
      </w:r>
      <w:r w:rsidR="00F72EB7">
        <w:rPr>
          <w:rFonts w:ascii="Times-Roman" w:eastAsia="Times New Roman" w:hAnsi="Times-Roman" w:cs="Times-Roman"/>
          <w:color w:val="000000"/>
          <w:sz w:val="24"/>
          <w:szCs w:val="24"/>
          <w:lang w:eastAsia="cs-CZ"/>
        </w:rPr>
        <w:t xml:space="preserve">y </w:t>
      </w:r>
      <w:r>
        <w:rPr>
          <w:rFonts w:ascii="Times-Roman" w:eastAsia="Times New Roman" w:hAnsi="Times-Roman" w:cs="Times-Roman"/>
          <w:color w:val="000000"/>
          <w:sz w:val="24"/>
          <w:szCs w:val="24"/>
          <w:lang w:eastAsia="cs-CZ"/>
        </w:rPr>
        <w:t>i</w:t>
      </w:r>
      <w:r w:rsidR="00753E27" w:rsidRPr="00753E27">
        <w:rPr>
          <w:rFonts w:ascii="Times-Roman" w:eastAsia="Times New Roman" w:hAnsi="Times-Roman" w:cs="Times-Roman"/>
          <w:color w:val="000000"/>
          <w:sz w:val="24"/>
          <w:szCs w:val="24"/>
          <w:lang w:eastAsia="cs-CZ"/>
        </w:rPr>
        <w:t>nteraktivní tabul</w:t>
      </w:r>
      <w:r>
        <w:rPr>
          <w:rFonts w:ascii="Times-Roman" w:eastAsia="Times New Roman" w:hAnsi="Times-Roman" w:cs="Times-Roman"/>
          <w:color w:val="000000"/>
          <w:sz w:val="24"/>
          <w:szCs w:val="24"/>
          <w:lang w:eastAsia="cs-CZ"/>
        </w:rPr>
        <w:t>í, která</w:t>
      </w:r>
      <w:r w:rsidR="00753E27" w:rsidRPr="00753E27">
        <w:rPr>
          <w:rFonts w:ascii="Times-Roman" w:eastAsia="Times New Roman" w:hAnsi="Times-Roman" w:cs="Times-Roman"/>
          <w:color w:val="000000"/>
          <w:sz w:val="24"/>
          <w:szCs w:val="24"/>
          <w:lang w:eastAsia="cs-CZ"/>
        </w:rPr>
        <w:t xml:space="preserve"> je při výchovně vzdělávací práci s dětmi hojně využívána</w:t>
      </w:r>
      <w:r>
        <w:rPr>
          <w:rFonts w:ascii="Times-Roman" w:eastAsia="Times New Roman" w:hAnsi="Times-Roman" w:cs="Times-Roman"/>
          <w:color w:val="000000"/>
          <w:sz w:val="24"/>
          <w:szCs w:val="24"/>
          <w:lang w:eastAsia="cs-CZ"/>
        </w:rPr>
        <w:t xml:space="preserve">. </w:t>
      </w:r>
    </w:p>
    <w:p w14:paraId="070FD06B" w14:textId="0C08F5BA" w:rsidR="00753E27" w:rsidRPr="00753E27" w:rsidRDefault="00753E27" w:rsidP="00753E2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-Roman" w:eastAsia="Times New Roman" w:hAnsi="Times-Roman" w:cs="Times-Roman"/>
          <w:color w:val="000000"/>
          <w:sz w:val="24"/>
          <w:szCs w:val="24"/>
          <w:lang w:eastAsia="cs-CZ"/>
        </w:rPr>
      </w:pPr>
      <w:r w:rsidRPr="00753E27">
        <w:rPr>
          <w:rFonts w:ascii="Times-Roman" w:eastAsia="Times New Roman" w:hAnsi="Times-Roman" w:cs="Times-Roman"/>
          <w:color w:val="000000"/>
          <w:sz w:val="24"/>
          <w:szCs w:val="24"/>
          <w:lang w:eastAsia="cs-CZ"/>
        </w:rPr>
        <w:lastRenderedPageBreak/>
        <w:t>Ředitelna školy slouží pro vedení porad a pracovních sch</w:t>
      </w:r>
      <w:r w:rsidRPr="00753E27">
        <w:rPr>
          <w:rFonts w:ascii="TTE19BC848t00" w:eastAsia="Times New Roman" w:hAnsi="TTE19BC848t00" w:cs="TTE19BC848t00"/>
          <w:color w:val="000000"/>
          <w:sz w:val="24"/>
          <w:szCs w:val="24"/>
          <w:lang w:eastAsia="cs-CZ"/>
        </w:rPr>
        <w:t>ů</w:t>
      </w:r>
      <w:r w:rsidRPr="00753E27">
        <w:rPr>
          <w:rFonts w:ascii="Times-Roman" w:eastAsia="Times New Roman" w:hAnsi="Times-Roman" w:cs="Times-Roman"/>
          <w:color w:val="000000"/>
          <w:sz w:val="24"/>
          <w:szCs w:val="24"/>
          <w:lang w:eastAsia="cs-CZ"/>
        </w:rPr>
        <w:t>zek zam</w:t>
      </w:r>
      <w:r w:rsidRPr="00753E27">
        <w:rPr>
          <w:rFonts w:ascii="TTE19BC848t00" w:eastAsia="Times New Roman" w:hAnsi="TTE19BC848t00" w:cs="TTE19BC848t00"/>
          <w:color w:val="000000"/>
          <w:sz w:val="24"/>
          <w:szCs w:val="24"/>
          <w:lang w:eastAsia="cs-CZ"/>
        </w:rPr>
        <w:t>ě</w:t>
      </w:r>
      <w:r w:rsidRPr="00753E27">
        <w:rPr>
          <w:rFonts w:ascii="Times-Roman" w:eastAsia="Times New Roman" w:hAnsi="Times-Roman" w:cs="Times-Roman"/>
          <w:color w:val="000000"/>
          <w:sz w:val="24"/>
          <w:szCs w:val="24"/>
          <w:lang w:eastAsia="cs-CZ"/>
        </w:rPr>
        <w:t>stnanc</w:t>
      </w:r>
      <w:r w:rsidRPr="00753E27">
        <w:rPr>
          <w:rFonts w:ascii="TTE19BC848t00" w:eastAsia="Times New Roman" w:hAnsi="TTE19BC848t00" w:cs="TTE19BC848t00"/>
          <w:color w:val="000000"/>
          <w:sz w:val="24"/>
          <w:szCs w:val="24"/>
          <w:lang w:eastAsia="cs-CZ"/>
        </w:rPr>
        <w:t>i</w:t>
      </w:r>
      <w:r w:rsidR="00B13CFA">
        <w:rPr>
          <w:rFonts w:ascii="Times-Roman" w:eastAsia="Times New Roman" w:hAnsi="Times-Roman" w:cs="Times-Roman"/>
          <w:color w:val="000000"/>
          <w:sz w:val="24"/>
          <w:szCs w:val="24"/>
          <w:lang w:eastAsia="cs-CZ"/>
        </w:rPr>
        <w:t>, ale i na jednání a individuální schůzky se zákonnými zástupci dětí.</w:t>
      </w:r>
      <w:r w:rsidRPr="00753E27">
        <w:rPr>
          <w:rFonts w:ascii="Times-Roman" w:eastAsia="Times New Roman" w:hAnsi="Times-Roman" w:cs="Times-Roman"/>
          <w:color w:val="000000"/>
          <w:sz w:val="24"/>
          <w:szCs w:val="24"/>
          <w:lang w:eastAsia="cs-CZ"/>
        </w:rPr>
        <w:t xml:space="preserve"> Ředitelna je vybavena knihovnou, odbornou literaturou, </w:t>
      </w:r>
      <w:r w:rsidR="00B13CFA">
        <w:rPr>
          <w:rFonts w:ascii="Times-Roman" w:eastAsia="Times New Roman" w:hAnsi="Times-Roman" w:cs="Times-Roman"/>
          <w:color w:val="000000"/>
          <w:sz w:val="24"/>
          <w:szCs w:val="24"/>
          <w:lang w:eastAsia="cs-CZ"/>
        </w:rPr>
        <w:t>notebookem</w:t>
      </w:r>
      <w:r w:rsidRPr="00753E27">
        <w:rPr>
          <w:rFonts w:ascii="Times-Roman" w:eastAsia="Times New Roman" w:hAnsi="Times-Roman" w:cs="Times-Roman"/>
          <w:color w:val="000000"/>
          <w:sz w:val="24"/>
          <w:szCs w:val="24"/>
          <w:lang w:eastAsia="cs-CZ"/>
        </w:rPr>
        <w:t xml:space="preserve"> a multifunkční tiskárnou. Zam</w:t>
      </w:r>
      <w:r w:rsidRPr="00753E27">
        <w:rPr>
          <w:rFonts w:ascii="TTE19BC848t00" w:eastAsia="Times New Roman" w:hAnsi="TTE19BC848t00" w:cs="TTE19BC848t00"/>
          <w:color w:val="000000"/>
          <w:sz w:val="24"/>
          <w:szCs w:val="24"/>
          <w:lang w:eastAsia="cs-CZ"/>
        </w:rPr>
        <w:t>ě</w:t>
      </w:r>
      <w:r w:rsidRPr="00753E27">
        <w:rPr>
          <w:rFonts w:ascii="Times-Roman" w:eastAsia="Times New Roman" w:hAnsi="Times-Roman" w:cs="Times-Roman"/>
          <w:color w:val="000000"/>
          <w:sz w:val="24"/>
          <w:szCs w:val="24"/>
          <w:lang w:eastAsia="cs-CZ"/>
        </w:rPr>
        <w:t>stnanci mateřské školy mají sv</w:t>
      </w:r>
      <w:r w:rsidR="00F72EB7">
        <w:rPr>
          <w:rFonts w:ascii="Times-Roman" w:eastAsia="Times New Roman" w:hAnsi="Times-Roman" w:cs="Times-Roman"/>
          <w:color w:val="000000"/>
          <w:sz w:val="24"/>
          <w:szCs w:val="24"/>
          <w:lang w:eastAsia="cs-CZ"/>
        </w:rPr>
        <w:t>é</w:t>
      </w:r>
      <w:r w:rsidRPr="00753E27">
        <w:rPr>
          <w:rFonts w:ascii="Times-Roman" w:eastAsia="Times New Roman" w:hAnsi="Times-Roman" w:cs="Times-Roman"/>
          <w:color w:val="000000"/>
          <w:sz w:val="24"/>
          <w:szCs w:val="24"/>
          <w:lang w:eastAsia="cs-CZ"/>
        </w:rPr>
        <w:t xml:space="preserve"> šatn</w:t>
      </w:r>
      <w:r w:rsidR="00F72EB7">
        <w:rPr>
          <w:rFonts w:ascii="Times-Roman" w:eastAsia="Times New Roman" w:hAnsi="Times-Roman" w:cs="Times-Roman"/>
          <w:color w:val="000000"/>
          <w:sz w:val="24"/>
          <w:szCs w:val="24"/>
          <w:lang w:eastAsia="cs-CZ"/>
        </w:rPr>
        <w:t>y</w:t>
      </w:r>
      <w:r w:rsidRPr="00753E27">
        <w:rPr>
          <w:rFonts w:ascii="Times-Roman" w:eastAsia="Times New Roman" w:hAnsi="Times-Roman" w:cs="Times-Roman"/>
          <w:color w:val="000000"/>
          <w:sz w:val="24"/>
          <w:szCs w:val="24"/>
          <w:lang w:eastAsia="cs-CZ"/>
        </w:rPr>
        <w:t xml:space="preserve"> a sociální zařízení.</w:t>
      </w:r>
      <w:r w:rsidRPr="00753E27">
        <w:rPr>
          <w:rFonts w:ascii="TTE19BC848t00" w:eastAsia="Times New Roman" w:hAnsi="TTE19BC848t00" w:cs="TTE19BC848t00"/>
          <w:color w:val="000000"/>
          <w:sz w:val="24"/>
          <w:szCs w:val="24"/>
          <w:lang w:eastAsia="cs-CZ"/>
        </w:rPr>
        <w:t xml:space="preserve"> </w:t>
      </w:r>
    </w:p>
    <w:p w14:paraId="04BB4FCC" w14:textId="691FF8A2" w:rsidR="00753E27" w:rsidRPr="00753E27" w:rsidRDefault="00753E27" w:rsidP="00753E2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-Roman" w:eastAsia="Times New Roman" w:hAnsi="Times-Roman" w:cs="Times-Roman"/>
          <w:color w:val="000000"/>
          <w:sz w:val="24"/>
          <w:szCs w:val="24"/>
          <w:lang w:eastAsia="cs-CZ"/>
        </w:rPr>
      </w:pPr>
      <w:r w:rsidRPr="00753E27">
        <w:rPr>
          <w:rFonts w:ascii="Times-Roman" w:eastAsia="Times New Roman" w:hAnsi="Times-Roman" w:cs="Times-Roman"/>
          <w:color w:val="000000"/>
          <w:sz w:val="24"/>
          <w:szCs w:val="24"/>
          <w:lang w:eastAsia="cs-CZ"/>
        </w:rPr>
        <w:t>Školní zahrada je prostorná a jsou na ní dvě dostatečně velká pískoviště s vyhovujícím množství hraček. Na zahradě je</w:t>
      </w:r>
      <w:r w:rsidR="00F72EB7">
        <w:rPr>
          <w:rFonts w:ascii="Times-Roman" w:eastAsia="Times New Roman" w:hAnsi="Times-Roman" w:cs="Times-Roman"/>
          <w:color w:val="000000"/>
          <w:sz w:val="24"/>
          <w:szCs w:val="24"/>
          <w:lang w:eastAsia="cs-CZ"/>
        </w:rPr>
        <w:t xml:space="preserve"> </w:t>
      </w:r>
      <w:r w:rsidRPr="00753E27">
        <w:rPr>
          <w:rFonts w:ascii="Times-Roman" w:eastAsia="Times New Roman" w:hAnsi="Times-Roman" w:cs="Times-Roman"/>
          <w:color w:val="000000"/>
          <w:sz w:val="24"/>
          <w:szCs w:val="24"/>
          <w:lang w:eastAsia="cs-CZ"/>
        </w:rPr>
        <w:t>kruhový prostor s vyhovující dopadovou plochou, kde jsou usazené herní prvky</w:t>
      </w:r>
      <w:r w:rsidR="00B13CFA">
        <w:rPr>
          <w:rFonts w:ascii="Times-Roman" w:eastAsia="Times New Roman" w:hAnsi="Times-Roman" w:cs="Times-Roman"/>
          <w:color w:val="000000"/>
          <w:sz w:val="24"/>
          <w:szCs w:val="24"/>
          <w:lang w:eastAsia="cs-CZ"/>
        </w:rPr>
        <w:t xml:space="preserve"> – houpačky a domeček se skluzavkou. Dále se na zahradě MŠ nachází lezecká stěna, pyramida, houpačka – hnízdo, balanční prvky a dvě pružinové houpačky</w:t>
      </w:r>
      <w:r w:rsidR="00F72EB7">
        <w:rPr>
          <w:rFonts w:ascii="Times-Roman" w:eastAsia="Times New Roman" w:hAnsi="Times-Roman" w:cs="Times-Roman"/>
          <w:color w:val="000000"/>
          <w:sz w:val="24"/>
          <w:szCs w:val="24"/>
          <w:lang w:eastAsia="cs-CZ"/>
        </w:rPr>
        <w:t>. Po přístavbě vznikly na rozšířené zahradě MŠ</w:t>
      </w:r>
      <w:r w:rsidRPr="00753E27">
        <w:rPr>
          <w:rFonts w:ascii="Times-Roman" w:eastAsia="Times New Roman" w:hAnsi="Times-Roman" w:cs="Times-Roman"/>
          <w:color w:val="000000"/>
          <w:sz w:val="24"/>
          <w:szCs w:val="24"/>
          <w:lang w:eastAsia="cs-CZ"/>
        </w:rPr>
        <w:t xml:space="preserve"> </w:t>
      </w:r>
      <w:r w:rsidR="00F72EB7">
        <w:rPr>
          <w:rFonts w:ascii="Times-Roman" w:eastAsia="Times New Roman" w:hAnsi="Times-Roman" w:cs="Times-Roman"/>
          <w:color w:val="000000"/>
          <w:sz w:val="24"/>
          <w:szCs w:val="24"/>
          <w:lang w:eastAsia="cs-CZ"/>
        </w:rPr>
        <w:t>nové herní plochy, krytá herní plocha</w:t>
      </w:r>
      <w:r w:rsidR="00A57FAF">
        <w:rPr>
          <w:rFonts w:ascii="Times-Roman" w:eastAsia="Times New Roman" w:hAnsi="Times-Roman" w:cs="Times-Roman"/>
          <w:color w:val="000000"/>
          <w:sz w:val="24"/>
          <w:szCs w:val="24"/>
          <w:lang w:eastAsia="cs-CZ"/>
        </w:rPr>
        <w:t xml:space="preserve"> s interaktivním hřištěm,</w:t>
      </w:r>
      <w:r w:rsidR="00F72EB7">
        <w:rPr>
          <w:rFonts w:ascii="Times-Roman" w:eastAsia="Times New Roman" w:hAnsi="Times-Roman" w:cs="Times-Roman"/>
          <w:color w:val="000000"/>
          <w:sz w:val="24"/>
          <w:szCs w:val="24"/>
          <w:lang w:eastAsia="cs-CZ"/>
        </w:rPr>
        <w:t xml:space="preserve"> která je v letních měsících</w:t>
      </w:r>
      <w:r w:rsidR="00A57FAF">
        <w:rPr>
          <w:rFonts w:ascii="Times-Roman" w:eastAsia="Times New Roman" w:hAnsi="Times-Roman" w:cs="Times-Roman"/>
          <w:color w:val="000000"/>
          <w:sz w:val="24"/>
          <w:szCs w:val="24"/>
          <w:lang w:eastAsia="cs-CZ"/>
        </w:rPr>
        <w:t xml:space="preserve"> využíváno</w:t>
      </w:r>
      <w:r w:rsidR="00F72EB7">
        <w:rPr>
          <w:rFonts w:ascii="Times-Roman" w:eastAsia="Times New Roman" w:hAnsi="Times-Roman" w:cs="Times-Roman"/>
          <w:color w:val="000000"/>
          <w:sz w:val="24"/>
          <w:szCs w:val="24"/>
          <w:lang w:eastAsia="cs-CZ"/>
        </w:rPr>
        <w:t xml:space="preserve"> k výuce venku. </w:t>
      </w:r>
      <w:r w:rsidR="00A57FAF">
        <w:rPr>
          <w:rFonts w:ascii="Times-Roman" w:eastAsia="Times New Roman" w:hAnsi="Times-Roman" w:cs="Times-Roman"/>
          <w:color w:val="000000"/>
          <w:sz w:val="24"/>
          <w:szCs w:val="24"/>
          <w:lang w:eastAsia="cs-CZ"/>
        </w:rPr>
        <w:t>D</w:t>
      </w:r>
      <w:r w:rsidR="00173D04">
        <w:rPr>
          <w:rFonts w:ascii="Times-Roman" w:eastAsia="Times New Roman" w:hAnsi="Times-Roman" w:cs="Times-Roman"/>
          <w:color w:val="000000"/>
          <w:sz w:val="24"/>
          <w:szCs w:val="24"/>
          <w:lang w:eastAsia="cs-CZ"/>
        </w:rPr>
        <w:t>ěti také využívají tobogán a v </w:t>
      </w:r>
      <w:r w:rsidR="00A57FAF">
        <w:rPr>
          <w:rFonts w:ascii="Times-Roman" w:eastAsia="Times New Roman" w:hAnsi="Times-Roman" w:cs="Times-Roman"/>
          <w:color w:val="000000"/>
          <w:sz w:val="24"/>
          <w:szCs w:val="24"/>
          <w:lang w:eastAsia="cs-CZ"/>
        </w:rPr>
        <w:t>létě</w:t>
      </w:r>
      <w:r w:rsidR="00173D04">
        <w:rPr>
          <w:rFonts w:ascii="Times-Roman" w:eastAsia="Times New Roman" w:hAnsi="Times-Roman" w:cs="Times-Roman"/>
          <w:color w:val="000000"/>
          <w:sz w:val="24"/>
          <w:szCs w:val="24"/>
          <w:lang w:eastAsia="cs-CZ"/>
        </w:rPr>
        <w:t xml:space="preserve"> </w:t>
      </w:r>
      <w:proofErr w:type="spellStart"/>
      <w:r w:rsidR="00173D04">
        <w:rPr>
          <w:rFonts w:ascii="Times-Roman" w:eastAsia="Times New Roman" w:hAnsi="Times-Roman" w:cs="Times-Roman"/>
          <w:color w:val="000000"/>
          <w:sz w:val="24"/>
          <w:szCs w:val="24"/>
          <w:lang w:eastAsia="cs-CZ"/>
        </w:rPr>
        <w:t>mlhoviště</w:t>
      </w:r>
      <w:proofErr w:type="spellEnd"/>
      <w:r w:rsidR="00173D04">
        <w:rPr>
          <w:rFonts w:ascii="Times-Roman" w:eastAsia="Times New Roman" w:hAnsi="Times-Roman" w:cs="Times-Roman"/>
          <w:color w:val="000000"/>
          <w:sz w:val="24"/>
          <w:szCs w:val="24"/>
          <w:lang w:eastAsia="cs-CZ"/>
        </w:rPr>
        <w:t>.</w:t>
      </w:r>
    </w:p>
    <w:p w14:paraId="4548C64D" w14:textId="6D3C1C86" w:rsidR="005F4D0D" w:rsidRDefault="00753E27" w:rsidP="005F4D0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-Roman" w:eastAsia="Times New Roman" w:hAnsi="Times-Roman" w:cs="Times-Roman"/>
          <w:color w:val="000000"/>
          <w:sz w:val="24"/>
          <w:szCs w:val="24"/>
          <w:lang w:eastAsia="cs-CZ"/>
        </w:rPr>
      </w:pPr>
      <w:r w:rsidRPr="00753E27">
        <w:rPr>
          <w:rFonts w:ascii="Times-Roman" w:eastAsia="Times New Roman" w:hAnsi="Times-Roman" w:cs="Times-Roman"/>
          <w:color w:val="000000"/>
          <w:sz w:val="24"/>
          <w:szCs w:val="24"/>
          <w:lang w:eastAsia="cs-CZ"/>
        </w:rPr>
        <w:t xml:space="preserve">Plot MŠ </w:t>
      </w:r>
      <w:r w:rsidR="00B13CFA">
        <w:rPr>
          <w:rFonts w:ascii="Times-Roman" w:eastAsia="Times New Roman" w:hAnsi="Times-Roman" w:cs="Times-Roman"/>
          <w:color w:val="000000"/>
          <w:sz w:val="24"/>
          <w:szCs w:val="24"/>
          <w:lang w:eastAsia="cs-CZ"/>
        </w:rPr>
        <w:t>je</w:t>
      </w:r>
      <w:r w:rsidRPr="00753E27">
        <w:rPr>
          <w:rFonts w:ascii="Times-Roman" w:eastAsia="Times New Roman" w:hAnsi="Times-Roman" w:cs="Times-Roman"/>
          <w:color w:val="000000"/>
          <w:sz w:val="24"/>
          <w:szCs w:val="24"/>
          <w:lang w:eastAsia="cs-CZ"/>
        </w:rPr>
        <w:t xml:space="preserve"> osázen zelení, na zahradu bylo vysázeno několik </w:t>
      </w:r>
      <w:r w:rsidR="003C7E33">
        <w:rPr>
          <w:rFonts w:ascii="Times-Roman" w:eastAsia="Times New Roman" w:hAnsi="Times-Roman" w:cs="Times-Roman"/>
          <w:color w:val="000000"/>
          <w:sz w:val="24"/>
          <w:szCs w:val="24"/>
          <w:lang w:eastAsia="cs-CZ"/>
        </w:rPr>
        <w:t xml:space="preserve">dalších nových </w:t>
      </w:r>
      <w:r w:rsidRPr="00753E27">
        <w:rPr>
          <w:rFonts w:ascii="Times-Roman" w:eastAsia="Times New Roman" w:hAnsi="Times-Roman" w:cs="Times-Roman"/>
          <w:color w:val="000000"/>
          <w:sz w:val="24"/>
          <w:szCs w:val="24"/>
          <w:lang w:eastAsia="cs-CZ"/>
        </w:rPr>
        <w:t>stromků.</w:t>
      </w:r>
    </w:p>
    <w:p w14:paraId="3DD73B35" w14:textId="35ED2029" w:rsidR="005B4DC6" w:rsidRDefault="005B4DC6" w:rsidP="005F4D0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-Roman" w:eastAsia="Times New Roman" w:hAnsi="Times-Roman" w:cs="Times-Roman"/>
          <w:color w:val="000000"/>
          <w:sz w:val="24"/>
          <w:szCs w:val="24"/>
          <w:lang w:eastAsia="cs-CZ"/>
        </w:rPr>
      </w:pPr>
      <w:r>
        <w:rPr>
          <w:rFonts w:ascii="Times-Roman" w:eastAsia="Times New Roman" w:hAnsi="Times-Roman" w:cs="Times-Roman"/>
          <w:color w:val="000000"/>
          <w:sz w:val="24"/>
          <w:szCs w:val="24"/>
          <w:lang w:eastAsia="cs-CZ"/>
        </w:rPr>
        <w:t>V letošním školním roce proběhla výměna nábytku v šatně a umývárně ve třídě Motýlků a nově byl pořízen nábytek na chodbu, kde se budou moci přezouvat děti ze třídy Berušek tak, aby se neroznášel nepořádek do patra MŠ.</w:t>
      </w:r>
    </w:p>
    <w:p w14:paraId="2BCB73F8" w14:textId="77777777" w:rsidR="00A57FAF" w:rsidRPr="00753E27" w:rsidRDefault="00A57FAF" w:rsidP="00C96A81">
      <w:pPr>
        <w:autoSpaceDE w:val="0"/>
        <w:autoSpaceDN w:val="0"/>
        <w:adjustRightInd w:val="0"/>
        <w:spacing w:after="0" w:line="360" w:lineRule="auto"/>
        <w:jc w:val="both"/>
        <w:rPr>
          <w:rFonts w:ascii="Times-Roman" w:eastAsia="Times New Roman" w:hAnsi="Times-Roman" w:cs="Times-Roman"/>
          <w:color w:val="000000"/>
          <w:sz w:val="24"/>
          <w:szCs w:val="24"/>
          <w:lang w:eastAsia="cs-CZ"/>
        </w:rPr>
      </w:pPr>
    </w:p>
    <w:p w14:paraId="728CAAAA" w14:textId="77777777" w:rsidR="00753E27" w:rsidRPr="00753E27" w:rsidRDefault="00753E27" w:rsidP="00753E27">
      <w:pPr>
        <w:spacing w:after="0" w:line="480" w:lineRule="atLeast"/>
        <w:jc w:val="both"/>
        <w:rPr>
          <w:rFonts w:ascii="Times New Roman" w:eastAsia="Times New Roman" w:hAnsi="Times New Roman" w:cs="Times New Roman"/>
          <w:sz w:val="34"/>
          <w:szCs w:val="34"/>
          <w:lang w:eastAsia="cs-CZ"/>
        </w:rPr>
      </w:pPr>
      <w:r w:rsidRPr="00753E27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12. Základní údaje o hospodaření školy</w:t>
      </w:r>
    </w:p>
    <w:p w14:paraId="197C2556" w14:textId="77777777" w:rsidR="00753E27" w:rsidRPr="00753E27" w:rsidRDefault="00753E27" w:rsidP="00753E27">
      <w:pPr>
        <w:spacing w:after="0" w:line="480" w:lineRule="atLeast"/>
        <w:ind w:firstLine="708"/>
        <w:jc w:val="both"/>
        <w:rPr>
          <w:rFonts w:ascii="Times New Roman" w:eastAsia="Times New Roman" w:hAnsi="Times New Roman" w:cs="Times New Roman"/>
          <w:sz w:val="34"/>
          <w:szCs w:val="34"/>
          <w:lang w:eastAsia="cs-CZ"/>
        </w:rPr>
      </w:pP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Mateřská škola vede účetnictví dle zákona o účetnictví č. 563/1991 Sb., vyhlášky č. 410/2009, </w:t>
      </w:r>
      <w:proofErr w:type="spellStart"/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>vyhl</w:t>
      </w:r>
      <w:proofErr w:type="spellEnd"/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>. 383/2009 ,Sb., zákona 250/2000 Sb., a Českými účetními standardy</w:t>
      </w:r>
    </w:p>
    <w:p w14:paraId="4AB1052C" w14:textId="77777777" w:rsidR="00753E27" w:rsidRPr="00753E27" w:rsidRDefault="00753E27" w:rsidP="00753E27">
      <w:pPr>
        <w:spacing w:after="0" w:line="480" w:lineRule="atLeast"/>
        <w:jc w:val="both"/>
        <w:rPr>
          <w:rFonts w:ascii="Times New Roman" w:eastAsia="Times New Roman" w:hAnsi="Times New Roman" w:cs="Times New Roman"/>
          <w:b/>
          <w:sz w:val="34"/>
          <w:szCs w:val="34"/>
          <w:lang w:eastAsia="cs-CZ"/>
        </w:rPr>
      </w:pPr>
      <w:r w:rsidRPr="00753E2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Zdroje financování školy:</w:t>
      </w:r>
    </w:p>
    <w:p w14:paraId="042033EB" w14:textId="77777777" w:rsidR="00753E27" w:rsidRPr="00753E27" w:rsidRDefault="00753E27" w:rsidP="00753E27">
      <w:pPr>
        <w:spacing w:after="0" w:line="480" w:lineRule="atLeast"/>
        <w:jc w:val="both"/>
        <w:rPr>
          <w:rFonts w:ascii="Times New Roman" w:eastAsia="Times New Roman" w:hAnsi="Times New Roman" w:cs="Times New Roman"/>
          <w:sz w:val="34"/>
          <w:szCs w:val="34"/>
          <w:lang w:eastAsia="cs-CZ"/>
        </w:rPr>
      </w:pP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>zřizovatel – příspěvek na provozní náklady</w:t>
      </w:r>
    </w:p>
    <w:p w14:paraId="6274640F" w14:textId="77777777" w:rsidR="00753E27" w:rsidRPr="00753E27" w:rsidRDefault="00753E27" w:rsidP="00753E27">
      <w:pPr>
        <w:spacing w:after="0" w:line="480" w:lineRule="atLeast"/>
        <w:jc w:val="both"/>
        <w:rPr>
          <w:rFonts w:ascii="Times New Roman" w:eastAsia="Times New Roman" w:hAnsi="Times New Roman" w:cs="Times New Roman"/>
          <w:sz w:val="34"/>
          <w:szCs w:val="34"/>
          <w:lang w:eastAsia="cs-CZ"/>
        </w:rPr>
      </w:pP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>státní rozpočet – příspěvek na přímé náklady na vzdělávání</w:t>
      </w:r>
    </w:p>
    <w:p w14:paraId="262F7B4D" w14:textId="77777777" w:rsidR="00753E27" w:rsidRPr="00753E27" w:rsidRDefault="00753E27" w:rsidP="00753E27">
      <w:pPr>
        <w:spacing w:after="0" w:line="480" w:lineRule="atLeast"/>
        <w:jc w:val="both"/>
        <w:rPr>
          <w:rFonts w:ascii="Times New Roman" w:eastAsia="Times New Roman" w:hAnsi="Times New Roman" w:cs="Times New Roman"/>
          <w:sz w:val="34"/>
          <w:szCs w:val="34"/>
          <w:lang w:eastAsia="cs-CZ"/>
        </w:rPr>
      </w:pP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>vlastní příjmy – příspěvek na úplatu za předškolní vzdělávání (školné)</w:t>
      </w:r>
    </w:p>
    <w:p w14:paraId="069A0960" w14:textId="77777777" w:rsidR="00753E27" w:rsidRPr="00753E27" w:rsidRDefault="00753E27" w:rsidP="00753E27">
      <w:pPr>
        <w:spacing w:after="0" w:line="480" w:lineRule="atLeast"/>
        <w:jc w:val="both"/>
        <w:rPr>
          <w:rFonts w:ascii="Times New Roman" w:eastAsia="Times New Roman" w:hAnsi="Times New Roman" w:cs="Times New Roman"/>
          <w:sz w:val="34"/>
          <w:szCs w:val="34"/>
          <w:lang w:eastAsia="cs-CZ"/>
        </w:rPr>
      </w:pP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>náklady na potraviny (stravné)</w:t>
      </w:r>
    </w:p>
    <w:p w14:paraId="5E665787" w14:textId="77777777" w:rsidR="00753E27" w:rsidRDefault="00753E27" w:rsidP="00753E27">
      <w:pPr>
        <w:spacing w:after="0" w:line="4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>sponzorské dary</w:t>
      </w:r>
    </w:p>
    <w:p w14:paraId="1738C3F7" w14:textId="77777777" w:rsidR="006C1094" w:rsidRPr="006C1094" w:rsidRDefault="006C1094" w:rsidP="00753E27">
      <w:pPr>
        <w:spacing w:after="0" w:line="4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C1094">
        <w:rPr>
          <w:rFonts w:ascii="Times New Roman" w:eastAsia="Times New Roman" w:hAnsi="Times New Roman" w:cs="Times New Roman"/>
          <w:sz w:val="24"/>
          <w:szCs w:val="24"/>
          <w:lang w:eastAsia="cs-CZ"/>
        </w:rPr>
        <w:t>dotace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ze středočeského kraje, MŠMT, EU</w:t>
      </w:r>
    </w:p>
    <w:p w14:paraId="77C2A01C" w14:textId="77777777" w:rsidR="00753E27" w:rsidRPr="00753E27" w:rsidRDefault="00753E27" w:rsidP="00753E27">
      <w:pPr>
        <w:spacing w:after="0" w:line="4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0855A05" w14:textId="77777777" w:rsidR="00753E27" w:rsidRPr="00753E27" w:rsidRDefault="00753E27" w:rsidP="00753E27">
      <w:pPr>
        <w:spacing w:after="0" w:line="480" w:lineRule="atLeast"/>
        <w:jc w:val="both"/>
        <w:rPr>
          <w:rFonts w:ascii="Times New Roman" w:eastAsia="Times New Roman" w:hAnsi="Times New Roman" w:cs="Times New Roman"/>
          <w:sz w:val="34"/>
          <w:szCs w:val="34"/>
          <w:lang w:eastAsia="cs-CZ"/>
        </w:rPr>
      </w:pPr>
      <w:r w:rsidRPr="00753E27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13. Řešení stížností</w:t>
      </w:r>
    </w:p>
    <w:p w14:paraId="16DB316F" w14:textId="7556AEBE" w:rsidR="00753E27" w:rsidRPr="00753E27" w:rsidRDefault="00753E27" w:rsidP="00753E27">
      <w:pPr>
        <w:spacing w:after="0" w:line="4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>Ve školním roce 20</w:t>
      </w:r>
      <w:r w:rsidR="00F72EB7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="005B4DC6">
        <w:rPr>
          <w:rFonts w:ascii="Times New Roman" w:eastAsia="Times New Roman" w:hAnsi="Times New Roman" w:cs="Times New Roman"/>
          <w:sz w:val="24"/>
          <w:szCs w:val="24"/>
          <w:lang w:eastAsia="cs-CZ"/>
        </w:rPr>
        <w:t>3</w:t>
      </w: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>/20</w:t>
      </w:r>
      <w:r w:rsidR="00902733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="005B4DC6">
        <w:rPr>
          <w:rFonts w:ascii="Times New Roman" w:eastAsia="Times New Roman" w:hAnsi="Times New Roman" w:cs="Times New Roman"/>
          <w:sz w:val="24"/>
          <w:szCs w:val="24"/>
          <w:lang w:eastAsia="cs-CZ"/>
        </w:rPr>
        <w:t>4</w:t>
      </w:r>
      <w:r w:rsidR="00E464D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>nebyla ředitelce školy podána žádná písemná stížnost.</w:t>
      </w:r>
    </w:p>
    <w:p w14:paraId="72042AF7" w14:textId="77777777" w:rsidR="00753E27" w:rsidRDefault="00753E27" w:rsidP="00753E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EEB01F2" w14:textId="77777777" w:rsidR="00B9522D" w:rsidRDefault="00B9522D" w:rsidP="00753E27">
      <w:pPr>
        <w:spacing w:after="0" w:line="4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4F1418D" w14:textId="3957F8A7" w:rsidR="00753E27" w:rsidRPr="00753E27" w:rsidRDefault="00753E27" w:rsidP="00753E27">
      <w:pPr>
        <w:spacing w:after="0" w:line="48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753E27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lastRenderedPageBreak/>
        <w:t>14. Svobodný přístup k informacím</w:t>
      </w:r>
    </w:p>
    <w:p w14:paraId="566C8B2C" w14:textId="77777777" w:rsidR="00753E27" w:rsidRPr="00753E27" w:rsidRDefault="00753E27" w:rsidP="00753E27">
      <w:pPr>
        <w:spacing w:before="150" w:after="150" w:line="4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>/pokyn MŠMT ČR č.j. 31479/99 – 14 ze zákona č. 106/1999 Sb./</w:t>
      </w:r>
    </w:p>
    <w:p w14:paraId="1D2405BB" w14:textId="25D98B84" w:rsidR="00753E27" w:rsidRPr="00753E27" w:rsidRDefault="00753E27" w:rsidP="00753E27">
      <w:pPr>
        <w:spacing w:after="0" w:line="4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="00E43EF0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proofErr w:type="spellStart"/>
      <w:r w:rsidR="00E43EF0">
        <w:rPr>
          <w:rFonts w:ascii="Times New Roman" w:eastAsia="Times New Roman" w:hAnsi="Times New Roman" w:cs="Times New Roman"/>
          <w:sz w:val="24"/>
          <w:szCs w:val="24"/>
          <w:lang w:eastAsia="cs-CZ"/>
        </w:rPr>
        <w:t>šk</w:t>
      </w:r>
      <w:proofErr w:type="spellEnd"/>
      <w:r w:rsidR="00E43EF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roce </w:t>
      </w:r>
      <w:r w:rsidR="00E43EF0">
        <w:rPr>
          <w:rFonts w:ascii="Times New Roman" w:eastAsia="Times New Roman" w:hAnsi="Times New Roman" w:cs="Times New Roman"/>
          <w:sz w:val="24"/>
          <w:szCs w:val="24"/>
          <w:lang w:eastAsia="cs-CZ"/>
        </w:rPr>
        <w:t>20</w:t>
      </w:r>
      <w:r w:rsidR="00E464DD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="005B4DC6">
        <w:rPr>
          <w:rFonts w:ascii="Times New Roman" w:eastAsia="Times New Roman" w:hAnsi="Times New Roman" w:cs="Times New Roman"/>
          <w:sz w:val="24"/>
          <w:szCs w:val="24"/>
          <w:lang w:eastAsia="cs-CZ"/>
        </w:rPr>
        <w:t>3</w:t>
      </w:r>
      <w:r w:rsidR="00E43EF0">
        <w:rPr>
          <w:rFonts w:ascii="Times New Roman" w:eastAsia="Times New Roman" w:hAnsi="Times New Roman" w:cs="Times New Roman"/>
          <w:sz w:val="24"/>
          <w:szCs w:val="24"/>
          <w:lang w:eastAsia="cs-CZ"/>
        </w:rPr>
        <w:t>/</w:t>
      </w: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>20</w:t>
      </w:r>
      <w:r w:rsidR="00FF1A9F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="005B4DC6">
        <w:rPr>
          <w:rFonts w:ascii="Times New Roman" w:eastAsia="Times New Roman" w:hAnsi="Times New Roman" w:cs="Times New Roman"/>
          <w:sz w:val="24"/>
          <w:szCs w:val="24"/>
          <w:lang w:eastAsia="cs-CZ"/>
        </w:rPr>
        <w:t>4</w:t>
      </w: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="00A57FA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 třídních schůzkách u příležitosti zahájení nového školního roku byli </w:t>
      </w: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>rodiče a zákonní zástupci dětí seznámen</w:t>
      </w:r>
      <w:r w:rsidR="00A57FAF">
        <w:rPr>
          <w:rFonts w:ascii="Times New Roman" w:eastAsia="Times New Roman" w:hAnsi="Times New Roman" w:cs="Times New Roman"/>
          <w:sz w:val="24"/>
          <w:szCs w:val="24"/>
          <w:lang w:eastAsia="cs-CZ"/>
        </w:rPr>
        <w:t>i</w:t>
      </w: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 možností využití výše uvedeného zákona O svobodném přístupu k informacím, týkajících se příspěvkové organizace. Všechny důležité informace jsou rodičům a zákonným zástupcům předávány prostřednictvím informační nástěnky před šatnou dětí, na webových stránkách školy, e-mailem a kompletní informace v písemné podobě jsou v ředitelně školy. Na požádání jsou veškeré informace neprodleně předloženy k nahlédnutí.</w:t>
      </w:r>
    </w:p>
    <w:p w14:paraId="36824731" w14:textId="3F0B93DC" w:rsidR="009E6CD3" w:rsidRDefault="00753E27" w:rsidP="009E6CD3">
      <w:pPr>
        <w:spacing w:after="0" w:line="4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>Ředitelka školy v</w:t>
      </w:r>
      <w:r w:rsidR="00216441">
        <w:rPr>
          <w:rFonts w:ascii="Times New Roman" w:eastAsia="Times New Roman" w:hAnsi="Times New Roman" w:cs="Times New Roman"/>
          <w:sz w:val="24"/>
          <w:szCs w:val="24"/>
          <w:lang w:eastAsia="cs-CZ"/>
        </w:rPr>
        <w:t>e školním roce 20</w:t>
      </w:r>
      <w:r w:rsidR="00F72EB7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="005B4DC6">
        <w:rPr>
          <w:rFonts w:ascii="Times New Roman" w:eastAsia="Times New Roman" w:hAnsi="Times New Roman" w:cs="Times New Roman"/>
          <w:sz w:val="24"/>
          <w:szCs w:val="24"/>
          <w:lang w:eastAsia="cs-CZ"/>
        </w:rPr>
        <w:t>3</w:t>
      </w:r>
      <w:r w:rsidR="00216441">
        <w:rPr>
          <w:rFonts w:ascii="Times New Roman" w:eastAsia="Times New Roman" w:hAnsi="Times New Roman" w:cs="Times New Roman"/>
          <w:sz w:val="24"/>
          <w:szCs w:val="24"/>
          <w:lang w:eastAsia="cs-CZ"/>
        </w:rPr>
        <w:t>/20</w:t>
      </w:r>
      <w:r w:rsidR="003C7E33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="005B4DC6">
        <w:rPr>
          <w:rFonts w:ascii="Times New Roman" w:eastAsia="Times New Roman" w:hAnsi="Times New Roman" w:cs="Times New Roman"/>
          <w:sz w:val="24"/>
          <w:szCs w:val="24"/>
          <w:lang w:eastAsia="cs-CZ"/>
        </w:rPr>
        <w:t>4</w:t>
      </w: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neobdržela ze strany zákonných zástupců, či veřejnosti žádný dotaz vztahující se k působnosti školy/ informace o podmínkách vzdělávání ve škole, o koncepci školy, o hospodaření školy, o personálním zajištění školy apod./ Tyto základní informace jsou zpřístupněny veřejnosti na </w:t>
      </w:r>
      <w:hyperlink r:id="rId9" w:history="1">
        <w:r w:rsidRPr="00753E27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www.stránkách</w:t>
        </w:r>
      </w:hyperlink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> školy.</w:t>
      </w:r>
    </w:p>
    <w:p w14:paraId="2AB8C92B" w14:textId="096C61CF" w:rsidR="009E6CD3" w:rsidRDefault="009E6CD3" w:rsidP="00753E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DF10051" w14:textId="77777777" w:rsidR="008F0FE2" w:rsidRDefault="008F0FE2" w:rsidP="00753E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5D1C38A" w14:textId="5E8737A1" w:rsidR="001D1997" w:rsidRPr="00753E27" w:rsidRDefault="00753E27" w:rsidP="00753E2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753E27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15. Cíle, kterých bychom chtěli dosáhnout</w:t>
      </w:r>
    </w:p>
    <w:p w14:paraId="3456550B" w14:textId="2BA92CE0" w:rsidR="00753E27" w:rsidRPr="00753E27" w:rsidRDefault="00753E27" w:rsidP="001D17B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>Mateřská škola Káraný má</w:t>
      </w:r>
      <w:r w:rsidR="00E43EF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stále</w:t>
      </w: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celou řadu cílů, kterých by chtěla v kratším či dlouhodobějším časovém horizontu dosáhnout. Jedná se zejména o následující cíle:</w:t>
      </w:r>
    </w:p>
    <w:p w14:paraId="6F09531F" w14:textId="77777777" w:rsidR="00753E27" w:rsidRPr="00753E27" w:rsidRDefault="00753E27" w:rsidP="00753E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>• zvyšovat a prohlubovat kvalifikaci pedagogických i provozních zaměstnanců</w:t>
      </w:r>
    </w:p>
    <w:p w14:paraId="53C6BB14" w14:textId="77777777" w:rsidR="00753E27" w:rsidRPr="00753E27" w:rsidRDefault="00753E27" w:rsidP="00753E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• </w:t>
      </w:r>
      <w:r w:rsidR="00216441">
        <w:rPr>
          <w:rFonts w:ascii="Times New Roman" w:eastAsia="Times New Roman" w:hAnsi="Times New Roman" w:cs="Times New Roman"/>
          <w:sz w:val="24"/>
          <w:szCs w:val="24"/>
          <w:lang w:eastAsia="cs-CZ"/>
        </w:rPr>
        <w:t>zdokonalovat</w:t>
      </w: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vzdělávací program školy, který bude efektivně a účelně využíván</w:t>
      </w:r>
    </w:p>
    <w:p w14:paraId="0A03E0FC" w14:textId="55C98750" w:rsidR="00753E27" w:rsidRPr="00753E27" w:rsidRDefault="00753E27" w:rsidP="00753E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>• nadále realizovat systematickou přípravu předškolních dětí</w:t>
      </w:r>
      <w:r w:rsidR="00A57FA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dětí </w:t>
      </w:r>
      <w:r w:rsidR="00E464D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 odkladem školní docházky</w:t>
      </w:r>
      <w:r w:rsidR="00A57FAF">
        <w:rPr>
          <w:rFonts w:ascii="Times New Roman" w:eastAsia="Times New Roman" w:hAnsi="Times New Roman" w:cs="Times New Roman"/>
          <w:sz w:val="24"/>
          <w:szCs w:val="24"/>
          <w:lang w:eastAsia="cs-CZ"/>
        </w:rPr>
        <w:t>, dětí s podpůrnými opatřeními</w:t>
      </w:r>
    </w:p>
    <w:p w14:paraId="51DADA8B" w14:textId="77777777" w:rsidR="00753E27" w:rsidRPr="00753E27" w:rsidRDefault="00753E27" w:rsidP="00753E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>• podporovat a rozvíjet spolupráci se zřizovatelem, základní školou ve Staré Boleslavi i jinými institucemi</w:t>
      </w:r>
    </w:p>
    <w:p w14:paraId="53FEECC6" w14:textId="77777777" w:rsidR="00753E27" w:rsidRPr="00753E27" w:rsidRDefault="00753E27" w:rsidP="00753E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>• rozvíjet a podněcovat spolupráci s rodiči</w:t>
      </w:r>
    </w:p>
    <w:p w14:paraId="75CE3F71" w14:textId="77777777" w:rsidR="00753E27" w:rsidRPr="00753E27" w:rsidRDefault="00753E27" w:rsidP="00753E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>• aktivně se zapojovat do dění v obci</w:t>
      </w:r>
    </w:p>
    <w:p w14:paraId="0464D840" w14:textId="77777777" w:rsidR="00753E27" w:rsidRPr="00753E27" w:rsidRDefault="00753E27" w:rsidP="00753E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>• nadále oslovovat a získávat nové sponzory</w:t>
      </w: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14:paraId="2BC8CF04" w14:textId="77777777" w:rsidR="00753E27" w:rsidRPr="00753E27" w:rsidRDefault="00753E27" w:rsidP="00753E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>• získávat informace a hodnocení o škole od rodičů, reagovat na připomínky</w:t>
      </w:r>
    </w:p>
    <w:p w14:paraId="51BA9608" w14:textId="778643AA" w:rsidR="00753E27" w:rsidRDefault="00753E27" w:rsidP="00753E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>• rozšířit spolupráci s</w:t>
      </w:r>
      <w:r w:rsidR="005B4DC6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>odborníky</w:t>
      </w:r>
    </w:p>
    <w:p w14:paraId="00AEBFCD" w14:textId="77777777" w:rsidR="005B4DC6" w:rsidRPr="00753E27" w:rsidRDefault="005B4DC6" w:rsidP="00753E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E1A98FA" w14:textId="77777777" w:rsidR="00753E27" w:rsidRPr="00753E27" w:rsidRDefault="00753E27" w:rsidP="00753E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D6BBA7C" w14:textId="77777777" w:rsidR="00753E27" w:rsidRPr="00753E27" w:rsidRDefault="00753E27" w:rsidP="00753E2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753E27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lastRenderedPageBreak/>
        <w:t>16. Závěr</w:t>
      </w:r>
    </w:p>
    <w:p w14:paraId="4B27AFDB" w14:textId="4FDFA09E" w:rsidR="00753E27" w:rsidRPr="00753E27" w:rsidRDefault="00753E27" w:rsidP="001D17B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>Výroční zpráva o činnosti mateřské školy za školní rok 20</w:t>
      </w:r>
      <w:r w:rsidR="00F72EB7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="005B4DC6">
        <w:rPr>
          <w:rFonts w:ascii="Times New Roman" w:eastAsia="Times New Roman" w:hAnsi="Times New Roman" w:cs="Times New Roman"/>
          <w:sz w:val="24"/>
          <w:szCs w:val="24"/>
          <w:lang w:eastAsia="cs-CZ"/>
        </w:rPr>
        <w:t>3</w:t>
      </w: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>/20</w:t>
      </w:r>
      <w:r w:rsidR="00FF1A9F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="005B4DC6">
        <w:rPr>
          <w:rFonts w:ascii="Times New Roman" w:eastAsia="Times New Roman" w:hAnsi="Times New Roman" w:cs="Times New Roman"/>
          <w:sz w:val="24"/>
          <w:szCs w:val="24"/>
          <w:lang w:eastAsia="cs-CZ"/>
        </w:rPr>
        <w:t>4</w:t>
      </w: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byla projednána a schválena zaměstnanci školy na provozní poradě </w:t>
      </w:r>
      <w:r w:rsidR="00AB06C9">
        <w:rPr>
          <w:rFonts w:ascii="Times New Roman" w:eastAsia="Times New Roman" w:hAnsi="Times New Roman" w:cs="Times New Roman"/>
          <w:sz w:val="24"/>
          <w:szCs w:val="24"/>
          <w:lang w:eastAsia="cs-CZ"/>
        </w:rPr>
        <w:t>28</w:t>
      </w: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>. 8. 20</w:t>
      </w:r>
      <w:r w:rsidR="00FF1A9F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="005B4DC6">
        <w:rPr>
          <w:rFonts w:ascii="Times New Roman" w:eastAsia="Times New Roman" w:hAnsi="Times New Roman" w:cs="Times New Roman"/>
          <w:sz w:val="24"/>
          <w:szCs w:val="24"/>
          <w:lang w:eastAsia="cs-CZ"/>
        </w:rPr>
        <w:t>4</w:t>
      </w: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>. Bude veřejně přístupná na webových stránkách školy: www.mskarany.cz  i v ředitelně mateřské školy.</w:t>
      </w:r>
    </w:p>
    <w:p w14:paraId="228A540E" w14:textId="77777777" w:rsidR="00753E27" w:rsidRPr="00753E27" w:rsidRDefault="00753E27" w:rsidP="001D17B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F10D777" w14:textId="5F13C69C" w:rsidR="00753E27" w:rsidRPr="00753E27" w:rsidRDefault="00753E27" w:rsidP="00753E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Káraném dne  </w:t>
      </w:r>
      <w:r w:rsidR="00AB06C9">
        <w:rPr>
          <w:rFonts w:ascii="Times New Roman" w:eastAsia="Times New Roman" w:hAnsi="Times New Roman" w:cs="Times New Roman"/>
          <w:sz w:val="24"/>
          <w:szCs w:val="24"/>
          <w:lang w:eastAsia="cs-CZ"/>
        </w:rPr>
        <w:t>28</w:t>
      </w: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="00FF1A9F">
        <w:rPr>
          <w:rFonts w:ascii="Times New Roman" w:eastAsia="Times New Roman" w:hAnsi="Times New Roman" w:cs="Times New Roman"/>
          <w:sz w:val="24"/>
          <w:szCs w:val="24"/>
          <w:lang w:eastAsia="cs-CZ"/>
        </w:rPr>
        <w:t>8</w:t>
      </w: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>. 20</w:t>
      </w:r>
      <w:r w:rsidR="00FF1A9F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="005B4DC6">
        <w:rPr>
          <w:rFonts w:ascii="Times New Roman" w:eastAsia="Times New Roman" w:hAnsi="Times New Roman" w:cs="Times New Roman"/>
          <w:sz w:val="24"/>
          <w:szCs w:val="24"/>
          <w:lang w:eastAsia="cs-CZ"/>
        </w:rPr>
        <w:t>4</w:t>
      </w:r>
    </w:p>
    <w:p w14:paraId="1426BC23" w14:textId="77777777" w:rsidR="00753E27" w:rsidRPr="00753E27" w:rsidRDefault="00753E27" w:rsidP="00753E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               …………………………………….</w:t>
      </w:r>
    </w:p>
    <w:p w14:paraId="2D0C3E44" w14:textId="195889EE" w:rsidR="00753E27" w:rsidRPr="00753E27" w:rsidRDefault="00753E27" w:rsidP="00753E27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53E2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                </w:t>
      </w:r>
      <w:r w:rsidRPr="00753E27">
        <w:rPr>
          <w:rFonts w:ascii="Times New Roman" w:eastAsia="Times New Roman" w:hAnsi="Times New Roman" w:cs="Times New Roman"/>
          <w:lang w:eastAsia="cs-CZ"/>
        </w:rPr>
        <w:t xml:space="preserve">Mgr. Alena </w:t>
      </w:r>
      <w:r w:rsidR="00F72EB7">
        <w:rPr>
          <w:rFonts w:ascii="Times New Roman" w:eastAsia="Times New Roman" w:hAnsi="Times New Roman" w:cs="Times New Roman"/>
          <w:lang w:eastAsia="cs-CZ"/>
        </w:rPr>
        <w:t>Mynářová</w:t>
      </w:r>
    </w:p>
    <w:p w14:paraId="65557720" w14:textId="1587E72F" w:rsidR="00F72EB7" w:rsidRDefault="00753E27" w:rsidP="001D17B1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753E27">
        <w:rPr>
          <w:rFonts w:ascii="Times New Roman" w:eastAsia="Times New Roman" w:hAnsi="Times New Roman" w:cs="Times New Roman"/>
          <w:lang w:eastAsia="cs-CZ"/>
        </w:rPr>
        <w:tab/>
      </w:r>
      <w:r w:rsidRPr="00753E27">
        <w:rPr>
          <w:rFonts w:ascii="Times New Roman" w:eastAsia="Times New Roman" w:hAnsi="Times New Roman" w:cs="Times New Roman"/>
          <w:lang w:eastAsia="cs-CZ"/>
        </w:rPr>
        <w:tab/>
      </w:r>
      <w:r w:rsidRPr="00753E27">
        <w:rPr>
          <w:rFonts w:ascii="Times New Roman" w:eastAsia="Times New Roman" w:hAnsi="Times New Roman" w:cs="Times New Roman"/>
          <w:lang w:eastAsia="cs-CZ"/>
        </w:rPr>
        <w:tab/>
      </w:r>
      <w:r w:rsidRPr="00753E27">
        <w:rPr>
          <w:rFonts w:ascii="Times New Roman" w:eastAsia="Times New Roman" w:hAnsi="Times New Roman" w:cs="Times New Roman"/>
          <w:lang w:eastAsia="cs-CZ"/>
        </w:rPr>
        <w:tab/>
      </w:r>
      <w:r w:rsidRPr="00753E27">
        <w:rPr>
          <w:rFonts w:ascii="Times New Roman" w:eastAsia="Times New Roman" w:hAnsi="Times New Roman" w:cs="Times New Roman"/>
          <w:lang w:eastAsia="cs-CZ"/>
        </w:rPr>
        <w:tab/>
      </w:r>
      <w:r w:rsidRPr="00753E27">
        <w:rPr>
          <w:rFonts w:ascii="Times New Roman" w:eastAsia="Times New Roman" w:hAnsi="Times New Roman" w:cs="Times New Roman"/>
          <w:lang w:eastAsia="cs-CZ"/>
        </w:rPr>
        <w:tab/>
      </w:r>
      <w:r w:rsidRPr="00753E27">
        <w:rPr>
          <w:rFonts w:ascii="Times New Roman" w:eastAsia="Times New Roman" w:hAnsi="Times New Roman" w:cs="Times New Roman"/>
          <w:lang w:eastAsia="cs-CZ"/>
        </w:rPr>
        <w:tab/>
      </w:r>
      <w:r w:rsidRPr="00753E27">
        <w:rPr>
          <w:rFonts w:ascii="Times New Roman" w:eastAsia="Times New Roman" w:hAnsi="Times New Roman" w:cs="Times New Roman"/>
          <w:lang w:eastAsia="cs-CZ"/>
        </w:rPr>
        <w:tab/>
        <w:t xml:space="preserve">        </w:t>
      </w:r>
      <w:r w:rsidR="00216441">
        <w:rPr>
          <w:rFonts w:ascii="Times New Roman" w:eastAsia="Times New Roman" w:hAnsi="Times New Roman" w:cs="Times New Roman"/>
          <w:lang w:eastAsia="cs-CZ"/>
        </w:rPr>
        <w:t xml:space="preserve">   </w:t>
      </w:r>
      <w:r w:rsidRPr="00753E27">
        <w:rPr>
          <w:rFonts w:ascii="Times New Roman" w:eastAsia="Times New Roman" w:hAnsi="Times New Roman" w:cs="Times New Roman"/>
          <w:lang w:eastAsia="cs-CZ"/>
        </w:rPr>
        <w:t>ředitelka MŠ Káran</w:t>
      </w:r>
      <w:r w:rsidR="001D17B1">
        <w:rPr>
          <w:rFonts w:ascii="Times New Roman" w:eastAsia="Times New Roman" w:hAnsi="Times New Roman" w:cs="Times New Roman"/>
          <w:lang w:eastAsia="cs-CZ"/>
        </w:rPr>
        <w:t>ý</w:t>
      </w:r>
    </w:p>
    <w:p w14:paraId="3825E56F" w14:textId="77777777" w:rsidR="009E6CD3" w:rsidRPr="001D17B1" w:rsidRDefault="009E6CD3" w:rsidP="001D17B1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10E3B183" w14:textId="77777777" w:rsidR="00A57FAF" w:rsidRDefault="00A57FAF" w:rsidP="00A57FA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bookmarkStart w:id="6" w:name="_Hlk145333294"/>
    </w:p>
    <w:p w14:paraId="2F2CA8D9" w14:textId="77777777" w:rsidR="00A57FAF" w:rsidRDefault="00A57FAF" w:rsidP="00A57FA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14:paraId="0DF60575" w14:textId="77777777" w:rsidR="00A57FAF" w:rsidRDefault="00A57FAF" w:rsidP="00A57FA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14:paraId="44B3CBE4" w14:textId="77777777" w:rsidR="00A57FAF" w:rsidRDefault="00A57FAF" w:rsidP="00A57FA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14:paraId="17FC12E2" w14:textId="77777777" w:rsidR="00A57FAF" w:rsidRDefault="00A57FAF" w:rsidP="00A57FA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14:paraId="42E43620" w14:textId="77777777" w:rsidR="00A57FAF" w:rsidRDefault="00A57FAF" w:rsidP="00A57FA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14:paraId="58E14B9C" w14:textId="77777777" w:rsidR="00A57FAF" w:rsidRDefault="00A57FAF" w:rsidP="00A57FA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14:paraId="6C504F6E" w14:textId="77777777" w:rsidR="00A57FAF" w:rsidRDefault="00A57FAF" w:rsidP="00A57FA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14:paraId="17E91A2B" w14:textId="77777777" w:rsidR="00A57FAF" w:rsidRDefault="00A57FAF" w:rsidP="00A57FA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14:paraId="0DD13F36" w14:textId="77777777" w:rsidR="00A57FAF" w:rsidRDefault="00A57FAF" w:rsidP="00A57FA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14:paraId="60D21AC1" w14:textId="77777777" w:rsidR="00A57FAF" w:rsidRDefault="00A57FAF" w:rsidP="00A57FA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14:paraId="38F48D13" w14:textId="77777777" w:rsidR="00A57FAF" w:rsidRDefault="00A57FAF" w:rsidP="00A57FA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14:paraId="3AF1AEDE" w14:textId="77777777" w:rsidR="00A57FAF" w:rsidRDefault="00A57FAF" w:rsidP="00A57FA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14:paraId="5C2FBE33" w14:textId="77777777" w:rsidR="00A57FAF" w:rsidRDefault="00A57FAF" w:rsidP="00A57FA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14:paraId="60C347A5" w14:textId="77777777" w:rsidR="00A57FAF" w:rsidRDefault="00A57FAF" w:rsidP="00A57FA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14:paraId="2AB42112" w14:textId="77777777" w:rsidR="00A57FAF" w:rsidRDefault="00A57FAF" w:rsidP="00A57FA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14:paraId="5D604D6E" w14:textId="77777777" w:rsidR="00A57FAF" w:rsidRDefault="00A57FAF" w:rsidP="00A57FA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14:paraId="30816B1F" w14:textId="77777777" w:rsidR="00A57FAF" w:rsidRDefault="00A57FAF" w:rsidP="00A57FA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14:paraId="7F9160BC" w14:textId="77777777" w:rsidR="00A57FAF" w:rsidRDefault="00A57FAF" w:rsidP="00A57FA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14:paraId="32A15C3F" w14:textId="77777777" w:rsidR="00A57FAF" w:rsidRDefault="00A57FAF" w:rsidP="00A57FA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14:paraId="47D4E3FE" w14:textId="77777777" w:rsidR="00A57FAF" w:rsidRDefault="00A57FAF" w:rsidP="00A57FA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14:paraId="77FE3EBE" w14:textId="77777777" w:rsidR="00A57FAF" w:rsidRDefault="00A57FAF" w:rsidP="00A57FA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14:paraId="364D437C" w14:textId="77777777" w:rsidR="005B4DC6" w:rsidRDefault="005B4DC6" w:rsidP="00A57FA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14:paraId="46821001" w14:textId="77777777" w:rsidR="005B4DC6" w:rsidRDefault="005B4DC6" w:rsidP="00A57FA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14:paraId="2E5A70F6" w14:textId="77777777" w:rsidR="005B4DC6" w:rsidRDefault="005B4DC6" w:rsidP="00A57FA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14:paraId="14EF45BA" w14:textId="77777777" w:rsidR="005B4DC6" w:rsidRDefault="005B4DC6" w:rsidP="00A57FA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14:paraId="0E020254" w14:textId="77777777" w:rsidR="005B4DC6" w:rsidRDefault="005B4DC6" w:rsidP="00A57FA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14:paraId="3048564A" w14:textId="77777777" w:rsidR="005B4DC6" w:rsidRDefault="005B4DC6" w:rsidP="00A57FA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14:paraId="7BD61D0F" w14:textId="77777777" w:rsidR="00075928" w:rsidRDefault="00075928" w:rsidP="00A57FA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14:paraId="21A1423F" w14:textId="77777777" w:rsidR="00075928" w:rsidRDefault="00075928" w:rsidP="00A57FA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</w:p>
    <w:p w14:paraId="5F9DA8C6" w14:textId="77777777" w:rsidR="00075928" w:rsidRPr="00075928" w:rsidRDefault="00075928" w:rsidP="0007592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075928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lastRenderedPageBreak/>
        <w:t xml:space="preserve">Příloha č. 1          </w:t>
      </w:r>
      <w:r w:rsidRPr="00075928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Výroční zpráva o hospodaření mateřské školy za rok 2023</w:t>
      </w:r>
    </w:p>
    <w:p w14:paraId="3E60A572" w14:textId="77777777" w:rsidR="00075928" w:rsidRPr="00075928" w:rsidRDefault="00075928" w:rsidP="00075928">
      <w:pPr>
        <w:spacing w:after="0" w:line="4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7592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Rozbor výnosů a nákladů za rok 2023</w:t>
      </w:r>
    </w:p>
    <w:p w14:paraId="1CB7E760" w14:textId="77777777" w:rsidR="00075928" w:rsidRPr="00075928" w:rsidRDefault="00075928" w:rsidP="00075928">
      <w:pPr>
        <w:spacing w:after="0" w:line="4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7592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Výnosy</w:t>
      </w:r>
    </w:p>
    <w:p w14:paraId="56340300" w14:textId="77777777" w:rsidR="00075928" w:rsidRPr="00075928" w:rsidRDefault="00075928" w:rsidP="00075928">
      <w:pPr>
        <w:spacing w:after="0" w:line="4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7592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Celkové příjmy organizace z hlavní činnosti za rok 2023 činily </w:t>
      </w:r>
      <w:r w:rsidRPr="0007592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7 240 677,68 </w:t>
      </w:r>
      <w:r w:rsidRPr="0007592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Kč.</w:t>
      </w:r>
    </w:p>
    <w:p w14:paraId="2463E886" w14:textId="77777777" w:rsidR="00075928" w:rsidRPr="00075928" w:rsidRDefault="00075928" w:rsidP="00075928">
      <w:pPr>
        <w:spacing w:after="0" w:line="4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7592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 toho dotace ze státního rozpočtu činila </w:t>
      </w:r>
      <w:r w:rsidRPr="0007592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4 548 042,-</w:t>
      </w:r>
      <w:r w:rsidRPr="0007592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Kč</w:t>
      </w:r>
      <w:r w:rsidRPr="0007592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dotace od zřizovatele </w:t>
      </w:r>
      <w:r w:rsidRPr="0007592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1 400 000,-Kč.</w:t>
      </w:r>
    </w:p>
    <w:p w14:paraId="27DC2822" w14:textId="77777777" w:rsidR="00075928" w:rsidRPr="00075928" w:rsidRDefault="00075928" w:rsidP="00075928">
      <w:pPr>
        <w:spacing w:after="0" w:line="4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7592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Ostatní příjmy se skládají z tržeb za stravné ve výši </w:t>
      </w:r>
      <w:r w:rsidRPr="0007592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718 330,-</w:t>
      </w:r>
      <w:r w:rsidRPr="0007592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Kč</w:t>
      </w:r>
      <w:r w:rsidRPr="0007592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z příspěvků rodičů ve výši </w:t>
      </w:r>
      <w:r w:rsidRPr="0007592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451 578,-</w:t>
      </w:r>
      <w:r w:rsidRPr="0007592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07592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Kč</w:t>
      </w:r>
      <w:r w:rsidRPr="0007592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dále z přijatých dotací z EU ve výši </w:t>
      </w:r>
      <w:r w:rsidRPr="0007592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121 524,60 Kč a </w:t>
      </w:r>
      <w:r w:rsidRPr="0007592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ostatní příjmy – ve výši </w:t>
      </w:r>
      <w:r w:rsidRPr="0007592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1 203,08 Kč.</w:t>
      </w:r>
    </w:p>
    <w:p w14:paraId="43FC76D2" w14:textId="77777777" w:rsidR="00075928" w:rsidRPr="00075928" w:rsidRDefault="00075928" w:rsidP="00075928">
      <w:pPr>
        <w:spacing w:after="0" w:line="4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7592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Náklady</w:t>
      </w:r>
    </w:p>
    <w:p w14:paraId="4767214B" w14:textId="77777777" w:rsidR="00075928" w:rsidRPr="00075928" w:rsidRDefault="00075928" w:rsidP="00075928">
      <w:pPr>
        <w:spacing w:after="0" w:line="4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7592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Celkové náklady za rok </w:t>
      </w:r>
      <w:r w:rsidRPr="0007592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2023</w:t>
      </w:r>
      <w:r w:rsidRPr="0007592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činily </w:t>
      </w:r>
      <w:r w:rsidRPr="0007592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7 019 164,13 Kč</w:t>
      </w:r>
      <w:r w:rsidRPr="0007592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Největší podíl z těchto nákladů činí náklady mzdové a s tím související odvody sociálního a zdravotního pojištění a ostatní sociální náklady. Celkové náklady na platy zaměstnanců činily </w:t>
      </w:r>
      <w:r w:rsidRPr="0007592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5 154 042,15 Kč</w:t>
      </w:r>
      <w:r w:rsidRPr="0007592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z toho ze státního rozpočtu bylo vyplaceno </w:t>
      </w:r>
      <w:r w:rsidRPr="0007592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4 548 042,- Kč </w:t>
      </w:r>
      <w:r w:rsidRPr="0007592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včetně odvodů</w:t>
      </w:r>
      <w:r w:rsidRPr="0007592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sociální, zdravotní pojištění a zákonné sociální náklady. Tvorba fondu FKSP činila </w:t>
      </w:r>
      <w:r w:rsidRPr="0007592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73 617,82 </w:t>
      </w:r>
      <w:r w:rsidRPr="0007592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Kč</w:t>
      </w:r>
      <w:r w:rsidRPr="00075928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5A750D44" w14:textId="77777777" w:rsidR="00075928" w:rsidRPr="00075928" w:rsidRDefault="00075928" w:rsidP="00075928">
      <w:pPr>
        <w:spacing w:after="0" w:line="48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07592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Ostatní neinvestiční výdaje za rok 2023 byly čerpány takto:</w:t>
      </w:r>
    </w:p>
    <w:p w14:paraId="578ACD6E" w14:textId="77777777" w:rsidR="00075928" w:rsidRPr="00075928" w:rsidRDefault="00075928" w:rsidP="00075928">
      <w:pPr>
        <w:spacing w:after="0" w:line="4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75928">
        <w:rPr>
          <w:rFonts w:ascii="Times New Roman" w:eastAsia="Times New Roman" w:hAnsi="Times New Roman" w:cs="Times New Roman"/>
          <w:sz w:val="24"/>
          <w:szCs w:val="24"/>
          <w:lang w:eastAsia="cs-CZ"/>
        </w:rPr>
        <w:t>Další vzdělávání pedagogických pracovníků – DVPP </w:t>
      </w:r>
      <w:r w:rsidRPr="0007592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19 125,- Kč</w:t>
      </w:r>
      <w:r w:rsidRPr="00075928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02F7EC1A" w14:textId="77777777" w:rsidR="00075928" w:rsidRPr="00075928" w:rsidRDefault="00075928" w:rsidP="00075928">
      <w:pPr>
        <w:spacing w:after="0" w:line="4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75928">
        <w:rPr>
          <w:rFonts w:ascii="Times New Roman" w:eastAsia="Times New Roman" w:hAnsi="Times New Roman" w:cs="Times New Roman"/>
          <w:sz w:val="24"/>
          <w:szCs w:val="24"/>
          <w:lang w:eastAsia="cs-CZ"/>
        </w:rPr>
        <w:t>Ochranné pracovní pomůcky </w:t>
      </w:r>
      <w:r w:rsidRPr="0007592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2 309</w:t>
      </w:r>
      <w:r w:rsidRPr="0007592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,- Kč.</w:t>
      </w:r>
    </w:p>
    <w:p w14:paraId="7C294D93" w14:textId="77777777" w:rsidR="00075928" w:rsidRPr="00075928" w:rsidRDefault="00075928" w:rsidP="00075928">
      <w:pPr>
        <w:spacing w:after="0" w:line="4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75928">
        <w:rPr>
          <w:rFonts w:ascii="Times New Roman" w:eastAsia="Times New Roman" w:hAnsi="Times New Roman" w:cs="Times New Roman"/>
          <w:sz w:val="24"/>
          <w:szCs w:val="24"/>
          <w:lang w:eastAsia="cs-CZ"/>
        </w:rPr>
        <w:t>Preventivní prohlídky </w:t>
      </w:r>
      <w:r w:rsidRPr="0007592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500,- Kč</w:t>
      </w:r>
    </w:p>
    <w:p w14:paraId="57920015" w14:textId="77777777" w:rsidR="00075928" w:rsidRPr="00075928" w:rsidRDefault="00075928" w:rsidP="00075928">
      <w:pPr>
        <w:spacing w:after="0" w:line="4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75928">
        <w:rPr>
          <w:rFonts w:ascii="Times New Roman" w:eastAsia="Times New Roman" w:hAnsi="Times New Roman" w:cs="Times New Roman"/>
          <w:sz w:val="24"/>
          <w:szCs w:val="24"/>
          <w:lang w:eastAsia="cs-CZ"/>
        </w:rPr>
        <w:t>Největší položku z nákladů na provoz představují náklady na energie:</w:t>
      </w:r>
    </w:p>
    <w:p w14:paraId="171A03F7" w14:textId="77777777" w:rsidR="00075928" w:rsidRPr="00075928" w:rsidRDefault="00075928" w:rsidP="00075928">
      <w:pPr>
        <w:spacing w:after="0" w:line="4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7592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Vodné </w:t>
      </w:r>
      <w:r w:rsidRPr="0007592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44 617,98</w:t>
      </w:r>
      <w:r w:rsidRPr="0007592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Kč</w:t>
      </w:r>
    </w:p>
    <w:p w14:paraId="5C16E881" w14:textId="77777777" w:rsidR="00075928" w:rsidRPr="00075928" w:rsidRDefault="00075928" w:rsidP="00075928">
      <w:pPr>
        <w:spacing w:after="0" w:line="4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75928">
        <w:rPr>
          <w:rFonts w:ascii="Times New Roman" w:eastAsia="Times New Roman" w:hAnsi="Times New Roman" w:cs="Times New Roman"/>
          <w:sz w:val="24"/>
          <w:szCs w:val="24"/>
          <w:lang w:eastAsia="cs-CZ"/>
        </w:rPr>
        <w:t>Elektrická energie </w:t>
      </w:r>
      <w:r w:rsidRPr="0007592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206 803,47 Kč</w:t>
      </w:r>
    </w:p>
    <w:p w14:paraId="75E28B88" w14:textId="77777777" w:rsidR="00075928" w:rsidRPr="00075928" w:rsidRDefault="00075928" w:rsidP="00075928">
      <w:pPr>
        <w:spacing w:after="0" w:line="4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7592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Další položkou je nákup DDHM ve výši </w:t>
      </w:r>
      <w:r w:rsidRPr="0007592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109 805,- Kč</w:t>
      </w:r>
      <w:r w:rsidRPr="0007592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14:paraId="0F0FC51D" w14:textId="77777777" w:rsidR="00075928" w:rsidRPr="00075928" w:rsidRDefault="00075928" w:rsidP="00075928">
      <w:pPr>
        <w:spacing w:after="0" w:line="4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7592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Významnou položku nákladů tvoří ostatní materiál včetně výtvarného materiálu, tato nákladová položka činí </w:t>
      </w:r>
      <w:r w:rsidRPr="0007592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192 190,05</w:t>
      </w:r>
      <w:r w:rsidRPr="0007592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07592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Kč</w:t>
      </w:r>
      <w:r w:rsidRPr="00075928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6B09A1CE" w14:textId="77777777" w:rsidR="00075928" w:rsidRPr="00075928" w:rsidRDefault="00075928" w:rsidP="00075928">
      <w:pPr>
        <w:spacing w:after="0" w:line="4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7592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Celkové náklady na stravné činily </w:t>
      </w:r>
      <w:r w:rsidRPr="0007592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198 605 Kč.</w:t>
      </w:r>
    </w:p>
    <w:p w14:paraId="6B91457C" w14:textId="77777777" w:rsidR="00075928" w:rsidRPr="00075928" w:rsidRDefault="00075928" w:rsidP="00075928">
      <w:pPr>
        <w:spacing w:after="0" w:line="4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7592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Ostatní služby činily </w:t>
      </w:r>
      <w:r w:rsidRPr="0007592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1 011 385,02 Kč</w:t>
      </w:r>
      <w:r w:rsidRPr="0007592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jedná se především o revize, drobné opravy, deratizace, údržba programů, poplatky za telefon a internet, vedení účetnictví, zpracování mezd a statistických výkazů, režijní náklady na dovoz stravy, poštovné a bankovní poplatky. </w:t>
      </w:r>
    </w:p>
    <w:p w14:paraId="509A7174" w14:textId="6D94CFDC" w:rsidR="00075928" w:rsidRPr="00075928" w:rsidRDefault="00075928" w:rsidP="00075928">
      <w:pPr>
        <w:spacing w:after="0" w:line="4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7592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Pojištění majetku činilo </w:t>
      </w:r>
      <w:r w:rsidRPr="0007592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8860,- Kč</w:t>
      </w:r>
      <w:r w:rsidRPr="0007592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dle sjednaného pojištění</w:t>
      </w:r>
    </w:p>
    <w:p w14:paraId="4FFF3E6A" w14:textId="77777777" w:rsidR="00075928" w:rsidRPr="00075928" w:rsidRDefault="00075928" w:rsidP="00075928">
      <w:pPr>
        <w:spacing w:after="0" w:line="4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7592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lastRenderedPageBreak/>
        <w:t>Hospodářský výsledek</w:t>
      </w:r>
    </w:p>
    <w:p w14:paraId="0E0A4918" w14:textId="77777777" w:rsidR="00075928" w:rsidRPr="00075928" w:rsidRDefault="00075928" w:rsidP="00075928">
      <w:pPr>
        <w:spacing w:after="0" w:line="4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7592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Celkový hospodářský výsledek činil zisk </w:t>
      </w:r>
      <w:r w:rsidRPr="0007592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221 513,55,- Kč</w:t>
      </w:r>
      <w:r w:rsidRPr="0007592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</w:t>
      </w:r>
    </w:p>
    <w:p w14:paraId="3BA2D65D" w14:textId="77777777" w:rsidR="00075928" w:rsidRPr="00075928" w:rsidRDefault="00075928" w:rsidP="00075928">
      <w:pPr>
        <w:spacing w:after="0" w:line="4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7592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Inventarizace</w:t>
      </w:r>
    </w:p>
    <w:p w14:paraId="710693E9" w14:textId="77777777" w:rsidR="00075928" w:rsidRPr="00075928" w:rsidRDefault="00075928" w:rsidP="00075928">
      <w:pPr>
        <w:spacing w:after="0" w:line="4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7592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Byla provedena dokladová inventura, řádná inventura majetku, závazků, kde nebyly zjištěny žádné inventurní rozdíly, všechny závazky byly do lhůty splatnosti a stav účtu 321 Dodavatelé činí </w:t>
      </w:r>
      <w:r w:rsidRPr="0007592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54 366 Kč.</w:t>
      </w:r>
    </w:p>
    <w:p w14:paraId="24654197" w14:textId="77777777" w:rsidR="00075928" w:rsidRPr="00075928" w:rsidRDefault="00075928" w:rsidP="00075928">
      <w:pPr>
        <w:spacing w:after="0" w:line="4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7592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Vyúčtování vztahu organizace se státním rozpočtem</w:t>
      </w:r>
    </w:p>
    <w:p w14:paraId="5B91FFB7" w14:textId="77777777" w:rsidR="00075928" w:rsidRPr="00075928" w:rsidRDefault="00075928" w:rsidP="00075928">
      <w:pPr>
        <w:spacing w:after="0" w:line="4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75928">
        <w:rPr>
          <w:rFonts w:ascii="Times New Roman" w:eastAsia="Times New Roman" w:hAnsi="Times New Roman" w:cs="Times New Roman"/>
          <w:sz w:val="24"/>
          <w:szCs w:val="24"/>
          <w:lang w:eastAsia="cs-CZ"/>
        </w:rPr>
        <w:t>Vzhledem ke skutečnosti, že limity prostředků na platy a ostatní platby za provedené práce nebyly překročeny a ostatní limity na přímé ONIV byly dodrženy, jsou odvody do SR nulové.</w:t>
      </w:r>
    </w:p>
    <w:p w14:paraId="0B0C02B9" w14:textId="77777777" w:rsidR="00075928" w:rsidRPr="00075928" w:rsidRDefault="00075928" w:rsidP="00075928">
      <w:pPr>
        <w:spacing w:after="0" w:line="4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7592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Finanční fondy a jejich krytí</w:t>
      </w:r>
    </w:p>
    <w:p w14:paraId="66D1349E" w14:textId="77777777" w:rsidR="00075928" w:rsidRPr="00075928" w:rsidRDefault="00075928" w:rsidP="00075928">
      <w:pPr>
        <w:spacing w:after="0" w:line="48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07592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Fond FKSP </w:t>
      </w:r>
      <w:r w:rsidRPr="0007592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19 307,91</w:t>
      </w:r>
      <w:r w:rsidRPr="0007592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Kč</w:t>
      </w:r>
      <w:r w:rsidRPr="00075928">
        <w:rPr>
          <w:rFonts w:ascii="Times New Roman" w:eastAsia="Times New Roman" w:hAnsi="Times New Roman" w:cs="Times New Roman"/>
          <w:sz w:val="24"/>
          <w:szCs w:val="24"/>
          <w:lang w:eastAsia="cs-CZ"/>
        </w:rPr>
        <w:t> je kryt v plné výši.</w:t>
      </w:r>
    </w:p>
    <w:p w14:paraId="02DC8132" w14:textId="77777777" w:rsidR="00075928" w:rsidRPr="00075928" w:rsidRDefault="00075928" w:rsidP="00075928">
      <w:pPr>
        <w:spacing w:after="0" w:line="4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75928">
        <w:rPr>
          <w:rFonts w:ascii="Times New Roman" w:eastAsia="Times New Roman" w:hAnsi="Times New Roman" w:cs="Times New Roman"/>
          <w:sz w:val="24"/>
          <w:szCs w:val="24"/>
          <w:lang w:eastAsia="cs-CZ"/>
        </w:rPr>
        <w:t>Fond odměn </w:t>
      </w:r>
      <w:r w:rsidRPr="0007592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100 000,- Kč</w:t>
      </w:r>
      <w:r w:rsidRPr="00075928">
        <w:rPr>
          <w:rFonts w:ascii="Times New Roman" w:eastAsia="Times New Roman" w:hAnsi="Times New Roman" w:cs="Times New Roman"/>
          <w:sz w:val="24"/>
          <w:szCs w:val="24"/>
          <w:lang w:eastAsia="cs-CZ"/>
        </w:rPr>
        <w:t> je kryt v plné výši.</w:t>
      </w:r>
    </w:p>
    <w:p w14:paraId="60550EF0" w14:textId="77777777" w:rsidR="00075928" w:rsidRPr="00075928" w:rsidRDefault="00075928" w:rsidP="00075928">
      <w:pPr>
        <w:spacing w:after="0" w:line="4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A2AFABC" w14:textId="77777777" w:rsidR="00075928" w:rsidRPr="00075928" w:rsidRDefault="00075928" w:rsidP="00075928">
      <w:pPr>
        <w:spacing w:after="0" w:line="480" w:lineRule="atLeast"/>
        <w:jc w:val="both"/>
        <w:rPr>
          <w:rFonts w:ascii="Trebuchet MS" w:eastAsia="Times New Roman" w:hAnsi="Trebuchet MS" w:cs="Times New Roman"/>
          <w:sz w:val="34"/>
          <w:szCs w:val="34"/>
          <w:lang w:eastAsia="cs-CZ"/>
        </w:rPr>
      </w:pPr>
    </w:p>
    <w:p w14:paraId="1DE1DE35" w14:textId="77777777" w:rsidR="00075928" w:rsidRPr="00075928" w:rsidRDefault="00075928" w:rsidP="00075928">
      <w:pPr>
        <w:rPr>
          <w:rFonts w:ascii="Calibri" w:eastAsia="Calibri" w:hAnsi="Calibri" w:cs="Times New Roman"/>
        </w:rPr>
      </w:pPr>
    </w:p>
    <w:p w14:paraId="7D165DE8" w14:textId="77777777" w:rsidR="00075928" w:rsidRPr="00075928" w:rsidRDefault="00075928" w:rsidP="00075928">
      <w:pPr>
        <w:rPr>
          <w:rFonts w:ascii="Calibri" w:eastAsia="Calibri" w:hAnsi="Calibri" w:cs="Times New Roman"/>
        </w:rPr>
      </w:pPr>
    </w:p>
    <w:p w14:paraId="5E1D987F" w14:textId="77777777" w:rsidR="00075928" w:rsidRPr="00075928" w:rsidRDefault="00075928" w:rsidP="00075928">
      <w:pPr>
        <w:rPr>
          <w:rFonts w:ascii="Calibri" w:eastAsia="Calibri" w:hAnsi="Calibri" w:cs="Times New Roman"/>
        </w:rPr>
      </w:pPr>
    </w:p>
    <w:p w14:paraId="30702CDC" w14:textId="77777777" w:rsidR="00075928" w:rsidRPr="00075928" w:rsidRDefault="00075928" w:rsidP="00075928">
      <w:pPr>
        <w:rPr>
          <w:rFonts w:ascii="Calibri" w:eastAsia="Calibri" w:hAnsi="Calibri" w:cs="Times New Roman"/>
        </w:rPr>
      </w:pPr>
    </w:p>
    <w:p w14:paraId="5A75BCE7" w14:textId="77777777" w:rsidR="00075928" w:rsidRPr="00075928" w:rsidRDefault="00075928" w:rsidP="00075928">
      <w:pPr>
        <w:rPr>
          <w:rFonts w:ascii="Calibri" w:eastAsia="Calibri" w:hAnsi="Calibri" w:cs="Times New Roman"/>
        </w:rPr>
      </w:pPr>
    </w:p>
    <w:p w14:paraId="71DCC09B" w14:textId="77777777" w:rsidR="00075928" w:rsidRPr="00075928" w:rsidRDefault="00075928" w:rsidP="00075928">
      <w:pPr>
        <w:rPr>
          <w:rFonts w:ascii="Calibri" w:eastAsia="Calibri" w:hAnsi="Calibri" w:cs="Times New Roman"/>
          <w:kern w:val="2"/>
          <w14:ligatures w14:val="standardContextual"/>
        </w:rPr>
      </w:pPr>
    </w:p>
    <w:p w14:paraId="410446AB" w14:textId="77777777" w:rsidR="00075928" w:rsidRPr="00A57FAF" w:rsidRDefault="00075928" w:rsidP="00A57FA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bookmarkEnd w:id="6"/>
    <w:p w14:paraId="7110ADB8" w14:textId="77777777" w:rsidR="00075928" w:rsidRDefault="0007592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532D3C5" w14:textId="77777777" w:rsidR="00075928" w:rsidRDefault="0007592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7A35F7B" w14:textId="77777777" w:rsidR="00075928" w:rsidRDefault="0007592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CC3C9BB" w14:textId="77777777" w:rsidR="00075928" w:rsidRDefault="0007592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4EA5E3C" w14:textId="77777777" w:rsidR="00075928" w:rsidRDefault="0007592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151D6F6" w14:textId="77777777" w:rsidR="00075928" w:rsidRDefault="0007592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C117DFA" w14:textId="77777777" w:rsidR="00075928" w:rsidRDefault="0007592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3D12CB9" w14:textId="77777777" w:rsidR="003D39E6" w:rsidRDefault="003D39E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0AB39FB" w14:textId="2BB078A8" w:rsidR="009E6CD3" w:rsidRDefault="009E6CD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40CE5">
        <w:rPr>
          <w:rFonts w:ascii="Times New Roman" w:hAnsi="Times New Roman" w:cs="Times New Roman"/>
          <w:b/>
          <w:bCs/>
          <w:sz w:val="28"/>
          <w:szCs w:val="28"/>
        </w:rPr>
        <w:lastRenderedPageBreak/>
        <w:t>Příloha č. 2 Vyhodnocení dotazníků spokojenosti</w:t>
      </w:r>
    </w:p>
    <w:p w14:paraId="7B4EACD1" w14:textId="3A2E53A0" w:rsidR="00BB1EBB" w:rsidRPr="00BB1EBB" w:rsidRDefault="00BB1EBB" w:rsidP="00075928">
      <w:pPr>
        <w:jc w:val="center"/>
        <w:rPr>
          <w:rFonts w:ascii="Calibri" w:eastAsia="Calibri" w:hAnsi="Calibri" w:cs="Arial"/>
          <w:b/>
          <w:bCs/>
          <w:sz w:val="32"/>
          <w:szCs w:val="32"/>
        </w:rPr>
      </w:pPr>
      <w:r w:rsidRPr="00BB1EBB">
        <w:rPr>
          <w:rFonts w:ascii="Calibri" w:eastAsia="Calibri" w:hAnsi="Calibri" w:cs="Arial"/>
          <w:b/>
          <w:bCs/>
          <w:sz w:val="32"/>
          <w:szCs w:val="32"/>
        </w:rPr>
        <w:t>VYHODNOCENÍ DOTAZNÍKU SPOKOJENOSTI – TŘÍDA BERUŠKY</w:t>
      </w:r>
    </w:p>
    <w:p w14:paraId="1448C478" w14:textId="77777777" w:rsidR="00BB1EBB" w:rsidRPr="00BB1EBB" w:rsidRDefault="00BB1EBB" w:rsidP="00BB1EBB">
      <w:pPr>
        <w:ind w:left="720" w:hanging="360"/>
        <w:jc w:val="center"/>
        <w:rPr>
          <w:rFonts w:ascii="Calibri" w:eastAsia="Calibri" w:hAnsi="Calibri" w:cs="Arial"/>
          <w:sz w:val="28"/>
          <w:szCs w:val="28"/>
          <w:u w:val="single"/>
        </w:rPr>
      </w:pPr>
      <w:r w:rsidRPr="00BB1EBB">
        <w:rPr>
          <w:rFonts w:ascii="Calibri" w:eastAsia="Calibri" w:hAnsi="Calibri" w:cs="Arial"/>
          <w:sz w:val="28"/>
          <w:szCs w:val="28"/>
          <w:u w:val="single"/>
        </w:rPr>
        <w:t>11 respondentů</w:t>
      </w:r>
    </w:p>
    <w:p w14:paraId="46A5E16C" w14:textId="77777777" w:rsidR="00BB1EBB" w:rsidRPr="00BB1EBB" w:rsidRDefault="00BB1EBB" w:rsidP="00BB1EBB">
      <w:pPr>
        <w:ind w:left="720" w:hanging="360"/>
        <w:jc w:val="center"/>
        <w:rPr>
          <w:rFonts w:ascii="Calibri" w:eastAsia="Calibri" w:hAnsi="Calibri" w:cs="Arial"/>
          <w:sz w:val="28"/>
          <w:szCs w:val="28"/>
          <w:u w:val="single"/>
        </w:rPr>
      </w:pPr>
    </w:p>
    <w:p w14:paraId="64C5BE0E" w14:textId="77777777" w:rsidR="00BB1EBB" w:rsidRPr="00BB1EBB" w:rsidRDefault="00BB1EBB" w:rsidP="00BB1EBB">
      <w:pPr>
        <w:numPr>
          <w:ilvl w:val="0"/>
          <w:numId w:val="1"/>
        </w:numPr>
        <w:contextualSpacing/>
        <w:rPr>
          <w:rFonts w:ascii="Calibri" w:eastAsia="Calibri" w:hAnsi="Calibri" w:cs="Arial"/>
          <w:b/>
          <w:bCs/>
        </w:rPr>
      </w:pPr>
      <w:r w:rsidRPr="00BB1EBB">
        <w:rPr>
          <w:rFonts w:ascii="Calibri" w:eastAsia="Calibri" w:hAnsi="Calibri" w:cs="Arial"/>
          <w:b/>
          <w:bCs/>
        </w:rPr>
        <w:t>Splnila/plní MŠ Káraný Vaše očekávání, které jste měli, když jste k nám dávali svého potomka?</w:t>
      </w:r>
    </w:p>
    <w:p w14:paraId="1119066A" w14:textId="77777777" w:rsidR="00BB1EBB" w:rsidRPr="00BB1EBB" w:rsidRDefault="00BB1EBB" w:rsidP="00BB1EBB">
      <w:pPr>
        <w:ind w:left="720"/>
        <w:contextualSpacing/>
        <w:rPr>
          <w:rFonts w:ascii="Calibri" w:eastAsia="Calibri" w:hAnsi="Calibri" w:cs="Arial"/>
        </w:rPr>
      </w:pPr>
      <w:r w:rsidRPr="00BB1EBB">
        <w:rPr>
          <w:rFonts w:ascii="Calibri" w:eastAsia="Calibri" w:hAnsi="Calibri" w:cs="Arial"/>
          <w:highlight w:val="green"/>
        </w:rPr>
        <w:t>ANO –9</w:t>
      </w:r>
      <w:r w:rsidRPr="00BB1EBB">
        <w:rPr>
          <w:rFonts w:ascii="Calibri" w:eastAsia="Calibri" w:hAnsi="Calibri" w:cs="Arial"/>
        </w:rPr>
        <w:t xml:space="preserve">, </w:t>
      </w:r>
      <w:r w:rsidRPr="00BB1EBB">
        <w:rPr>
          <w:rFonts w:ascii="Calibri" w:eastAsia="Calibri" w:hAnsi="Calibri" w:cs="Arial"/>
          <w:highlight w:val="yellow"/>
        </w:rPr>
        <w:t>SPÍŠE ANO – 2,</w:t>
      </w:r>
      <w:r w:rsidRPr="00BB1EBB">
        <w:rPr>
          <w:rFonts w:ascii="Calibri" w:eastAsia="Calibri" w:hAnsi="Calibri" w:cs="Arial"/>
        </w:rPr>
        <w:t xml:space="preserve"> SPÍŠE NE – 0, NE – 0</w:t>
      </w:r>
    </w:p>
    <w:p w14:paraId="0817D67F" w14:textId="77777777" w:rsidR="00BB1EBB" w:rsidRPr="00BB1EBB" w:rsidRDefault="00BB1EBB" w:rsidP="00BB1EBB">
      <w:pPr>
        <w:ind w:left="720"/>
        <w:contextualSpacing/>
        <w:rPr>
          <w:rFonts w:ascii="Calibri" w:eastAsia="Calibri" w:hAnsi="Calibri" w:cs="Arial"/>
        </w:rPr>
      </w:pPr>
      <w:r w:rsidRPr="00BB1EBB">
        <w:rPr>
          <w:rFonts w:ascii="Calibri" w:eastAsia="Calibri" w:hAnsi="Calibri" w:cs="Arial"/>
          <w:noProof/>
        </w:rPr>
        <w:drawing>
          <wp:inline distT="0" distB="0" distL="0" distR="0" wp14:anchorId="10849EBC" wp14:editId="4ACA3B5B">
            <wp:extent cx="5760720" cy="2971800"/>
            <wp:effectExtent l="0" t="0" r="17780" b="12700"/>
            <wp:docPr id="2052962023" name="Graf 1">
              <a:extLst xmlns:a="http://schemas.openxmlformats.org/drawingml/2006/main">
                <a:ext uri="{FF2B5EF4-FFF2-40B4-BE49-F238E27FC236}">
                  <a16:creationId xmlns:a16="http://schemas.microsoft.com/office/drawing/2014/main" id="{A5A46A71-A6AE-46A4-F1EE-A557404E232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158C6C47" w14:textId="77777777" w:rsidR="00BB1EBB" w:rsidRPr="00BB1EBB" w:rsidRDefault="00BB1EBB" w:rsidP="00BB1EBB">
      <w:pPr>
        <w:ind w:left="720"/>
        <w:contextualSpacing/>
        <w:rPr>
          <w:rFonts w:ascii="Calibri" w:eastAsia="Calibri" w:hAnsi="Calibri" w:cs="Arial"/>
        </w:rPr>
      </w:pPr>
    </w:p>
    <w:p w14:paraId="4722A4BA" w14:textId="77777777" w:rsidR="00BB1EBB" w:rsidRPr="00BB1EBB" w:rsidRDefault="00BB1EBB" w:rsidP="00BB1EBB">
      <w:pPr>
        <w:numPr>
          <w:ilvl w:val="0"/>
          <w:numId w:val="1"/>
        </w:numPr>
        <w:contextualSpacing/>
        <w:rPr>
          <w:rFonts w:ascii="Calibri" w:eastAsia="Calibri" w:hAnsi="Calibri" w:cs="Arial"/>
          <w:b/>
          <w:bCs/>
        </w:rPr>
      </w:pPr>
      <w:r w:rsidRPr="00BB1EBB">
        <w:rPr>
          <w:rFonts w:ascii="Calibri" w:eastAsia="Calibri" w:hAnsi="Calibri" w:cs="Arial"/>
          <w:b/>
          <w:bCs/>
        </w:rPr>
        <w:t>Jste spokojeni s prostředím MŠ Káraný (výzdoba, materiálně – technické vybavení, čistota apod.)</w:t>
      </w:r>
    </w:p>
    <w:p w14:paraId="1716519C" w14:textId="77777777" w:rsidR="00BB1EBB" w:rsidRPr="00BB1EBB" w:rsidRDefault="00BB1EBB" w:rsidP="00BB1EBB">
      <w:pPr>
        <w:ind w:left="720"/>
        <w:contextualSpacing/>
        <w:rPr>
          <w:rFonts w:ascii="Calibri" w:eastAsia="Calibri" w:hAnsi="Calibri" w:cs="Arial"/>
        </w:rPr>
      </w:pPr>
      <w:r w:rsidRPr="00BB1EBB">
        <w:rPr>
          <w:rFonts w:ascii="Calibri" w:eastAsia="Calibri" w:hAnsi="Calibri" w:cs="Arial"/>
          <w:highlight w:val="green"/>
        </w:rPr>
        <w:t>ANO – 11,</w:t>
      </w:r>
      <w:r w:rsidRPr="00BB1EBB">
        <w:rPr>
          <w:rFonts w:ascii="Calibri" w:eastAsia="Calibri" w:hAnsi="Calibri" w:cs="Arial"/>
        </w:rPr>
        <w:t xml:space="preserve"> SPÍŠE ANO – 0, SPÍŠE NE – 0, NE – 0</w:t>
      </w:r>
    </w:p>
    <w:p w14:paraId="4E457F93" w14:textId="77777777" w:rsidR="00BB1EBB" w:rsidRPr="00BB1EBB" w:rsidRDefault="00BB1EBB" w:rsidP="00075928">
      <w:pPr>
        <w:contextualSpacing/>
        <w:rPr>
          <w:rFonts w:ascii="Calibri" w:eastAsia="Calibri" w:hAnsi="Calibri" w:cs="Arial"/>
        </w:rPr>
      </w:pPr>
      <w:r w:rsidRPr="00BB1EBB">
        <w:rPr>
          <w:rFonts w:ascii="Calibri" w:eastAsia="Calibri" w:hAnsi="Calibri" w:cs="Arial"/>
          <w:noProof/>
        </w:rPr>
        <w:drawing>
          <wp:inline distT="0" distB="0" distL="0" distR="0" wp14:anchorId="4B540094" wp14:editId="70A70488">
            <wp:extent cx="5760720" cy="2983865"/>
            <wp:effectExtent l="0" t="0" r="17780" b="13335"/>
            <wp:docPr id="257777011" name="Graf 1">
              <a:extLst xmlns:a="http://schemas.openxmlformats.org/drawingml/2006/main">
                <a:ext uri="{FF2B5EF4-FFF2-40B4-BE49-F238E27FC236}">
                  <a16:creationId xmlns:a16="http://schemas.microsoft.com/office/drawing/2014/main" id="{A5A46A71-A6AE-46A4-F1EE-A557404E232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1F7DDD16" w14:textId="77777777" w:rsidR="00BB1EBB" w:rsidRPr="00BB1EBB" w:rsidRDefault="00BB1EBB" w:rsidP="00075928">
      <w:pPr>
        <w:contextualSpacing/>
        <w:rPr>
          <w:rFonts w:ascii="Calibri" w:eastAsia="Calibri" w:hAnsi="Calibri" w:cs="Arial"/>
        </w:rPr>
      </w:pPr>
    </w:p>
    <w:p w14:paraId="3A975DF9" w14:textId="77777777" w:rsidR="00BB1EBB" w:rsidRPr="00BB1EBB" w:rsidRDefault="00BB1EBB" w:rsidP="00BB1EBB">
      <w:pPr>
        <w:numPr>
          <w:ilvl w:val="0"/>
          <w:numId w:val="1"/>
        </w:numPr>
        <w:contextualSpacing/>
        <w:rPr>
          <w:rFonts w:ascii="Calibri" w:eastAsia="Calibri" w:hAnsi="Calibri" w:cs="Arial"/>
          <w:b/>
          <w:bCs/>
        </w:rPr>
      </w:pPr>
      <w:r w:rsidRPr="00BB1EBB">
        <w:rPr>
          <w:rFonts w:ascii="Calibri" w:eastAsia="Calibri" w:hAnsi="Calibri" w:cs="Arial"/>
          <w:b/>
          <w:bCs/>
        </w:rPr>
        <w:lastRenderedPageBreak/>
        <w:t>Doporučili byste naši MŠ svým přátelům?</w:t>
      </w:r>
    </w:p>
    <w:p w14:paraId="5BFCF026" w14:textId="77777777" w:rsidR="00BB1EBB" w:rsidRPr="00BB1EBB" w:rsidRDefault="00BB1EBB" w:rsidP="00BB1EBB">
      <w:pPr>
        <w:ind w:left="720"/>
        <w:contextualSpacing/>
        <w:rPr>
          <w:rFonts w:ascii="Calibri" w:eastAsia="Calibri" w:hAnsi="Calibri" w:cs="Arial"/>
        </w:rPr>
      </w:pPr>
      <w:r w:rsidRPr="00BB1EBB">
        <w:rPr>
          <w:rFonts w:ascii="Calibri" w:eastAsia="Calibri" w:hAnsi="Calibri" w:cs="Arial"/>
          <w:highlight w:val="green"/>
        </w:rPr>
        <w:t>ANO – 10</w:t>
      </w:r>
      <w:r w:rsidRPr="00BB1EBB">
        <w:rPr>
          <w:rFonts w:ascii="Calibri" w:eastAsia="Calibri" w:hAnsi="Calibri" w:cs="Arial"/>
        </w:rPr>
        <w:t xml:space="preserve">, </w:t>
      </w:r>
      <w:r w:rsidRPr="00BB1EBB">
        <w:rPr>
          <w:rFonts w:ascii="Calibri" w:eastAsia="Calibri" w:hAnsi="Calibri" w:cs="Arial"/>
          <w:highlight w:val="yellow"/>
        </w:rPr>
        <w:t>SPÍŠE ANO – 1</w:t>
      </w:r>
      <w:r w:rsidRPr="00BB1EBB">
        <w:rPr>
          <w:rFonts w:ascii="Calibri" w:eastAsia="Calibri" w:hAnsi="Calibri" w:cs="Arial"/>
        </w:rPr>
        <w:t>, SPÍŠE NE – 0, NE – 0</w:t>
      </w:r>
    </w:p>
    <w:p w14:paraId="1195C1B7" w14:textId="77777777" w:rsidR="00BB1EBB" w:rsidRPr="00BB1EBB" w:rsidRDefault="00BB1EBB" w:rsidP="00BB1EBB">
      <w:pPr>
        <w:ind w:left="720"/>
        <w:contextualSpacing/>
        <w:rPr>
          <w:rFonts w:ascii="Calibri" w:eastAsia="Calibri" w:hAnsi="Calibri" w:cs="Arial"/>
        </w:rPr>
      </w:pPr>
      <w:r w:rsidRPr="00BB1EBB">
        <w:rPr>
          <w:rFonts w:ascii="Calibri" w:eastAsia="Calibri" w:hAnsi="Calibri" w:cs="Arial"/>
          <w:noProof/>
        </w:rPr>
        <w:drawing>
          <wp:inline distT="0" distB="0" distL="0" distR="0" wp14:anchorId="5265BC48" wp14:editId="23F4FF22">
            <wp:extent cx="5760720" cy="2983865"/>
            <wp:effectExtent l="0" t="0" r="17780" b="13335"/>
            <wp:docPr id="158451460" name="Graf 1">
              <a:extLst xmlns:a="http://schemas.openxmlformats.org/drawingml/2006/main">
                <a:ext uri="{FF2B5EF4-FFF2-40B4-BE49-F238E27FC236}">
                  <a16:creationId xmlns:a16="http://schemas.microsoft.com/office/drawing/2014/main" id="{A5A46A71-A6AE-46A4-F1EE-A557404E232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39355023" w14:textId="77777777" w:rsidR="00BB1EBB" w:rsidRPr="00BB1EBB" w:rsidRDefault="00BB1EBB" w:rsidP="00BB1EBB">
      <w:pPr>
        <w:ind w:left="720"/>
        <w:contextualSpacing/>
        <w:rPr>
          <w:rFonts w:ascii="Calibri" w:eastAsia="Calibri" w:hAnsi="Calibri" w:cs="Arial"/>
        </w:rPr>
      </w:pPr>
    </w:p>
    <w:p w14:paraId="4D503391" w14:textId="77777777" w:rsidR="00BB1EBB" w:rsidRPr="00BB1EBB" w:rsidRDefault="00BB1EBB" w:rsidP="00BB1EBB">
      <w:pPr>
        <w:numPr>
          <w:ilvl w:val="0"/>
          <w:numId w:val="1"/>
        </w:numPr>
        <w:contextualSpacing/>
        <w:rPr>
          <w:rFonts w:ascii="Calibri" w:eastAsia="Calibri" w:hAnsi="Calibri" w:cs="Arial"/>
          <w:b/>
          <w:bCs/>
        </w:rPr>
      </w:pPr>
      <w:r w:rsidRPr="00BB1EBB">
        <w:rPr>
          <w:rFonts w:ascii="Calibri" w:eastAsia="Calibri" w:hAnsi="Calibri" w:cs="Arial"/>
          <w:b/>
          <w:bCs/>
        </w:rPr>
        <w:t>Podporuje MŠ Káraný tvořivé a podnikavé jednání Vašeho dítěte?</w:t>
      </w:r>
    </w:p>
    <w:p w14:paraId="18D72E40" w14:textId="77777777" w:rsidR="00BB1EBB" w:rsidRPr="00BB1EBB" w:rsidRDefault="00BB1EBB" w:rsidP="00BB1EBB">
      <w:pPr>
        <w:ind w:left="720"/>
        <w:contextualSpacing/>
        <w:rPr>
          <w:rFonts w:ascii="Calibri" w:eastAsia="Calibri" w:hAnsi="Calibri" w:cs="Arial"/>
        </w:rPr>
      </w:pPr>
      <w:r w:rsidRPr="00BB1EBB">
        <w:rPr>
          <w:rFonts w:ascii="Calibri" w:eastAsia="Calibri" w:hAnsi="Calibri" w:cs="Arial"/>
          <w:highlight w:val="green"/>
        </w:rPr>
        <w:t>ANO – 10</w:t>
      </w:r>
      <w:r w:rsidRPr="00BB1EBB">
        <w:rPr>
          <w:rFonts w:ascii="Calibri" w:eastAsia="Calibri" w:hAnsi="Calibri" w:cs="Arial"/>
        </w:rPr>
        <w:t xml:space="preserve">, </w:t>
      </w:r>
      <w:r w:rsidRPr="00BB1EBB">
        <w:rPr>
          <w:rFonts w:ascii="Calibri" w:eastAsia="Calibri" w:hAnsi="Calibri" w:cs="Arial"/>
          <w:highlight w:val="yellow"/>
        </w:rPr>
        <w:t>SPÍŠE ANO – 1</w:t>
      </w:r>
      <w:r w:rsidRPr="00BB1EBB">
        <w:rPr>
          <w:rFonts w:ascii="Calibri" w:eastAsia="Calibri" w:hAnsi="Calibri" w:cs="Arial"/>
        </w:rPr>
        <w:t>, SPÍŠE NE – 0, NE – 0</w:t>
      </w:r>
    </w:p>
    <w:p w14:paraId="7BB445F7" w14:textId="1747D7CB" w:rsidR="00BB1EBB" w:rsidRPr="00BB1EBB" w:rsidRDefault="00BB1EBB" w:rsidP="00075928">
      <w:pPr>
        <w:ind w:left="720"/>
        <w:contextualSpacing/>
        <w:rPr>
          <w:rFonts w:ascii="Calibri" w:eastAsia="Calibri" w:hAnsi="Calibri" w:cs="Arial"/>
        </w:rPr>
      </w:pPr>
      <w:r w:rsidRPr="00BB1EBB">
        <w:rPr>
          <w:rFonts w:ascii="Calibri" w:eastAsia="Calibri" w:hAnsi="Calibri" w:cs="Arial"/>
          <w:noProof/>
        </w:rPr>
        <w:drawing>
          <wp:inline distT="0" distB="0" distL="0" distR="0" wp14:anchorId="08EC8130" wp14:editId="7424CD00">
            <wp:extent cx="5760720" cy="2983865"/>
            <wp:effectExtent l="0" t="0" r="17780" b="13335"/>
            <wp:docPr id="1908759781" name="Graf 1">
              <a:extLst xmlns:a="http://schemas.openxmlformats.org/drawingml/2006/main">
                <a:ext uri="{FF2B5EF4-FFF2-40B4-BE49-F238E27FC236}">
                  <a16:creationId xmlns:a16="http://schemas.microsoft.com/office/drawing/2014/main" id="{A5A46A71-A6AE-46A4-F1EE-A557404E232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4DED098B" w14:textId="77777777" w:rsidR="00BB1EBB" w:rsidRDefault="00BB1EBB" w:rsidP="00BB1EBB">
      <w:pPr>
        <w:ind w:left="720"/>
        <w:contextualSpacing/>
        <w:rPr>
          <w:rFonts w:ascii="Calibri" w:eastAsia="Calibri" w:hAnsi="Calibri" w:cs="Arial"/>
        </w:rPr>
      </w:pPr>
    </w:p>
    <w:p w14:paraId="11BC7C2D" w14:textId="77777777" w:rsidR="00075928" w:rsidRDefault="00075928" w:rsidP="00BB1EBB">
      <w:pPr>
        <w:ind w:left="720"/>
        <w:contextualSpacing/>
        <w:rPr>
          <w:rFonts w:ascii="Calibri" w:eastAsia="Calibri" w:hAnsi="Calibri" w:cs="Arial"/>
        </w:rPr>
      </w:pPr>
    </w:p>
    <w:p w14:paraId="6E12C7BC" w14:textId="77777777" w:rsidR="00075928" w:rsidRDefault="00075928" w:rsidP="00BB1EBB">
      <w:pPr>
        <w:ind w:left="720"/>
        <w:contextualSpacing/>
        <w:rPr>
          <w:rFonts w:ascii="Calibri" w:eastAsia="Calibri" w:hAnsi="Calibri" w:cs="Arial"/>
        </w:rPr>
      </w:pPr>
    </w:p>
    <w:p w14:paraId="54B4245F" w14:textId="77777777" w:rsidR="00075928" w:rsidRDefault="00075928" w:rsidP="00BB1EBB">
      <w:pPr>
        <w:ind w:left="720"/>
        <w:contextualSpacing/>
        <w:rPr>
          <w:rFonts w:ascii="Calibri" w:eastAsia="Calibri" w:hAnsi="Calibri" w:cs="Arial"/>
        </w:rPr>
      </w:pPr>
    </w:p>
    <w:p w14:paraId="571F5A83" w14:textId="77777777" w:rsidR="00075928" w:rsidRDefault="00075928" w:rsidP="00BB1EBB">
      <w:pPr>
        <w:ind w:left="720"/>
        <w:contextualSpacing/>
        <w:rPr>
          <w:rFonts w:ascii="Calibri" w:eastAsia="Calibri" w:hAnsi="Calibri" w:cs="Arial"/>
        </w:rPr>
      </w:pPr>
    </w:p>
    <w:p w14:paraId="7A47519F" w14:textId="77777777" w:rsidR="00075928" w:rsidRDefault="00075928" w:rsidP="00BB1EBB">
      <w:pPr>
        <w:ind w:left="720"/>
        <w:contextualSpacing/>
        <w:rPr>
          <w:rFonts w:ascii="Calibri" w:eastAsia="Calibri" w:hAnsi="Calibri" w:cs="Arial"/>
        </w:rPr>
      </w:pPr>
    </w:p>
    <w:p w14:paraId="075F6D84" w14:textId="77777777" w:rsidR="00075928" w:rsidRDefault="00075928" w:rsidP="00BB1EBB">
      <w:pPr>
        <w:ind w:left="720"/>
        <w:contextualSpacing/>
        <w:rPr>
          <w:rFonts w:ascii="Calibri" w:eastAsia="Calibri" w:hAnsi="Calibri" w:cs="Arial"/>
        </w:rPr>
      </w:pPr>
    </w:p>
    <w:p w14:paraId="5B1294CB" w14:textId="77777777" w:rsidR="00075928" w:rsidRDefault="00075928" w:rsidP="00BB1EBB">
      <w:pPr>
        <w:ind w:left="720"/>
        <w:contextualSpacing/>
        <w:rPr>
          <w:rFonts w:ascii="Calibri" w:eastAsia="Calibri" w:hAnsi="Calibri" w:cs="Arial"/>
        </w:rPr>
      </w:pPr>
    </w:p>
    <w:p w14:paraId="0B274ED7" w14:textId="77777777" w:rsidR="00075928" w:rsidRDefault="00075928" w:rsidP="00BB1EBB">
      <w:pPr>
        <w:ind w:left="720"/>
        <w:contextualSpacing/>
        <w:rPr>
          <w:rFonts w:ascii="Calibri" w:eastAsia="Calibri" w:hAnsi="Calibri" w:cs="Arial"/>
        </w:rPr>
      </w:pPr>
    </w:p>
    <w:p w14:paraId="1E193F2F" w14:textId="77777777" w:rsidR="00075928" w:rsidRPr="00BB1EBB" w:rsidRDefault="00075928" w:rsidP="00BB1EBB">
      <w:pPr>
        <w:ind w:left="720"/>
        <w:contextualSpacing/>
        <w:rPr>
          <w:rFonts w:ascii="Calibri" w:eastAsia="Calibri" w:hAnsi="Calibri" w:cs="Arial"/>
        </w:rPr>
      </w:pPr>
    </w:p>
    <w:p w14:paraId="1993FA3B" w14:textId="77777777" w:rsidR="00BB1EBB" w:rsidRPr="00BB1EBB" w:rsidRDefault="00BB1EBB" w:rsidP="00BB1EBB">
      <w:pPr>
        <w:numPr>
          <w:ilvl w:val="0"/>
          <w:numId w:val="1"/>
        </w:numPr>
        <w:contextualSpacing/>
        <w:rPr>
          <w:rFonts w:ascii="Calibri" w:eastAsia="Calibri" w:hAnsi="Calibri" w:cs="Arial"/>
          <w:b/>
          <w:bCs/>
        </w:rPr>
      </w:pPr>
      <w:r w:rsidRPr="00BB1EBB">
        <w:rPr>
          <w:rFonts w:ascii="Calibri" w:eastAsia="Calibri" w:hAnsi="Calibri" w:cs="Arial"/>
          <w:b/>
          <w:bCs/>
        </w:rPr>
        <w:lastRenderedPageBreak/>
        <w:t>Jste spokojeni s tím, jak MŠ připravuje Vaše dítě na vstup do ZŠ? (zejména předškoláci)</w:t>
      </w:r>
    </w:p>
    <w:p w14:paraId="5CF37004" w14:textId="77777777" w:rsidR="00BB1EBB" w:rsidRPr="00BB1EBB" w:rsidRDefault="00BB1EBB" w:rsidP="00BB1EBB">
      <w:pPr>
        <w:ind w:left="720"/>
        <w:contextualSpacing/>
        <w:rPr>
          <w:rFonts w:ascii="Calibri" w:eastAsia="Calibri" w:hAnsi="Calibri" w:cs="Arial"/>
        </w:rPr>
      </w:pPr>
      <w:r w:rsidRPr="00BB1EBB">
        <w:rPr>
          <w:rFonts w:ascii="Calibri" w:eastAsia="Calibri" w:hAnsi="Calibri" w:cs="Arial"/>
          <w:highlight w:val="green"/>
        </w:rPr>
        <w:t>ANO – 10</w:t>
      </w:r>
      <w:r w:rsidRPr="00BB1EBB">
        <w:rPr>
          <w:rFonts w:ascii="Calibri" w:eastAsia="Calibri" w:hAnsi="Calibri" w:cs="Arial"/>
        </w:rPr>
        <w:t xml:space="preserve">, </w:t>
      </w:r>
      <w:r w:rsidRPr="00BB1EBB">
        <w:rPr>
          <w:rFonts w:ascii="Calibri" w:eastAsia="Calibri" w:hAnsi="Calibri" w:cs="Arial"/>
          <w:highlight w:val="yellow"/>
        </w:rPr>
        <w:t>SPÍŠE ANO – 1</w:t>
      </w:r>
      <w:r w:rsidRPr="00BB1EBB">
        <w:rPr>
          <w:rFonts w:ascii="Calibri" w:eastAsia="Calibri" w:hAnsi="Calibri" w:cs="Arial"/>
        </w:rPr>
        <w:t xml:space="preserve">, SPÍŠE NE – 0, NE – 0       </w:t>
      </w:r>
    </w:p>
    <w:p w14:paraId="021D2758" w14:textId="77777777" w:rsidR="00BB1EBB" w:rsidRPr="00BB1EBB" w:rsidRDefault="00BB1EBB" w:rsidP="00BB1EBB">
      <w:pPr>
        <w:ind w:left="720"/>
        <w:contextualSpacing/>
        <w:rPr>
          <w:rFonts w:ascii="Calibri" w:eastAsia="Calibri" w:hAnsi="Calibri" w:cs="Arial"/>
        </w:rPr>
      </w:pPr>
      <w:r w:rsidRPr="00BB1EBB">
        <w:rPr>
          <w:rFonts w:ascii="Calibri" w:eastAsia="Calibri" w:hAnsi="Calibri" w:cs="Arial"/>
          <w:noProof/>
        </w:rPr>
        <w:drawing>
          <wp:inline distT="0" distB="0" distL="0" distR="0" wp14:anchorId="42D96C8A" wp14:editId="2A25C792">
            <wp:extent cx="5760720" cy="2983865"/>
            <wp:effectExtent l="0" t="0" r="17780" b="13335"/>
            <wp:docPr id="964882665" name="Graf 1">
              <a:extLst xmlns:a="http://schemas.openxmlformats.org/drawingml/2006/main">
                <a:ext uri="{FF2B5EF4-FFF2-40B4-BE49-F238E27FC236}">
                  <a16:creationId xmlns:a16="http://schemas.microsoft.com/office/drawing/2014/main" id="{A5A46A71-A6AE-46A4-F1EE-A557404E232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337AFEEF" w14:textId="77777777" w:rsidR="00BB1EBB" w:rsidRPr="00BB1EBB" w:rsidRDefault="00BB1EBB" w:rsidP="00BB1EBB">
      <w:pPr>
        <w:ind w:left="720"/>
        <w:contextualSpacing/>
        <w:rPr>
          <w:rFonts w:ascii="Calibri" w:eastAsia="Calibri" w:hAnsi="Calibri" w:cs="Arial"/>
        </w:rPr>
      </w:pPr>
    </w:p>
    <w:p w14:paraId="1092F7DD" w14:textId="77777777" w:rsidR="00BB1EBB" w:rsidRPr="00BB1EBB" w:rsidRDefault="00BB1EBB" w:rsidP="00BB1EBB">
      <w:pPr>
        <w:numPr>
          <w:ilvl w:val="0"/>
          <w:numId w:val="1"/>
        </w:numPr>
        <w:contextualSpacing/>
        <w:rPr>
          <w:rFonts w:ascii="Calibri" w:eastAsia="Calibri" w:hAnsi="Calibri" w:cs="Arial"/>
          <w:b/>
          <w:bCs/>
        </w:rPr>
      </w:pPr>
      <w:r w:rsidRPr="00BB1EBB">
        <w:rPr>
          <w:rFonts w:ascii="Calibri" w:eastAsia="Calibri" w:hAnsi="Calibri" w:cs="Arial"/>
          <w:b/>
          <w:bCs/>
        </w:rPr>
        <w:t>Jste spokojeni s kvalitou výchovné a vzdělávací práce učitelek?</w:t>
      </w:r>
    </w:p>
    <w:p w14:paraId="713B8604" w14:textId="77777777" w:rsidR="00BB1EBB" w:rsidRPr="00BB1EBB" w:rsidRDefault="00BB1EBB" w:rsidP="00BB1EBB">
      <w:pPr>
        <w:ind w:left="720"/>
        <w:contextualSpacing/>
        <w:rPr>
          <w:rFonts w:ascii="Calibri" w:eastAsia="Calibri" w:hAnsi="Calibri" w:cs="Arial"/>
        </w:rPr>
      </w:pPr>
      <w:r w:rsidRPr="00BB1EBB">
        <w:rPr>
          <w:rFonts w:ascii="Calibri" w:eastAsia="Calibri" w:hAnsi="Calibri" w:cs="Arial"/>
          <w:highlight w:val="green"/>
        </w:rPr>
        <w:t>ANO – 11</w:t>
      </w:r>
      <w:r w:rsidRPr="00BB1EBB">
        <w:rPr>
          <w:rFonts w:ascii="Calibri" w:eastAsia="Calibri" w:hAnsi="Calibri" w:cs="Arial"/>
        </w:rPr>
        <w:t>, SPÍŠE ANO - 0, SPÍŠE NE – 0, NE – 0</w:t>
      </w:r>
    </w:p>
    <w:p w14:paraId="13913227" w14:textId="77777777" w:rsidR="00BB1EBB" w:rsidRPr="00BB1EBB" w:rsidRDefault="00BB1EBB" w:rsidP="00BB1EBB">
      <w:pPr>
        <w:ind w:left="720"/>
        <w:contextualSpacing/>
        <w:rPr>
          <w:rFonts w:ascii="Calibri" w:eastAsia="Calibri" w:hAnsi="Calibri" w:cs="Arial"/>
        </w:rPr>
      </w:pPr>
      <w:r w:rsidRPr="00BB1EBB">
        <w:rPr>
          <w:rFonts w:ascii="Calibri" w:eastAsia="Calibri" w:hAnsi="Calibri" w:cs="Arial"/>
          <w:noProof/>
        </w:rPr>
        <w:drawing>
          <wp:inline distT="0" distB="0" distL="0" distR="0" wp14:anchorId="0665F2ED" wp14:editId="10251B22">
            <wp:extent cx="5760720" cy="2983865"/>
            <wp:effectExtent l="0" t="0" r="17780" b="13335"/>
            <wp:docPr id="1981343449" name="Graf 1">
              <a:extLst xmlns:a="http://schemas.openxmlformats.org/drawingml/2006/main">
                <a:ext uri="{FF2B5EF4-FFF2-40B4-BE49-F238E27FC236}">
                  <a16:creationId xmlns:a16="http://schemas.microsoft.com/office/drawing/2014/main" id="{A5A46A71-A6AE-46A4-F1EE-A557404E232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443DCED2" w14:textId="77777777" w:rsidR="00BB1EBB" w:rsidRPr="00BB1EBB" w:rsidRDefault="00BB1EBB" w:rsidP="00BB1EBB">
      <w:pPr>
        <w:ind w:left="720"/>
        <w:contextualSpacing/>
        <w:rPr>
          <w:rFonts w:ascii="Calibri" w:eastAsia="Calibri" w:hAnsi="Calibri" w:cs="Arial"/>
        </w:rPr>
      </w:pPr>
    </w:p>
    <w:p w14:paraId="1234212A" w14:textId="77777777" w:rsidR="00BB1EBB" w:rsidRPr="00BB1EBB" w:rsidRDefault="00BB1EBB" w:rsidP="00BB1EBB">
      <w:pPr>
        <w:ind w:left="720"/>
        <w:contextualSpacing/>
        <w:rPr>
          <w:rFonts w:ascii="Calibri" w:eastAsia="Calibri" w:hAnsi="Calibri" w:cs="Arial"/>
        </w:rPr>
      </w:pPr>
    </w:p>
    <w:p w14:paraId="74E8F7AF" w14:textId="77777777" w:rsidR="00BB1EBB" w:rsidRPr="00BB1EBB" w:rsidRDefault="00BB1EBB" w:rsidP="00BB1EBB">
      <w:pPr>
        <w:ind w:left="720"/>
        <w:contextualSpacing/>
        <w:rPr>
          <w:rFonts w:ascii="Calibri" w:eastAsia="Calibri" w:hAnsi="Calibri" w:cs="Arial"/>
        </w:rPr>
      </w:pPr>
    </w:p>
    <w:p w14:paraId="2872F3F4" w14:textId="77777777" w:rsidR="00BB1EBB" w:rsidRPr="00BB1EBB" w:rsidRDefault="00BB1EBB" w:rsidP="00BB1EBB">
      <w:pPr>
        <w:ind w:left="720"/>
        <w:contextualSpacing/>
        <w:rPr>
          <w:rFonts w:ascii="Calibri" w:eastAsia="Calibri" w:hAnsi="Calibri" w:cs="Arial"/>
        </w:rPr>
      </w:pPr>
    </w:p>
    <w:p w14:paraId="5D05A963" w14:textId="77777777" w:rsidR="00BB1EBB" w:rsidRPr="00BB1EBB" w:rsidRDefault="00BB1EBB" w:rsidP="00BB1EBB">
      <w:pPr>
        <w:ind w:left="720"/>
        <w:contextualSpacing/>
        <w:rPr>
          <w:rFonts w:ascii="Calibri" w:eastAsia="Calibri" w:hAnsi="Calibri" w:cs="Arial"/>
        </w:rPr>
      </w:pPr>
    </w:p>
    <w:p w14:paraId="3D401B53" w14:textId="77777777" w:rsidR="00BB1EBB" w:rsidRPr="00BB1EBB" w:rsidRDefault="00BB1EBB" w:rsidP="00BB1EBB">
      <w:pPr>
        <w:ind w:left="720"/>
        <w:contextualSpacing/>
        <w:rPr>
          <w:rFonts w:ascii="Calibri" w:eastAsia="Calibri" w:hAnsi="Calibri" w:cs="Arial"/>
        </w:rPr>
      </w:pPr>
    </w:p>
    <w:p w14:paraId="5F650941" w14:textId="77777777" w:rsidR="00BB1EBB" w:rsidRPr="00BB1EBB" w:rsidRDefault="00BB1EBB" w:rsidP="00BB1EBB">
      <w:pPr>
        <w:ind w:left="720"/>
        <w:contextualSpacing/>
        <w:rPr>
          <w:rFonts w:ascii="Calibri" w:eastAsia="Calibri" w:hAnsi="Calibri" w:cs="Arial"/>
        </w:rPr>
      </w:pPr>
    </w:p>
    <w:p w14:paraId="4220F51B" w14:textId="77777777" w:rsidR="00BB1EBB" w:rsidRPr="00BB1EBB" w:rsidRDefault="00BB1EBB" w:rsidP="00BB1EBB">
      <w:pPr>
        <w:ind w:left="720"/>
        <w:contextualSpacing/>
        <w:rPr>
          <w:rFonts w:ascii="Calibri" w:eastAsia="Calibri" w:hAnsi="Calibri" w:cs="Arial"/>
        </w:rPr>
      </w:pPr>
    </w:p>
    <w:p w14:paraId="0567D545" w14:textId="77777777" w:rsidR="00BB1EBB" w:rsidRPr="00BB1EBB" w:rsidRDefault="00BB1EBB" w:rsidP="00BB1EBB">
      <w:pPr>
        <w:ind w:left="720"/>
        <w:contextualSpacing/>
        <w:rPr>
          <w:rFonts w:ascii="Calibri" w:eastAsia="Calibri" w:hAnsi="Calibri" w:cs="Arial"/>
        </w:rPr>
      </w:pPr>
    </w:p>
    <w:p w14:paraId="7B6D5DFA" w14:textId="77777777" w:rsidR="00BB1EBB" w:rsidRPr="00BB1EBB" w:rsidRDefault="00BB1EBB" w:rsidP="00BB1EBB">
      <w:pPr>
        <w:ind w:left="720"/>
        <w:contextualSpacing/>
        <w:rPr>
          <w:rFonts w:ascii="Calibri" w:eastAsia="Calibri" w:hAnsi="Calibri" w:cs="Arial"/>
        </w:rPr>
      </w:pPr>
    </w:p>
    <w:p w14:paraId="2DBB3C94" w14:textId="77777777" w:rsidR="00BB1EBB" w:rsidRPr="00BB1EBB" w:rsidRDefault="00BB1EBB" w:rsidP="00BB1EBB">
      <w:pPr>
        <w:numPr>
          <w:ilvl w:val="0"/>
          <w:numId w:val="1"/>
        </w:numPr>
        <w:contextualSpacing/>
        <w:rPr>
          <w:rFonts w:ascii="Calibri" w:eastAsia="Calibri" w:hAnsi="Calibri" w:cs="Arial"/>
          <w:b/>
          <w:bCs/>
        </w:rPr>
      </w:pPr>
      <w:r w:rsidRPr="00BB1EBB">
        <w:rPr>
          <w:rFonts w:ascii="Calibri" w:eastAsia="Calibri" w:hAnsi="Calibri" w:cs="Arial"/>
          <w:b/>
          <w:bCs/>
        </w:rPr>
        <w:lastRenderedPageBreak/>
        <w:t>Vyhovují Vám pravidla, která v MŠ platí a dotýkají se přímo Vás?</w:t>
      </w:r>
    </w:p>
    <w:p w14:paraId="030FBDE1" w14:textId="77777777" w:rsidR="00BB1EBB" w:rsidRPr="00BB1EBB" w:rsidRDefault="00BB1EBB" w:rsidP="00BB1EBB">
      <w:pPr>
        <w:ind w:left="720"/>
        <w:contextualSpacing/>
        <w:rPr>
          <w:rFonts w:ascii="Calibri" w:eastAsia="Calibri" w:hAnsi="Calibri" w:cs="Arial"/>
        </w:rPr>
      </w:pPr>
      <w:r w:rsidRPr="00BB1EBB">
        <w:rPr>
          <w:rFonts w:ascii="Calibri" w:eastAsia="Calibri" w:hAnsi="Calibri" w:cs="Arial"/>
          <w:highlight w:val="green"/>
        </w:rPr>
        <w:t>ANO – 10,</w:t>
      </w:r>
      <w:r w:rsidRPr="00BB1EBB">
        <w:rPr>
          <w:rFonts w:ascii="Calibri" w:eastAsia="Calibri" w:hAnsi="Calibri" w:cs="Arial"/>
        </w:rPr>
        <w:t xml:space="preserve"> </w:t>
      </w:r>
      <w:r w:rsidRPr="00BB1EBB">
        <w:rPr>
          <w:rFonts w:ascii="Calibri" w:eastAsia="Calibri" w:hAnsi="Calibri" w:cs="Arial"/>
          <w:highlight w:val="yellow"/>
        </w:rPr>
        <w:t>SPÍŠE ANO – 1</w:t>
      </w:r>
      <w:r w:rsidRPr="00BB1EBB">
        <w:rPr>
          <w:rFonts w:ascii="Calibri" w:eastAsia="Calibri" w:hAnsi="Calibri" w:cs="Arial"/>
        </w:rPr>
        <w:t>, SPÍŠE NE – 0, NE – 0</w:t>
      </w:r>
    </w:p>
    <w:p w14:paraId="0DF4187D" w14:textId="77777777" w:rsidR="00BB1EBB" w:rsidRPr="00BB1EBB" w:rsidRDefault="00BB1EBB" w:rsidP="00BB1EBB">
      <w:pPr>
        <w:ind w:left="720"/>
        <w:contextualSpacing/>
        <w:rPr>
          <w:rFonts w:ascii="Calibri" w:eastAsia="Calibri" w:hAnsi="Calibri" w:cs="Arial"/>
        </w:rPr>
      </w:pPr>
      <w:r w:rsidRPr="00BB1EBB">
        <w:rPr>
          <w:rFonts w:ascii="Calibri" w:eastAsia="Calibri" w:hAnsi="Calibri" w:cs="Arial"/>
          <w:noProof/>
        </w:rPr>
        <w:drawing>
          <wp:inline distT="0" distB="0" distL="0" distR="0" wp14:anchorId="7A8EA131" wp14:editId="4CCADDB2">
            <wp:extent cx="5760720" cy="2983865"/>
            <wp:effectExtent l="0" t="0" r="17780" b="13335"/>
            <wp:docPr id="424512977" name="Graf 1">
              <a:extLst xmlns:a="http://schemas.openxmlformats.org/drawingml/2006/main">
                <a:ext uri="{FF2B5EF4-FFF2-40B4-BE49-F238E27FC236}">
                  <a16:creationId xmlns:a16="http://schemas.microsoft.com/office/drawing/2014/main" id="{A5A46A71-A6AE-46A4-F1EE-A557404E232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685C2C48" w14:textId="77777777" w:rsidR="00BB1EBB" w:rsidRPr="00BB1EBB" w:rsidRDefault="00BB1EBB" w:rsidP="00BB1EBB">
      <w:pPr>
        <w:ind w:left="720"/>
        <w:contextualSpacing/>
        <w:rPr>
          <w:rFonts w:ascii="Calibri" w:eastAsia="Calibri" w:hAnsi="Calibri" w:cs="Arial"/>
        </w:rPr>
      </w:pPr>
    </w:p>
    <w:p w14:paraId="331BB1D4" w14:textId="77777777" w:rsidR="00BB1EBB" w:rsidRPr="00BB1EBB" w:rsidRDefault="00BB1EBB" w:rsidP="00BB1EBB">
      <w:pPr>
        <w:numPr>
          <w:ilvl w:val="0"/>
          <w:numId w:val="1"/>
        </w:numPr>
        <w:contextualSpacing/>
        <w:rPr>
          <w:rFonts w:ascii="Calibri" w:eastAsia="Calibri" w:hAnsi="Calibri" w:cs="Arial"/>
          <w:b/>
          <w:bCs/>
        </w:rPr>
      </w:pPr>
      <w:r w:rsidRPr="00BB1EBB">
        <w:rPr>
          <w:rFonts w:ascii="Calibri" w:eastAsia="Calibri" w:hAnsi="Calibri" w:cs="Arial"/>
          <w:b/>
          <w:bCs/>
        </w:rPr>
        <w:t>Jste spokojeni s tím, jak se k Vám chovají učitelky a ostatní zaměstnanci MŠ?</w:t>
      </w:r>
    </w:p>
    <w:p w14:paraId="4881EC87" w14:textId="77777777" w:rsidR="00BB1EBB" w:rsidRPr="00BB1EBB" w:rsidRDefault="00BB1EBB" w:rsidP="00BB1EBB">
      <w:pPr>
        <w:ind w:left="720"/>
        <w:contextualSpacing/>
        <w:rPr>
          <w:rFonts w:ascii="Calibri" w:eastAsia="Calibri" w:hAnsi="Calibri" w:cs="Arial"/>
        </w:rPr>
      </w:pPr>
      <w:r w:rsidRPr="00BB1EBB">
        <w:rPr>
          <w:rFonts w:ascii="Calibri" w:eastAsia="Calibri" w:hAnsi="Calibri" w:cs="Arial"/>
          <w:highlight w:val="green"/>
        </w:rPr>
        <w:t>ANO – 9,</w:t>
      </w:r>
      <w:r w:rsidRPr="00BB1EBB">
        <w:rPr>
          <w:rFonts w:ascii="Calibri" w:eastAsia="Calibri" w:hAnsi="Calibri" w:cs="Arial"/>
        </w:rPr>
        <w:t xml:space="preserve"> </w:t>
      </w:r>
      <w:r w:rsidRPr="00BB1EBB">
        <w:rPr>
          <w:rFonts w:ascii="Calibri" w:eastAsia="Calibri" w:hAnsi="Calibri" w:cs="Arial"/>
          <w:highlight w:val="yellow"/>
        </w:rPr>
        <w:t>SPÍŠE ANO – 2,</w:t>
      </w:r>
      <w:r w:rsidRPr="00BB1EBB">
        <w:rPr>
          <w:rFonts w:ascii="Calibri" w:eastAsia="Calibri" w:hAnsi="Calibri" w:cs="Arial"/>
        </w:rPr>
        <w:t xml:space="preserve"> SPÍŠE NE – 0, NE - 0</w:t>
      </w:r>
    </w:p>
    <w:p w14:paraId="3B5BE111" w14:textId="77777777" w:rsidR="00BB1EBB" w:rsidRPr="00BB1EBB" w:rsidRDefault="00BB1EBB" w:rsidP="00BB1EBB">
      <w:pPr>
        <w:ind w:left="720"/>
        <w:contextualSpacing/>
        <w:rPr>
          <w:rFonts w:ascii="Calibri" w:eastAsia="Calibri" w:hAnsi="Calibri" w:cs="Arial"/>
        </w:rPr>
      </w:pPr>
      <w:r w:rsidRPr="00BB1EBB">
        <w:rPr>
          <w:rFonts w:ascii="Calibri" w:eastAsia="Calibri" w:hAnsi="Calibri" w:cs="Arial"/>
          <w:noProof/>
        </w:rPr>
        <w:drawing>
          <wp:inline distT="0" distB="0" distL="0" distR="0" wp14:anchorId="1DA7CA1C" wp14:editId="490162D9">
            <wp:extent cx="5760720" cy="2983865"/>
            <wp:effectExtent l="0" t="0" r="17780" b="13335"/>
            <wp:docPr id="1831201551" name="Graf 1">
              <a:extLst xmlns:a="http://schemas.openxmlformats.org/drawingml/2006/main">
                <a:ext uri="{FF2B5EF4-FFF2-40B4-BE49-F238E27FC236}">
                  <a16:creationId xmlns:a16="http://schemas.microsoft.com/office/drawing/2014/main" id="{A5A46A71-A6AE-46A4-F1EE-A557404E232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4ED623D7" w14:textId="77777777" w:rsidR="00BB1EBB" w:rsidRPr="00BB1EBB" w:rsidRDefault="00BB1EBB" w:rsidP="00BB1EBB">
      <w:pPr>
        <w:ind w:left="720"/>
        <w:contextualSpacing/>
        <w:rPr>
          <w:rFonts w:ascii="Calibri" w:eastAsia="Calibri" w:hAnsi="Calibri" w:cs="Arial"/>
        </w:rPr>
      </w:pPr>
    </w:p>
    <w:p w14:paraId="0829C0B5" w14:textId="77777777" w:rsidR="00BB1EBB" w:rsidRPr="00BB1EBB" w:rsidRDefault="00BB1EBB" w:rsidP="00BB1EBB">
      <w:pPr>
        <w:ind w:left="720"/>
        <w:contextualSpacing/>
        <w:rPr>
          <w:rFonts w:ascii="Calibri" w:eastAsia="Calibri" w:hAnsi="Calibri" w:cs="Arial"/>
        </w:rPr>
      </w:pPr>
    </w:p>
    <w:p w14:paraId="44D28BD0" w14:textId="77777777" w:rsidR="00BB1EBB" w:rsidRPr="00BB1EBB" w:rsidRDefault="00BB1EBB" w:rsidP="00BB1EBB">
      <w:pPr>
        <w:ind w:left="720"/>
        <w:contextualSpacing/>
        <w:rPr>
          <w:rFonts w:ascii="Calibri" w:eastAsia="Calibri" w:hAnsi="Calibri" w:cs="Arial"/>
        </w:rPr>
      </w:pPr>
    </w:p>
    <w:p w14:paraId="5C4A7CE8" w14:textId="77777777" w:rsidR="00BB1EBB" w:rsidRPr="00BB1EBB" w:rsidRDefault="00BB1EBB" w:rsidP="00BB1EBB">
      <w:pPr>
        <w:ind w:left="720"/>
        <w:contextualSpacing/>
        <w:rPr>
          <w:rFonts w:ascii="Calibri" w:eastAsia="Calibri" w:hAnsi="Calibri" w:cs="Arial"/>
        </w:rPr>
      </w:pPr>
    </w:p>
    <w:p w14:paraId="30A6C206" w14:textId="77777777" w:rsidR="00BB1EBB" w:rsidRPr="00BB1EBB" w:rsidRDefault="00BB1EBB" w:rsidP="00BB1EBB">
      <w:pPr>
        <w:ind w:left="720"/>
        <w:contextualSpacing/>
        <w:rPr>
          <w:rFonts w:ascii="Calibri" w:eastAsia="Calibri" w:hAnsi="Calibri" w:cs="Arial"/>
        </w:rPr>
      </w:pPr>
    </w:p>
    <w:p w14:paraId="086E2FAF" w14:textId="77777777" w:rsidR="00BB1EBB" w:rsidRPr="00BB1EBB" w:rsidRDefault="00BB1EBB" w:rsidP="00BB1EBB">
      <w:pPr>
        <w:ind w:left="720"/>
        <w:contextualSpacing/>
        <w:rPr>
          <w:rFonts w:ascii="Calibri" w:eastAsia="Calibri" w:hAnsi="Calibri" w:cs="Arial"/>
        </w:rPr>
      </w:pPr>
    </w:p>
    <w:p w14:paraId="0627F557" w14:textId="77777777" w:rsidR="00BB1EBB" w:rsidRPr="00BB1EBB" w:rsidRDefault="00BB1EBB" w:rsidP="00BB1EBB">
      <w:pPr>
        <w:ind w:left="720"/>
        <w:contextualSpacing/>
        <w:rPr>
          <w:rFonts w:ascii="Calibri" w:eastAsia="Calibri" w:hAnsi="Calibri" w:cs="Arial"/>
        </w:rPr>
      </w:pPr>
    </w:p>
    <w:p w14:paraId="45FBB6E3" w14:textId="77777777" w:rsidR="00BB1EBB" w:rsidRPr="00BB1EBB" w:rsidRDefault="00BB1EBB" w:rsidP="00BB1EBB">
      <w:pPr>
        <w:ind w:left="720"/>
        <w:contextualSpacing/>
        <w:rPr>
          <w:rFonts w:ascii="Calibri" w:eastAsia="Calibri" w:hAnsi="Calibri" w:cs="Arial"/>
        </w:rPr>
      </w:pPr>
    </w:p>
    <w:p w14:paraId="64A409B7" w14:textId="77777777" w:rsidR="00BB1EBB" w:rsidRPr="00BB1EBB" w:rsidRDefault="00BB1EBB" w:rsidP="00BB1EBB">
      <w:pPr>
        <w:ind w:left="720"/>
        <w:contextualSpacing/>
        <w:rPr>
          <w:rFonts w:ascii="Calibri" w:eastAsia="Calibri" w:hAnsi="Calibri" w:cs="Arial"/>
        </w:rPr>
      </w:pPr>
    </w:p>
    <w:p w14:paraId="041596DD" w14:textId="77777777" w:rsidR="00BB1EBB" w:rsidRPr="00BB1EBB" w:rsidRDefault="00BB1EBB" w:rsidP="00BB1EBB">
      <w:pPr>
        <w:ind w:left="720"/>
        <w:contextualSpacing/>
        <w:rPr>
          <w:rFonts w:ascii="Calibri" w:eastAsia="Calibri" w:hAnsi="Calibri" w:cs="Arial"/>
        </w:rPr>
      </w:pPr>
    </w:p>
    <w:p w14:paraId="4B49468B" w14:textId="77777777" w:rsidR="00BB1EBB" w:rsidRPr="00BB1EBB" w:rsidRDefault="00BB1EBB" w:rsidP="00BB1EBB">
      <w:pPr>
        <w:numPr>
          <w:ilvl w:val="0"/>
          <w:numId w:val="1"/>
        </w:numPr>
        <w:contextualSpacing/>
        <w:rPr>
          <w:rFonts w:ascii="Calibri" w:eastAsia="Calibri" w:hAnsi="Calibri" w:cs="Arial"/>
          <w:b/>
          <w:bCs/>
        </w:rPr>
      </w:pPr>
      <w:r w:rsidRPr="00BB1EBB">
        <w:rPr>
          <w:rFonts w:ascii="Calibri" w:eastAsia="Calibri" w:hAnsi="Calibri" w:cs="Arial"/>
          <w:b/>
          <w:bCs/>
        </w:rPr>
        <w:lastRenderedPageBreak/>
        <w:t>Jste spokojeni s tím, jak se k Vašemu dítěti chovají učitelky a ostatní zaměstnanci MŠ?</w:t>
      </w:r>
    </w:p>
    <w:p w14:paraId="55242D6B" w14:textId="77777777" w:rsidR="00BB1EBB" w:rsidRPr="00BB1EBB" w:rsidRDefault="00BB1EBB" w:rsidP="00BB1EBB">
      <w:pPr>
        <w:ind w:left="720"/>
        <w:contextualSpacing/>
        <w:rPr>
          <w:rFonts w:ascii="Calibri" w:eastAsia="Calibri" w:hAnsi="Calibri" w:cs="Arial"/>
        </w:rPr>
      </w:pPr>
      <w:r w:rsidRPr="00BB1EBB">
        <w:rPr>
          <w:rFonts w:ascii="Calibri" w:eastAsia="Calibri" w:hAnsi="Calibri" w:cs="Arial"/>
          <w:highlight w:val="green"/>
        </w:rPr>
        <w:t>ANO – 10</w:t>
      </w:r>
      <w:r w:rsidRPr="00BB1EBB">
        <w:rPr>
          <w:rFonts w:ascii="Calibri" w:eastAsia="Calibri" w:hAnsi="Calibri" w:cs="Arial"/>
        </w:rPr>
        <w:t xml:space="preserve">, </w:t>
      </w:r>
      <w:r w:rsidRPr="00BB1EBB">
        <w:rPr>
          <w:rFonts w:ascii="Calibri" w:eastAsia="Calibri" w:hAnsi="Calibri" w:cs="Arial"/>
          <w:highlight w:val="yellow"/>
        </w:rPr>
        <w:t>SPÍŠE ANO – 1,</w:t>
      </w:r>
      <w:r w:rsidRPr="00BB1EBB">
        <w:rPr>
          <w:rFonts w:ascii="Calibri" w:eastAsia="Calibri" w:hAnsi="Calibri" w:cs="Arial"/>
        </w:rPr>
        <w:t xml:space="preserve"> SPÍŠE NE – 0, NE – 0</w:t>
      </w:r>
    </w:p>
    <w:p w14:paraId="67EF436D" w14:textId="77777777" w:rsidR="00BB1EBB" w:rsidRPr="00BB1EBB" w:rsidRDefault="00BB1EBB" w:rsidP="00BB1EBB">
      <w:pPr>
        <w:ind w:left="720"/>
        <w:contextualSpacing/>
        <w:rPr>
          <w:rFonts w:ascii="Calibri" w:eastAsia="Calibri" w:hAnsi="Calibri" w:cs="Arial"/>
        </w:rPr>
      </w:pPr>
      <w:r w:rsidRPr="00BB1EBB">
        <w:rPr>
          <w:rFonts w:ascii="Calibri" w:eastAsia="Calibri" w:hAnsi="Calibri" w:cs="Arial"/>
          <w:noProof/>
        </w:rPr>
        <w:drawing>
          <wp:inline distT="0" distB="0" distL="0" distR="0" wp14:anchorId="5539EE08" wp14:editId="2A6D8286">
            <wp:extent cx="5760720" cy="2983865"/>
            <wp:effectExtent l="0" t="0" r="17780" b="13335"/>
            <wp:docPr id="1294826626" name="Graf 1">
              <a:extLst xmlns:a="http://schemas.openxmlformats.org/drawingml/2006/main">
                <a:ext uri="{FF2B5EF4-FFF2-40B4-BE49-F238E27FC236}">
                  <a16:creationId xmlns:a16="http://schemas.microsoft.com/office/drawing/2014/main" id="{A5A46A71-A6AE-46A4-F1EE-A557404E232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60FA9977" w14:textId="77777777" w:rsidR="00BB1EBB" w:rsidRPr="00BB1EBB" w:rsidRDefault="00BB1EBB" w:rsidP="00BB1EBB">
      <w:pPr>
        <w:ind w:left="720"/>
        <w:contextualSpacing/>
        <w:rPr>
          <w:rFonts w:ascii="Calibri" w:eastAsia="Calibri" w:hAnsi="Calibri" w:cs="Arial"/>
        </w:rPr>
      </w:pPr>
    </w:p>
    <w:p w14:paraId="08DE6784" w14:textId="77777777" w:rsidR="00BB1EBB" w:rsidRPr="00BB1EBB" w:rsidRDefault="00BB1EBB" w:rsidP="00BB1EBB">
      <w:pPr>
        <w:ind w:left="720"/>
        <w:contextualSpacing/>
        <w:rPr>
          <w:rFonts w:ascii="Calibri" w:eastAsia="Calibri" w:hAnsi="Calibri" w:cs="Arial"/>
        </w:rPr>
      </w:pPr>
    </w:p>
    <w:p w14:paraId="5735DB0A" w14:textId="77777777" w:rsidR="00BB1EBB" w:rsidRPr="00BB1EBB" w:rsidRDefault="00BB1EBB" w:rsidP="00BB1EBB">
      <w:pPr>
        <w:numPr>
          <w:ilvl w:val="0"/>
          <w:numId w:val="1"/>
        </w:numPr>
        <w:contextualSpacing/>
        <w:rPr>
          <w:rFonts w:ascii="Calibri" w:eastAsia="Calibri" w:hAnsi="Calibri" w:cs="Arial"/>
          <w:b/>
          <w:bCs/>
        </w:rPr>
      </w:pPr>
      <w:r w:rsidRPr="00BB1EBB">
        <w:rPr>
          <w:rFonts w:ascii="Calibri" w:eastAsia="Calibri" w:hAnsi="Calibri" w:cs="Arial"/>
          <w:b/>
          <w:bCs/>
        </w:rPr>
        <w:t>Cítíte se dostatečně informováni o všem, co se v MŠ odehrává či co se plánuje?</w:t>
      </w:r>
    </w:p>
    <w:p w14:paraId="4820EF4A" w14:textId="77777777" w:rsidR="00BB1EBB" w:rsidRPr="00BB1EBB" w:rsidRDefault="00BB1EBB" w:rsidP="00BB1EBB">
      <w:pPr>
        <w:ind w:left="720"/>
        <w:contextualSpacing/>
        <w:rPr>
          <w:rFonts w:ascii="Calibri" w:eastAsia="Calibri" w:hAnsi="Calibri" w:cs="Arial"/>
        </w:rPr>
      </w:pPr>
      <w:r w:rsidRPr="00BB1EBB">
        <w:rPr>
          <w:rFonts w:ascii="Calibri" w:eastAsia="Calibri" w:hAnsi="Calibri" w:cs="Arial"/>
          <w:highlight w:val="green"/>
        </w:rPr>
        <w:t>ANO – 7</w:t>
      </w:r>
      <w:r w:rsidRPr="00BB1EBB">
        <w:rPr>
          <w:rFonts w:ascii="Calibri" w:eastAsia="Calibri" w:hAnsi="Calibri" w:cs="Arial"/>
        </w:rPr>
        <w:t xml:space="preserve">, </w:t>
      </w:r>
      <w:r w:rsidRPr="00BB1EBB">
        <w:rPr>
          <w:rFonts w:ascii="Calibri" w:eastAsia="Calibri" w:hAnsi="Calibri" w:cs="Arial"/>
          <w:highlight w:val="yellow"/>
        </w:rPr>
        <w:t>SPÍŠE ANO – 4</w:t>
      </w:r>
      <w:r w:rsidRPr="00BB1EBB">
        <w:rPr>
          <w:rFonts w:ascii="Calibri" w:eastAsia="Calibri" w:hAnsi="Calibri" w:cs="Arial"/>
        </w:rPr>
        <w:t>, SPÍŠE NE – 0, NE - 0</w:t>
      </w:r>
    </w:p>
    <w:p w14:paraId="3288CFDD" w14:textId="77777777" w:rsidR="00BB1EBB" w:rsidRPr="00BB1EBB" w:rsidRDefault="00BB1EBB" w:rsidP="00BB1EBB">
      <w:pPr>
        <w:ind w:left="720"/>
        <w:contextualSpacing/>
        <w:rPr>
          <w:rFonts w:ascii="Calibri" w:eastAsia="Calibri" w:hAnsi="Calibri" w:cs="Arial"/>
        </w:rPr>
      </w:pPr>
      <w:r w:rsidRPr="00BB1EBB">
        <w:rPr>
          <w:rFonts w:ascii="Calibri" w:eastAsia="Calibri" w:hAnsi="Calibri" w:cs="Arial"/>
          <w:noProof/>
        </w:rPr>
        <w:drawing>
          <wp:inline distT="0" distB="0" distL="0" distR="0" wp14:anchorId="46350B72" wp14:editId="7C04FA2A">
            <wp:extent cx="5760720" cy="2983865"/>
            <wp:effectExtent l="0" t="0" r="17780" b="13335"/>
            <wp:docPr id="1971028499" name="Graf 1">
              <a:extLst xmlns:a="http://schemas.openxmlformats.org/drawingml/2006/main">
                <a:ext uri="{FF2B5EF4-FFF2-40B4-BE49-F238E27FC236}">
                  <a16:creationId xmlns:a16="http://schemas.microsoft.com/office/drawing/2014/main" id="{A5A46A71-A6AE-46A4-F1EE-A557404E232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459B0CEE" w14:textId="77777777" w:rsidR="00BB1EBB" w:rsidRPr="00BB1EBB" w:rsidRDefault="00BB1EBB" w:rsidP="00BB1EBB">
      <w:pPr>
        <w:ind w:left="720"/>
        <w:contextualSpacing/>
        <w:rPr>
          <w:rFonts w:ascii="Calibri" w:eastAsia="Calibri" w:hAnsi="Calibri" w:cs="Arial"/>
        </w:rPr>
      </w:pPr>
    </w:p>
    <w:p w14:paraId="684BD06A" w14:textId="77777777" w:rsidR="00BB1EBB" w:rsidRPr="00BB1EBB" w:rsidRDefault="00BB1EBB" w:rsidP="00BB1EBB">
      <w:pPr>
        <w:ind w:left="720"/>
        <w:contextualSpacing/>
        <w:rPr>
          <w:rFonts w:ascii="Calibri" w:eastAsia="Calibri" w:hAnsi="Calibri" w:cs="Arial"/>
        </w:rPr>
      </w:pPr>
    </w:p>
    <w:p w14:paraId="3F875710" w14:textId="77777777" w:rsidR="00BB1EBB" w:rsidRPr="00BB1EBB" w:rsidRDefault="00BB1EBB" w:rsidP="00BB1EBB">
      <w:pPr>
        <w:ind w:left="720"/>
        <w:contextualSpacing/>
        <w:rPr>
          <w:rFonts w:ascii="Calibri" w:eastAsia="Calibri" w:hAnsi="Calibri" w:cs="Arial"/>
        </w:rPr>
      </w:pPr>
    </w:p>
    <w:p w14:paraId="4623D183" w14:textId="77777777" w:rsidR="00BB1EBB" w:rsidRPr="00BB1EBB" w:rsidRDefault="00BB1EBB" w:rsidP="00BB1EBB">
      <w:pPr>
        <w:ind w:left="720"/>
        <w:contextualSpacing/>
        <w:rPr>
          <w:rFonts w:ascii="Calibri" w:eastAsia="Calibri" w:hAnsi="Calibri" w:cs="Arial"/>
        </w:rPr>
      </w:pPr>
    </w:p>
    <w:p w14:paraId="67295A1E" w14:textId="77777777" w:rsidR="00BB1EBB" w:rsidRPr="00BB1EBB" w:rsidRDefault="00BB1EBB" w:rsidP="00BB1EBB">
      <w:pPr>
        <w:ind w:left="720"/>
        <w:contextualSpacing/>
        <w:rPr>
          <w:rFonts w:ascii="Calibri" w:eastAsia="Calibri" w:hAnsi="Calibri" w:cs="Arial"/>
        </w:rPr>
      </w:pPr>
    </w:p>
    <w:p w14:paraId="38730E56" w14:textId="77777777" w:rsidR="00BB1EBB" w:rsidRPr="00BB1EBB" w:rsidRDefault="00BB1EBB" w:rsidP="00BB1EBB">
      <w:pPr>
        <w:ind w:left="720"/>
        <w:contextualSpacing/>
        <w:rPr>
          <w:rFonts w:ascii="Calibri" w:eastAsia="Calibri" w:hAnsi="Calibri" w:cs="Arial"/>
        </w:rPr>
      </w:pPr>
    </w:p>
    <w:p w14:paraId="30F9C020" w14:textId="77777777" w:rsidR="00BB1EBB" w:rsidRPr="00BB1EBB" w:rsidRDefault="00BB1EBB" w:rsidP="00BB1EBB">
      <w:pPr>
        <w:ind w:left="720"/>
        <w:contextualSpacing/>
        <w:rPr>
          <w:rFonts w:ascii="Calibri" w:eastAsia="Calibri" w:hAnsi="Calibri" w:cs="Arial"/>
        </w:rPr>
      </w:pPr>
    </w:p>
    <w:p w14:paraId="784C5F04" w14:textId="77777777" w:rsidR="00BB1EBB" w:rsidRPr="00BB1EBB" w:rsidRDefault="00BB1EBB" w:rsidP="00BB1EBB">
      <w:pPr>
        <w:ind w:left="720"/>
        <w:contextualSpacing/>
        <w:rPr>
          <w:rFonts w:ascii="Calibri" w:eastAsia="Calibri" w:hAnsi="Calibri" w:cs="Arial"/>
        </w:rPr>
      </w:pPr>
    </w:p>
    <w:p w14:paraId="24E62307" w14:textId="77777777" w:rsidR="00BB1EBB" w:rsidRPr="00BB1EBB" w:rsidRDefault="00BB1EBB" w:rsidP="00BB1EBB">
      <w:pPr>
        <w:ind w:left="720"/>
        <w:contextualSpacing/>
        <w:rPr>
          <w:rFonts w:ascii="Calibri" w:eastAsia="Calibri" w:hAnsi="Calibri" w:cs="Arial"/>
        </w:rPr>
      </w:pPr>
    </w:p>
    <w:p w14:paraId="2BDA7FB6" w14:textId="77777777" w:rsidR="00BB1EBB" w:rsidRPr="00BB1EBB" w:rsidRDefault="00BB1EBB" w:rsidP="00BB1EBB">
      <w:pPr>
        <w:numPr>
          <w:ilvl w:val="0"/>
          <w:numId w:val="1"/>
        </w:numPr>
        <w:contextualSpacing/>
        <w:rPr>
          <w:rFonts w:ascii="Calibri" w:eastAsia="Calibri" w:hAnsi="Calibri" w:cs="Arial"/>
          <w:b/>
          <w:bCs/>
        </w:rPr>
      </w:pPr>
      <w:r w:rsidRPr="00BB1EBB">
        <w:rPr>
          <w:rFonts w:ascii="Calibri" w:eastAsia="Calibri" w:hAnsi="Calibri" w:cs="Arial"/>
          <w:b/>
          <w:bCs/>
        </w:rPr>
        <w:lastRenderedPageBreak/>
        <w:t>Jste spokojeni se skladbou jídelníčku?</w:t>
      </w:r>
    </w:p>
    <w:p w14:paraId="78623D7C" w14:textId="77777777" w:rsidR="00BB1EBB" w:rsidRPr="00BB1EBB" w:rsidRDefault="00BB1EBB" w:rsidP="00BB1EBB">
      <w:pPr>
        <w:ind w:left="720"/>
        <w:contextualSpacing/>
        <w:rPr>
          <w:rFonts w:ascii="Calibri" w:eastAsia="Calibri" w:hAnsi="Calibri" w:cs="Arial"/>
        </w:rPr>
      </w:pPr>
      <w:r w:rsidRPr="00BB1EBB">
        <w:rPr>
          <w:rFonts w:ascii="Calibri" w:eastAsia="Calibri" w:hAnsi="Calibri" w:cs="Arial"/>
          <w:highlight w:val="green"/>
        </w:rPr>
        <w:t>ANO – 7</w:t>
      </w:r>
      <w:r w:rsidRPr="00BB1EBB">
        <w:rPr>
          <w:rFonts w:ascii="Calibri" w:eastAsia="Calibri" w:hAnsi="Calibri" w:cs="Arial"/>
        </w:rPr>
        <w:t xml:space="preserve">, </w:t>
      </w:r>
      <w:r w:rsidRPr="00BB1EBB">
        <w:rPr>
          <w:rFonts w:ascii="Calibri" w:eastAsia="Calibri" w:hAnsi="Calibri" w:cs="Arial"/>
          <w:highlight w:val="yellow"/>
        </w:rPr>
        <w:t>SPÍŠE ANO – 2,</w:t>
      </w:r>
      <w:r w:rsidRPr="00BB1EBB">
        <w:rPr>
          <w:rFonts w:ascii="Calibri" w:eastAsia="Calibri" w:hAnsi="Calibri" w:cs="Arial"/>
        </w:rPr>
        <w:t xml:space="preserve"> </w:t>
      </w:r>
      <w:r w:rsidRPr="00BB1EBB">
        <w:rPr>
          <w:rFonts w:ascii="Calibri" w:eastAsia="Calibri" w:hAnsi="Calibri" w:cs="Arial"/>
          <w:highlight w:val="magenta"/>
        </w:rPr>
        <w:t>SPÍŠE NE – 2</w:t>
      </w:r>
      <w:r w:rsidRPr="00BB1EBB">
        <w:rPr>
          <w:rFonts w:ascii="Calibri" w:eastAsia="Calibri" w:hAnsi="Calibri" w:cs="Arial"/>
        </w:rPr>
        <w:t>, NE – 0</w:t>
      </w:r>
    </w:p>
    <w:p w14:paraId="6BDDAC1D" w14:textId="77777777" w:rsidR="00BB1EBB" w:rsidRPr="00BB1EBB" w:rsidRDefault="00BB1EBB" w:rsidP="00BB1EBB">
      <w:pPr>
        <w:ind w:left="720"/>
        <w:contextualSpacing/>
        <w:rPr>
          <w:rFonts w:ascii="Calibri" w:eastAsia="Calibri" w:hAnsi="Calibri" w:cs="Arial"/>
        </w:rPr>
      </w:pPr>
      <w:r w:rsidRPr="00BB1EBB">
        <w:rPr>
          <w:rFonts w:ascii="Calibri" w:eastAsia="Calibri" w:hAnsi="Calibri" w:cs="Arial"/>
          <w:noProof/>
        </w:rPr>
        <w:drawing>
          <wp:inline distT="0" distB="0" distL="0" distR="0" wp14:anchorId="65FE10B8" wp14:editId="5ED45F99">
            <wp:extent cx="5760720" cy="2983865"/>
            <wp:effectExtent l="0" t="0" r="17780" b="13335"/>
            <wp:docPr id="197001507" name="Graf 1">
              <a:extLst xmlns:a="http://schemas.openxmlformats.org/drawingml/2006/main">
                <a:ext uri="{FF2B5EF4-FFF2-40B4-BE49-F238E27FC236}">
                  <a16:creationId xmlns:a16="http://schemas.microsoft.com/office/drawing/2014/main" id="{A5A46A71-A6AE-46A4-F1EE-A557404E232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3220CE4B" w14:textId="77777777" w:rsidR="00BB1EBB" w:rsidRPr="00BB1EBB" w:rsidRDefault="00BB1EBB" w:rsidP="00BB1EBB">
      <w:pPr>
        <w:ind w:left="720"/>
        <w:contextualSpacing/>
        <w:rPr>
          <w:rFonts w:ascii="Calibri" w:eastAsia="Calibri" w:hAnsi="Calibri" w:cs="Arial"/>
        </w:rPr>
      </w:pPr>
    </w:p>
    <w:p w14:paraId="2F96F388" w14:textId="77777777" w:rsidR="00BB1EBB" w:rsidRPr="00BB1EBB" w:rsidRDefault="00BB1EBB" w:rsidP="00BB1EBB">
      <w:pPr>
        <w:numPr>
          <w:ilvl w:val="0"/>
          <w:numId w:val="1"/>
        </w:numPr>
        <w:contextualSpacing/>
        <w:rPr>
          <w:rFonts w:ascii="Calibri" w:eastAsia="Calibri" w:hAnsi="Calibri" w:cs="Arial"/>
          <w:b/>
          <w:bCs/>
        </w:rPr>
      </w:pPr>
      <w:r w:rsidRPr="00BB1EBB">
        <w:rPr>
          <w:rFonts w:ascii="Calibri" w:eastAsia="Calibri" w:hAnsi="Calibri" w:cs="Arial"/>
          <w:b/>
          <w:bCs/>
        </w:rPr>
        <w:t>Otevřená otázka</w:t>
      </w:r>
    </w:p>
    <w:p w14:paraId="4D096B8B" w14:textId="77777777" w:rsidR="00BB1EBB" w:rsidRPr="00BB1EBB" w:rsidRDefault="00BB1EBB" w:rsidP="00BB1EBB">
      <w:pPr>
        <w:numPr>
          <w:ilvl w:val="0"/>
          <w:numId w:val="1"/>
        </w:numPr>
        <w:contextualSpacing/>
        <w:rPr>
          <w:rFonts w:ascii="Calibri" w:eastAsia="Calibri" w:hAnsi="Calibri" w:cs="Arial"/>
          <w:b/>
          <w:bCs/>
        </w:rPr>
      </w:pPr>
      <w:r w:rsidRPr="00BB1EBB">
        <w:rPr>
          <w:rFonts w:ascii="Calibri" w:eastAsia="Calibri" w:hAnsi="Calibri" w:cs="Arial"/>
          <w:b/>
          <w:bCs/>
        </w:rPr>
        <w:t>Otevřená otázka</w:t>
      </w:r>
    </w:p>
    <w:p w14:paraId="7D6F83BE" w14:textId="77777777" w:rsidR="00BB1EBB" w:rsidRPr="00BB1EBB" w:rsidRDefault="00BB1EBB" w:rsidP="00BB1EBB">
      <w:pPr>
        <w:numPr>
          <w:ilvl w:val="0"/>
          <w:numId w:val="1"/>
        </w:numPr>
        <w:contextualSpacing/>
        <w:rPr>
          <w:rFonts w:ascii="Calibri" w:eastAsia="Calibri" w:hAnsi="Calibri" w:cs="Arial"/>
          <w:b/>
          <w:bCs/>
        </w:rPr>
      </w:pPr>
      <w:r w:rsidRPr="00BB1EBB">
        <w:rPr>
          <w:rFonts w:ascii="Calibri" w:eastAsia="Calibri" w:hAnsi="Calibri" w:cs="Arial"/>
          <w:b/>
          <w:bCs/>
        </w:rPr>
        <w:t>Máte zájem o častější rodičovské schůzky?</w:t>
      </w:r>
    </w:p>
    <w:p w14:paraId="3A1DFE78" w14:textId="77777777" w:rsidR="00BB1EBB" w:rsidRPr="00BB1EBB" w:rsidRDefault="00BB1EBB" w:rsidP="00BB1EBB">
      <w:pPr>
        <w:ind w:left="720"/>
        <w:contextualSpacing/>
        <w:rPr>
          <w:rFonts w:ascii="Calibri" w:eastAsia="Calibri" w:hAnsi="Calibri" w:cs="Arial"/>
        </w:rPr>
      </w:pPr>
      <w:r w:rsidRPr="00BB1EBB">
        <w:rPr>
          <w:rFonts w:ascii="Calibri" w:eastAsia="Calibri" w:hAnsi="Calibri" w:cs="Arial"/>
        </w:rPr>
        <w:t xml:space="preserve">ANO – 0, </w:t>
      </w:r>
      <w:r w:rsidRPr="00BB1EBB">
        <w:rPr>
          <w:rFonts w:ascii="Calibri" w:eastAsia="Calibri" w:hAnsi="Calibri" w:cs="Arial"/>
          <w:highlight w:val="cyan"/>
        </w:rPr>
        <w:t xml:space="preserve">NE – 10, </w:t>
      </w:r>
      <w:r w:rsidRPr="00BB1EBB">
        <w:rPr>
          <w:rFonts w:ascii="Calibri" w:eastAsia="Calibri" w:hAnsi="Calibri" w:cs="Arial"/>
        </w:rPr>
        <w:t xml:space="preserve">NEZODPOVĚZENO - 1  </w:t>
      </w:r>
    </w:p>
    <w:p w14:paraId="2BB8118B" w14:textId="77777777" w:rsidR="00BB1EBB" w:rsidRPr="00BB1EBB" w:rsidRDefault="00BB1EBB" w:rsidP="00BB1EBB">
      <w:pPr>
        <w:ind w:left="720"/>
        <w:contextualSpacing/>
        <w:rPr>
          <w:rFonts w:ascii="Calibri" w:eastAsia="Calibri" w:hAnsi="Calibri" w:cs="Arial"/>
        </w:rPr>
      </w:pPr>
      <w:r w:rsidRPr="00BB1EBB">
        <w:rPr>
          <w:rFonts w:ascii="Calibri" w:eastAsia="Calibri" w:hAnsi="Calibri" w:cs="Arial"/>
          <w:noProof/>
        </w:rPr>
        <w:drawing>
          <wp:inline distT="0" distB="0" distL="0" distR="0" wp14:anchorId="14645AFC" wp14:editId="69032653">
            <wp:extent cx="5760720" cy="2983865"/>
            <wp:effectExtent l="0" t="0" r="17780" b="13335"/>
            <wp:docPr id="545659942" name="Graf 1">
              <a:extLst xmlns:a="http://schemas.openxmlformats.org/drawingml/2006/main">
                <a:ext uri="{FF2B5EF4-FFF2-40B4-BE49-F238E27FC236}">
                  <a16:creationId xmlns:a16="http://schemas.microsoft.com/office/drawing/2014/main" id="{A5A46A71-A6AE-46A4-F1EE-A557404E232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14:paraId="4F85D411" w14:textId="77777777" w:rsidR="00BB1EBB" w:rsidRPr="00BB1EBB" w:rsidRDefault="00BB1EBB" w:rsidP="00BB1EBB">
      <w:pPr>
        <w:ind w:left="720"/>
        <w:contextualSpacing/>
        <w:rPr>
          <w:rFonts w:ascii="Calibri" w:eastAsia="Calibri" w:hAnsi="Calibri" w:cs="Arial"/>
        </w:rPr>
      </w:pPr>
    </w:p>
    <w:p w14:paraId="5C257075" w14:textId="77777777" w:rsidR="00BB1EBB" w:rsidRPr="00BB1EBB" w:rsidRDefault="00BB1EBB" w:rsidP="00BB1EBB">
      <w:pPr>
        <w:ind w:left="720"/>
        <w:contextualSpacing/>
        <w:rPr>
          <w:rFonts w:ascii="Calibri" w:eastAsia="Calibri" w:hAnsi="Calibri" w:cs="Arial"/>
        </w:rPr>
      </w:pPr>
    </w:p>
    <w:p w14:paraId="23582201" w14:textId="77777777" w:rsidR="00BB1EBB" w:rsidRPr="00BB1EBB" w:rsidRDefault="00BB1EBB" w:rsidP="00BB1EBB">
      <w:pPr>
        <w:ind w:left="720"/>
        <w:contextualSpacing/>
        <w:rPr>
          <w:rFonts w:ascii="Calibri" w:eastAsia="Calibri" w:hAnsi="Calibri" w:cs="Arial"/>
        </w:rPr>
      </w:pPr>
    </w:p>
    <w:p w14:paraId="071D509E" w14:textId="77777777" w:rsidR="00BB1EBB" w:rsidRPr="00BB1EBB" w:rsidRDefault="00BB1EBB" w:rsidP="00BB1EBB">
      <w:pPr>
        <w:ind w:left="720"/>
        <w:contextualSpacing/>
        <w:rPr>
          <w:rFonts w:ascii="Calibri" w:eastAsia="Calibri" w:hAnsi="Calibri" w:cs="Arial"/>
        </w:rPr>
      </w:pPr>
    </w:p>
    <w:p w14:paraId="0AAA5F1F" w14:textId="77777777" w:rsidR="00BB1EBB" w:rsidRPr="00BB1EBB" w:rsidRDefault="00BB1EBB" w:rsidP="00BB1EBB">
      <w:pPr>
        <w:ind w:left="720"/>
        <w:contextualSpacing/>
        <w:rPr>
          <w:rFonts w:ascii="Calibri" w:eastAsia="Calibri" w:hAnsi="Calibri" w:cs="Arial"/>
        </w:rPr>
      </w:pPr>
    </w:p>
    <w:p w14:paraId="450FD1B2" w14:textId="77777777" w:rsidR="00BB1EBB" w:rsidRPr="00BB1EBB" w:rsidRDefault="00BB1EBB" w:rsidP="00BB1EBB">
      <w:pPr>
        <w:ind w:left="720"/>
        <w:contextualSpacing/>
        <w:rPr>
          <w:rFonts w:ascii="Calibri" w:eastAsia="Calibri" w:hAnsi="Calibri" w:cs="Arial"/>
        </w:rPr>
      </w:pPr>
    </w:p>
    <w:p w14:paraId="0AEC84AA" w14:textId="77777777" w:rsidR="00BB1EBB" w:rsidRPr="00BB1EBB" w:rsidRDefault="00BB1EBB" w:rsidP="00BB1EBB">
      <w:pPr>
        <w:ind w:left="720"/>
        <w:contextualSpacing/>
        <w:rPr>
          <w:rFonts w:ascii="Calibri" w:eastAsia="Calibri" w:hAnsi="Calibri" w:cs="Arial"/>
        </w:rPr>
      </w:pPr>
    </w:p>
    <w:p w14:paraId="2EAA2FEC" w14:textId="77777777" w:rsidR="00BB1EBB" w:rsidRPr="00BB1EBB" w:rsidRDefault="00BB1EBB" w:rsidP="00BB1EBB">
      <w:pPr>
        <w:ind w:left="720"/>
        <w:contextualSpacing/>
        <w:rPr>
          <w:rFonts w:ascii="Calibri" w:eastAsia="Calibri" w:hAnsi="Calibri" w:cs="Arial"/>
        </w:rPr>
      </w:pPr>
    </w:p>
    <w:p w14:paraId="51FD331F" w14:textId="77777777" w:rsidR="00BB1EBB" w:rsidRPr="00BB1EBB" w:rsidRDefault="00BB1EBB" w:rsidP="00BB1EBB">
      <w:pPr>
        <w:numPr>
          <w:ilvl w:val="0"/>
          <w:numId w:val="1"/>
        </w:numPr>
        <w:contextualSpacing/>
        <w:rPr>
          <w:rFonts w:ascii="Calibri" w:eastAsia="Calibri" w:hAnsi="Calibri" w:cs="Arial"/>
          <w:b/>
          <w:bCs/>
        </w:rPr>
      </w:pPr>
      <w:r w:rsidRPr="00BB1EBB">
        <w:rPr>
          <w:rFonts w:ascii="Calibri" w:eastAsia="Calibri" w:hAnsi="Calibri" w:cs="Arial"/>
          <w:b/>
          <w:bCs/>
        </w:rPr>
        <w:lastRenderedPageBreak/>
        <w:t>Souhlasíte s výjezdy MŠ do divadla, na výstavy, ozdravné pobyty v přírodě atd.?</w:t>
      </w:r>
    </w:p>
    <w:p w14:paraId="799F038D" w14:textId="77777777" w:rsidR="00BB1EBB" w:rsidRPr="00BB1EBB" w:rsidRDefault="00BB1EBB" w:rsidP="00BB1EBB">
      <w:pPr>
        <w:ind w:left="720"/>
        <w:contextualSpacing/>
        <w:rPr>
          <w:rFonts w:ascii="Calibri" w:eastAsia="Calibri" w:hAnsi="Calibri" w:cs="Arial"/>
        </w:rPr>
      </w:pPr>
      <w:r w:rsidRPr="00BB1EBB">
        <w:rPr>
          <w:rFonts w:ascii="Calibri" w:eastAsia="Calibri" w:hAnsi="Calibri" w:cs="Arial"/>
          <w:highlight w:val="green"/>
        </w:rPr>
        <w:t>ANO – 11</w:t>
      </w:r>
      <w:r w:rsidRPr="00BB1EBB">
        <w:rPr>
          <w:rFonts w:ascii="Calibri" w:eastAsia="Calibri" w:hAnsi="Calibri" w:cs="Arial"/>
        </w:rPr>
        <w:t>, SPÍŠE ANO – 0, SPÍŠE NE – 0, NE – 0</w:t>
      </w:r>
    </w:p>
    <w:p w14:paraId="64582983" w14:textId="77777777" w:rsidR="00BB1EBB" w:rsidRPr="00BB1EBB" w:rsidRDefault="00BB1EBB" w:rsidP="00BB1EBB">
      <w:pPr>
        <w:ind w:left="720"/>
        <w:contextualSpacing/>
        <w:rPr>
          <w:rFonts w:ascii="Calibri" w:eastAsia="Calibri" w:hAnsi="Calibri" w:cs="Arial"/>
        </w:rPr>
      </w:pPr>
      <w:r w:rsidRPr="00BB1EBB">
        <w:rPr>
          <w:rFonts w:ascii="Calibri" w:eastAsia="Calibri" w:hAnsi="Calibri" w:cs="Arial"/>
          <w:noProof/>
        </w:rPr>
        <w:drawing>
          <wp:inline distT="0" distB="0" distL="0" distR="0" wp14:anchorId="38E22182" wp14:editId="562C4C85">
            <wp:extent cx="5760720" cy="2983865"/>
            <wp:effectExtent l="0" t="0" r="17780" b="13335"/>
            <wp:docPr id="266749156" name="Graf 1">
              <a:extLst xmlns:a="http://schemas.openxmlformats.org/drawingml/2006/main">
                <a:ext uri="{FF2B5EF4-FFF2-40B4-BE49-F238E27FC236}">
                  <a16:creationId xmlns:a16="http://schemas.microsoft.com/office/drawing/2014/main" id="{A5A46A71-A6AE-46A4-F1EE-A557404E232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14:paraId="253D7902" w14:textId="77777777" w:rsidR="00BB1EBB" w:rsidRPr="00BB1EBB" w:rsidRDefault="00BB1EBB" w:rsidP="00BB1EBB">
      <w:pPr>
        <w:ind w:left="720"/>
        <w:contextualSpacing/>
        <w:rPr>
          <w:rFonts w:ascii="Calibri" w:eastAsia="Calibri" w:hAnsi="Calibri" w:cs="Arial"/>
        </w:rPr>
      </w:pPr>
    </w:p>
    <w:p w14:paraId="42580337" w14:textId="77777777" w:rsidR="00BB1EBB" w:rsidRPr="00BB1EBB" w:rsidRDefault="00BB1EBB" w:rsidP="00BB1EBB">
      <w:pPr>
        <w:numPr>
          <w:ilvl w:val="0"/>
          <w:numId w:val="1"/>
        </w:numPr>
        <w:contextualSpacing/>
        <w:rPr>
          <w:rFonts w:ascii="Calibri" w:eastAsia="Calibri" w:hAnsi="Calibri" w:cs="Arial"/>
          <w:b/>
          <w:bCs/>
        </w:rPr>
      </w:pPr>
      <w:r w:rsidRPr="00BB1EBB">
        <w:rPr>
          <w:rFonts w:ascii="Calibri" w:eastAsia="Calibri" w:hAnsi="Calibri" w:cs="Arial"/>
          <w:b/>
          <w:bCs/>
        </w:rPr>
        <w:t>Pokuste se ve stupnici 1,2,3,4,5 ohodnotit MŠ jako ve škole.</w:t>
      </w:r>
    </w:p>
    <w:p w14:paraId="45802561" w14:textId="77777777" w:rsidR="00BB1EBB" w:rsidRPr="00BB1EBB" w:rsidRDefault="00BB1EBB" w:rsidP="00BB1EBB">
      <w:pPr>
        <w:ind w:left="360" w:firstLine="348"/>
        <w:rPr>
          <w:rFonts w:ascii="Calibri" w:eastAsia="Calibri" w:hAnsi="Calibri" w:cs="Arial"/>
          <w:highlight w:val="green"/>
        </w:rPr>
      </w:pPr>
      <w:r w:rsidRPr="00BB1EBB">
        <w:rPr>
          <w:rFonts w:ascii="Calibri" w:eastAsia="Calibri" w:hAnsi="Calibri" w:cs="Arial"/>
          <w:highlight w:val="green"/>
        </w:rPr>
        <w:t>1 – 10,</w:t>
      </w:r>
    </w:p>
    <w:p w14:paraId="6026D041" w14:textId="77777777" w:rsidR="00BB1EBB" w:rsidRPr="00BB1EBB" w:rsidRDefault="00BB1EBB" w:rsidP="00BB1EBB">
      <w:pPr>
        <w:ind w:left="360" w:firstLine="348"/>
        <w:rPr>
          <w:rFonts w:ascii="Calibri" w:eastAsia="Calibri" w:hAnsi="Calibri" w:cs="Arial"/>
        </w:rPr>
      </w:pPr>
      <w:r w:rsidRPr="00BB1EBB">
        <w:rPr>
          <w:rFonts w:ascii="Calibri" w:eastAsia="Calibri" w:hAnsi="Calibri" w:cs="Arial"/>
          <w:highlight w:val="yellow"/>
        </w:rPr>
        <w:t>2 – 1,</w:t>
      </w:r>
      <w:r w:rsidRPr="00BB1EBB">
        <w:rPr>
          <w:rFonts w:ascii="Calibri" w:eastAsia="Calibri" w:hAnsi="Calibri" w:cs="Arial"/>
        </w:rPr>
        <w:t xml:space="preserve"> </w:t>
      </w:r>
    </w:p>
    <w:p w14:paraId="4C103B88" w14:textId="77777777" w:rsidR="00BB1EBB" w:rsidRPr="00BB1EBB" w:rsidRDefault="00BB1EBB" w:rsidP="00BB1EBB">
      <w:pPr>
        <w:ind w:left="360" w:firstLine="348"/>
        <w:rPr>
          <w:rFonts w:ascii="Calibri" w:eastAsia="Calibri" w:hAnsi="Calibri" w:cs="Arial"/>
        </w:rPr>
      </w:pPr>
      <w:r w:rsidRPr="00BB1EBB">
        <w:rPr>
          <w:rFonts w:ascii="Calibri" w:eastAsia="Calibri" w:hAnsi="Calibri" w:cs="Arial"/>
        </w:rPr>
        <w:t xml:space="preserve">3 – 0, </w:t>
      </w:r>
    </w:p>
    <w:p w14:paraId="25C8BC28" w14:textId="77777777" w:rsidR="00BB1EBB" w:rsidRPr="00BB1EBB" w:rsidRDefault="00BB1EBB" w:rsidP="00BB1EBB">
      <w:pPr>
        <w:ind w:left="360" w:firstLine="348"/>
        <w:rPr>
          <w:rFonts w:ascii="Calibri" w:eastAsia="Calibri" w:hAnsi="Calibri" w:cs="Arial"/>
        </w:rPr>
      </w:pPr>
      <w:r w:rsidRPr="00BB1EBB">
        <w:rPr>
          <w:rFonts w:ascii="Calibri" w:eastAsia="Calibri" w:hAnsi="Calibri" w:cs="Arial"/>
        </w:rPr>
        <w:t xml:space="preserve">4 – 0, </w:t>
      </w:r>
    </w:p>
    <w:p w14:paraId="20E705A7" w14:textId="77777777" w:rsidR="00BB1EBB" w:rsidRPr="00BB1EBB" w:rsidRDefault="00BB1EBB" w:rsidP="00BB1EBB">
      <w:pPr>
        <w:ind w:left="360" w:firstLine="348"/>
        <w:rPr>
          <w:rFonts w:ascii="Calibri" w:eastAsia="Calibri" w:hAnsi="Calibri" w:cs="Arial"/>
        </w:rPr>
      </w:pPr>
      <w:r w:rsidRPr="00BB1EBB">
        <w:rPr>
          <w:rFonts w:ascii="Calibri" w:eastAsia="Calibri" w:hAnsi="Calibri" w:cs="Arial"/>
        </w:rPr>
        <w:t>5 – 0</w:t>
      </w:r>
    </w:p>
    <w:p w14:paraId="59D09735" w14:textId="77777777" w:rsidR="00BB1EBB" w:rsidRPr="00BB1EBB" w:rsidRDefault="00BB1EBB" w:rsidP="00BB1EBB">
      <w:pPr>
        <w:ind w:left="360" w:firstLine="348"/>
        <w:rPr>
          <w:rFonts w:ascii="Calibri" w:eastAsia="Calibri" w:hAnsi="Calibri" w:cs="Arial"/>
        </w:rPr>
      </w:pPr>
      <w:r w:rsidRPr="00BB1EBB">
        <w:rPr>
          <w:rFonts w:ascii="Calibri" w:eastAsia="Calibri" w:hAnsi="Calibri" w:cs="Arial"/>
          <w:noProof/>
        </w:rPr>
        <w:drawing>
          <wp:inline distT="0" distB="0" distL="0" distR="0" wp14:anchorId="7C80716A" wp14:editId="668BED4F">
            <wp:extent cx="5760720" cy="2983865"/>
            <wp:effectExtent l="0" t="0" r="17780" b="13335"/>
            <wp:docPr id="1600890684" name="Graf 1">
              <a:extLst xmlns:a="http://schemas.openxmlformats.org/drawingml/2006/main">
                <a:ext uri="{FF2B5EF4-FFF2-40B4-BE49-F238E27FC236}">
                  <a16:creationId xmlns:a16="http://schemas.microsoft.com/office/drawing/2014/main" id="{A5A46A71-A6AE-46A4-F1EE-A557404E232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14:paraId="0275C68C" w14:textId="77777777" w:rsidR="00BB1EBB" w:rsidRPr="00C40CE5" w:rsidRDefault="00BB1EB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5C070EE" w14:textId="77777777" w:rsidR="00075928" w:rsidRDefault="00075928" w:rsidP="00075928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7" w:name="_Hlk144836630"/>
    </w:p>
    <w:p w14:paraId="727D31E0" w14:textId="62B92E74" w:rsidR="00BB1EBB" w:rsidRPr="00BB1EBB" w:rsidRDefault="00BB1EBB" w:rsidP="00075928">
      <w:pPr>
        <w:jc w:val="center"/>
        <w:rPr>
          <w:rFonts w:ascii="Calibri" w:eastAsia="Calibri" w:hAnsi="Calibri" w:cs="Arial"/>
          <w:b/>
          <w:bCs/>
          <w:sz w:val="32"/>
          <w:szCs w:val="32"/>
        </w:rPr>
      </w:pPr>
      <w:r w:rsidRPr="00BB1EBB">
        <w:rPr>
          <w:rFonts w:ascii="Calibri" w:eastAsia="Calibri" w:hAnsi="Calibri" w:cs="Arial"/>
          <w:b/>
          <w:bCs/>
          <w:sz w:val="32"/>
          <w:szCs w:val="32"/>
        </w:rPr>
        <w:lastRenderedPageBreak/>
        <w:t>VYHODNOCENÍ DOTAZNÍKU SPOKOJENOSTI – TŘÍDA MOTÝLCI</w:t>
      </w:r>
    </w:p>
    <w:p w14:paraId="47EF5FB3" w14:textId="77777777" w:rsidR="00BB1EBB" w:rsidRPr="00BB1EBB" w:rsidRDefault="00BB1EBB" w:rsidP="00BB1EBB">
      <w:pPr>
        <w:ind w:left="720" w:hanging="360"/>
        <w:jc w:val="center"/>
        <w:rPr>
          <w:rFonts w:ascii="Calibri" w:eastAsia="Calibri" w:hAnsi="Calibri" w:cs="Arial"/>
          <w:sz w:val="28"/>
          <w:szCs w:val="28"/>
          <w:u w:val="single"/>
        </w:rPr>
      </w:pPr>
      <w:r w:rsidRPr="00BB1EBB">
        <w:rPr>
          <w:rFonts w:ascii="Calibri" w:eastAsia="Calibri" w:hAnsi="Calibri" w:cs="Arial"/>
          <w:sz w:val="28"/>
          <w:szCs w:val="28"/>
          <w:u w:val="single"/>
        </w:rPr>
        <w:t>9 ZODPOVĚZENÝCH DOTAZNÍKŮ</w:t>
      </w:r>
    </w:p>
    <w:p w14:paraId="453743A6" w14:textId="77777777" w:rsidR="00BB1EBB" w:rsidRPr="00BB1EBB" w:rsidRDefault="00BB1EBB" w:rsidP="00BB1EBB">
      <w:pPr>
        <w:ind w:left="720" w:hanging="360"/>
        <w:jc w:val="center"/>
        <w:rPr>
          <w:rFonts w:ascii="Calibri" w:eastAsia="Calibri" w:hAnsi="Calibri" w:cs="Arial"/>
          <w:sz w:val="28"/>
          <w:szCs w:val="28"/>
          <w:u w:val="single"/>
        </w:rPr>
      </w:pPr>
    </w:p>
    <w:p w14:paraId="742B072D" w14:textId="77777777" w:rsidR="00BB1EBB" w:rsidRPr="00BB1EBB" w:rsidRDefault="00BB1EBB" w:rsidP="00BB1EBB">
      <w:pPr>
        <w:numPr>
          <w:ilvl w:val="0"/>
          <w:numId w:val="1"/>
        </w:numPr>
        <w:contextualSpacing/>
        <w:rPr>
          <w:rFonts w:ascii="Calibri" w:eastAsia="Calibri" w:hAnsi="Calibri" w:cs="Arial"/>
          <w:b/>
          <w:bCs/>
        </w:rPr>
      </w:pPr>
      <w:r w:rsidRPr="00BB1EBB">
        <w:rPr>
          <w:rFonts w:ascii="Calibri" w:eastAsia="Calibri" w:hAnsi="Calibri" w:cs="Arial"/>
          <w:b/>
          <w:bCs/>
        </w:rPr>
        <w:t>Splnila/plní MŠ Káraný Vaše očekávání, které jste měli, když jste k nám dávali svého potomka?</w:t>
      </w:r>
    </w:p>
    <w:p w14:paraId="31BF3B51" w14:textId="77777777" w:rsidR="00BB1EBB" w:rsidRPr="00BB1EBB" w:rsidRDefault="00BB1EBB" w:rsidP="00BB1EBB">
      <w:pPr>
        <w:ind w:left="720"/>
        <w:contextualSpacing/>
        <w:rPr>
          <w:rFonts w:ascii="Calibri" w:eastAsia="Calibri" w:hAnsi="Calibri" w:cs="Arial"/>
        </w:rPr>
      </w:pPr>
      <w:r w:rsidRPr="00BB1EBB">
        <w:rPr>
          <w:rFonts w:ascii="Calibri" w:eastAsia="Calibri" w:hAnsi="Calibri" w:cs="Arial"/>
          <w:highlight w:val="green"/>
        </w:rPr>
        <w:t>ANO – 8</w:t>
      </w:r>
      <w:r w:rsidRPr="00BB1EBB">
        <w:rPr>
          <w:rFonts w:ascii="Calibri" w:eastAsia="Calibri" w:hAnsi="Calibri" w:cs="Arial"/>
        </w:rPr>
        <w:t xml:space="preserve">, </w:t>
      </w:r>
      <w:r w:rsidRPr="00BB1EBB">
        <w:rPr>
          <w:rFonts w:ascii="Calibri" w:eastAsia="Calibri" w:hAnsi="Calibri" w:cs="Arial"/>
          <w:highlight w:val="yellow"/>
        </w:rPr>
        <w:t>SPÍŠE ANO – 1,</w:t>
      </w:r>
      <w:r w:rsidRPr="00BB1EBB">
        <w:rPr>
          <w:rFonts w:ascii="Calibri" w:eastAsia="Calibri" w:hAnsi="Calibri" w:cs="Arial"/>
        </w:rPr>
        <w:t xml:space="preserve"> SPÍŠE NE – 0, NE – 0</w:t>
      </w:r>
    </w:p>
    <w:p w14:paraId="1053508B" w14:textId="77777777" w:rsidR="00BB1EBB" w:rsidRPr="00BB1EBB" w:rsidRDefault="00BB1EBB" w:rsidP="00BB1EBB">
      <w:pPr>
        <w:ind w:left="720"/>
        <w:contextualSpacing/>
        <w:rPr>
          <w:rFonts w:ascii="Calibri" w:eastAsia="Calibri" w:hAnsi="Calibri" w:cs="Arial"/>
        </w:rPr>
      </w:pPr>
      <w:r w:rsidRPr="00BB1EBB">
        <w:rPr>
          <w:rFonts w:ascii="Calibri" w:eastAsia="Calibri" w:hAnsi="Calibri" w:cs="Arial"/>
          <w:noProof/>
        </w:rPr>
        <w:drawing>
          <wp:inline distT="0" distB="0" distL="0" distR="0" wp14:anchorId="62EAF692" wp14:editId="6B023D24">
            <wp:extent cx="5760720" cy="2961640"/>
            <wp:effectExtent l="0" t="0" r="17780" b="10160"/>
            <wp:docPr id="1653422871" name="Graf 1">
              <a:extLst xmlns:a="http://schemas.openxmlformats.org/drawingml/2006/main">
                <a:ext uri="{FF2B5EF4-FFF2-40B4-BE49-F238E27FC236}">
                  <a16:creationId xmlns:a16="http://schemas.microsoft.com/office/drawing/2014/main" id="{0E371E42-7567-5D44-B90C-108717FBCED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14:paraId="6745AE39" w14:textId="77777777" w:rsidR="00BB1EBB" w:rsidRPr="00BB1EBB" w:rsidRDefault="00BB1EBB" w:rsidP="00BB1EBB">
      <w:pPr>
        <w:ind w:left="720"/>
        <w:contextualSpacing/>
        <w:rPr>
          <w:rFonts w:ascii="Calibri" w:eastAsia="Calibri" w:hAnsi="Calibri" w:cs="Arial"/>
        </w:rPr>
      </w:pPr>
    </w:p>
    <w:p w14:paraId="7739B6B7" w14:textId="77777777" w:rsidR="00BB1EBB" w:rsidRPr="00BB1EBB" w:rsidRDefault="00BB1EBB" w:rsidP="00BB1EBB">
      <w:pPr>
        <w:numPr>
          <w:ilvl w:val="0"/>
          <w:numId w:val="1"/>
        </w:numPr>
        <w:contextualSpacing/>
        <w:rPr>
          <w:rFonts w:ascii="Calibri" w:eastAsia="Calibri" w:hAnsi="Calibri" w:cs="Arial"/>
          <w:b/>
          <w:bCs/>
        </w:rPr>
      </w:pPr>
      <w:r w:rsidRPr="00BB1EBB">
        <w:rPr>
          <w:rFonts w:ascii="Calibri" w:eastAsia="Calibri" w:hAnsi="Calibri" w:cs="Arial"/>
          <w:b/>
          <w:bCs/>
        </w:rPr>
        <w:t>Jste spokojeni s prostředím MŠ Káraný (výzdoba, materiálně – technické vybavení, čistota apod.)</w:t>
      </w:r>
    </w:p>
    <w:p w14:paraId="7C238DE7" w14:textId="77777777" w:rsidR="00BB1EBB" w:rsidRPr="00BB1EBB" w:rsidRDefault="00BB1EBB" w:rsidP="00BB1EBB">
      <w:pPr>
        <w:ind w:left="720"/>
        <w:contextualSpacing/>
        <w:rPr>
          <w:rFonts w:ascii="Calibri" w:eastAsia="Calibri" w:hAnsi="Calibri" w:cs="Arial"/>
        </w:rPr>
      </w:pPr>
      <w:r w:rsidRPr="00BB1EBB">
        <w:rPr>
          <w:rFonts w:ascii="Calibri" w:eastAsia="Calibri" w:hAnsi="Calibri" w:cs="Arial"/>
          <w:highlight w:val="green"/>
        </w:rPr>
        <w:t>ANO – 9,</w:t>
      </w:r>
      <w:r w:rsidRPr="00BB1EBB">
        <w:rPr>
          <w:rFonts w:ascii="Calibri" w:eastAsia="Calibri" w:hAnsi="Calibri" w:cs="Arial"/>
        </w:rPr>
        <w:t xml:space="preserve"> SPÍŠE ANO – 0, SPÍŠE NE – 0, NE – 0</w:t>
      </w:r>
    </w:p>
    <w:p w14:paraId="7B07C7D5" w14:textId="77777777" w:rsidR="00BB1EBB" w:rsidRPr="00BB1EBB" w:rsidRDefault="00BB1EBB" w:rsidP="00BB1EBB">
      <w:pPr>
        <w:ind w:left="720"/>
        <w:contextualSpacing/>
        <w:rPr>
          <w:rFonts w:ascii="Calibri" w:eastAsia="Calibri" w:hAnsi="Calibri" w:cs="Arial"/>
        </w:rPr>
      </w:pPr>
      <w:r w:rsidRPr="00BB1EBB">
        <w:rPr>
          <w:rFonts w:ascii="Calibri" w:eastAsia="Calibri" w:hAnsi="Calibri" w:cs="Arial"/>
          <w:noProof/>
        </w:rPr>
        <w:drawing>
          <wp:inline distT="0" distB="0" distL="0" distR="0" wp14:anchorId="4FF082D1" wp14:editId="58D765C3">
            <wp:extent cx="5760720" cy="2961640"/>
            <wp:effectExtent l="0" t="0" r="17780" b="10160"/>
            <wp:docPr id="1095470539" name="Graf 1">
              <a:extLst xmlns:a="http://schemas.openxmlformats.org/drawingml/2006/main">
                <a:ext uri="{FF2B5EF4-FFF2-40B4-BE49-F238E27FC236}">
                  <a16:creationId xmlns:a16="http://schemas.microsoft.com/office/drawing/2014/main" id="{0E371E42-7567-5D44-B90C-108717FBCED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14:paraId="748A2C63" w14:textId="77777777" w:rsidR="00BB1EBB" w:rsidRPr="00BB1EBB" w:rsidRDefault="00BB1EBB" w:rsidP="00BB1EBB">
      <w:pPr>
        <w:ind w:left="720"/>
        <w:contextualSpacing/>
        <w:rPr>
          <w:rFonts w:ascii="Calibri" w:eastAsia="Calibri" w:hAnsi="Calibri" w:cs="Arial"/>
        </w:rPr>
      </w:pPr>
    </w:p>
    <w:p w14:paraId="73D5D576" w14:textId="77777777" w:rsidR="00BB1EBB" w:rsidRPr="00BB1EBB" w:rsidRDefault="00BB1EBB" w:rsidP="00BB1EBB">
      <w:pPr>
        <w:ind w:left="720"/>
        <w:contextualSpacing/>
        <w:rPr>
          <w:rFonts w:ascii="Calibri" w:eastAsia="Calibri" w:hAnsi="Calibri" w:cs="Arial"/>
        </w:rPr>
      </w:pPr>
    </w:p>
    <w:p w14:paraId="6D6B07AD" w14:textId="77777777" w:rsidR="00BB1EBB" w:rsidRPr="00BB1EBB" w:rsidRDefault="00BB1EBB" w:rsidP="00BB1EBB">
      <w:pPr>
        <w:ind w:left="720"/>
        <w:contextualSpacing/>
        <w:rPr>
          <w:rFonts w:ascii="Calibri" w:eastAsia="Calibri" w:hAnsi="Calibri" w:cs="Arial"/>
        </w:rPr>
      </w:pPr>
    </w:p>
    <w:p w14:paraId="3E1262C5" w14:textId="77777777" w:rsidR="00BB1EBB" w:rsidRPr="00BB1EBB" w:rsidRDefault="00BB1EBB" w:rsidP="00BB1EBB">
      <w:pPr>
        <w:numPr>
          <w:ilvl w:val="0"/>
          <w:numId w:val="1"/>
        </w:numPr>
        <w:contextualSpacing/>
        <w:rPr>
          <w:rFonts w:ascii="Calibri" w:eastAsia="Calibri" w:hAnsi="Calibri" w:cs="Arial"/>
          <w:b/>
          <w:bCs/>
        </w:rPr>
      </w:pPr>
      <w:r w:rsidRPr="00BB1EBB">
        <w:rPr>
          <w:rFonts w:ascii="Calibri" w:eastAsia="Calibri" w:hAnsi="Calibri" w:cs="Arial"/>
          <w:b/>
          <w:bCs/>
        </w:rPr>
        <w:lastRenderedPageBreak/>
        <w:t>Doporučili byste naši MŠ svým přátelům?</w:t>
      </w:r>
    </w:p>
    <w:p w14:paraId="62640132" w14:textId="77777777" w:rsidR="00BB1EBB" w:rsidRPr="00BB1EBB" w:rsidRDefault="00BB1EBB" w:rsidP="00BB1EBB">
      <w:pPr>
        <w:ind w:left="720"/>
        <w:contextualSpacing/>
        <w:rPr>
          <w:rFonts w:ascii="Calibri" w:eastAsia="Calibri" w:hAnsi="Calibri" w:cs="Arial"/>
        </w:rPr>
      </w:pPr>
      <w:r w:rsidRPr="00BB1EBB">
        <w:rPr>
          <w:rFonts w:ascii="Calibri" w:eastAsia="Calibri" w:hAnsi="Calibri" w:cs="Arial"/>
          <w:highlight w:val="green"/>
        </w:rPr>
        <w:t>ANO – 9</w:t>
      </w:r>
      <w:r w:rsidRPr="00BB1EBB">
        <w:rPr>
          <w:rFonts w:ascii="Calibri" w:eastAsia="Calibri" w:hAnsi="Calibri" w:cs="Arial"/>
        </w:rPr>
        <w:t>, SPÍŠE ANO – 0, SPÍŠE NE – 0, NE – 0</w:t>
      </w:r>
    </w:p>
    <w:p w14:paraId="318ECF01" w14:textId="77777777" w:rsidR="00BB1EBB" w:rsidRPr="00BB1EBB" w:rsidRDefault="00BB1EBB" w:rsidP="00BB1EBB">
      <w:pPr>
        <w:ind w:left="720"/>
        <w:contextualSpacing/>
        <w:rPr>
          <w:rFonts w:ascii="Calibri" w:eastAsia="Calibri" w:hAnsi="Calibri" w:cs="Arial"/>
        </w:rPr>
      </w:pPr>
      <w:r w:rsidRPr="00BB1EBB">
        <w:rPr>
          <w:rFonts w:ascii="Calibri" w:eastAsia="Calibri" w:hAnsi="Calibri" w:cs="Arial"/>
          <w:noProof/>
        </w:rPr>
        <w:drawing>
          <wp:inline distT="0" distB="0" distL="0" distR="0" wp14:anchorId="5A67E1E0" wp14:editId="5E5127C3">
            <wp:extent cx="5760720" cy="2961640"/>
            <wp:effectExtent l="0" t="0" r="17780" b="10160"/>
            <wp:docPr id="1455783778" name="Graf 1">
              <a:extLst xmlns:a="http://schemas.openxmlformats.org/drawingml/2006/main">
                <a:ext uri="{FF2B5EF4-FFF2-40B4-BE49-F238E27FC236}">
                  <a16:creationId xmlns:a16="http://schemas.microsoft.com/office/drawing/2014/main" id="{0E371E42-7567-5D44-B90C-108717FBCED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14:paraId="4EA82C29" w14:textId="77777777" w:rsidR="00BB1EBB" w:rsidRPr="00BB1EBB" w:rsidRDefault="00BB1EBB" w:rsidP="00BB1EBB">
      <w:pPr>
        <w:ind w:left="720"/>
        <w:contextualSpacing/>
        <w:rPr>
          <w:rFonts w:ascii="Calibri" w:eastAsia="Calibri" w:hAnsi="Calibri" w:cs="Arial"/>
        </w:rPr>
      </w:pPr>
    </w:p>
    <w:p w14:paraId="24B2EFB9" w14:textId="77777777" w:rsidR="00BB1EBB" w:rsidRPr="00BB1EBB" w:rsidRDefault="00BB1EBB" w:rsidP="00BB1EBB">
      <w:pPr>
        <w:numPr>
          <w:ilvl w:val="0"/>
          <w:numId w:val="1"/>
        </w:numPr>
        <w:contextualSpacing/>
        <w:rPr>
          <w:rFonts w:ascii="Calibri" w:eastAsia="Calibri" w:hAnsi="Calibri" w:cs="Arial"/>
          <w:b/>
          <w:bCs/>
        </w:rPr>
      </w:pPr>
      <w:r w:rsidRPr="00BB1EBB">
        <w:rPr>
          <w:rFonts w:ascii="Calibri" w:eastAsia="Calibri" w:hAnsi="Calibri" w:cs="Arial"/>
          <w:b/>
          <w:bCs/>
        </w:rPr>
        <w:t>Podporuje MŠ Káraný tvořivé a podnikavé jednání Vašeho dítěte?</w:t>
      </w:r>
    </w:p>
    <w:p w14:paraId="7FA342FA" w14:textId="77777777" w:rsidR="00BB1EBB" w:rsidRPr="00BB1EBB" w:rsidRDefault="00BB1EBB" w:rsidP="00BB1EBB">
      <w:pPr>
        <w:ind w:left="720"/>
        <w:contextualSpacing/>
        <w:rPr>
          <w:rFonts w:ascii="Calibri" w:eastAsia="Calibri" w:hAnsi="Calibri" w:cs="Arial"/>
        </w:rPr>
      </w:pPr>
      <w:r w:rsidRPr="00BB1EBB">
        <w:rPr>
          <w:rFonts w:ascii="Calibri" w:eastAsia="Calibri" w:hAnsi="Calibri" w:cs="Arial"/>
          <w:highlight w:val="green"/>
        </w:rPr>
        <w:t>ANO – 8</w:t>
      </w:r>
      <w:r w:rsidRPr="00BB1EBB">
        <w:rPr>
          <w:rFonts w:ascii="Calibri" w:eastAsia="Calibri" w:hAnsi="Calibri" w:cs="Arial"/>
        </w:rPr>
        <w:t xml:space="preserve">, </w:t>
      </w:r>
      <w:r w:rsidRPr="00BB1EBB">
        <w:rPr>
          <w:rFonts w:ascii="Calibri" w:eastAsia="Calibri" w:hAnsi="Calibri" w:cs="Arial"/>
          <w:highlight w:val="yellow"/>
        </w:rPr>
        <w:t>SPÍŠE ANO – 1</w:t>
      </w:r>
      <w:r w:rsidRPr="00BB1EBB">
        <w:rPr>
          <w:rFonts w:ascii="Calibri" w:eastAsia="Calibri" w:hAnsi="Calibri" w:cs="Arial"/>
        </w:rPr>
        <w:t>, SPÍŠE NE – 0, NE – 0</w:t>
      </w:r>
    </w:p>
    <w:p w14:paraId="354D688F" w14:textId="77777777" w:rsidR="00BB1EBB" w:rsidRPr="00BB1EBB" w:rsidRDefault="00BB1EBB" w:rsidP="00BB1EBB">
      <w:pPr>
        <w:ind w:left="720"/>
        <w:contextualSpacing/>
        <w:rPr>
          <w:rFonts w:ascii="Calibri" w:eastAsia="Calibri" w:hAnsi="Calibri" w:cs="Arial"/>
        </w:rPr>
      </w:pPr>
      <w:r w:rsidRPr="00BB1EBB">
        <w:rPr>
          <w:rFonts w:ascii="Calibri" w:eastAsia="Calibri" w:hAnsi="Calibri" w:cs="Arial"/>
          <w:noProof/>
        </w:rPr>
        <w:drawing>
          <wp:inline distT="0" distB="0" distL="0" distR="0" wp14:anchorId="6A6F586D" wp14:editId="4CA03FB7">
            <wp:extent cx="5760720" cy="2961640"/>
            <wp:effectExtent l="0" t="0" r="17780" b="10160"/>
            <wp:docPr id="1025933716" name="Graf 1">
              <a:extLst xmlns:a="http://schemas.openxmlformats.org/drawingml/2006/main">
                <a:ext uri="{FF2B5EF4-FFF2-40B4-BE49-F238E27FC236}">
                  <a16:creationId xmlns:a16="http://schemas.microsoft.com/office/drawing/2014/main" id="{0E371E42-7567-5D44-B90C-108717FBCED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14:paraId="75B0F39D" w14:textId="77777777" w:rsidR="00BB1EBB" w:rsidRPr="00BB1EBB" w:rsidRDefault="00BB1EBB" w:rsidP="00BB1EBB">
      <w:pPr>
        <w:ind w:left="720"/>
        <w:contextualSpacing/>
        <w:rPr>
          <w:rFonts w:ascii="Calibri" w:eastAsia="Calibri" w:hAnsi="Calibri" w:cs="Arial"/>
        </w:rPr>
      </w:pPr>
    </w:p>
    <w:p w14:paraId="207EBAAF" w14:textId="77777777" w:rsidR="00BB1EBB" w:rsidRPr="00BB1EBB" w:rsidRDefault="00BB1EBB" w:rsidP="00BB1EBB">
      <w:pPr>
        <w:ind w:left="720"/>
        <w:contextualSpacing/>
        <w:rPr>
          <w:rFonts w:ascii="Calibri" w:eastAsia="Calibri" w:hAnsi="Calibri" w:cs="Arial"/>
        </w:rPr>
      </w:pPr>
    </w:p>
    <w:p w14:paraId="38CC8DBD" w14:textId="77777777" w:rsidR="00BB1EBB" w:rsidRPr="00BB1EBB" w:rsidRDefault="00BB1EBB" w:rsidP="00BB1EBB">
      <w:pPr>
        <w:ind w:left="720"/>
        <w:contextualSpacing/>
        <w:rPr>
          <w:rFonts w:ascii="Calibri" w:eastAsia="Calibri" w:hAnsi="Calibri" w:cs="Arial"/>
        </w:rPr>
      </w:pPr>
    </w:p>
    <w:p w14:paraId="1A664E0D" w14:textId="77777777" w:rsidR="00BB1EBB" w:rsidRPr="00BB1EBB" w:rsidRDefault="00BB1EBB" w:rsidP="00BB1EBB">
      <w:pPr>
        <w:ind w:left="720"/>
        <w:contextualSpacing/>
        <w:rPr>
          <w:rFonts w:ascii="Calibri" w:eastAsia="Calibri" w:hAnsi="Calibri" w:cs="Arial"/>
        </w:rPr>
      </w:pPr>
    </w:p>
    <w:p w14:paraId="61CCF9A6" w14:textId="77777777" w:rsidR="00BB1EBB" w:rsidRPr="00BB1EBB" w:rsidRDefault="00BB1EBB" w:rsidP="00BB1EBB">
      <w:pPr>
        <w:ind w:left="720"/>
        <w:contextualSpacing/>
        <w:rPr>
          <w:rFonts w:ascii="Calibri" w:eastAsia="Calibri" w:hAnsi="Calibri" w:cs="Arial"/>
        </w:rPr>
      </w:pPr>
    </w:p>
    <w:p w14:paraId="0F924699" w14:textId="77777777" w:rsidR="00BB1EBB" w:rsidRPr="00BB1EBB" w:rsidRDefault="00BB1EBB" w:rsidP="00BB1EBB">
      <w:pPr>
        <w:ind w:left="720"/>
        <w:contextualSpacing/>
        <w:rPr>
          <w:rFonts w:ascii="Calibri" w:eastAsia="Calibri" w:hAnsi="Calibri" w:cs="Arial"/>
        </w:rPr>
      </w:pPr>
    </w:p>
    <w:p w14:paraId="79AB27A2" w14:textId="77777777" w:rsidR="00BB1EBB" w:rsidRPr="00BB1EBB" w:rsidRDefault="00BB1EBB" w:rsidP="00BB1EBB">
      <w:pPr>
        <w:ind w:left="720"/>
        <w:contextualSpacing/>
        <w:rPr>
          <w:rFonts w:ascii="Calibri" w:eastAsia="Calibri" w:hAnsi="Calibri" w:cs="Arial"/>
        </w:rPr>
      </w:pPr>
    </w:p>
    <w:p w14:paraId="361C59B4" w14:textId="77777777" w:rsidR="00BB1EBB" w:rsidRPr="00BB1EBB" w:rsidRDefault="00BB1EBB" w:rsidP="00BB1EBB">
      <w:pPr>
        <w:ind w:left="720"/>
        <w:contextualSpacing/>
        <w:rPr>
          <w:rFonts w:ascii="Calibri" w:eastAsia="Calibri" w:hAnsi="Calibri" w:cs="Arial"/>
        </w:rPr>
      </w:pPr>
    </w:p>
    <w:p w14:paraId="78AA1EEF" w14:textId="77777777" w:rsidR="00BB1EBB" w:rsidRPr="00BB1EBB" w:rsidRDefault="00BB1EBB" w:rsidP="00BB1EBB">
      <w:pPr>
        <w:ind w:left="720"/>
        <w:contextualSpacing/>
        <w:rPr>
          <w:rFonts w:ascii="Calibri" w:eastAsia="Calibri" w:hAnsi="Calibri" w:cs="Arial"/>
        </w:rPr>
      </w:pPr>
    </w:p>
    <w:p w14:paraId="3171C125" w14:textId="77777777" w:rsidR="00BB1EBB" w:rsidRPr="00BB1EBB" w:rsidRDefault="00BB1EBB" w:rsidP="00BB1EBB">
      <w:pPr>
        <w:ind w:left="720"/>
        <w:contextualSpacing/>
        <w:rPr>
          <w:rFonts w:ascii="Calibri" w:eastAsia="Calibri" w:hAnsi="Calibri" w:cs="Arial"/>
        </w:rPr>
      </w:pPr>
    </w:p>
    <w:p w14:paraId="740B67E7" w14:textId="77777777" w:rsidR="00BB1EBB" w:rsidRPr="00BB1EBB" w:rsidRDefault="00BB1EBB" w:rsidP="00BB1EBB">
      <w:pPr>
        <w:numPr>
          <w:ilvl w:val="0"/>
          <w:numId w:val="1"/>
        </w:numPr>
        <w:contextualSpacing/>
        <w:rPr>
          <w:rFonts w:ascii="Calibri" w:eastAsia="Calibri" w:hAnsi="Calibri" w:cs="Arial"/>
          <w:b/>
          <w:bCs/>
        </w:rPr>
      </w:pPr>
      <w:r w:rsidRPr="00BB1EBB">
        <w:rPr>
          <w:rFonts w:ascii="Calibri" w:eastAsia="Calibri" w:hAnsi="Calibri" w:cs="Arial"/>
          <w:b/>
          <w:bCs/>
        </w:rPr>
        <w:lastRenderedPageBreak/>
        <w:t>Jste spokojeni s tím, jak MŠ připravuje Vaše dítě na vstup do ZŠ? (zejména předškoláci)</w:t>
      </w:r>
    </w:p>
    <w:p w14:paraId="749E0359" w14:textId="77777777" w:rsidR="00BB1EBB" w:rsidRPr="00BB1EBB" w:rsidRDefault="00BB1EBB" w:rsidP="00BB1EBB">
      <w:pPr>
        <w:ind w:left="720"/>
        <w:contextualSpacing/>
        <w:rPr>
          <w:rFonts w:ascii="Calibri" w:eastAsia="Calibri" w:hAnsi="Calibri" w:cs="Arial"/>
        </w:rPr>
      </w:pPr>
      <w:r w:rsidRPr="00BB1EBB">
        <w:rPr>
          <w:rFonts w:ascii="Calibri" w:eastAsia="Calibri" w:hAnsi="Calibri" w:cs="Arial"/>
          <w:highlight w:val="green"/>
        </w:rPr>
        <w:t>ANO – 6</w:t>
      </w:r>
      <w:r w:rsidRPr="00BB1EBB">
        <w:rPr>
          <w:rFonts w:ascii="Calibri" w:eastAsia="Calibri" w:hAnsi="Calibri" w:cs="Arial"/>
        </w:rPr>
        <w:t xml:space="preserve">, </w:t>
      </w:r>
      <w:r w:rsidRPr="00BB1EBB">
        <w:rPr>
          <w:rFonts w:ascii="Calibri" w:eastAsia="Calibri" w:hAnsi="Calibri" w:cs="Arial"/>
          <w:highlight w:val="yellow"/>
        </w:rPr>
        <w:t>SPÍŠE ANO – 2</w:t>
      </w:r>
      <w:r w:rsidRPr="00BB1EBB">
        <w:rPr>
          <w:rFonts w:ascii="Calibri" w:eastAsia="Calibri" w:hAnsi="Calibri" w:cs="Arial"/>
        </w:rPr>
        <w:t xml:space="preserve">, SPÍŠE NE – 0, </w:t>
      </w:r>
      <w:r w:rsidRPr="00BB1EBB">
        <w:rPr>
          <w:rFonts w:ascii="Calibri" w:eastAsia="Calibri" w:hAnsi="Calibri" w:cs="Arial"/>
          <w:highlight w:val="red"/>
        </w:rPr>
        <w:t>NE – 1</w:t>
      </w:r>
      <w:r w:rsidRPr="00BB1EBB">
        <w:rPr>
          <w:rFonts w:ascii="Calibri" w:eastAsia="Calibri" w:hAnsi="Calibri" w:cs="Arial"/>
        </w:rPr>
        <w:t xml:space="preserve">       </w:t>
      </w:r>
    </w:p>
    <w:p w14:paraId="6CF3660A" w14:textId="77777777" w:rsidR="00BB1EBB" w:rsidRPr="00BB1EBB" w:rsidRDefault="00BB1EBB" w:rsidP="00BB1EBB">
      <w:pPr>
        <w:ind w:left="720"/>
        <w:contextualSpacing/>
        <w:rPr>
          <w:rFonts w:ascii="Calibri" w:eastAsia="Calibri" w:hAnsi="Calibri" w:cs="Arial"/>
        </w:rPr>
      </w:pPr>
      <w:r w:rsidRPr="00BB1EBB">
        <w:rPr>
          <w:rFonts w:ascii="Calibri" w:eastAsia="Calibri" w:hAnsi="Calibri" w:cs="Arial"/>
          <w:noProof/>
        </w:rPr>
        <w:drawing>
          <wp:inline distT="0" distB="0" distL="0" distR="0" wp14:anchorId="3AB91B75" wp14:editId="6A5F3862">
            <wp:extent cx="5760720" cy="2961640"/>
            <wp:effectExtent l="0" t="0" r="17780" b="10160"/>
            <wp:docPr id="1098419565" name="Graf 1">
              <a:extLst xmlns:a="http://schemas.openxmlformats.org/drawingml/2006/main">
                <a:ext uri="{FF2B5EF4-FFF2-40B4-BE49-F238E27FC236}">
                  <a16:creationId xmlns:a16="http://schemas.microsoft.com/office/drawing/2014/main" id="{0E371E42-7567-5D44-B90C-108717FBCED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14:paraId="509E7F73" w14:textId="77777777" w:rsidR="00BB1EBB" w:rsidRPr="00BB1EBB" w:rsidRDefault="00BB1EBB" w:rsidP="00BB1EBB">
      <w:pPr>
        <w:ind w:left="720"/>
        <w:contextualSpacing/>
        <w:rPr>
          <w:rFonts w:ascii="Calibri" w:eastAsia="Calibri" w:hAnsi="Calibri" w:cs="Arial"/>
        </w:rPr>
      </w:pPr>
    </w:p>
    <w:p w14:paraId="6B8C3551" w14:textId="77777777" w:rsidR="00BB1EBB" w:rsidRPr="00BB1EBB" w:rsidRDefault="00BB1EBB" w:rsidP="00BB1EBB">
      <w:pPr>
        <w:numPr>
          <w:ilvl w:val="0"/>
          <w:numId w:val="1"/>
        </w:numPr>
        <w:contextualSpacing/>
        <w:rPr>
          <w:rFonts w:ascii="Calibri" w:eastAsia="Calibri" w:hAnsi="Calibri" w:cs="Arial"/>
          <w:b/>
          <w:bCs/>
        </w:rPr>
      </w:pPr>
      <w:r w:rsidRPr="00BB1EBB">
        <w:rPr>
          <w:rFonts w:ascii="Calibri" w:eastAsia="Calibri" w:hAnsi="Calibri" w:cs="Arial"/>
          <w:b/>
          <w:bCs/>
        </w:rPr>
        <w:t>Jste spokojeni s kvalitou výchovné a vzdělávací práce učitelek?</w:t>
      </w:r>
    </w:p>
    <w:p w14:paraId="7CE65CC2" w14:textId="77777777" w:rsidR="00BB1EBB" w:rsidRPr="00BB1EBB" w:rsidRDefault="00BB1EBB" w:rsidP="00BB1EBB">
      <w:pPr>
        <w:ind w:left="720"/>
        <w:contextualSpacing/>
        <w:rPr>
          <w:rFonts w:ascii="Calibri" w:eastAsia="Calibri" w:hAnsi="Calibri" w:cs="Arial"/>
        </w:rPr>
      </w:pPr>
      <w:r w:rsidRPr="00BB1EBB">
        <w:rPr>
          <w:rFonts w:ascii="Calibri" w:eastAsia="Calibri" w:hAnsi="Calibri" w:cs="Arial"/>
          <w:highlight w:val="green"/>
        </w:rPr>
        <w:t>ANO – 9</w:t>
      </w:r>
      <w:r w:rsidRPr="00BB1EBB">
        <w:rPr>
          <w:rFonts w:ascii="Calibri" w:eastAsia="Calibri" w:hAnsi="Calibri" w:cs="Arial"/>
        </w:rPr>
        <w:t>, SPÍŠE ANO – 0, SPÍŠE NE – 0, NE – 0</w:t>
      </w:r>
    </w:p>
    <w:p w14:paraId="2C8173E4" w14:textId="77777777" w:rsidR="00BB1EBB" w:rsidRPr="00BB1EBB" w:rsidRDefault="00BB1EBB" w:rsidP="00BB1EBB">
      <w:pPr>
        <w:ind w:left="720"/>
        <w:contextualSpacing/>
        <w:rPr>
          <w:rFonts w:ascii="Calibri" w:eastAsia="Calibri" w:hAnsi="Calibri" w:cs="Arial"/>
        </w:rPr>
      </w:pPr>
      <w:r w:rsidRPr="00BB1EBB">
        <w:rPr>
          <w:rFonts w:ascii="Calibri" w:eastAsia="Calibri" w:hAnsi="Calibri" w:cs="Arial"/>
          <w:noProof/>
        </w:rPr>
        <w:drawing>
          <wp:inline distT="0" distB="0" distL="0" distR="0" wp14:anchorId="6203027B" wp14:editId="288324B1">
            <wp:extent cx="5760720" cy="2961640"/>
            <wp:effectExtent l="0" t="0" r="17780" b="10160"/>
            <wp:docPr id="229712226" name="Graf 1">
              <a:extLst xmlns:a="http://schemas.openxmlformats.org/drawingml/2006/main">
                <a:ext uri="{FF2B5EF4-FFF2-40B4-BE49-F238E27FC236}">
                  <a16:creationId xmlns:a16="http://schemas.microsoft.com/office/drawing/2014/main" id="{0E371E42-7567-5D44-B90C-108717FBCED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14:paraId="7D47BD94" w14:textId="77777777" w:rsidR="00BB1EBB" w:rsidRPr="00BB1EBB" w:rsidRDefault="00BB1EBB" w:rsidP="00BB1EBB">
      <w:pPr>
        <w:ind w:left="720"/>
        <w:contextualSpacing/>
        <w:rPr>
          <w:rFonts w:ascii="Calibri" w:eastAsia="Calibri" w:hAnsi="Calibri" w:cs="Arial"/>
        </w:rPr>
      </w:pPr>
    </w:p>
    <w:p w14:paraId="4440C91B" w14:textId="77777777" w:rsidR="00BB1EBB" w:rsidRPr="00BB1EBB" w:rsidRDefault="00BB1EBB" w:rsidP="00BB1EBB">
      <w:pPr>
        <w:ind w:left="720"/>
        <w:contextualSpacing/>
        <w:rPr>
          <w:rFonts w:ascii="Calibri" w:eastAsia="Calibri" w:hAnsi="Calibri" w:cs="Arial"/>
        </w:rPr>
      </w:pPr>
    </w:p>
    <w:p w14:paraId="046FF1D8" w14:textId="77777777" w:rsidR="00BB1EBB" w:rsidRPr="00BB1EBB" w:rsidRDefault="00BB1EBB" w:rsidP="00BB1EBB">
      <w:pPr>
        <w:ind w:left="720"/>
        <w:contextualSpacing/>
        <w:rPr>
          <w:rFonts w:ascii="Calibri" w:eastAsia="Calibri" w:hAnsi="Calibri" w:cs="Arial"/>
        </w:rPr>
      </w:pPr>
    </w:p>
    <w:p w14:paraId="559DA78F" w14:textId="77777777" w:rsidR="00BB1EBB" w:rsidRPr="00BB1EBB" w:rsidRDefault="00BB1EBB" w:rsidP="00BB1EBB">
      <w:pPr>
        <w:ind w:left="720"/>
        <w:contextualSpacing/>
        <w:rPr>
          <w:rFonts w:ascii="Calibri" w:eastAsia="Calibri" w:hAnsi="Calibri" w:cs="Arial"/>
        </w:rPr>
      </w:pPr>
    </w:p>
    <w:p w14:paraId="1C320CB7" w14:textId="77777777" w:rsidR="00BB1EBB" w:rsidRPr="00BB1EBB" w:rsidRDefault="00BB1EBB" w:rsidP="00BB1EBB">
      <w:pPr>
        <w:ind w:left="720"/>
        <w:contextualSpacing/>
        <w:rPr>
          <w:rFonts w:ascii="Calibri" w:eastAsia="Calibri" w:hAnsi="Calibri" w:cs="Arial"/>
        </w:rPr>
      </w:pPr>
    </w:p>
    <w:p w14:paraId="471E944F" w14:textId="77777777" w:rsidR="00BB1EBB" w:rsidRPr="00BB1EBB" w:rsidRDefault="00BB1EBB" w:rsidP="00BB1EBB">
      <w:pPr>
        <w:ind w:left="720"/>
        <w:contextualSpacing/>
        <w:rPr>
          <w:rFonts w:ascii="Calibri" w:eastAsia="Calibri" w:hAnsi="Calibri" w:cs="Arial"/>
        </w:rPr>
      </w:pPr>
    </w:p>
    <w:p w14:paraId="7B2C6DA4" w14:textId="77777777" w:rsidR="00BB1EBB" w:rsidRPr="00BB1EBB" w:rsidRDefault="00BB1EBB" w:rsidP="00BB1EBB">
      <w:pPr>
        <w:ind w:left="720"/>
        <w:contextualSpacing/>
        <w:rPr>
          <w:rFonts w:ascii="Calibri" w:eastAsia="Calibri" w:hAnsi="Calibri" w:cs="Arial"/>
        </w:rPr>
      </w:pPr>
    </w:p>
    <w:p w14:paraId="72772FB3" w14:textId="77777777" w:rsidR="00BB1EBB" w:rsidRPr="00BB1EBB" w:rsidRDefault="00BB1EBB" w:rsidP="00BB1EBB">
      <w:pPr>
        <w:ind w:left="720"/>
        <w:contextualSpacing/>
        <w:rPr>
          <w:rFonts w:ascii="Calibri" w:eastAsia="Calibri" w:hAnsi="Calibri" w:cs="Arial"/>
        </w:rPr>
      </w:pPr>
    </w:p>
    <w:p w14:paraId="616DE16F" w14:textId="77777777" w:rsidR="00BB1EBB" w:rsidRPr="00BB1EBB" w:rsidRDefault="00BB1EBB" w:rsidP="00BB1EBB">
      <w:pPr>
        <w:ind w:left="720"/>
        <w:contextualSpacing/>
        <w:rPr>
          <w:rFonts w:ascii="Calibri" w:eastAsia="Calibri" w:hAnsi="Calibri" w:cs="Arial"/>
        </w:rPr>
      </w:pPr>
    </w:p>
    <w:p w14:paraId="4F6E3F75" w14:textId="77777777" w:rsidR="00BB1EBB" w:rsidRPr="00BB1EBB" w:rsidRDefault="00BB1EBB" w:rsidP="00BB1EBB">
      <w:pPr>
        <w:ind w:left="720"/>
        <w:contextualSpacing/>
        <w:rPr>
          <w:rFonts w:ascii="Calibri" w:eastAsia="Calibri" w:hAnsi="Calibri" w:cs="Arial"/>
        </w:rPr>
      </w:pPr>
    </w:p>
    <w:p w14:paraId="53854711" w14:textId="77777777" w:rsidR="00BB1EBB" w:rsidRPr="00BB1EBB" w:rsidRDefault="00BB1EBB" w:rsidP="00BB1EBB">
      <w:pPr>
        <w:numPr>
          <w:ilvl w:val="0"/>
          <w:numId w:val="1"/>
        </w:numPr>
        <w:contextualSpacing/>
        <w:rPr>
          <w:rFonts w:ascii="Calibri" w:eastAsia="Calibri" w:hAnsi="Calibri" w:cs="Arial"/>
          <w:b/>
          <w:bCs/>
        </w:rPr>
      </w:pPr>
      <w:r w:rsidRPr="00BB1EBB">
        <w:rPr>
          <w:rFonts w:ascii="Calibri" w:eastAsia="Calibri" w:hAnsi="Calibri" w:cs="Arial"/>
          <w:b/>
          <w:bCs/>
        </w:rPr>
        <w:lastRenderedPageBreak/>
        <w:t>Vyhovují Vám pravidla, která v MŠ platí a dotýkají se přímo Vás?</w:t>
      </w:r>
    </w:p>
    <w:p w14:paraId="3B042FAB" w14:textId="77777777" w:rsidR="00BB1EBB" w:rsidRPr="00BB1EBB" w:rsidRDefault="00BB1EBB" w:rsidP="00BB1EBB">
      <w:pPr>
        <w:ind w:left="720"/>
        <w:contextualSpacing/>
        <w:rPr>
          <w:rFonts w:ascii="Calibri" w:eastAsia="Calibri" w:hAnsi="Calibri" w:cs="Arial"/>
        </w:rPr>
      </w:pPr>
      <w:r w:rsidRPr="00BB1EBB">
        <w:rPr>
          <w:rFonts w:ascii="Calibri" w:eastAsia="Calibri" w:hAnsi="Calibri" w:cs="Arial"/>
          <w:highlight w:val="green"/>
        </w:rPr>
        <w:t>ANO – 8,</w:t>
      </w:r>
      <w:r w:rsidRPr="00BB1EBB">
        <w:rPr>
          <w:rFonts w:ascii="Calibri" w:eastAsia="Calibri" w:hAnsi="Calibri" w:cs="Arial"/>
        </w:rPr>
        <w:t xml:space="preserve"> SPÍŠE ANO – 0, </w:t>
      </w:r>
      <w:r w:rsidRPr="00BB1EBB">
        <w:rPr>
          <w:rFonts w:ascii="Calibri" w:eastAsia="Calibri" w:hAnsi="Calibri" w:cs="Arial"/>
          <w:highlight w:val="magenta"/>
        </w:rPr>
        <w:t>SPÍŠE NE – 1</w:t>
      </w:r>
      <w:r w:rsidRPr="00BB1EBB">
        <w:rPr>
          <w:rFonts w:ascii="Calibri" w:eastAsia="Calibri" w:hAnsi="Calibri" w:cs="Arial"/>
        </w:rPr>
        <w:t>, NE – 0</w:t>
      </w:r>
    </w:p>
    <w:p w14:paraId="2AA57A74" w14:textId="77777777" w:rsidR="00BB1EBB" w:rsidRPr="00BB1EBB" w:rsidRDefault="00BB1EBB" w:rsidP="00BB1EBB">
      <w:pPr>
        <w:ind w:left="720"/>
        <w:contextualSpacing/>
        <w:rPr>
          <w:rFonts w:ascii="Calibri" w:eastAsia="Calibri" w:hAnsi="Calibri" w:cs="Arial"/>
        </w:rPr>
      </w:pPr>
      <w:r w:rsidRPr="00BB1EBB">
        <w:rPr>
          <w:rFonts w:ascii="Calibri" w:eastAsia="Calibri" w:hAnsi="Calibri" w:cs="Arial"/>
          <w:noProof/>
        </w:rPr>
        <w:drawing>
          <wp:inline distT="0" distB="0" distL="0" distR="0" wp14:anchorId="4A236561" wp14:editId="4AF5143A">
            <wp:extent cx="5760720" cy="2961640"/>
            <wp:effectExtent l="0" t="0" r="17780" b="10160"/>
            <wp:docPr id="508465655" name="Graf 1">
              <a:extLst xmlns:a="http://schemas.openxmlformats.org/drawingml/2006/main">
                <a:ext uri="{FF2B5EF4-FFF2-40B4-BE49-F238E27FC236}">
                  <a16:creationId xmlns:a16="http://schemas.microsoft.com/office/drawing/2014/main" id="{0E371E42-7567-5D44-B90C-108717FBCED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14:paraId="29578AFC" w14:textId="77777777" w:rsidR="00BB1EBB" w:rsidRPr="00BB1EBB" w:rsidRDefault="00BB1EBB" w:rsidP="00BB1EBB">
      <w:pPr>
        <w:ind w:left="720"/>
        <w:contextualSpacing/>
        <w:rPr>
          <w:rFonts w:ascii="Calibri" w:eastAsia="Calibri" w:hAnsi="Calibri" w:cs="Arial"/>
        </w:rPr>
      </w:pPr>
    </w:p>
    <w:p w14:paraId="1E7BAD08" w14:textId="77777777" w:rsidR="00BB1EBB" w:rsidRPr="00BB1EBB" w:rsidRDefault="00BB1EBB" w:rsidP="00BB1EBB">
      <w:pPr>
        <w:numPr>
          <w:ilvl w:val="0"/>
          <w:numId w:val="1"/>
        </w:numPr>
        <w:contextualSpacing/>
        <w:rPr>
          <w:rFonts w:ascii="Calibri" w:eastAsia="Calibri" w:hAnsi="Calibri" w:cs="Arial"/>
          <w:b/>
          <w:bCs/>
        </w:rPr>
      </w:pPr>
      <w:r w:rsidRPr="00BB1EBB">
        <w:rPr>
          <w:rFonts w:ascii="Calibri" w:eastAsia="Calibri" w:hAnsi="Calibri" w:cs="Arial"/>
          <w:b/>
          <w:bCs/>
        </w:rPr>
        <w:t>Jste spokojeni s tím, jak se k Vám chovají učitelky a ostatní zaměstnanci MŠ?</w:t>
      </w:r>
    </w:p>
    <w:p w14:paraId="09A9CA53" w14:textId="77777777" w:rsidR="00BB1EBB" w:rsidRPr="00BB1EBB" w:rsidRDefault="00BB1EBB" w:rsidP="00BB1EBB">
      <w:pPr>
        <w:ind w:left="720"/>
        <w:contextualSpacing/>
        <w:rPr>
          <w:rFonts w:ascii="Calibri" w:eastAsia="Calibri" w:hAnsi="Calibri" w:cs="Arial"/>
        </w:rPr>
      </w:pPr>
      <w:r w:rsidRPr="00BB1EBB">
        <w:rPr>
          <w:rFonts w:ascii="Calibri" w:eastAsia="Calibri" w:hAnsi="Calibri" w:cs="Arial"/>
          <w:highlight w:val="green"/>
        </w:rPr>
        <w:t>ANO – 8,</w:t>
      </w:r>
      <w:r w:rsidRPr="00BB1EBB">
        <w:rPr>
          <w:rFonts w:ascii="Calibri" w:eastAsia="Calibri" w:hAnsi="Calibri" w:cs="Arial"/>
        </w:rPr>
        <w:t xml:space="preserve"> </w:t>
      </w:r>
      <w:r w:rsidRPr="00BB1EBB">
        <w:rPr>
          <w:rFonts w:ascii="Calibri" w:eastAsia="Calibri" w:hAnsi="Calibri" w:cs="Arial"/>
          <w:highlight w:val="yellow"/>
        </w:rPr>
        <w:t>SPÍŠE ANO – 1,</w:t>
      </w:r>
      <w:r w:rsidRPr="00BB1EBB">
        <w:rPr>
          <w:rFonts w:ascii="Calibri" w:eastAsia="Calibri" w:hAnsi="Calibri" w:cs="Arial"/>
        </w:rPr>
        <w:t xml:space="preserve"> SPÍŠE NE – 0, NE - 1</w:t>
      </w:r>
    </w:p>
    <w:p w14:paraId="51C39164" w14:textId="77777777" w:rsidR="00BB1EBB" w:rsidRPr="00BB1EBB" w:rsidRDefault="00BB1EBB" w:rsidP="00BB1EBB">
      <w:pPr>
        <w:ind w:left="720"/>
        <w:contextualSpacing/>
        <w:rPr>
          <w:rFonts w:ascii="Calibri" w:eastAsia="Calibri" w:hAnsi="Calibri" w:cs="Arial"/>
        </w:rPr>
      </w:pPr>
      <w:r w:rsidRPr="00BB1EBB">
        <w:rPr>
          <w:rFonts w:ascii="Calibri" w:eastAsia="Calibri" w:hAnsi="Calibri" w:cs="Arial"/>
          <w:noProof/>
        </w:rPr>
        <w:drawing>
          <wp:inline distT="0" distB="0" distL="0" distR="0" wp14:anchorId="3715D4AE" wp14:editId="5B8CE85B">
            <wp:extent cx="5760720" cy="2961640"/>
            <wp:effectExtent l="0" t="0" r="17780" b="10160"/>
            <wp:docPr id="1344918889" name="Graf 1">
              <a:extLst xmlns:a="http://schemas.openxmlformats.org/drawingml/2006/main">
                <a:ext uri="{FF2B5EF4-FFF2-40B4-BE49-F238E27FC236}">
                  <a16:creationId xmlns:a16="http://schemas.microsoft.com/office/drawing/2014/main" id="{0E371E42-7567-5D44-B90C-108717FBCED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14:paraId="56AD8EDB" w14:textId="77777777" w:rsidR="00BB1EBB" w:rsidRPr="00BB1EBB" w:rsidRDefault="00BB1EBB" w:rsidP="00BB1EBB">
      <w:pPr>
        <w:ind w:left="720"/>
        <w:contextualSpacing/>
        <w:rPr>
          <w:rFonts w:ascii="Calibri" w:eastAsia="Calibri" w:hAnsi="Calibri" w:cs="Arial"/>
        </w:rPr>
      </w:pPr>
    </w:p>
    <w:p w14:paraId="5B4E461E" w14:textId="77777777" w:rsidR="00BB1EBB" w:rsidRPr="00BB1EBB" w:rsidRDefault="00BB1EBB" w:rsidP="00BB1EBB">
      <w:pPr>
        <w:ind w:left="720"/>
        <w:contextualSpacing/>
        <w:rPr>
          <w:rFonts w:ascii="Calibri" w:eastAsia="Calibri" w:hAnsi="Calibri" w:cs="Arial"/>
        </w:rPr>
      </w:pPr>
    </w:p>
    <w:p w14:paraId="64E4CF94" w14:textId="77777777" w:rsidR="00BB1EBB" w:rsidRPr="00BB1EBB" w:rsidRDefault="00BB1EBB" w:rsidP="00BB1EBB">
      <w:pPr>
        <w:ind w:left="720"/>
        <w:contextualSpacing/>
        <w:rPr>
          <w:rFonts w:ascii="Calibri" w:eastAsia="Calibri" w:hAnsi="Calibri" w:cs="Arial"/>
        </w:rPr>
      </w:pPr>
    </w:p>
    <w:p w14:paraId="38FC4313" w14:textId="77777777" w:rsidR="00BB1EBB" w:rsidRPr="00BB1EBB" w:rsidRDefault="00BB1EBB" w:rsidP="00BB1EBB">
      <w:pPr>
        <w:ind w:left="720"/>
        <w:contextualSpacing/>
        <w:rPr>
          <w:rFonts w:ascii="Calibri" w:eastAsia="Calibri" w:hAnsi="Calibri" w:cs="Arial"/>
        </w:rPr>
      </w:pPr>
    </w:p>
    <w:p w14:paraId="40A5EF5E" w14:textId="77777777" w:rsidR="00BB1EBB" w:rsidRPr="00BB1EBB" w:rsidRDefault="00BB1EBB" w:rsidP="00BB1EBB">
      <w:pPr>
        <w:ind w:left="720"/>
        <w:contextualSpacing/>
        <w:rPr>
          <w:rFonts w:ascii="Calibri" w:eastAsia="Calibri" w:hAnsi="Calibri" w:cs="Arial"/>
        </w:rPr>
      </w:pPr>
    </w:p>
    <w:p w14:paraId="38DCBD38" w14:textId="77777777" w:rsidR="00BB1EBB" w:rsidRPr="00BB1EBB" w:rsidRDefault="00BB1EBB" w:rsidP="00BB1EBB">
      <w:pPr>
        <w:ind w:left="720"/>
        <w:contextualSpacing/>
        <w:rPr>
          <w:rFonts w:ascii="Calibri" w:eastAsia="Calibri" w:hAnsi="Calibri" w:cs="Arial"/>
        </w:rPr>
      </w:pPr>
    </w:p>
    <w:p w14:paraId="0753DF8B" w14:textId="77777777" w:rsidR="00BB1EBB" w:rsidRPr="00BB1EBB" w:rsidRDefault="00BB1EBB" w:rsidP="00BB1EBB">
      <w:pPr>
        <w:ind w:left="720"/>
        <w:contextualSpacing/>
        <w:rPr>
          <w:rFonts w:ascii="Calibri" w:eastAsia="Calibri" w:hAnsi="Calibri" w:cs="Arial"/>
        </w:rPr>
      </w:pPr>
    </w:p>
    <w:p w14:paraId="37B394F0" w14:textId="77777777" w:rsidR="00BB1EBB" w:rsidRPr="00BB1EBB" w:rsidRDefault="00BB1EBB" w:rsidP="00BB1EBB">
      <w:pPr>
        <w:ind w:left="720"/>
        <w:contextualSpacing/>
        <w:rPr>
          <w:rFonts w:ascii="Calibri" w:eastAsia="Calibri" w:hAnsi="Calibri" w:cs="Arial"/>
        </w:rPr>
      </w:pPr>
    </w:p>
    <w:p w14:paraId="7F6592ED" w14:textId="77777777" w:rsidR="00BB1EBB" w:rsidRPr="00BB1EBB" w:rsidRDefault="00BB1EBB" w:rsidP="00BB1EBB">
      <w:pPr>
        <w:ind w:left="720"/>
        <w:contextualSpacing/>
        <w:rPr>
          <w:rFonts w:ascii="Calibri" w:eastAsia="Calibri" w:hAnsi="Calibri" w:cs="Arial"/>
        </w:rPr>
      </w:pPr>
    </w:p>
    <w:p w14:paraId="76C282D5" w14:textId="77777777" w:rsidR="00BB1EBB" w:rsidRPr="00BB1EBB" w:rsidRDefault="00BB1EBB" w:rsidP="00BB1EBB">
      <w:pPr>
        <w:ind w:left="720"/>
        <w:contextualSpacing/>
        <w:rPr>
          <w:rFonts w:ascii="Calibri" w:eastAsia="Calibri" w:hAnsi="Calibri" w:cs="Arial"/>
        </w:rPr>
      </w:pPr>
    </w:p>
    <w:p w14:paraId="1F222595" w14:textId="77777777" w:rsidR="00BB1EBB" w:rsidRPr="00BB1EBB" w:rsidRDefault="00BB1EBB" w:rsidP="00BB1EBB">
      <w:pPr>
        <w:numPr>
          <w:ilvl w:val="0"/>
          <w:numId w:val="1"/>
        </w:numPr>
        <w:contextualSpacing/>
        <w:rPr>
          <w:rFonts w:ascii="Calibri" w:eastAsia="Calibri" w:hAnsi="Calibri" w:cs="Arial"/>
          <w:b/>
          <w:bCs/>
        </w:rPr>
      </w:pPr>
      <w:r w:rsidRPr="00BB1EBB">
        <w:rPr>
          <w:rFonts w:ascii="Calibri" w:eastAsia="Calibri" w:hAnsi="Calibri" w:cs="Arial"/>
          <w:b/>
          <w:bCs/>
        </w:rPr>
        <w:lastRenderedPageBreak/>
        <w:t>Jste spokojeni s tím, jak se k Vašemu dítěti chovají učitelky a ostatní zaměstnanci MŠ?</w:t>
      </w:r>
    </w:p>
    <w:p w14:paraId="7C0896DF" w14:textId="77777777" w:rsidR="00BB1EBB" w:rsidRPr="00BB1EBB" w:rsidRDefault="00BB1EBB" w:rsidP="00BB1EBB">
      <w:pPr>
        <w:ind w:left="720"/>
        <w:contextualSpacing/>
        <w:rPr>
          <w:rFonts w:ascii="Calibri" w:eastAsia="Calibri" w:hAnsi="Calibri" w:cs="Arial"/>
        </w:rPr>
      </w:pPr>
      <w:r w:rsidRPr="00BB1EBB">
        <w:rPr>
          <w:rFonts w:ascii="Calibri" w:eastAsia="Calibri" w:hAnsi="Calibri" w:cs="Arial"/>
          <w:highlight w:val="green"/>
        </w:rPr>
        <w:t>ANO – 9</w:t>
      </w:r>
      <w:r w:rsidRPr="00BB1EBB">
        <w:rPr>
          <w:rFonts w:ascii="Calibri" w:eastAsia="Calibri" w:hAnsi="Calibri" w:cs="Arial"/>
        </w:rPr>
        <w:t>, SPÍŠE ANO – 0, SPÍŠE NE – 0, NE – 0</w:t>
      </w:r>
    </w:p>
    <w:p w14:paraId="7090EFBB" w14:textId="77777777" w:rsidR="00BB1EBB" w:rsidRPr="00BB1EBB" w:rsidRDefault="00BB1EBB" w:rsidP="00BB1EBB">
      <w:pPr>
        <w:ind w:left="720"/>
        <w:contextualSpacing/>
        <w:rPr>
          <w:rFonts w:ascii="Calibri" w:eastAsia="Calibri" w:hAnsi="Calibri" w:cs="Arial"/>
        </w:rPr>
      </w:pPr>
      <w:r w:rsidRPr="00BB1EBB">
        <w:rPr>
          <w:rFonts w:ascii="Calibri" w:eastAsia="Calibri" w:hAnsi="Calibri" w:cs="Arial"/>
          <w:noProof/>
        </w:rPr>
        <w:drawing>
          <wp:inline distT="0" distB="0" distL="0" distR="0" wp14:anchorId="47BAE065" wp14:editId="673F6DC3">
            <wp:extent cx="5760720" cy="2961640"/>
            <wp:effectExtent l="0" t="0" r="17780" b="10160"/>
            <wp:docPr id="595329598" name="Graf 1">
              <a:extLst xmlns:a="http://schemas.openxmlformats.org/drawingml/2006/main">
                <a:ext uri="{FF2B5EF4-FFF2-40B4-BE49-F238E27FC236}">
                  <a16:creationId xmlns:a16="http://schemas.microsoft.com/office/drawing/2014/main" id="{0E371E42-7567-5D44-B90C-108717FBCED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14:paraId="0349C98E" w14:textId="77777777" w:rsidR="00BB1EBB" w:rsidRPr="00BB1EBB" w:rsidRDefault="00BB1EBB" w:rsidP="00BB1EBB">
      <w:pPr>
        <w:ind w:left="720"/>
        <w:contextualSpacing/>
        <w:rPr>
          <w:rFonts w:ascii="Calibri" w:eastAsia="Calibri" w:hAnsi="Calibri" w:cs="Arial"/>
        </w:rPr>
      </w:pPr>
    </w:p>
    <w:p w14:paraId="40C6005D" w14:textId="77777777" w:rsidR="00BB1EBB" w:rsidRPr="00BB1EBB" w:rsidRDefault="00BB1EBB" w:rsidP="00BB1EBB">
      <w:pPr>
        <w:numPr>
          <w:ilvl w:val="0"/>
          <w:numId w:val="1"/>
        </w:numPr>
        <w:contextualSpacing/>
        <w:rPr>
          <w:rFonts w:ascii="Calibri" w:eastAsia="Calibri" w:hAnsi="Calibri" w:cs="Arial"/>
          <w:b/>
          <w:bCs/>
        </w:rPr>
      </w:pPr>
      <w:r w:rsidRPr="00BB1EBB">
        <w:rPr>
          <w:rFonts w:ascii="Calibri" w:eastAsia="Calibri" w:hAnsi="Calibri" w:cs="Arial"/>
          <w:b/>
          <w:bCs/>
        </w:rPr>
        <w:t>Cítíte se dostatečně informováni o všem, co se v MŠ odehrává či co se plánuje?</w:t>
      </w:r>
    </w:p>
    <w:p w14:paraId="0708B6F9" w14:textId="77777777" w:rsidR="00BB1EBB" w:rsidRPr="00BB1EBB" w:rsidRDefault="00BB1EBB" w:rsidP="00BB1EBB">
      <w:pPr>
        <w:ind w:left="720"/>
        <w:contextualSpacing/>
        <w:rPr>
          <w:rFonts w:ascii="Calibri" w:eastAsia="Calibri" w:hAnsi="Calibri" w:cs="Arial"/>
        </w:rPr>
      </w:pPr>
      <w:r w:rsidRPr="00BB1EBB">
        <w:rPr>
          <w:rFonts w:ascii="Calibri" w:eastAsia="Calibri" w:hAnsi="Calibri" w:cs="Arial"/>
          <w:highlight w:val="green"/>
        </w:rPr>
        <w:t>ANO – 6</w:t>
      </w:r>
      <w:r w:rsidRPr="00BB1EBB">
        <w:rPr>
          <w:rFonts w:ascii="Calibri" w:eastAsia="Calibri" w:hAnsi="Calibri" w:cs="Arial"/>
        </w:rPr>
        <w:t xml:space="preserve">, </w:t>
      </w:r>
      <w:r w:rsidRPr="00BB1EBB">
        <w:rPr>
          <w:rFonts w:ascii="Calibri" w:eastAsia="Calibri" w:hAnsi="Calibri" w:cs="Arial"/>
          <w:highlight w:val="yellow"/>
        </w:rPr>
        <w:t>SPÍŠE ANO – 3</w:t>
      </w:r>
      <w:r w:rsidRPr="00BB1EBB">
        <w:rPr>
          <w:rFonts w:ascii="Calibri" w:eastAsia="Calibri" w:hAnsi="Calibri" w:cs="Arial"/>
        </w:rPr>
        <w:t>, SPÍŠE NE – 0, NE - 0</w:t>
      </w:r>
    </w:p>
    <w:p w14:paraId="74602800" w14:textId="77777777" w:rsidR="00BB1EBB" w:rsidRPr="00BB1EBB" w:rsidRDefault="00BB1EBB" w:rsidP="00BB1EBB">
      <w:pPr>
        <w:ind w:left="720"/>
        <w:contextualSpacing/>
        <w:rPr>
          <w:rFonts w:ascii="Calibri" w:eastAsia="Calibri" w:hAnsi="Calibri" w:cs="Arial"/>
        </w:rPr>
      </w:pPr>
      <w:r w:rsidRPr="00BB1EBB">
        <w:rPr>
          <w:rFonts w:ascii="Calibri" w:eastAsia="Calibri" w:hAnsi="Calibri" w:cs="Arial"/>
          <w:noProof/>
        </w:rPr>
        <w:drawing>
          <wp:inline distT="0" distB="0" distL="0" distR="0" wp14:anchorId="0762C156" wp14:editId="729FBE81">
            <wp:extent cx="5760720" cy="2961640"/>
            <wp:effectExtent l="0" t="0" r="17780" b="10160"/>
            <wp:docPr id="55789007" name="Graf 1">
              <a:extLst xmlns:a="http://schemas.openxmlformats.org/drawingml/2006/main">
                <a:ext uri="{FF2B5EF4-FFF2-40B4-BE49-F238E27FC236}">
                  <a16:creationId xmlns:a16="http://schemas.microsoft.com/office/drawing/2014/main" id="{0E371E42-7567-5D44-B90C-108717FBCED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14:paraId="27EB7506" w14:textId="77777777" w:rsidR="00BB1EBB" w:rsidRPr="00BB1EBB" w:rsidRDefault="00BB1EBB" w:rsidP="00BB1EBB">
      <w:pPr>
        <w:ind w:left="720"/>
        <w:contextualSpacing/>
        <w:rPr>
          <w:rFonts w:ascii="Calibri" w:eastAsia="Calibri" w:hAnsi="Calibri" w:cs="Arial"/>
        </w:rPr>
      </w:pPr>
    </w:p>
    <w:p w14:paraId="0EF525C0" w14:textId="77777777" w:rsidR="00BB1EBB" w:rsidRPr="00BB1EBB" w:rsidRDefault="00BB1EBB" w:rsidP="00BB1EBB">
      <w:pPr>
        <w:ind w:left="720"/>
        <w:contextualSpacing/>
        <w:rPr>
          <w:rFonts w:ascii="Calibri" w:eastAsia="Calibri" w:hAnsi="Calibri" w:cs="Arial"/>
        </w:rPr>
      </w:pPr>
    </w:p>
    <w:p w14:paraId="6DB5DD8F" w14:textId="77777777" w:rsidR="00BB1EBB" w:rsidRPr="00BB1EBB" w:rsidRDefault="00BB1EBB" w:rsidP="00BB1EBB">
      <w:pPr>
        <w:ind w:left="720"/>
        <w:contextualSpacing/>
        <w:rPr>
          <w:rFonts w:ascii="Calibri" w:eastAsia="Calibri" w:hAnsi="Calibri" w:cs="Arial"/>
        </w:rPr>
      </w:pPr>
    </w:p>
    <w:p w14:paraId="7501BA98" w14:textId="77777777" w:rsidR="00BB1EBB" w:rsidRPr="00BB1EBB" w:rsidRDefault="00BB1EBB" w:rsidP="00BB1EBB">
      <w:pPr>
        <w:ind w:left="720"/>
        <w:contextualSpacing/>
        <w:rPr>
          <w:rFonts w:ascii="Calibri" w:eastAsia="Calibri" w:hAnsi="Calibri" w:cs="Arial"/>
        </w:rPr>
      </w:pPr>
    </w:p>
    <w:p w14:paraId="5E605EF7" w14:textId="77777777" w:rsidR="00BB1EBB" w:rsidRPr="00BB1EBB" w:rsidRDefault="00BB1EBB" w:rsidP="00BB1EBB">
      <w:pPr>
        <w:ind w:left="720"/>
        <w:contextualSpacing/>
        <w:rPr>
          <w:rFonts w:ascii="Calibri" w:eastAsia="Calibri" w:hAnsi="Calibri" w:cs="Arial"/>
        </w:rPr>
      </w:pPr>
    </w:p>
    <w:p w14:paraId="32280C6A" w14:textId="77777777" w:rsidR="00BB1EBB" w:rsidRPr="00BB1EBB" w:rsidRDefault="00BB1EBB" w:rsidP="00BB1EBB">
      <w:pPr>
        <w:ind w:left="720"/>
        <w:contextualSpacing/>
        <w:rPr>
          <w:rFonts w:ascii="Calibri" w:eastAsia="Calibri" w:hAnsi="Calibri" w:cs="Arial"/>
        </w:rPr>
      </w:pPr>
    </w:p>
    <w:p w14:paraId="4570FA73" w14:textId="77777777" w:rsidR="00BB1EBB" w:rsidRPr="00BB1EBB" w:rsidRDefault="00BB1EBB" w:rsidP="00BB1EBB">
      <w:pPr>
        <w:ind w:left="720"/>
        <w:contextualSpacing/>
        <w:rPr>
          <w:rFonts w:ascii="Calibri" w:eastAsia="Calibri" w:hAnsi="Calibri" w:cs="Arial"/>
        </w:rPr>
      </w:pPr>
    </w:p>
    <w:p w14:paraId="1A44F39C" w14:textId="77777777" w:rsidR="00BB1EBB" w:rsidRPr="00BB1EBB" w:rsidRDefault="00BB1EBB" w:rsidP="00BB1EBB">
      <w:pPr>
        <w:ind w:left="720"/>
        <w:contextualSpacing/>
        <w:rPr>
          <w:rFonts w:ascii="Calibri" w:eastAsia="Calibri" w:hAnsi="Calibri" w:cs="Arial"/>
        </w:rPr>
      </w:pPr>
    </w:p>
    <w:p w14:paraId="62425560" w14:textId="77777777" w:rsidR="00BB1EBB" w:rsidRPr="00BB1EBB" w:rsidRDefault="00BB1EBB" w:rsidP="00BB1EBB">
      <w:pPr>
        <w:ind w:left="720"/>
        <w:contextualSpacing/>
        <w:rPr>
          <w:rFonts w:ascii="Calibri" w:eastAsia="Calibri" w:hAnsi="Calibri" w:cs="Arial"/>
        </w:rPr>
      </w:pPr>
    </w:p>
    <w:p w14:paraId="25D23C70" w14:textId="77777777" w:rsidR="00BB1EBB" w:rsidRPr="00BB1EBB" w:rsidRDefault="00BB1EBB" w:rsidP="00BB1EBB">
      <w:pPr>
        <w:ind w:left="720"/>
        <w:contextualSpacing/>
        <w:rPr>
          <w:rFonts w:ascii="Calibri" w:eastAsia="Calibri" w:hAnsi="Calibri" w:cs="Arial"/>
        </w:rPr>
      </w:pPr>
    </w:p>
    <w:p w14:paraId="0D655222" w14:textId="77777777" w:rsidR="00BB1EBB" w:rsidRPr="00BB1EBB" w:rsidRDefault="00BB1EBB" w:rsidP="00BB1EBB">
      <w:pPr>
        <w:numPr>
          <w:ilvl w:val="0"/>
          <w:numId w:val="1"/>
        </w:numPr>
        <w:contextualSpacing/>
        <w:rPr>
          <w:rFonts w:ascii="Calibri" w:eastAsia="Calibri" w:hAnsi="Calibri" w:cs="Arial"/>
          <w:b/>
          <w:bCs/>
        </w:rPr>
      </w:pPr>
      <w:r w:rsidRPr="00BB1EBB">
        <w:rPr>
          <w:rFonts w:ascii="Calibri" w:eastAsia="Calibri" w:hAnsi="Calibri" w:cs="Arial"/>
          <w:b/>
          <w:bCs/>
        </w:rPr>
        <w:lastRenderedPageBreak/>
        <w:t>Jste spokojeni se skladbou jídelníčku?</w:t>
      </w:r>
    </w:p>
    <w:p w14:paraId="030C93BC" w14:textId="77777777" w:rsidR="00BB1EBB" w:rsidRPr="00BB1EBB" w:rsidRDefault="00BB1EBB" w:rsidP="00BB1EBB">
      <w:pPr>
        <w:ind w:left="720"/>
        <w:contextualSpacing/>
        <w:rPr>
          <w:rFonts w:ascii="Calibri" w:eastAsia="Calibri" w:hAnsi="Calibri" w:cs="Arial"/>
        </w:rPr>
      </w:pPr>
      <w:r w:rsidRPr="00BB1EBB">
        <w:rPr>
          <w:rFonts w:ascii="Calibri" w:eastAsia="Calibri" w:hAnsi="Calibri" w:cs="Arial"/>
          <w:highlight w:val="green"/>
        </w:rPr>
        <w:t>ANO – 5</w:t>
      </w:r>
      <w:r w:rsidRPr="00BB1EBB">
        <w:rPr>
          <w:rFonts w:ascii="Calibri" w:eastAsia="Calibri" w:hAnsi="Calibri" w:cs="Arial"/>
        </w:rPr>
        <w:t xml:space="preserve">, </w:t>
      </w:r>
      <w:r w:rsidRPr="00BB1EBB">
        <w:rPr>
          <w:rFonts w:ascii="Calibri" w:eastAsia="Calibri" w:hAnsi="Calibri" w:cs="Arial"/>
          <w:highlight w:val="yellow"/>
        </w:rPr>
        <w:t>SPÍŠE ANO – 3,</w:t>
      </w:r>
      <w:r w:rsidRPr="00BB1EBB">
        <w:rPr>
          <w:rFonts w:ascii="Calibri" w:eastAsia="Calibri" w:hAnsi="Calibri" w:cs="Arial"/>
        </w:rPr>
        <w:t xml:space="preserve"> </w:t>
      </w:r>
      <w:r w:rsidRPr="00BB1EBB">
        <w:rPr>
          <w:rFonts w:ascii="Calibri" w:eastAsia="Calibri" w:hAnsi="Calibri" w:cs="Arial"/>
          <w:highlight w:val="magenta"/>
        </w:rPr>
        <w:t>SPÍŠE NE – 1</w:t>
      </w:r>
      <w:r w:rsidRPr="00BB1EBB">
        <w:rPr>
          <w:rFonts w:ascii="Calibri" w:eastAsia="Calibri" w:hAnsi="Calibri" w:cs="Arial"/>
        </w:rPr>
        <w:t>, NE – 0</w:t>
      </w:r>
    </w:p>
    <w:p w14:paraId="148C3B50" w14:textId="77777777" w:rsidR="00BB1EBB" w:rsidRPr="00BB1EBB" w:rsidRDefault="00BB1EBB" w:rsidP="00BB1EBB">
      <w:pPr>
        <w:ind w:left="720"/>
        <w:contextualSpacing/>
        <w:rPr>
          <w:rFonts w:ascii="Calibri" w:eastAsia="Calibri" w:hAnsi="Calibri" w:cs="Arial"/>
        </w:rPr>
      </w:pPr>
      <w:r w:rsidRPr="00BB1EBB">
        <w:rPr>
          <w:rFonts w:ascii="Calibri" w:eastAsia="Calibri" w:hAnsi="Calibri" w:cs="Arial"/>
          <w:noProof/>
        </w:rPr>
        <w:drawing>
          <wp:inline distT="0" distB="0" distL="0" distR="0" wp14:anchorId="755C58E4" wp14:editId="72CB10BF">
            <wp:extent cx="5760720" cy="2961640"/>
            <wp:effectExtent l="0" t="0" r="17780" b="10160"/>
            <wp:docPr id="1047001782" name="Graf 1">
              <a:extLst xmlns:a="http://schemas.openxmlformats.org/drawingml/2006/main">
                <a:ext uri="{FF2B5EF4-FFF2-40B4-BE49-F238E27FC236}">
                  <a16:creationId xmlns:a16="http://schemas.microsoft.com/office/drawing/2014/main" id="{0E371E42-7567-5D44-B90C-108717FBCED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</w:p>
    <w:p w14:paraId="62CC1F64" w14:textId="77777777" w:rsidR="00BB1EBB" w:rsidRPr="00BB1EBB" w:rsidRDefault="00BB1EBB" w:rsidP="00BB1EBB">
      <w:pPr>
        <w:ind w:left="720"/>
        <w:contextualSpacing/>
        <w:rPr>
          <w:rFonts w:ascii="Calibri" w:eastAsia="Calibri" w:hAnsi="Calibri" w:cs="Arial"/>
        </w:rPr>
      </w:pPr>
    </w:p>
    <w:p w14:paraId="4BDD1A11" w14:textId="77777777" w:rsidR="00BB1EBB" w:rsidRPr="00BB1EBB" w:rsidRDefault="00BB1EBB" w:rsidP="00BB1EBB">
      <w:pPr>
        <w:numPr>
          <w:ilvl w:val="0"/>
          <w:numId w:val="1"/>
        </w:numPr>
        <w:contextualSpacing/>
        <w:rPr>
          <w:rFonts w:ascii="Calibri" w:eastAsia="Calibri" w:hAnsi="Calibri" w:cs="Arial"/>
          <w:b/>
          <w:bCs/>
        </w:rPr>
      </w:pPr>
      <w:r w:rsidRPr="00BB1EBB">
        <w:rPr>
          <w:rFonts w:ascii="Calibri" w:eastAsia="Calibri" w:hAnsi="Calibri" w:cs="Arial"/>
          <w:b/>
          <w:bCs/>
        </w:rPr>
        <w:t>Otevřená otázka</w:t>
      </w:r>
    </w:p>
    <w:p w14:paraId="7C3DD6BD" w14:textId="77777777" w:rsidR="00BB1EBB" w:rsidRPr="00BB1EBB" w:rsidRDefault="00BB1EBB" w:rsidP="00BB1EBB">
      <w:pPr>
        <w:numPr>
          <w:ilvl w:val="0"/>
          <w:numId w:val="1"/>
        </w:numPr>
        <w:contextualSpacing/>
        <w:rPr>
          <w:rFonts w:ascii="Calibri" w:eastAsia="Calibri" w:hAnsi="Calibri" w:cs="Arial"/>
          <w:b/>
          <w:bCs/>
        </w:rPr>
      </w:pPr>
      <w:r w:rsidRPr="00BB1EBB">
        <w:rPr>
          <w:rFonts w:ascii="Calibri" w:eastAsia="Calibri" w:hAnsi="Calibri" w:cs="Arial"/>
          <w:b/>
          <w:bCs/>
        </w:rPr>
        <w:t>Otevřená otázka</w:t>
      </w:r>
    </w:p>
    <w:p w14:paraId="6B640552" w14:textId="77777777" w:rsidR="00BB1EBB" w:rsidRPr="00BB1EBB" w:rsidRDefault="00BB1EBB" w:rsidP="00BB1EBB">
      <w:pPr>
        <w:numPr>
          <w:ilvl w:val="0"/>
          <w:numId w:val="1"/>
        </w:numPr>
        <w:contextualSpacing/>
        <w:rPr>
          <w:rFonts w:ascii="Calibri" w:eastAsia="Calibri" w:hAnsi="Calibri" w:cs="Arial"/>
          <w:b/>
          <w:bCs/>
        </w:rPr>
      </w:pPr>
      <w:r w:rsidRPr="00BB1EBB">
        <w:rPr>
          <w:rFonts w:ascii="Calibri" w:eastAsia="Calibri" w:hAnsi="Calibri" w:cs="Arial"/>
          <w:b/>
          <w:bCs/>
        </w:rPr>
        <w:t>Máte zájem o častější rodičovské schůzky?</w:t>
      </w:r>
    </w:p>
    <w:p w14:paraId="772D13F2" w14:textId="77777777" w:rsidR="00BB1EBB" w:rsidRPr="00BB1EBB" w:rsidRDefault="00BB1EBB" w:rsidP="00BB1EBB">
      <w:pPr>
        <w:ind w:left="720"/>
        <w:contextualSpacing/>
        <w:rPr>
          <w:rFonts w:ascii="Calibri" w:eastAsia="Calibri" w:hAnsi="Calibri" w:cs="Arial"/>
        </w:rPr>
      </w:pPr>
      <w:r w:rsidRPr="00BB1EBB">
        <w:rPr>
          <w:rFonts w:ascii="Calibri" w:eastAsia="Calibri" w:hAnsi="Calibri" w:cs="Arial"/>
          <w:highlight w:val="green"/>
        </w:rPr>
        <w:t>ANO – 5</w:t>
      </w:r>
      <w:r w:rsidRPr="00BB1EBB">
        <w:rPr>
          <w:rFonts w:ascii="Calibri" w:eastAsia="Calibri" w:hAnsi="Calibri" w:cs="Arial"/>
        </w:rPr>
        <w:t xml:space="preserve">, </w:t>
      </w:r>
      <w:r w:rsidRPr="00BB1EBB">
        <w:rPr>
          <w:rFonts w:ascii="Calibri" w:eastAsia="Calibri" w:hAnsi="Calibri" w:cs="Arial"/>
          <w:highlight w:val="cyan"/>
        </w:rPr>
        <w:t>NE – 6</w:t>
      </w:r>
      <w:r w:rsidRPr="00BB1EBB">
        <w:rPr>
          <w:rFonts w:ascii="Calibri" w:eastAsia="Calibri" w:hAnsi="Calibri" w:cs="Arial"/>
        </w:rPr>
        <w:t>, NEZODPOVĚZENO - 2</w:t>
      </w:r>
    </w:p>
    <w:p w14:paraId="1763202E" w14:textId="77777777" w:rsidR="00BB1EBB" w:rsidRPr="00BB1EBB" w:rsidRDefault="00BB1EBB" w:rsidP="00BB1EBB">
      <w:pPr>
        <w:ind w:left="720"/>
        <w:contextualSpacing/>
        <w:rPr>
          <w:rFonts w:ascii="Calibri" w:eastAsia="Calibri" w:hAnsi="Calibri" w:cs="Arial"/>
        </w:rPr>
      </w:pPr>
      <w:r w:rsidRPr="00BB1EBB">
        <w:rPr>
          <w:rFonts w:ascii="Calibri" w:eastAsia="Calibri" w:hAnsi="Calibri" w:cs="Arial"/>
          <w:noProof/>
        </w:rPr>
        <w:drawing>
          <wp:inline distT="0" distB="0" distL="0" distR="0" wp14:anchorId="734E5B35" wp14:editId="200DE8C8">
            <wp:extent cx="5760720" cy="2961640"/>
            <wp:effectExtent l="0" t="0" r="17780" b="10160"/>
            <wp:docPr id="1680601287" name="Graf 1">
              <a:extLst xmlns:a="http://schemas.openxmlformats.org/drawingml/2006/main">
                <a:ext uri="{FF2B5EF4-FFF2-40B4-BE49-F238E27FC236}">
                  <a16:creationId xmlns:a16="http://schemas.microsoft.com/office/drawing/2014/main" id="{0E371E42-7567-5D44-B90C-108717FBCED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inline>
        </w:drawing>
      </w:r>
    </w:p>
    <w:p w14:paraId="50D64287" w14:textId="77777777" w:rsidR="00BB1EBB" w:rsidRPr="00BB1EBB" w:rsidRDefault="00BB1EBB" w:rsidP="00BB1EBB">
      <w:pPr>
        <w:ind w:left="720"/>
        <w:contextualSpacing/>
        <w:rPr>
          <w:rFonts w:ascii="Calibri" w:eastAsia="Calibri" w:hAnsi="Calibri" w:cs="Arial"/>
        </w:rPr>
      </w:pPr>
    </w:p>
    <w:p w14:paraId="46C30943" w14:textId="77777777" w:rsidR="00BB1EBB" w:rsidRPr="00BB1EBB" w:rsidRDefault="00BB1EBB" w:rsidP="00BB1EBB">
      <w:pPr>
        <w:ind w:left="720"/>
        <w:contextualSpacing/>
        <w:rPr>
          <w:rFonts w:ascii="Calibri" w:eastAsia="Calibri" w:hAnsi="Calibri" w:cs="Arial"/>
        </w:rPr>
      </w:pPr>
    </w:p>
    <w:p w14:paraId="43472F79" w14:textId="77777777" w:rsidR="00BB1EBB" w:rsidRPr="00BB1EBB" w:rsidRDefault="00BB1EBB" w:rsidP="00BB1EBB">
      <w:pPr>
        <w:ind w:left="720"/>
        <w:contextualSpacing/>
        <w:rPr>
          <w:rFonts w:ascii="Calibri" w:eastAsia="Calibri" w:hAnsi="Calibri" w:cs="Arial"/>
        </w:rPr>
      </w:pPr>
    </w:p>
    <w:p w14:paraId="1CF51086" w14:textId="77777777" w:rsidR="00BB1EBB" w:rsidRPr="00BB1EBB" w:rsidRDefault="00BB1EBB" w:rsidP="00BB1EBB">
      <w:pPr>
        <w:ind w:left="720"/>
        <w:contextualSpacing/>
        <w:rPr>
          <w:rFonts w:ascii="Calibri" w:eastAsia="Calibri" w:hAnsi="Calibri" w:cs="Arial"/>
        </w:rPr>
      </w:pPr>
    </w:p>
    <w:p w14:paraId="008796D0" w14:textId="77777777" w:rsidR="00BB1EBB" w:rsidRPr="00BB1EBB" w:rsidRDefault="00BB1EBB" w:rsidP="00BB1EBB">
      <w:pPr>
        <w:ind w:left="720"/>
        <w:contextualSpacing/>
        <w:rPr>
          <w:rFonts w:ascii="Calibri" w:eastAsia="Calibri" w:hAnsi="Calibri" w:cs="Arial"/>
        </w:rPr>
      </w:pPr>
    </w:p>
    <w:p w14:paraId="6CB14A87" w14:textId="77777777" w:rsidR="00BB1EBB" w:rsidRPr="00BB1EBB" w:rsidRDefault="00BB1EBB" w:rsidP="00BB1EBB">
      <w:pPr>
        <w:ind w:left="720"/>
        <w:contextualSpacing/>
        <w:rPr>
          <w:rFonts w:ascii="Calibri" w:eastAsia="Calibri" w:hAnsi="Calibri" w:cs="Arial"/>
        </w:rPr>
      </w:pPr>
    </w:p>
    <w:p w14:paraId="68851A3F" w14:textId="77777777" w:rsidR="00BB1EBB" w:rsidRPr="00BB1EBB" w:rsidRDefault="00BB1EBB" w:rsidP="00BB1EBB">
      <w:pPr>
        <w:ind w:left="720"/>
        <w:contextualSpacing/>
        <w:rPr>
          <w:rFonts w:ascii="Calibri" w:eastAsia="Calibri" w:hAnsi="Calibri" w:cs="Arial"/>
        </w:rPr>
      </w:pPr>
    </w:p>
    <w:p w14:paraId="554CDC58" w14:textId="77777777" w:rsidR="00BB1EBB" w:rsidRPr="00BB1EBB" w:rsidRDefault="00BB1EBB" w:rsidP="00BB1EBB">
      <w:pPr>
        <w:ind w:left="720"/>
        <w:contextualSpacing/>
        <w:rPr>
          <w:rFonts w:ascii="Calibri" w:eastAsia="Calibri" w:hAnsi="Calibri" w:cs="Arial"/>
        </w:rPr>
      </w:pPr>
    </w:p>
    <w:p w14:paraId="00AE06AC" w14:textId="77777777" w:rsidR="00BB1EBB" w:rsidRPr="00BB1EBB" w:rsidRDefault="00BB1EBB" w:rsidP="00BB1EBB">
      <w:pPr>
        <w:numPr>
          <w:ilvl w:val="0"/>
          <w:numId w:val="1"/>
        </w:numPr>
        <w:contextualSpacing/>
        <w:rPr>
          <w:rFonts w:ascii="Calibri" w:eastAsia="Calibri" w:hAnsi="Calibri" w:cs="Arial"/>
          <w:b/>
          <w:bCs/>
        </w:rPr>
      </w:pPr>
      <w:r w:rsidRPr="00BB1EBB">
        <w:rPr>
          <w:rFonts w:ascii="Calibri" w:eastAsia="Calibri" w:hAnsi="Calibri" w:cs="Arial"/>
          <w:b/>
          <w:bCs/>
        </w:rPr>
        <w:lastRenderedPageBreak/>
        <w:t>Souhlasíte s výjezdy MŠ do divadla, na výstavy, ozdravné pobyty v přírodě atd.?</w:t>
      </w:r>
    </w:p>
    <w:p w14:paraId="2F429AC6" w14:textId="77777777" w:rsidR="00BB1EBB" w:rsidRPr="00BB1EBB" w:rsidRDefault="00BB1EBB" w:rsidP="00BB1EBB">
      <w:pPr>
        <w:ind w:left="720"/>
        <w:contextualSpacing/>
        <w:rPr>
          <w:rFonts w:ascii="Calibri" w:eastAsia="Calibri" w:hAnsi="Calibri" w:cs="Arial"/>
        </w:rPr>
      </w:pPr>
      <w:r w:rsidRPr="00BB1EBB">
        <w:rPr>
          <w:rFonts w:ascii="Calibri" w:eastAsia="Calibri" w:hAnsi="Calibri" w:cs="Arial"/>
          <w:highlight w:val="green"/>
        </w:rPr>
        <w:t>ANO – 8</w:t>
      </w:r>
      <w:r w:rsidRPr="00BB1EBB">
        <w:rPr>
          <w:rFonts w:ascii="Calibri" w:eastAsia="Calibri" w:hAnsi="Calibri" w:cs="Arial"/>
        </w:rPr>
        <w:t>, SPÍŠE ANO – 0, SPÍŠE NE – 0, NE – 0, NEZODPOVĚZENO - 1</w:t>
      </w:r>
    </w:p>
    <w:p w14:paraId="293870CE" w14:textId="77777777" w:rsidR="00BB1EBB" w:rsidRPr="00BB1EBB" w:rsidRDefault="00BB1EBB" w:rsidP="00BB1EBB">
      <w:pPr>
        <w:ind w:left="720"/>
        <w:contextualSpacing/>
        <w:rPr>
          <w:rFonts w:ascii="Calibri" w:eastAsia="Calibri" w:hAnsi="Calibri" w:cs="Arial"/>
        </w:rPr>
      </w:pPr>
      <w:r w:rsidRPr="00BB1EBB">
        <w:rPr>
          <w:rFonts w:ascii="Calibri" w:eastAsia="Calibri" w:hAnsi="Calibri" w:cs="Arial"/>
          <w:noProof/>
        </w:rPr>
        <w:drawing>
          <wp:inline distT="0" distB="0" distL="0" distR="0" wp14:anchorId="50A8031E" wp14:editId="588C7428">
            <wp:extent cx="5760720" cy="2961640"/>
            <wp:effectExtent l="0" t="0" r="17780" b="10160"/>
            <wp:docPr id="1264788691" name="Graf 1">
              <a:extLst xmlns:a="http://schemas.openxmlformats.org/drawingml/2006/main">
                <a:ext uri="{FF2B5EF4-FFF2-40B4-BE49-F238E27FC236}">
                  <a16:creationId xmlns:a16="http://schemas.microsoft.com/office/drawing/2014/main" id="{0E371E42-7567-5D44-B90C-108717FBCED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</wp:inline>
        </w:drawing>
      </w:r>
    </w:p>
    <w:p w14:paraId="754C49C4" w14:textId="77777777" w:rsidR="00BB1EBB" w:rsidRPr="00BB1EBB" w:rsidRDefault="00BB1EBB" w:rsidP="00BB1EBB">
      <w:pPr>
        <w:ind w:left="720"/>
        <w:contextualSpacing/>
        <w:rPr>
          <w:rFonts w:ascii="Calibri" w:eastAsia="Calibri" w:hAnsi="Calibri" w:cs="Arial"/>
        </w:rPr>
      </w:pPr>
    </w:p>
    <w:p w14:paraId="0AB6CBDF" w14:textId="77777777" w:rsidR="00BB1EBB" w:rsidRPr="00BB1EBB" w:rsidRDefault="00BB1EBB" w:rsidP="00BB1EBB">
      <w:pPr>
        <w:numPr>
          <w:ilvl w:val="0"/>
          <w:numId w:val="1"/>
        </w:numPr>
        <w:contextualSpacing/>
        <w:rPr>
          <w:rFonts w:ascii="Calibri" w:eastAsia="Calibri" w:hAnsi="Calibri" w:cs="Arial"/>
          <w:b/>
          <w:bCs/>
        </w:rPr>
      </w:pPr>
      <w:r w:rsidRPr="00BB1EBB">
        <w:rPr>
          <w:rFonts w:ascii="Calibri" w:eastAsia="Calibri" w:hAnsi="Calibri" w:cs="Arial"/>
          <w:b/>
          <w:bCs/>
        </w:rPr>
        <w:t>Pokuste se ve stupnici 1,2,3,4,5 ohodnotit MŠ jako ve škole.</w:t>
      </w:r>
    </w:p>
    <w:p w14:paraId="21B7D5D9" w14:textId="77777777" w:rsidR="00BB1EBB" w:rsidRPr="00BB1EBB" w:rsidRDefault="00BB1EBB" w:rsidP="00BB1EBB">
      <w:pPr>
        <w:ind w:left="360" w:firstLine="348"/>
        <w:rPr>
          <w:rFonts w:ascii="Calibri" w:eastAsia="Calibri" w:hAnsi="Calibri" w:cs="Arial"/>
          <w:highlight w:val="green"/>
        </w:rPr>
      </w:pPr>
      <w:r w:rsidRPr="00BB1EBB">
        <w:rPr>
          <w:rFonts w:ascii="Calibri" w:eastAsia="Calibri" w:hAnsi="Calibri" w:cs="Arial"/>
          <w:highlight w:val="green"/>
        </w:rPr>
        <w:t>1 – 8,</w:t>
      </w:r>
    </w:p>
    <w:p w14:paraId="2493A346" w14:textId="77777777" w:rsidR="00BB1EBB" w:rsidRPr="00BB1EBB" w:rsidRDefault="00BB1EBB" w:rsidP="00BB1EBB">
      <w:pPr>
        <w:ind w:left="360" w:firstLine="348"/>
        <w:rPr>
          <w:rFonts w:ascii="Calibri" w:eastAsia="Calibri" w:hAnsi="Calibri" w:cs="Arial"/>
        </w:rPr>
      </w:pPr>
      <w:r w:rsidRPr="00BB1EBB">
        <w:rPr>
          <w:rFonts w:ascii="Calibri" w:eastAsia="Calibri" w:hAnsi="Calibri" w:cs="Arial"/>
          <w:highlight w:val="yellow"/>
        </w:rPr>
        <w:t>2 – 1,</w:t>
      </w:r>
      <w:r w:rsidRPr="00BB1EBB">
        <w:rPr>
          <w:rFonts w:ascii="Calibri" w:eastAsia="Calibri" w:hAnsi="Calibri" w:cs="Arial"/>
        </w:rPr>
        <w:t xml:space="preserve"> </w:t>
      </w:r>
    </w:p>
    <w:p w14:paraId="4EEB8C2C" w14:textId="77777777" w:rsidR="00BB1EBB" w:rsidRPr="00BB1EBB" w:rsidRDefault="00BB1EBB" w:rsidP="00BB1EBB">
      <w:pPr>
        <w:ind w:left="360" w:firstLine="348"/>
        <w:rPr>
          <w:rFonts w:ascii="Calibri" w:eastAsia="Calibri" w:hAnsi="Calibri" w:cs="Arial"/>
        </w:rPr>
      </w:pPr>
      <w:r w:rsidRPr="00BB1EBB">
        <w:rPr>
          <w:rFonts w:ascii="Calibri" w:eastAsia="Calibri" w:hAnsi="Calibri" w:cs="Arial"/>
        </w:rPr>
        <w:t xml:space="preserve">3 – 0*, </w:t>
      </w:r>
    </w:p>
    <w:p w14:paraId="3D6D425C" w14:textId="77777777" w:rsidR="00BB1EBB" w:rsidRPr="00BB1EBB" w:rsidRDefault="00BB1EBB" w:rsidP="00BB1EBB">
      <w:pPr>
        <w:ind w:left="360" w:firstLine="348"/>
        <w:rPr>
          <w:rFonts w:ascii="Calibri" w:eastAsia="Calibri" w:hAnsi="Calibri" w:cs="Arial"/>
        </w:rPr>
      </w:pPr>
      <w:r w:rsidRPr="00BB1EBB">
        <w:rPr>
          <w:rFonts w:ascii="Calibri" w:eastAsia="Calibri" w:hAnsi="Calibri" w:cs="Arial"/>
        </w:rPr>
        <w:t xml:space="preserve">4 – 0*, </w:t>
      </w:r>
    </w:p>
    <w:p w14:paraId="23979D1D" w14:textId="77777777" w:rsidR="00BB1EBB" w:rsidRPr="00BB1EBB" w:rsidRDefault="00BB1EBB" w:rsidP="00BB1EBB">
      <w:pPr>
        <w:ind w:left="360" w:firstLine="348"/>
        <w:rPr>
          <w:rFonts w:ascii="Calibri" w:eastAsia="Calibri" w:hAnsi="Calibri" w:cs="Arial"/>
        </w:rPr>
      </w:pPr>
      <w:r w:rsidRPr="00BB1EBB">
        <w:rPr>
          <w:rFonts w:ascii="Calibri" w:eastAsia="Calibri" w:hAnsi="Calibri" w:cs="Arial"/>
        </w:rPr>
        <w:t>5 – 0*</w:t>
      </w:r>
    </w:p>
    <w:p w14:paraId="0A732546" w14:textId="77777777" w:rsidR="00BB1EBB" w:rsidRPr="00BB1EBB" w:rsidRDefault="00BB1EBB" w:rsidP="00BB1EBB">
      <w:pPr>
        <w:ind w:left="360" w:firstLine="348"/>
        <w:rPr>
          <w:rFonts w:ascii="Calibri" w:eastAsia="Calibri" w:hAnsi="Calibri" w:cs="Arial"/>
        </w:rPr>
      </w:pPr>
      <w:r w:rsidRPr="00BB1EBB">
        <w:rPr>
          <w:rFonts w:ascii="Calibri" w:eastAsia="Calibri" w:hAnsi="Calibri" w:cs="Arial"/>
          <w:noProof/>
        </w:rPr>
        <w:drawing>
          <wp:inline distT="0" distB="0" distL="0" distR="0" wp14:anchorId="1F510FB4" wp14:editId="03D438D2">
            <wp:extent cx="5760720" cy="2961640"/>
            <wp:effectExtent l="0" t="0" r="17780" b="10160"/>
            <wp:docPr id="945759506" name="Graf 1">
              <a:extLst xmlns:a="http://schemas.openxmlformats.org/drawingml/2006/main">
                <a:ext uri="{FF2B5EF4-FFF2-40B4-BE49-F238E27FC236}">
                  <a16:creationId xmlns:a16="http://schemas.microsoft.com/office/drawing/2014/main" id="{0E371E42-7567-5D44-B90C-108717FBCED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7"/>
              </a:graphicData>
            </a:graphic>
          </wp:inline>
        </w:drawing>
      </w:r>
    </w:p>
    <w:p w14:paraId="7E69A9B2" w14:textId="77777777" w:rsidR="00BB1EBB" w:rsidRPr="00BB1EBB" w:rsidRDefault="00BB1EBB" w:rsidP="00BB1EBB">
      <w:pPr>
        <w:ind w:left="720"/>
        <w:contextualSpacing/>
        <w:rPr>
          <w:rFonts w:ascii="Calibri" w:eastAsia="Calibri" w:hAnsi="Calibri" w:cs="Arial"/>
        </w:rPr>
      </w:pPr>
    </w:p>
    <w:p w14:paraId="36A00581" w14:textId="77777777" w:rsidR="00BB1EBB" w:rsidRPr="00BB1EBB" w:rsidRDefault="00BB1EBB" w:rsidP="00BB1EBB">
      <w:pPr>
        <w:ind w:left="720"/>
        <w:contextualSpacing/>
        <w:rPr>
          <w:rFonts w:ascii="Calibri" w:eastAsia="Calibri" w:hAnsi="Calibri" w:cs="Arial"/>
        </w:rPr>
      </w:pPr>
    </w:p>
    <w:p w14:paraId="33FFF8CF" w14:textId="77777777" w:rsidR="00BB1EBB" w:rsidRPr="00BB1EBB" w:rsidRDefault="00BB1EBB" w:rsidP="00BB1EBB">
      <w:pPr>
        <w:ind w:left="720"/>
        <w:contextualSpacing/>
        <w:rPr>
          <w:rFonts w:ascii="Calibri" w:eastAsia="Calibri" w:hAnsi="Calibri" w:cs="Arial"/>
        </w:rPr>
      </w:pPr>
    </w:p>
    <w:p w14:paraId="7DF8F9F5" w14:textId="77777777" w:rsidR="00BB1EBB" w:rsidRPr="00BB1EBB" w:rsidRDefault="00BB1EBB" w:rsidP="00BB1EBB">
      <w:pPr>
        <w:numPr>
          <w:ilvl w:val="0"/>
          <w:numId w:val="1"/>
        </w:numPr>
        <w:contextualSpacing/>
        <w:rPr>
          <w:rFonts w:ascii="Calibri" w:eastAsia="Calibri" w:hAnsi="Calibri" w:cs="Arial"/>
          <w:b/>
          <w:bCs/>
        </w:rPr>
      </w:pPr>
      <w:r w:rsidRPr="00BB1EBB">
        <w:rPr>
          <w:rFonts w:ascii="Calibri" w:eastAsia="Calibri" w:hAnsi="Calibri" w:cs="Arial"/>
          <w:b/>
          <w:bCs/>
        </w:rPr>
        <w:lastRenderedPageBreak/>
        <w:t>Otevřená otázka</w:t>
      </w:r>
    </w:p>
    <w:p w14:paraId="539A2743" w14:textId="77777777" w:rsidR="00BB1EBB" w:rsidRPr="00BB1EBB" w:rsidRDefault="00BB1EBB" w:rsidP="00BB1EBB">
      <w:pPr>
        <w:numPr>
          <w:ilvl w:val="0"/>
          <w:numId w:val="1"/>
        </w:numPr>
        <w:contextualSpacing/>
        <w:rPr>
          <w:rFonts w:ascii="Calibri" w:eastAsia="Calibri" w:hAnsi="Calibri" w:cs="Arial"/>
          <w:b/>
          <w:bCs/>
        </w:rPr>
      </w:pPr>
      <w:r w:rsidRPr="00BB1EBB">
        <w:rPr>
          <w:rFonts w:ascii="Calibri" w:eastAsia="Calibri" w:hAnsi="Calibri" w:cs="Arial"/>
          <w:b/>
          <w:bCs/>
        </w:rPr>
        <w:t>Otevřená otázka</w:t>
      </w:r>
    </w:p>
    <w:p w14:paraId="5BE10789" w14:textId="77777777" w:rsidR="00BB1EBB" w:rsidRPr="00BB1EBB" w:rsidRDefault="00BB1EBB" w:rsidP="00BB1EBB">
      <w:pPr>
        <w:numPr>
          <w:ilvl w:val="0"/>
          <w:numId w:val="1"/>
        </w:numPr>
        <w:contextualSpacing/>
        <w:rPr>
          <w:rFonts w:ascii="Calibri" w:eastAsia="Calibri" w:hAnsi="Calibri" w:cs="Arial"/>
          <w:b/>
          <w:bCs/>
        </w:rPr>
      </w:pPr>
      <w:r w:rsidRPr="00BB1EBB">
        <w:rPr>
          <w:rFonts w:ascii="Calibri" w:eastAsia="Calibri" w:hAnsi="Calibri" w:cs="Arial"/>
          <w:b/>
          <w:bCs/>
        </w:rPr>
        <w:t>Otevřená otázka</w:t>
      </w:r>
      <w:bookmarkEnd w:id="7"/>
    </w:p>
    <w:p w14:paraId="1A2482A8" w14:textId="77777777" w:rsidR="00BB1EBB" w:rsidRPr="009E6CD3" w:rsidRDefault="00BB1EBB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BB1EBB" w:rsidRPr="009E6CD3" w:rsidSect="00583558">
      <w:headerReference w:type="default" r:id="rId38"/>
      <w:footerReference w:type="default" r:id="rId39"/>
      <w:headerReference w:type="first" r:id="rId4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1CD66F" w14:textId="77777777" w:rsidR="00FE07C5" w:rsidRDefault="00FE07C5">
      <w:pPr>
        <w:spacing w:after="0" w:line="240" w:lineRule="auto"/>
      </w:pPr>
      <w:r>
        <w:separator/>
      </w:r>
    </w:p>
  </w:endnote>
  <w:endnote w:type="continuationSeparator" w:id="0">
    <w:p w14:paraId="43BD6089" w14:textId="77777777" w:rsidR="00FE07C5" w:rsidRDefault="00FE07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briola">
    <w:panose1 w:val="04040605051002020D02"/>
    <w:charset w:val="EE"/>
    <w:family w:val="decorative"/>
    <w:pitch w:val="variable"/>
    <w:sig w:usb0="E00002EF" w:usb1="5000204B" w:usb2="00000000" w:usb3="00000000" w:csb0="000000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TE19BC848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  <w:sz w:val="24"/>
        <w:szCs w:val="24"/>
      </w:rPr>
      <w:id w:val="-1340304814"/>
      <w:docPartObj>
        <w:docPartGallery w:val="Page Numbers (Bottom of Page)"/>
        <w:docPartUnique/>
      </w:docPartObj>
    </w:sdtPr>
    <w:sdtContent>
      <w:p w14:paraId="651F0846" w14:textId="77777777" w:rsidR="006E6172" w:rsidRPr="00DC3258" w:rsidRDefault="006E6172">
        <w:pPr>
          <w:pStyle w:val="Zpat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C325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C325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C325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DC3258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DC325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728D4410" w14:textId="77777777" w:rsidR="006E6172" w:rsidRDefault="006E617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A69342" w14:textId="77777777" w:rsidR="00FE07C5" w:rsidRDefault="00FE07C5">
      <w:pPr>
        <w:spacing w:after="0" w:line="240" w:lineRule="auto"/>
      </w:pPr>
      <w:r>
        <w:separator/>
      </w:r>
    </w:p>
  </w:footnote>
  <w:footnote w:type="continuationSeparator" w:id="0">
    <w:p w14:paraId="636590BE" w14:textId="77777777" w:rsidR="00FE07C5" w:rsidRDefault="00FE07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68F498" w14:textId="77777777" w:rsidR="006E6172" w:rsidRPr="00973D18" w:rsidRDefault="006E6172" w:rsidP="00583558">
    <w:pPr>
      <w:tabs>
        <w:tab w:val="center" w:pos="4536"/>
        <w:tab w:val="right" w:pos="9072"/>
      </w:tabs>
    </w:pPr>
  </w:p>
  <w:p w14:paraId="137C5F5C" w14:textId="77777777" w:rsidR="006E6172" w:rsidRPr="00973D18" w:rsidRDefault="006E6172" w:rsidP="0058355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EF53C2" w14:textId="30182751" w:rsidR="001D1997" w:rsidRPr="001D1997" w:rsidRDefault="001D1997" w:rsidP="001D1997">
    <w:pPr>
      <w:pStyle w:val="Zhlav"/>
      <w:jc w:val="center"/>
      <w:rPr>
        <w:rFonts w:ascii="Times New Roman" w:hAnsi="Times New Roman" w:cs="Times New Roman"/>
        <w:sz w:val="28"/>
        <w:szCs w:val="28"/>
      </w:rPr>
    </w:pPr>
    <w:r w:rsidRPr="001D1997">
      <w:rPr>
        <w:rFonts w:ascii="Times New Roman" w:hAnsi="Times New Roman" w:cs="Times New Roman"/>
        <w:sz w:val="28"/>
        <w:szCs w:val="28"/>
      </w:rPr>
      <w:t>Mateřská škola Káraný, Polní 324, 250 75, Káraný, IČ: 72546874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B5190E"/>
    <w:multiLevelType w:val="hybridMultilevel"/>
    <w:tmpl w:val="A03CC3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8F553E"/>
    <w:multiLevelType w:val="hybridMultilevel"/>
    <w:tmpl w:val="DF821C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AE28AB"/>
    <w:multiLevelType w:val="hybridMultilevel"/>
    <w:tmpl w:val="D4CAF8A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507BAD"/>
    <w:multiLevelType w:val="hybridMultilevel"/>
    <w:tmpl w:val="C2B8C97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59319136">
    <w:abstractNumId w:val="0"/>
  </w:num>
  <w:num w:numId="2" w16cid:durableId="1072115901">
    <w:abstractNumId w:val="1"/>
  </w:num>
  <w:num w:numId="3" w16cid:durableId="47801561">
    <w:abstractNumId w:val="3"/>
  </w:num>
  <w:num w:numId="4" w16cid:durableId="4608092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E27"/>
    <w:rsid w:val="0003347D"/>
    <w:rsid w:val="0003373B"/>
    <w:rsid w:val="00044881"/>
    <w:rsid w:val="00075928"/>
    <w:rsid w:val="000856DD"/>
    <w:rsid w:val="000D04E5"/>
    <w:rsid w:val="000F2DFC"/>
    <w:rsid w:val="001005F1"/>
    <w:rsid w:val="001220BE"/>
    <w:rsid w:val="00122668"/>
    <w:rsid w:val="0013544B"/>
    <w:rsid w:val="00173D04"/>
    <w:rsid w:val="00183A64"/>
    <w:rsid w:val="00190F98"/>
    <w:rsid w:val="001C240B"/>
    <w:rsid w:val="001D17B1"/>
    <w:rsid w:val="001D1997"/>
    <w:rsid w:val="001E31BC"/>
    <w:rsid w:val="001E34C4"/>
    <w:rsid w:val="00216441"/>
    <w:rsid w:val="00257E17"/>
    <w:rsid w:val="0026193B"/>
    <w:rsid w:val="00273FF4"/>
    <w:rsid w:val="00276DF8"/>
    <w:rsid w:val="002846D2"/>
    <w:rsid w:val="002E11C8"/>
    <w:rsid w:val="002E20B6"/>
    <w:rsid w:val="00367C20"/>
    <w:rsid w:val="003C7E33"/>
    <w:rsid w:val="003D39E6"/>
    <w:rsid w:val="003D3EED"/>
    <w:rsid w:val="003E7F0E"/>
    <w:rsid w:val="00410BB2"/>
    <w:rsid w:val="00413FF0"/>
    <w:rsid w:val="00414276"/>
    <w:rsid w:val="0041614A"/>
    <w:rsid w:val="004318E5"/>
    <w:rsid w:val="004B3129"/>
    <w:rsid w:val="004C08E3"/>
    <w:rsid w:val="0051420E"/>
    <w:rsid w:val="005404A9"/>
    <w:rsid w:val="00544873"/>
    <w:rsid w:val="00583558"/>
    <w:rsid w:val="005B4DC6"/>
    <w:rsid w:val="005E564E"/>
    <w:rsid w:val="005E742A"/>
    <w:rsid w:val="005F4D0D"/>
    <w:rsid w:val="00697336"/>
    <w:rsid w:val="006B1C63"/>
    <w:rsid w:val="006C1094"/>
    <w:rsid w:val="006C5728"/>
    <w:rsid w:val="006E6172"/>
    <w:rsid w:val="00700B96"/>
    <w:rsid w:val="00726462"/>
    <w:rsid w:val="00734943"/>
    <w:rsid w:val="00753E27"/>
    <w:rsid w:val="0077189E"/>
    <w:rsid w:val="00777F0A"/>
    <w:rsid w:val="007C2179"/>
    <w:rsid w:val="0080111F"/>
    <w:rsid w:val="00817A0F"/>
    <w:rsid w:val="00817AE3"/>
    <w:rsid w:val="00823D79"/>
    <w:rsid w:val="00830281"/>
    <w:rsid w:val="00843479"/>
    <w:rsid w:val="00847863"/>
    <w:rsid w:val="0085379F"/>
    <w:rsid w:val="00892383"/>
    <w:rsid w:val="008975EA"/>
    <w:rsid w:val="008C6F66"/>
    <w:rsid w:val="008F077B"/>
    <w:rsid w:val="008F0FE2"/>
    <w:rsid w:val="008F4CB4"/>
    <w:rsid w:val="008F586B"/>
    <w:rsid w:val="008F5B83"/>
    <w:rsid w:val="009026CF"/>
    <w:rsid w:val="00902733"/>
    <w:rsid w:val="0092066B"/>
    <w:rsid w:val="0093381C"/>
    <w:rsid w:val="00953928"/>
    <w:rsid w:val="00966571"/>
    <w:rsid w:val="00992BF5"/>
    <w:rsid w:val="009A64BD"/>
    <w:rsid w:val="009B2514"/>
    <w:rsid w:val="009E5A4D"/>
    <w:rsid w:val="009E6CD3"/>
    <w:rsid w:val="009F3306"/>
    <w:rsid w:val="009F361B"/>
    <w:rsid w:val="009F7A97"/>
    <w:rsid w:val="00A20BE9"/>
    <w:rsid w:val="00A50F50"/>
    <w:rsid w:val="00A55295"/>
    <w:rsid w:val="00A5777F"/>
    <w:rsid w:val="00A57FAF"/>
    <w:rsid w:val="00A63E54"/>
    <w:rsid w:val="00A80C50"/>
    <w:rsid w:val="00AA2DDE"/>
    <w:rsid w:val="00AB06C9"/>
    <w:rsid w:val="00AB4B24"/>
    <w:rsid w:val="00AB7F14"/>
    <w:rsid w:val="00AC05FE"/>
    <w:rsid w:val="00AD796C"/>
    <w:rsid w:val="00B06F55"/>
    <w:rsid w:val="00B072E6"/>
    <w:rsid w:val="00B12A66"/>
    <w:rsid w:val="00B13CFA"/>
    <w:rsid w:val="00B20A32"/>
    <w:rsid w:val="00B62211"/>
    <w:rsid w:val="00B877FB"/>
    <w:rsid w:val="00B9522D"/>
    <w:rsid w:val="00BA2583"/>
    <w:rsid w:val="00BB1EBB"/>
    <w:rsid w:val="00BC663D"/>
    <w:rsid w:val="00BD0A6F"/>
    <w:rsid w:val="00BD56A5"/>
    <w:rsid w:val="00BD57CE"/>
    <w:rsid w:val="00C14EC3"/>
    <w:rsid w:val="00C24310"/>
    <w:rsid w:val="00C24600"/>
    <w:rsid w:val="00C32D68"/>
    <w:rsid w:val="00C40CE5"/>
    <w:rsid w:val="00C42A73"/>
    <w:rsid w:val="00C55D64"/>
    <w:rsid w:val="00C63F68"/>
    <w:rsid w:val="00C758CC"/>
    <w:rsid w:val="00C96A81"/>
    <w:rsid w:val="00D05549"/>
    <w:rsid w:val="00D35C3A"/>
    <w:rsid w:val="00D46EC3"/>
    <w:rsid w:val="00D57E4E"/>
    <w:rsid w:val="00DA03DF"/>
    <w:rsid w:val="00DC1064"/>
    <w:rsid w:val="00DC3258"/>
    <w:rsid w:val="00DD3725"/>
    <w:rsid w:val="00E43EF0"/>
    <w:rsid w:val="00E464DD"/>
    <w:rsid w:val="00E611CA"/>
    <w:rsid w:val="00E730E2"/>
    <w:rsid w:val="00E734D9"/>
    <w:rsid w:val="00E80DD6"/>
    <w:rsid w:val="00E81748"/>
    <w:rsid w:val="00E84247"/>
    <w:rsid w:val="00E9723D"/>
    <w:rsid w:val="00EE6E7C"/>
    <w:rsid w:val="00F12CD7"/>
    <w:rsid w:val="00F20C6B"/>
    <w:rsid w:val="00F238E5"/>
    <w:rsid w:val="00F31A4F"/>
    <w:rsid w:val="00F41647"/>
    <w:rsid w:val="00F56D00"/>
    <w:rsid w:val="00F72EB7"/>
    <w:rsid w:val="00F73D9A"/>
    <w:rsid w:val="00F94AA3"/>
    <w:rsid w:val="00FE07C5"/>
    <w:rsid w:val="00FF1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C646E"/>
  <w15:docId w15:val="{F744F734-2002-456D-8F16-CAD657608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53E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53E27"/>
  </w:style>
  <w:style w:type="paragraph" w:styleId="Zpat">
    <w:name w:val="footer"/>
    <w:basedOn w:val="Normln"/>
    <w:link w:val="ZpatChar"/>
    <w:uiPriority w:val="99"/>
    <w:unhideWhenUsed/>
    <w:rsid w:val="00753E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3E27"/>
  </w:style>
  <w:style w:type="table" w:styleId="Mkatabulky">
    <w:name w:val="Table Grid"/>
    <w:basedOn w:val="Normlntabulka"/>
    <w:rsid w:val="00753E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730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30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70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4.xml"/><Relationship Id="rId18" Type="http://schemas.openxmlformats.org/officeDocument/2006/relationships/chart" Target="charts/chart9.xml"/><Relationship Id="rId26" Type="http://schemas.openxmlformats.org/officeDocument/2006/relationships/chart" Target="charts/chart17.xml"/><Relationship Id="rId39" Type="http://schemas.openxmlformats.org/officeDocument/2006/relationships/footer" Target="footer1.xml"/><Relationship Id="rId21" Type="http://schemas.openxmlformats.org/officeDocument/2006/relationships/chart" Target="charts/chart12.xml"/><Relationship Id="rId34" Type="http://schemas.openxmlformats.org/officeDocument/2006/relationships/chart" Target="charts/chart25.xm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chart" Target="charts/chart7.xml"/><Relationship Id="rId20" Type="http://schemas.openxmlformats.org/officeDocument/2006/relationships/chart" Target="charts/chart11.xml"/><Relationship Id="rId29" Type="http://schemas.openxmlformats.org/officeDocument/2006/relationships/chart" Target="charts/chart20.xm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24" Type="http://schemas.openxmlformats.org/officeDocument/2006/relationships/chart" Target="charts/chart15.xml"/><Relationship Id="rId32" Type="http://schemas.openxmlformats.org/officeDocument/2006/relationships/chart" Target="charts/chart23.xml"/><Relationship Id="rId37" Type="http://schemas.openxmlformats.org/officeDocument/2006/relationships/chart" Target="charts/chart28.xml"/><Relationship Id="rId40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hart" Target="charts/chart6.xml"/><Relationship Id="rId23" Type="http://schemas.openxmlformats.org/officeDocument/2006/relationships/chart" Target="charts/chart14.xml"/><Relationship Id="rId28" Type="http://schemas.openxmlformats.org/officeDocument/2006/relationships/chart" Target="charts/chart19.xml"/><Relationship Id="rId36" Type="http://schemas.openxmlformats.org/officeDocument/2006/relationships/chart" Target="charts/chart27.xml"/><Relationship Id="rId10" Type="http://schemas.openxmlformats.org/officeDocument/2006/relationships/chart" Target="charts/chart1.xml"/><Relationship Id="rId19" Type="http://schemas.openxmlformats.org/officeDocument/2006/relationships/chart" Target="charts/chart10.xml"/><Relationship Id="rId31" Type="http://schemas.openxmlformats.org/officeDocument/2006/relationships/chart" Target="charts/chart22.xml"/><Relationship Id="rId4" Type="http://schemas.openxmlformats.org/officeDocument/2006/relationships/settings" Target="settings.xml"/><Relationship Id="rId9" Type="http://schemas.openxmlformats.org/officeDocument/2006/relationships/hyperlink" Target="http://www.xn--strnkch-jwac/" TargetMode="External"/><Relationship Id="rId14" Type="http://schemas.openxmlformats.org/officeDocument/2006/relationships/chart" Target="charts/chart5.xml"/><Relationship Id="rId22" Type="http://schemas.openxmlformats.org/officeDocument/2006/relationships/chart" Target="charts/chart13.xml"/><Relationship Id="rId27" Type="http://schemas.openxmlformats.org/officeDocument/2006/relationships/chart" Target="charts/chart18.xml"/><Relationship Id="rId30" Type="http://schemas.openxmlformats.org/officeDocument/2006/relationships/chart" Target="charts/chart21.xml"/><Relationship Id="rId35" Type="http://schemas.openxmlformats.org/officeDocument/2006/relationships/chart" Target="charts/chart26.xml"/><Relationship Id="rId8" Type="http://schemas.openxmlformats.org/officeDocument/2006/relationships/hyperlink" Target="http://www.mskarany.cz" TargetMode="External"/><Relationship Id="rId3" Type="http://schemas.openxmlformats.org/officeDocument/2006/relationships/styles" Target="styles.xml"/><Relationship Id="rId12" Type="http://schemas.openxmlformats.org/officeDocument/2006/relationships/chart" Target="charts/chart3.xml"/><Relationship Id="rId17" Type="http://schemas.openxmlformats.org/officeDocument/2006/relationships/chart" Target="charts/chart8.xml"/><Relationship Id="rId25" Type="http://schemas.openxmlformats.org/officeDocument/2006/relationships/chart" Target="charts/chart16.xml"/><Relationship Id="rId33" Type="http://schemas.openxmlformats.org/officeDocument/2006/relationships/chart" Target="charts/chart24.xml"/><Relationship Id="rId38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Users\davidvali\Library\Containers\com.microsoft.Outlook\Data\tmp\Outlook%20Temp\Demca%20skolka.xlsx" TargetMode="Externa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0.xml"/><Relationship Id="rId2" Type="http://schemas.microsoft.com/office/2011/relationships/chartColorStyle" Target="colors10.xml"/><Relationship Id="rId1" Type="http://schemas.microsoft.com/office/2011/relationships/chartStyle" Target="style10.xml"/><Relationship Id="rId4" Type="http://schemas.openxmlformats.org/officeDocument/2006/relationships/oleObject" Target="file:///\\Users\davidvali\Documents\Penisa%20grafy\Kopie%20-%20Demca%20skolka.xlsx" TargetMode="Externa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1.xml"/><Relationship Id="rId2" Type="http://schemas.microsoft.com/office/2011/relationships/chartColorStyle" Target="colors11.xml"/><Relationship Id="rId1" Type="http://schemas.microsoft.com/office/2011/relationships/chartStyle" Target="style11.xml"/><Relationship Id="rId4" Type="http://schemas.openxmlformats.org/officeDocument/2006/relationships/oleObject" Target="file:///\\Users\davidvali\Documents\Penisa%20grafy\Kopie%20-%20Demca%20skolka.xlsx" TargetMode="Externa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2.xml"/><Relationship Id="rId2" Type="http://schemas.microsoft.com/office/2011/relationships/chartColorStyle" Target="colors12.xml"/><Relationship Id="rId1" Type="http://schemas.microsoft.com/office/2011/relationships/chartStyle" Target="style12.xml"/><Relationship Id="rId4" Type="http://schemas.openxmlformats.org/officeDocument/2006/relationships/oleObject" Target="file:///\\Users\davidvali\Documents\Penisa%20grafy\Kopie%20-%20Demca%20skolka.xlsx" TargetMode="Externa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3.xml"/><Relationship Id="rId2" Type="http://schemas.microsoft.com/office/2011/relationships/chartColorStyle" Target="colors13.xml"/><Relationship Id="rId1" Type="http://schemas.microsoft.com/office/2011/relationships/chartStyle" Target="style13.xml"/><Relationship Id="rId4" Type="http://schemas.openxmlformats.org/officeDocument/2006/relationships/oleObject" Target="file:///\\Users\davidvali\Documents\Penisa%20grafy\Kopie%20-%20Demca%20skolka.xlsx" TargetMode="External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4.xml"/><Relationship Id="rId2" Type="http://schemas.microsoft.com/office/2011/relationships/chartColorStyle" Target="colors14.xml"/><Relationship Id="rId1" Type="http://schemas.microsoft.com/office/2011/relationships/chartStyle" Target="style14.xml"/><Relationship Id="rId4" Type="http://schemas.openxmlformats.org/officeDocument/2006/relationships/oleObject" Target="file:///\\Users\davidvali\Documents\Penisa%20grafy\Kopie%20-%20Demca%20skolka.xlsx" TargetMode="External"/></Relationships>
</file>

<file path=word/charts/_rels/chart15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5.xml"/><Relationship Id="rId2" Type="http://schemas.microsoft.com/office/2011/relationships/chartColorStyle" Target="colors15.xml"/><Relationship Id="rId1" Type="http://schemas.microsoft.com/office/2011/relationships/chartStyle" Target="style15.xml"/><Relationship Id="rId4" Type="http://schemas.openxmlformats.org/officeDocument/2006/relationships/oleObject" Target="file:///\\Users\davidvali\Documents\Penisa%20grafy\Kopie%20-%20Demca%20skolka.xlsx" TargetMode="External"/></Relationships>
</file>

<file path=word/charts/_rels/chart16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6.xml"/><Relationship Id="rId2" Type="http://schemas.microsoft.com/office/2011/relationships/chartColorStyle" Target="colors16.xml"/><Relationship Id="rId1" Type="http://schemas.microsoft.com/office/2011/relationships/chartStyle" Target="style16.xml"/><Relationship Id="rId4" Type="http://schemas.openxmlformats.org/officeDocument/2006/relationships/oleObject" Target="file:///\\Users\davidvali\Documents\Penisa%20grafy\Kopie%20-%20Demca%20skolka.xlsx" TargetMode="External"/></Relationships>
</file>

<file path=word/charts/_rels/chart17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7.xml"/><Relationship Id="rId2" Type="http://schemas.microsoft.com/office/2011/relationships/chartColorStyle" Target="colors17.xml"/><Relationship Id="rId1" Type="http://schemas.microsoft.com/office/2011/relationships/chartStyle" Target="style17.xml"/><Relationship Id="rId4" Type="http://schemas.openxmlformats.org/officeDocument/2006/relationships/oleObject" Target="file:///\\Users\davidvali\Documents\Penisa%20grafy\Kopie%20-%20Demca%20skolka.xlsx" TargetMode="External"/></Relationships>
</file>

<file path=word/charts/_rels/chart18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8.xml"/><Relationship Id="rId2" Type="http://schemas.microsoft.com/office/2011/relationships/chartColorStyle" Target="colors18.xml"/><Relationship Id="rId1" Type="http://schemas.microsoft.com/office/2011/relationships/chartStyle" Target="style18.xml"/><Relationship Id="rId4" Type="http://schemas.openxmlformats.org/officeDocument/2006/relationships/oleObject" Target="file:///\\Users\davidvali\Documents\Penisa%20grafy\Kopie%20-%20Demca%20skolka.xlsx" TargetMode="External"/></Relationships>
</file>

<file path=word/charts/_rels/chart19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9.xml"/><Relationship Id="rId2" Type="http://schemas.microsoft.com/office/2011/relationships/chartColorStyle" Target="colors19.xml"/><Relationship Id="rId1" Type="http://schemas.microsoft.com/office/2011/relationships/chartStyle" Target="style19.xml"/><Relationship Id="rId4" Type="http://schemas.openxmlformats.org/officeDocument/2006/relationships/oleObject" Target="file:///\\Users\davidvali\Documents\Penisa%20grafy\Kopie%20-%20Demca%20skolka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oleObject" Target="file:///\\Users\davidvali\Library\Containers\com.microsoft.Outlook\Data\tmp\Outlook%20Temp\Demca%20skolka.xlsx" TargetMode="External"/></Relationships>
</file>

<file path=word/charts/_rels/chart20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0.xml"/><Relationship Id="rId2" Type="http://schemas.microsoft.com/office/2011/relationships/chartColorStyle" Target="colors20.xml"/><Relationship Id="rId1" Type="http://schemas.microsoft.com/office/2011/relationships/chartStyle" Target="style20.xml"/><Relationship Id="rId4" Type="http://schemas.openxmlformats.org/officeDocument/2006/relationships/oleObject" Target="file:///\\Users\davidvali\Documents\Penisa%20grafy\Kopie%20-%20Demca%20skolka.xlsx" TargetMode="External"/></Relationships>
</file>

<file path=word/charts/_rels/chart2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1.xml"/><Relationship Id="rId2" Type="http://schemas.microsoft.com/office/2011/relationships/chartColorStyle" Target="colors21.xml"/><Relationship Id="rId1" Type="http://schemas.microsoft.com/office/2011/relationships/chartStyle" Target="style21.xml"/><Relationship Id="rId4" Type="http://schemas.openxmlformats.org/officeDocument/2006/relationships/oleObject" Target="file:///\\Users\davidvali\Documents\Penisa%20grafy\Kopie%20-%20Demca%20skolka.xlsx" TargetMode="External"/></Relationships>
</file>

<file path=word/charts/_rels/chart2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2.xml"/><Relationship Id="rId2" Type="http://schemas.microsoft.com/office/2011/relationships/chartColorStyle" Target="colors22.xml"/><Relationship Id="rId1" Type="http://schemas.microsoft.com/office/2011/relationships/chartStyle" Target="style22.xml"/><Relationship Id="rId4" Type="http://schemas.openxmlformats.org/officeDocument/2006/relationships/oleObject" Target="file:///\\Users\davidvali\Documents\Penisa%20grafy\Kopie%20-%20Demca%20skolka.xlsx" TargetMode="External"/></Relationships>
</file>

<file path=word/charts/_rels/chart2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3.xml"/><Relationship Id="rId2" Type="http://schemas.microsoft.com/office/2011/relationships/chartColorStyle" Target="colors23.xml"/><Relationship Id="rId1" Type="http://schemas.microsoft.com/office/2011/relationships/chartStyle" Target="style23.xml"/><Relationship Id="rId4" Type="http://schemas.openxmlformats.org/officeDocument/2006/relationships/oleObject" Target="file:///\\Users\davidvali\Documents\Penisa%20grafy\Kopie%20-%20Demca%20skolka.xlsx" TargetMode="External"/></Relationships>
</file>

<file path=word/charts/_rels/chart2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4.xml"/><Relationship Id="rId2" Type="http://schemas.microsoft.com/office/2011/relationships/chartColorStyle" Target="colors24.xml"/><Relationship Id="rId1" Type="http://schemas.microsoft.com/office/2011/relationships/chartStyle" Target="style24.xml"/><Relationship Id="rId4" Type="http://schemas.openxmlformats.org/officeDocument/2006/relationships/oleObject" Target="file:///\\Users\davidvali\Documents\Penisa%20grafy\Kopie%20-%20Demca%20skolka.xlsx" TargetMode="External"/></Relationships>
</file>

<file path=word/charts/_rels/chart25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5.xml"/><Relationship Id="rId2" Type="http://schemas.microsoft.com/office/2011/relationships/chartColorStyle" Target="colors25.xml"/><Relationship Id="rId1" Type="http://schemas.microsoft.com/office/2011/relationships/chartStyle" Target="style25.xml"/><Relationship Id="rId4" Type="http://schemas.openxmlformats.org/officeDocument/2006/relationships/oleObject" Target="file:///\\Users\davidvali\Documents\Penisa%20grafy\Kopie%20-%20Demca%20skolka.xlsx" TargetMode="External"/></Relationships>
</file>

<file path=word/charts/_rels/chart26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6.xml"/><Relationship Id="rId2" Type="http://schemas.microsoft.com/office/2011/relationships/chartColorStyle" Target="colors26.xml"/><Relationship Id="rId1" Type="http://schemas.microsoft.com/office/2011/relationships/chartStyle" Target="style26.xml"/><Relationship Id="rId4" Type="http://schemas.openxmlformats.org/officeDocument/2006/relationships/oleObject" Target="file:///\\Users\davidvali\Documents\Penisa%20grafy\Kopie%20-%20Demca%20skolka.xlsx" TargetMode="External"/></Relationships>
</file>

<file path=word/charts/_rels/chart27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7.xml"/><Relationship Id="rId2" Type="http://schemas.microsoft.com/office/2011/relationships/chartColorStyle" Target="colors27.xml"/><Relationship Id="rId1" Type="http://schemas.microsoft.com/office/2011/relationships/chartStyle" Target="style27.xml"/><Relationship Id="rId4" Type="http://schemas.openxmlformats.org/officeDocument/2006/relationships/oleObject" Target="file:///\\Users\davidvali\Documents\Penisa%20grafy\Kopie%20-%20Demca%20skolka.xlsx" TargetMode="External"/></Relationships>
</file>

<file path=word/charts/_rels/chart28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8.xml"/><Relationship Id="rId2" Type="http://schemas.microsoft.com/office/2011/relationships/chartColorStyle" Target="colors28.xml"/><Relationship Id="rId1" Type="http://schemas.microsoft.com/office/2011/relationships/chartStyle" Target="style28.xml"/><Relationship Id="rId4" Type="http://schemas.openxmlformats.org/officeDocument/2006/relationships/oleObject" Target="file:///\\Users\davidvali\Documents\Penisa%20grafy\Kopie%20-%20Demca%20skolka.xlsx" TargetMode="Externa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oleObject" Target="file:///\\Users\davidvali\Documents\Penisa%20grafy\Kopie%20-%20Demca%20skolka.xlsx" TargetMode="Externa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4.xm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oleObject" Target="file:///\\Users\davidvali\Documents\Penisa%20grafy\Kopie%20-%20Demca%20skolka.xlsx" TargetMode="Externa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5.xml"/><Relationship Id="rId2" Type="http://schemas.microsoft.com/office/2011/relationships/chartColorStyle" Target="colors5.xml"/><Relationship Id="rId1" Type="http://schemas.microsoft.com/office/2011/relationships/chartStyle" Target="style5.xml"/><Relationship Id="rId4" Type="http://schemas.openxmlformats.org/officeDocument/2006/relationships/oleObject" Target="file:///\\Users\davidvali\Documents\Penisa%20grafy\Kopie%20-%20Demca%20skolka.xlsx" TargetMode="Externa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6.xml"/><Relationship Id="rId2" Type="http://schemas.microsoft.com/office/2011/relationships/chartColorStyle" Target="colors6.xml"/><Relationship Id="rId1" Type="http://schemas.microsoft.com/office/2011/relationships/chartStyle" Target="style6.xml"/><Relationship Id="rId4" Type="http://schemas.openxmlformats.org/officeDocument/2006/relationships/oleObject" Target="file:///\\Users\davidvali\Documents\Penisa%20grafy\Kopie%20-%20Demca%20skolka.xlsx" TargetMode="Externa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7.xml"/><Relationship Id="rId2" Type="http://schemas.microsoft.com/office/2011/relationships/chartColorStyle" Target="colors7.xml"/><Relationship Id="rId1" Type="http://schemas.microsoft.com/office/2011/relationships/chartStyle" Target="style7.xml"/><Relationship Id="rId4" Type="http://schemas.openxmlformats.org/officeDocument/2006/relationships/oleObject" Target="file:///\\Users\davidvali\Documents\Penisa%20grafy\Kopie%20-%20Demca%20skolka.xlsx" TargetMode="Externa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8.xml"/><Relationship Id="rId2" Type="http://schemas.microsoft.com/office/2011/relationships/chartColorStyle" Target="colors8.xml"/><Relationship Id="rId1" Type="http://schemas.microsoft.com/office/2011/relationships/chartStyle" Target="style8.xml"/><Relationship Id="rId4" Type="http://schemas.openxmlformats.org/officeDocument/2006/relationships/oleObject" Target="file:///\\Users\davidvali\Documents\Penisa%20grafy\Kopie%20-%20Demca%20skolka.xlsx" TargetMode="Externa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9.xml"/><Relationship Id="rId2" Type="http://schemas.microsoft.com/office/2011/relationships/chartColorStyle" Target="colors9.xml"/><Relationship Id="rId1" Type="http://schemas.microsoft.com/office/2011/relationships/chartStyle" Target="style9.xml"/><Relationship Id="rId4" Type="http://schemas.openxmlformats.org/officeDocument/2006/relationships/oleObject" Target="file:///\\Users\davidvali\Documents\Penisa%20grafy\Kopie%20-%20Demca%20skolka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Berušky!$A$39:$E$39</c:f>
              <c:strCache>
                <c:ptCount val="5"/>
                <c:pt idx="0">
                  <c:v>ANO</c:v>
                </c:pt>
                <c:pt idx="1">
                  <c:v>SPÍŠE ANO</c:v>
                </c:pt>
                <c:pt idx="2">
                  <c:v>SPÍŠE NE</c:v>
                </c:pt>
                <c:pt idx="3">
                  <c:v>NE</c:v>
                </c:pt>
                <c:pt idx="4">
                  <c:v>NEODPOVĚZENO</c:v>
                </c:pt>
              </c:strCache>
            </c:strRef>
          </c:cat>
          <c:val>
            <c:numRef>
              <c:f>Berušky!$A$40:$E$40</c:f>
              <c:numCache>
                <c:formatCode>General</c:formatCode>
                <c:ptCount val="5"/>
                <c:pt idx="0">
                  <c:v>9</c:v>
                </c:pt>
                <c:pt idx="1">
                  <c:v>2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480-4130-96A5-A45E69CAFC82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2111140080"/>
        <c:axId val="999751504"/>
      </c:barChart>
      <c:catAx>
        <c:axId val="21111400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999751504"/>
        <c:crosses val="autoZero"/>
        <c:auto val="1"/>
        <c:lblAlgn val="ctr"/>
        <c:lblOffset val="100"/>
        <c:noMultiLvlLbl val="0"/>
      </c:catAx>
      <c:valAx>
        <c:axId val="9997515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one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21111400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4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Berušky!$A$39:$E$39</c:f>
              <c:strCache>
                <c:ptCount val="5"/>
                <c:pt idx="0">
                  <c:v>ANO</c:v>
                </c:pt>
                <c:pt idx="1">
                  <c:v>SPÍŠE ANO</c:v>
                </c:pt>
                <c:pt idx="2">
                  <c:v>SPÍŠE NE</c:v>
                </c:pt>
                <c:pt idx="3">
                  <c:v>NE</c:v>
                </c:pt>
                <c:pt idx="4">
                  <c:v>NEODPOVĚZENO</c:v>
                </c:pt>
              </c:strCache>
            </c:strRef>
          </c:cat>
          <c:val>
            <c:numRef>
              <c:f>Berušky!$A$50:$E$50</c:f>
              <c:numCache>
                <c:formatCode>General</c:formatCode>
                <c:ptCount val="5"/>
                <c:pt idx="0">
                  <c:v>7</c:v>
                </c:pt>
                <c:pt idx="1">
                  <c:v>4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0A9-439B-85A9-D6FACB6ACE49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2111140080"/>
        <c:axId val="999751504"/>
      </c:barChart>
      <c:catAx>
        <c:axId val="21111400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999751504"/>
        <c:crosses val="autoZero"/>
        <c:auto val="1"/>
        <c:lblAlgn val="ctr"/>
        <c:lblOffset val="100"/>
        <c:noMultiLvlLbl val="0"/>
      </c:catAx>
      <c:valAx>
        <c:axId val="9997515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one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21111400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4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Berušky!$A$39:$E$39</c:f>
              <c:strCache>
                <c:ptCount val="5"/>
                <c:pt idx="0">
                  <c:v>ANO</c:v>
                </c:pt>
                <c:pt idx="1">
                  <c:v>SPÍŠE ANO</c:v>
                </c:pt>
                <c:pt idx="2">
                  <c:v>SPÍŠE NE</c:v>
                </c:pt>
                <c:pt idx="3">
                  <c:v>NE</c:v>
                </c:pt>
                <c:pt idx="4">
                  <c:v>NEODPOVĚZENO</c:v>
                </c:pt>
              </c:strCache>
            </c:strRef>
          </c:cat>
          <c:val>
            <c:numRef>
              <c:f>Berušky!$A$55:$E$55</c:f>
              <c:numCache>
                <c:formatCode>General</c:formatCode>
                <c:ptCount val="5"/>
                <c:pt idx="0">
                  <c:v>7</c:v>
                </c:pt>
                <c:pt idx="1">
                  <c:v>2</c:v>
                </c:pt>
                <c:pt idx="2">
                  <c:v>2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BEA-42F8-802B-4895336C84C4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2111140080"/>
        <c:axId val="999751504"/>
      </c:barChart>
      <c:catAx>
        <c:axId val="21111400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999751504"/>
        <c:crosses val="autoZero"/>
        <c:auto val="1"/>
        <c:lblAlgn val="ctr"/>
        <c:lblOffset val="100"/>
        <c:noMultiLvlLbl val="0"/>
      </c:catAx>
      <c:valAx>
        <c:axId val="9997515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one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21111400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4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Berušky!$A$63:$C$63</c:f>
              <c:strCache>
                <c:ptCount val="3"/>
                <c:pt idx="0">
                  <c:v>ANO</c:v>
                </c:pt>
                <c:pt idx="1">
                  <c:v>NE</c:v>
                </c:pt>
                <c:pt idx="2">
                  <c:v>NEZODPOVĚZENO</c:v>
                </c:pt>
              </c:strCache>
            </c:strRef>
          </c:cat>
          <c:val>
            <c:numRef>
              <c:f>Berušky!$A$64:$C$64</c:f>
              <c:numCache>
                <c:formatCode>General</c:formatCode>
                <c:ptCount val="3"/>
                <c:pt idx="0">
                  <c:v>0</c:v>
                </c:pt>
                <c:pt idx="1">
                  <c:v>10</c:v>
                </c:pt>
                <c:pt idx="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714-4B4C-9A67-2AC69B6C27D0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2111140080"/>
        <c:axId val="999751504"/>
      </c:barChart>
      <c:catAx>
        <c:axId val="21111400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999751504"/>
        <c:crosses val="autoZero"/>
        <c:auto val="1"/>
        <c:lblAlgn val="ctr"/>
        <c:lblOffset val="100"/>
        <c:noMultiLvlLbl val="0"/>
      </c:catAx>
      <c:valAx>
        <c:axId val="9997515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one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21111400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4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Berušky!$A$69:$E$69</c:f>
              <c:numCache>
                <c:formatCode>General</c:formatCode>
                <c:ptCount val="5"/>
                <c:pt idx="0">
                  <c:v>11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C50-4165-B593-2F9445F2C51E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2111140080"/>
        <c:axId val="999751504"/>
      </c:barChart>
      <c:catAx>
        <c:axId val="21111400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999751504"/>
        <c:crosses val="autoZero"/>
        <c:auto val="1"/>
        <c:lblAlgn val="ctr"/>
        <c:lblOffset val="100"/>
        <c:noMultiLvlLbl val="0"/>
      </c:catAx>
      <c:valAx>
        <c:axId val="9997515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one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21111400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4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Berušky!$A$73:$E$73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cat>
          <c:val>
            <c:numRef>
              <c:f>Berušky!$A$74:$E$74</c:f>
              <c:numCache>
                <c:formatCode>General</c:formatCode>
                <c:ptCount val="5"/>
                <c:pt idx="0">
                  <c:v>10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30D-4103-8EDD-D3CBCE077180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2111140080"/>
        <c:axId val="999751504"/>
      </c:barChart>
      <c:catAx>
        <c:axId val="21111400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999751504"/>
        <c:crosses val="autoZero"/>
        <c:auto val="1"/>
        <c:lblAlgn val="ctr"/>
        <c:lblOffset val="100"/>
        <c:noMultiLvlLbl val="0"/>
      </c:catAx>
      <c:valAx>
        <c:axId val="9997515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one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21111400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4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Motýlci!$A$19:$E$19</c:f>
              <c:strCache>
                <c:ptCount val="5"/>
                <c:pt idx="0">
                  <c:v>ANO</c:v>
                </c:pt>
                <c:pt idx="1">
                  <c:v>SPÍŠE ANO</c:v>
                </c:pt>
                <c:pt idx="2">
                  <c:v>SPÍŠE NE</c:v>
                </c:pt>
                <c:pt idx="3">
                  <c:v>NE</c:v>
                </c:pt>
                <c:pt idx="4">
                  <c:v>NEODPOVĚZENO</c:v>
                </c:pt>
              </c:strCache>
            </c:strRef>
          </c:cat>
          <c:val>
            <c:numRef>
              <c:f>Motýlci!$A$20:$E$20</c:f>
              <c:numCache>
                <c:formatCode>General</c:formatCode>
                <c:ptCount val="5"/>
                <c:pt idx="0">
                  <c:v>8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887-44C9-86E3-44001B7B580F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2111140080"/>
        <c:axId val="999751504"/>
      </c:barChart>
      <c:catAx>
        <c:axId val="21111400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999751504"/>
        <c:crosses val="autoZero"/>
        <c:auto val="1"/>
        <c:lblAlgn val="ctr"/>
        <c:lblOffset val="100"/>
        <c:noMultiLvlLbl val="0"/>
      </c:catAx>
      <c:valAx>
        <c:axId val="9997515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one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21111400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4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Motýlci!$A$19:$E$19</c:f>
              <c:strCache>
                <c:ptCount val="5"/>
                <c:pt idx="0">
                  <c:v>ANO</c:v>
                </c:pt>
                <c:pt idx="1">
                  <c:v>SPÍŠE ANO</c:v>
                </c:pt>
                <c:pt idx="2">
                  <c:v>SPÍŠE NE</c:v>
                </c:pt>
                <c:pt idx="3">
                  <c:v>NE</c:v>
                </c:pt>
                <c:pt idx="4">
                  <c:v>NEODPOVĚZENO</c:v>
                </c:pt>
              </c:strCache>
            </c:strRef>
          </c:cat>
          <c:val>
            <c:numRef>
              <c:f>Motýlci!$A$10:$E$10</c:f>
              <c:numCache>
                <c:formatCode>General</c:formatCode>
                <c:ptCount val="5"/>
                <c:pt idx="0">
                  <c:v>9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64F-4A8E-9AB3-835DF49F78FB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2111140080"/>
        <c:axId val="999751504"/>
      </c:barChart>
      <c:catAx>
        <c:axId val="21111400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999751504"/>
        <c:crosses val="autoZero"/>
        <c:auto val="1"/>
        <c:lblAlgn val="ctr"/>
        <c:lblOffset val="100"/>
        <c:noMultiLvlLbl val="0"/>
      </c:catAx>
      <c:valAx>
        <c:axId val="9997515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one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21111400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4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Motýlci!$A$19:$E$19</c:f>
              <c:strCache>
                <c:ptCount val="5"/>
                <c:pt idx="0">
                  <c:v>ANO</c:v>
                </c:pt>
                <c:pt idx="1">
                  <c:v>SPÍŠE ANO</c:v>
                </c:pt>
                <c:pt idx="2">
                  <c:v>SPÍŠE NE</c:v>
                </c:pt>
                <c:pt idx="3">
                  <c:v>NE</c:v>
                </c:pt>
                <c:pt idx="4">
                  <c:v>NEODPOVĚZENO</c:v>
                </c:pt>
              </c:strCache>
            </c:strRef>
          </c:cat>
          <c:val>
            <c:numRef>
              <c:f>Motýlci!$A$10:$E$10</c:f>
              <c:numCache>
                <c:formatCode>General</c:formatCode>
                <c:ptCount val="5"/>
                <c:pt idx="0">
                  <c:v>9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AD8-4DED-A9EB-F2D57480C5E8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2111140080"/>
        <c:axId val="999751504"/>
      </c:barChart>
      <c:catAx>
        <c:axId val="21111400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999751504"/>
        <c:crosses val="autoZero"/>
        <c:auto val="1"/>
        <c:lblAlgn val="ctr"/>
        <c:lblOffset val="100"/>
        <c:noMultiLvlLbl val="0"/>
      </c:catAx>
      <c:valAx>
        <c:axId val="9997515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one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21111400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4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Motýlci!$A$19:$E$19</c:f>
              <c:strCache>
                <c:ptCount val="5"/>
                <c:pt idx="0">
                  <c:v>ANO</c:v>
                </c:pt>
                <c:pt idx="1">
                  <c:v>SPÍŠE ANO</c:v>
                </c:pt>
                <c:pt idx="2">
                  <c:v>SPÍŠE NE</c:v>
                </c:pt>
                <c:pt idx="3">
                  <c:v>NE</c:v>
                </c:pt>
                <c:pt idx="4">
                  <c:v>NEODPOVĚZENO</c:v>
                </c:pt>
              </c:strCache>
            </c:strRef>
          </c:cat>
          <c:val>
            <c:numRef>
              <c:f>Motýlci!$A$20:$E$20</c:f>
              <c:numCache>
                <c:formatCode>General</c:formatCode>
                <c:ptCount val="5"/>
                <c:pt idx="0">
                  <c:v>8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092-4DF4-AB8E-C54DF4E422B6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2111140080"/>
        <c:axId val="999751504"/>
      </c:barChart>
      <c:catAx>
        <c:axId val="21111400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999751504"/>
        <c:crosses val="autoZero"/>
        <c:auto val="1"/>
        <c:lblAlgn val="ctr"/>
        <c:lblOffset val="100"/>
        <c:noMultiLvlLbl val="0"/>
      </c:catAx>
      <c:valAx>
        <c:axId val="9997515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one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21111400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4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Motýlci!$A$19:$E$19</c:f>
              <c:strCache>
                <c:ptCount val="5"/>
                <c:pt idx="0">
                  <c:v>ANO</c:v>
                </c:pt>
                <c:pt idx="1">
                  <c:v>SPÍŠE ANO</c:v>
                </c:pt>
                <c:pt idx="2">
                  <c:v>SPÍŠE NE</c:v>
                </c:pt>
                <c:pt idx="3">
                  <c:v>NE</c:v>
                </c:pt>
                <c:pt idx="4">
                  <c:v>NEODPOVĚZENO</c:v>
                </c:pt>
              </c:strCache>
            </c:strRef>
          </c:cat>
          <c:val>
            <c:numRef>
              <c:f>Motýlci!$A$25:$E$25</c:f>
              <c:numCache>
                <c:formatCode>General</c:formatCode>
                <c:ptCount val="5"/>
                <c:pt idx="0">
                  <c:v>6</c:v>
                </c:pt>
                <c:pt idx="1">
                  <c:v>2</c:v>
                </c:pt>
                <c:pt idx="2">
                  <c:v>0</c:v>
                </c:pt>
                <c:pt idx="3">
                  <c:v>0</c:v>
                </c:pt>
                <c:pt idx="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358-48EC-A9B4-D180D8508A71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2111140080"/>
        <c:axId val="999751504"/>
      </c:barChart>
      <c:catAx>
        <c:axId val="21111400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999751504"/>
        <c:crosses val="autoZero"/>
        <c:auto val="1"/>
        <c:lblAlgn val="ctr"/>
        <c:lblOffset val="100"/>
        <c:noMultiLvlLbl val="0"/>
      </c:catAx>
      <c:valAx>
        <c:axId val="9997515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one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21111400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Berušky!$A$39:$E$39</c:f>
              <c:strCache>
                <c:ptCount val="5"/>
                <c:pt idx="0">
                  <c:v>ANO</c:v>
                </c:pt>
                <c:pt idx="1">
                  <c:v>SPÍŠE ANO</c:v>
                </c:pt>
                <c:pt idx="2">
                  <c:v>SPÍŠE NE</c:v>
                </c:pt>
                <c:pt idx="3">
                  <c:v>NE</c:v>
                </c:pt>
                <c:pt idx="4">
                  <c:v>NEODPOVĚZENO</c:v>
                </c:pt>
              </c:strCache>
            </c:strRef>
          </c:cat>
          <c:val>
            <c:numRef>
              <c:f>Berušky!$A$10:$E$10</c:f>
              <c:numCache>
                <c:formatCode>General</c:formatCode>
                <c:ptCount val="5"/>
                <c:pt idx="0">
                  <c:v>11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92E-41B5-B35C-D35E5A8EB79F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2111140080"/>
        <c:axId val="999751504"/>
      </c:barChart>
      <c:catAx>
        <c:axId val="21111400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999751504"/>
        <c:crosses val="autoZero"/>
        <c:auto val="1"/>
        <c:lblAlgn val="ctr"/>
        <c:lblOffset val="100"/>
        <c:noMultiLvlLbl val="0"/>
      </c:catAx>
      <c:valAx>
        <c:axId val="9997515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one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21111400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4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Motýlci!$A$19:$E$19</c:f>
              <c:strCache>
                <c:ptCount val="5"/>
                <c:pt idx="0">
                  <c:v>ANO</c:v>
                </c:pt>
                <c:pt idx="1">
                  <c:v>SPÍŠE ANO</c:v>
                </c:pt>
                <c:pt idx="2">
                  <c:v>SPÍŠE NE</c:v>
                </c:pt>
                <c:pt idx="3">
                  <c:v>NE</c:v>
                </c:pt>
                <c:pt idx="4">
                  <c:v>NEODPOVĚZENO</c:v>
                </c:pt>
              </c:strCache>
            </c:strRef>
          </c:cat>
          <c:val>
            <c:numRef>
              <c:f>Motýlci!$A$30:$E$30</c:f>
              <c:numCache>
                <c:formatCode>General</c:formatCode>
                <c:ptCount val="5"/>
                <c:pt idx="0">
                  <c:v>9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CCC-448B-B07C-39B0D6C11356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2111140080"/>
        <c:axId val="999751504"/>
      </c:barChart>
      <c:catAx>
        <c:axId val="21111400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999751504"/>
        <c:crosses val="autoZero"/>
        <c:auto val="1"/>
        <c:lblAlgn val="ctr"/>
        <c:lblOffset val="100"/>
        <c:noMultiLvlLbl val="0"/>
      </c:catAx>
      <c:valAx>
        <c:axId val="9997515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one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21111400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4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Motýlci!$A$19:$E$19</c:f>
              <c:strCache>
                <c:ptCount val="5"/>
                <c:pt idx="0">
                  <c:v>ANO</c:v>
                </c:pt>
                <c:pt idx="1">
                  <c:v>SPÍŠE ANO</c:v>
                </c:pt>
                <c:pt idx="2">
                  <c:v>SPÍŠE NE</c:v>
                </c:pt>
                <c:pt idx="3">
                  <c:v>NE</c:v>
                </c:pt>
                <c:pt idx="4">
                  <c:v>NEODPOVĚZENO</c:v>
                </c:pt>
              </c:strCache>
            </c:strRef>
          </c:cat>
          <c:val>
            <c:numRef>
              <c:f>Motýlci!$A$35:$E$35</c:f>
              <c:numCache>
                <c:formatCode>General</c:formatCode>
                <c:ptCount val="5"/>
                <c:pt idx="0">
                  <c:v>8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5C6-43F5-9BBC-1D8ED32D4E06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2111140080"/>
        <c:axId val="999751504"/>
      </c:barChart>
      <c:catAx>
        <c:axId val="21111400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999751504"/>
        <c:crosses val="autoZero"/>
        <c:auto val="1"/>
        <c:lblAlgn val="ctr"/>
        <c:lblOffset val="100"/>
        <c:noMultiLvlLbl val="0"/>
      </c:catAx>
      <c:valAx>
        <c:axId val="9997515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one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21111400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4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Motýlci!$A$19:$E$19</c:f>
              <c:strCache>
                <c:ptCount val="5"/>
                <c:pt idx="0">
                  <c:v>ANO</c:v>
                </c:pt>
                <c:pt idx="1">
                  <c:v>SPÍŠE ANO</c:v>
                </c:pt>
                <c:pt idx="2">
                  <c:v>SPÍŠE NE</c:v>
                </c:pt>
                <c:pt idx="3">
                  <c:v>NE</c:v>
                </c:pt>
                <c:pt idx="4">
                  <c:v>NEODPOVĚZENO</c:v>
                </c:pt>
              </c:strCache>
            </c:strRef>
          </c:cat>
          <c:val>
            <c:numRef>
              <c:f>Motýlci!$A$40:$E$40</c:f>
              <c:numCache>
                <c:formatCode>General</c:formatCode>
                <c:ptCount val="5"/>
                <c:pt idx="0">
                  <c:v>8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587-4E39-9347-0FDBDCAD1B9C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2111140080"/>
        <c:axId val="999751504"/>
      </c:barChart>
      <c:catAx>
        <c:axId val="21111400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999751504"/>
        <c:crosses val="autoZero"/>
        <c:auto val="1"/>
        <c:lblAlgn val="ctr"/>
        <c:lblOffset val="100"/>
        <c:noMultiLvlLbl val="0"/>
      </c:catAx>
      <c:valAx>
        <c:axId val="9997515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one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21111400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4">
    <c:autoUpdate val="0"/>
  </c:externalData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Motýlci!$A$19:$E$19</c:f>
              <c:strCache>
                <c:ptCount val="5"/>
                <c:pt idx="0">
                  <c:v>ANO</c:v>
                </c:pt>
                <c:pt idx="1">
                  <c:v>SPÍŠE ANO</c:v>
                </c:pt>
                <c:pt idx="2">
                  <c:v>SPÍŠE NE</c:v>
                </c:pt>
                <c:pt idx="3">
                  <c:v>NE</c:v>
                </c:pt>
                <c:pt idx="4">
                  <c:v>NEODPOVĚZENO</c:v>
                </c:pt>
              </c:strCache>
            </c:strRef>
          </c:cat>
          <c:val>
            <c:numRef>
              <c:f>Motýlci!$A$45:$E$45</c:f>
              <c:numCache>
                <c:formatCode>General</c:formatCode>
                <c:ptCount val="5"/>
                <c:pt idx="0">
                  <c:v>9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4BD-4C8F-A9BD-1BCE49AC9C6D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2111140080"/>
        <c:axId val="999751504"/>
      </c:barChart>
      <c:catAx>
        <c:axId val="21111400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999751504"/>
        <c:crosses val="autoZero"/>
        <c:auto val="1"/>
        <c:lblAlgn val="ctr"/>
        <c:lblOffset val="100"/>
        <c:noMultiLvlLbl val="0"/>
      </c:catAx>
      <c:valAx>
        <c:axId val="9997515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one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21111400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4">
    <c:autoUpdate val="0"/>
  </c:externalData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Motýlci!$A$19:$E$19</c:f>
              <c:strCache>
                <c:ptCount val="5"/>
                <c:pt idx="0">
                  <c:v>ANO</c:v>
                </c:pt>
                <c:pt idx="1">
                  <c:v>SPÍŠE ANO</c:v>
                </c:pt>
                <c:pt idx="2">
                  <c:v>SPÍŠE NE</c:v>
                </c:pt>
                <c:pt idx="3">
                  <c:v>NE</c:v>
                </c:pt>
                <c:pt idx="4">
                  <c:v>NEODPOVĚZENO</c:v>
                </c:pt>
              </c:strCache>
            </c:strRef>
          </c:cat>
          <c:val>
            <c:numRef>
              <c:f>Motýlci!$A$50:$E$50</c:f>
              <c:numCache>
                <c:formatCode>General</c:formatCode>
                <c:ptCount val="5"/>
                <c:pt idx="0">
                  <c:v>6</c:v>
                </c:pt>
                <c:pt idx="1">
                  <c:v>3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74B-46FE-A720-E6025202A9A4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2111140080"/>
        <c:axId val="999751504"/>
      </c:barChart>
      <c:catAx>
        <c:axId val="21111400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999751504"/>
        <c:crosses val="autoZero"/>
        <c:auto val="1"/>
        <c:lblAlgn val="ctr"/>
        <c:lblOffset val="100"/>
        <c:noMultiLvlLbl val="0"/>
      </c:catAx>
      <c:valAx>
        <c:axId val="9997515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one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21111400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4">
    <c:autoUpdate val="0"/>
  </c:externalData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Motýlci!$A$19:$E$19</c:f>
              <c:strCache>
                <c:ptCount val="5"/>
                <c:pt idx="0">
                  <c:v>ANO</c:v>
                </c:pt>
                <c:pt idx="1">
                  <c:v>SPÍŠE ANO</c:v>
                </c:pt>
                <c:pt idx="2">
                  <c:v>SPÍŠE NE</c:v>
                </c:pt>
                <c:pt idx="3">
                  <c:v>NE</c:v>
                </c:pt>
                <c:pt idx="4">
                  <c:v>NEODPOVĚZENO</c:v>
                </c:pt>
              </c:strCache>
            </c:strRef>
          </c:cat>
          <c:val>
            <c:numRef>
              <c:f>Motýlci!$A$55:$E$55</c:f>
              <c:numCache>
                <c:formatCode>General</c:formatCode>
                <c:ptCount val="5"/>
                <c:pt idx="0">
                  <c:v>5</c:v>
                </c:pt>
                <c:pt idx="1">
                  <c:v>3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174-416C-978B-E8CA2613C759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2111140080"/>
        <c:axId val="999751504"/>
      </c:barChart>
      <c:catAx>
        <c:axId val="21111400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999751504"/>
        <c:crosses val="autoZero"/>
        <c:auto val="1"/>
        <c:lblAlgn val="ctr"/>
        <c:lblOffset val="100"/>
        <c:noMultiLvlLbl val="0"/>
      </c:catAx>
      <c:valAx>
        <c:axId val="9997515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one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21111400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4">
    <c:autoUpdate val="0"/>
  </c:externalData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Motýlci!$A$63:$C$63</c:f>
              <c:strCache>
                <c:ptCount val="3"/>
                <c:pt idx="0">
                  <c:v>ANO</c:v>
                </c:pt>
                <c:pt idx="1">
                  <c:v>NE</c:v>
                </c:pt>
                <c:pt idx="2">
                  <c:v>NEZODPOVĚZENO</c:v>
                </c:pt>
              </c:strCache>
            </c:strRef>
          </c:cat>
          <c:val>
            <c:numRef>
              <c:f>Motýlci!$A$64:$C$64</c:f>
              <c:numCache>
                <c:formatCode>General</c:formatCode>
                <c:ptCount val="3"/>
                <c:pt idx="0">
                  <c:v>1</c:v>
                </c:pt>
                <c:pt idx="1">
                  <c:v>6</c:v>
                </c:pt>
                <c:pt idx="2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653-4947-96B6-EA8AFF7FCC56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2111140080"/>
        <c:axId val="999751504"/>
      </c:barChart>
      <c:catAx>
        <c:axId val="21111400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999751504"/>
        <c:crosses val="autoZero"/>
        <c:auto val="1"/>
        <c:lblAlgn val="ctr"/>
        <c:lblOffset val="100"/>
        <c:noMultiLvlLbl val="0"/>
      </c:catAx>
      <c:valAx>
        <c:axId val="9997515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one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21111400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4">
    <c:autoUpdate val="0"/>
  </c:externalData>
</c:chartSpace>
</file>

<file path=word/charts/chart2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Motýlci!$A$19:$E$19</c:f>
              <c:strCache>
                <c:ptCount val="5"/>
                <c:pt idx="0">
                  <c:v>ANO</c:v>
                </c:pt>
                <c:pt idx="1">
                  <c:v>SPÍŠE ANO</c:v>
                </c:pt>
                <c:pt idx="2">
                  <c:v>SPÍŠE NE</c:v>
                </c:pt>
                <c:pt idx="3">
                  <c:v>NE</c:v>
                </c:pt>
                <c:pt idx="4">
                  <c:v>NEODPOVĚZENO</c:v>
                </c:pt>
              </c:strCache>
            </c:strRef>
          </c:cat>
          <c:val>
            <c:numRef>
              <c:f>Motýlci!$A$69:$E$69</c:f>
              <c:numCache>
                <c:formatCode>General</c:formatCode>
                <c:ptCount val="5"/>
                <c:pt idx="0">
                  <c:v>8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F45-439D-8101-92C38838C748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2111140080"/>
        <c:axId val="999751504"/>
      </c:barChart>
      <c:catAx>
        <c:axId val="21111400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999751504"/>
        <c:crosses val="autoZero"/>
        <c:auto val="1"/>
        <c:lblAlgn val="ctr"/>
        <c:lblOffset val="100"/>
        <c:noMultiLvlLbl val="0"/>
      </c:catAx>
      <c:valAx>
        <c:axId val="9997515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one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21111400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4">
    <c:autoUpdate val="0"/>
  </c:externalData>
</c:chartSpace>
</file>

<file path=word/charts/chart2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Motýlci!$A$73:$E$73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cat>
          <c:val>
            <c:numRef>
              <c:f>Motýlci!$A$74:$E$74</c:f>
              <c:numCache>
                <c:formatCode>General</c:formatCode>
                <c:ptCount val="5"/>
                <c:pt idx="0">
                  <c:v>8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91A-42A1-AF33-6AA2B7C0536E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2111140080"/>
        <c:axId val="999751504"/>
      </c:barChart>
      <c:catAx>
        <c:axId val="21111400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999751504"/>
        <c:crosses val="autoZero"/>
        <c:auto val="1"/>
        <c:lblAlgn val="ctr"/>
        <c:lblOffset val="100"/>
        <c:noMultiLvlLbl val="0"/>
      </c:catAx>
      <c:valAx>
        <c:axId val="9997515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one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21111400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Berušky!$A$39:$E$39</c:f>
              <c:strCache>
                <c:ptCount val="5"/>
                <c:pt idx="0">
                  <c:v>ANO</c:v>
                </c:pt>
                <c:pt idx="1">
                  <c:v>SPÍŠE ANO</c:v>
                </c:pt>
                <c:pt idx="2">
                  <c:v>SPÍŠE NE</c:v>
                </c:pt>
                <c:pt idx="3">
                  <c:v>NE</c:v>
                </c:pt>
                <c:pt idx="4">
                  <c:v>NEODPOVĚZENO</c:v>
                </c:pt>
              </c:strCache>
            </c:strRef>
          </c:cat>
          <c:val>
            <c:numRef>
              <c:f>Berušky!$A$15:$E$15</c:f>
              <c:numCache>
                <c:formatCode>General</c:formatCode>
                <c:ptCount val="5"/>
                <c:pt idx="0">
                  <c:v>10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EE0-4F04-98BE-1620AE53E586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2111140080"/>
        <c:axId val="999751504"/>
      </c:barChart>
      <c:catAx>
        <c:axId val="21111400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999751504"/>
        <c:crosses val="autoZero"/>
        <c:auto val="1"/>
        <c:lblAlgn val="ctr"/>
        <c:lblOffset val="100"/>
        <c:noMultiLvlLbl val="0"/>
      </c:catAx>
      <c:valAx>
        <c:axId val="9997515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one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21111400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4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Berušky!$A$39:$E$39</c:f>
              <c:strCache>
                <c:ptCount val="5"/>
                <c:pt idx="0">
                  <c:v>ANO</c:v>
                </c:pt>
                <c:pt idx="1">
                  <c:v>SPÍŠE ANO</c:v>
                </c:pt>
                <c:pt idx="2">
                  <c:v>SPÍŠE NE</c:v>
                </c:pt>
                <c:pt idx="3">
                  <c:v>NE</c:v>
                </c:pt>
                <c:pt idx="4">
                  <c:v>NEODPOVĚZENO</c:v>
                </c:pt>
              </c:strCache>
            </c:strRef>
          </c:cat>
          <c:val>
            <c:numRef>
              <c:f>Berušky!$A$20:$E$20</c:f>
              <c:numCache>
                <c:formatCode>General</c:formatCode>
                <c:ptCount val="5"/>
                <c:pt idx="0">
                  <c:v>10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837-4E9E-B7E2-2C0B1B1B90EB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2111140080"/>
        <c:axId val="999751504"/>
      </c:barChart>
      <c:catAx>
        <c:axId val="21111400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999751504"/>
        <c:crosses val="autoZero"/>
        <c:auto val="1"/>
        <c:lblAlgn val="ctr"/>
        <c:lblOffset val="100"/>
        <c:noMultiLvlLbl val="0"/>
      </c:catAx>
      <c:valAx>
        <c:axId val="9997515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one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21111400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4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Berušky!$A$39:$E$39</c:f>
              <c:strCache>
                <c:ptCount val="5"/>
                <c:pt idx="0">
                  <c:v>ANO</c:v>
                </c:pt>
                <c:pt idx="1">
                  <c:v>SPÍŠE ANO</c:v>
                </c:pt>
                <c:pt idx="2">
                  <c:v>SPÍŠE NE</c:v>
                </c:pt>
                <c:pt idx="3">
                  <c:v>NE</c:v>
                </c:pt>
                <c:pt idx="4">
                  <c:v>NEODPOVĚZENO</c:v>
                </c:pt>
              </c:strCache>
            </c:strRef>
          </c:cat>
          <c:val>
            <c:numRef>
              <c:f>Berušky!$A$20:$E$20</c:f>
              <c:numCache>
                <c:formatCode>General</c:formatCode>
                <c:ptCount val="5"/>
                <c:pt idx="0">
                  <c:v>10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84E-4643-B0EE-9135FBF5930D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2111140080"/>
        <c:axId val="999751504"/>
      </c:barChart>
      <c:catAx>
        <c:axId val="21111400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999751504"/>
        <c:crosses val="autoZero"/>
        <c:auto val="1"/>
        <c:lblAlgn val="ctr"/>
        <c:lblOffset val="100"/>
        <c:noMultiLvlLbl val="0"/>
      </c:catAx>
      <c:valAx>
        <c:axId val="9997515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one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21111400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4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Berušky!$A$39:$E$39</c:f>
              <c:strCache>
                <c:ptCount val="5"/>
                <c:pt idx="0">
                  <c:v>ANO</c:v>
                </c:pt>
                <c:pt idx="1">
                  <c:v>SPÍŠE ANO</c:v>
                </c:pt>
                <c:pt idx="2">
                  <c:v>SPÍŠE NE</c:v>
                </c:pt>
                <c:pt idx="3">
                  <c:v>NE</c:v>
                </c:pt>
                <c:pt idx="4">
                  <c:v>NEODPOVĚZENO</c:v>
                </c:pt>
              </c:strCache>
            </c:strRef>
          </c:cat>
          <c:val>
            <c:numRef>
              <c:f>Berušky!$A$30:$E$30</c:f>
              <c:numCache>
                <c:formatCode>General</c:formatCode>
                <c:ptCount val="5"/>
                <c:pt idx="0">
                  <c:v>11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2ED-4BD9-9603-B0E4B79DC549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2111140080"/>
        <c:axId val="999751504"/>
      </c:barChart>
      <c:catAx>
        <c:axId val="21111400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999751504"/>
        <c:crosses val="autoZero"/>
        <c:auto val="1"/>
        <c:lblAlgn val="ctr"/>
        <c:lblOffset val="100"/>
        <c:noMultiLvlLbl val="0"/>
      </c:catAx>
      <c:valAx>
        <c:axId val="9997515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one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21111400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4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Berušky!$A$39:$E$39</c:f>
              <c:strCache>
                <c:ptCount val="5"/>
                <c:pt idx="0">
                  <c:v>ANO</c:v>
                </c:pt>
                <c:pt idx="1">
                  <c:v>SPÍŠE ANO</c:v>
                </c:pt>
                <c:pt idx="2">
                  <c:v>SPÍŠE NE</c:v>
                </c:pt>
                <c:pt idx="3">
                  <c:v>NE</c:v>
                </c:pt>
                <c:pt idx="4">
                  <c:v>NEODPOVĚZENO</c:v>
                </c:pt>
              </c:strCache>
            </c:strRef>
          </c:cat>
          <c:val>
            <c:numRef>
              <c:f>Berušky!$A$35:$E$35</c:f>
              <c:numCache>
                <c:formatCode>General</c:formatCode>
                <c:ptCount val="5"/>
                <c:pt idx="0">
                  <c:v>10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A47-40F6-A473-0CF78126E820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2111140080"/>
        <c:axId val="999751504"/>
      </c:barChart>
      <c:catAx>
        <c:axId val="21111400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999751504"/>
        <c:crosses val="autoZero"/>
        <c:auto val="1"/>
        <c:lblAlgn val="ctr"/>
        <c:lblOffset val="100"/>
        <c:noMultiLvlLbl val="0"/>
      </c:catAx>
      <c:valAx>
        <c:axId val="9997515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one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21111400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4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Berušky!$A$39:$E$39</c:f>
              <c:strCache>
                <c:ptCount val="5"/>
                <c:pt idx="0">
                  <c:v>ANO</c:v>
                </c:pt>
                <c:pt idx="1">
                  <c:v>SPÍŠE ANO</c:v>
                </c:pt>
                <c:pt idx="2">
                  <c:v>SPÍŠE NE</c:v>
                </c:pt>
                <c:pt idx="3">
                  <c:v>NE</c:v>
                </c:pt>
                <c:pt idx="4">
                  <c:v>NEODPOVĚZENO</c:v>
                </c:pt>
              </c:strCache>
            </c:strRef>
          </c:cat>
          <c:val>
            <c:numRef>
              <c:f>Berušky!$A$40:$E$40</c:f>
              <c:numCache>
                <c:formatCode>General</c:formatCode>
                <c:ptCount val="5"/>
                <c:pt idx="0">
                  <c:v>9</c:v>
                </c:pt>
                <c:pt idx="1">
                  <c:v>2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DB2-4BF5-AB61-6F4E6EE5EE8F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2111140080"/>
        <c:axId val="999751504"/>
      </c:barChart>
      <c:catAx>
        <c:axId val="21111400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999751504"/>
        <c:crosses val="autoZero"/>
        <c:auto val="1"/>
        <c:lblAlgn val="ctr"/>
        <c:lblOffset val="100"/>
        <c:noMultiLvlLbl val="0"/>
      </c:catAx>
      <c:valAx>
        <c:axId val="9997515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one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21111400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4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Berušky!$A$39:$E$39</c:f>
              <c:strCache>
                <c:ptCount val="5"/>
                <c:pt idx="0">
                  <c:v>ANO</c:v>
                </c:pt>
                <c:pt idx="1">
                  <c:v>SPÍŠE ANO</c:v>
                </c:pt>
                <c:pt idx="2">
                  <c:v>SPÍŠE NE</c:v>
                </c:pt>
                <c:pt idx="3">
                  <c:v>NE</c:v>
                </c:pt>
                <c:pt idx="4">
                  <c:v>NEODPOVĚZENO</c:v>
                </c:pt>
              </c:strCache>
            </c:strRef>
          </c:cat>
          <c:val>
            <c:numRef>
              <c:f>Berušky!$A$45:$E$45</c:f>
              <c:numCache>
                <c:formatCode>General</c:formatCode>
                <c:ptCount val="5"/>
                <c:pt idx="0">
                  <c:v>10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062-47ED-A405-CDD91C8A4C10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2111140080"/>
        <c:axId val="999751504"/>
      </c:barChart>
      <c:catAx>
        <c:axId val="21111400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999751504"/>
        <c:crosses val="autoZero"/>
        <c:auto val="1"/>
        <c:lblAlgn val="ctr"/>
        <c:lblOffset val="100"/>
        <c:noMultiLvlLbl val="0"/>
      </c:catAx>
      <c:valAx>
        <c:axId val="9997515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one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21111400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8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9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0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8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0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5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6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7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8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9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0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5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6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7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8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5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6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7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8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9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F58087-9752-4ADF-BAB1-1ABA28978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34</Pages>
  <Words>4699</Words>
  <Characters>27727</Characters>
  <Application>Microsoft Office Word</Application>
  <DocSecurity>0</DocSecurity>
  <Lines>231</Lines>
  <Paragraphs>64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a.stranska</dc:creator>
  <cp:keywords/>
  <dc:description/>
  <cp:lastModifiedBy>420777284811</cp:lastModifiedBy>
  <cp:revision>5</cp:revision>
  <cp:lastPrinted>2024-10-23T12:30:00Z</cp:lastPrinted>
  <dcterms:created xsi:type="dcterms:W3CDTF">2024-08-30T08:05:00Z</dcterms:created>
  <dcterms:modified xsi:type="dcterms:W3CDTF">2024-10-23T12:40:00Z</dcterms:modified>
</cp:coreProperties>
</file>