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2D" w:rsidRPr="0069269D" w:rsidRDefault="00D3512D" w:rsidP="00D3512D">
      <w:pPr>
        <w:jc w:val="center"/>
        <w:rPr>
          <w:rFonts w:ascii="Times New Roman" w:hAnsi="Times New Roman"/>
          <w:sz w:val="40"/>
          <w:szCs w:val="40"/>
        </w:rPr>
      </w:pPr>
      <w:r w:rsidRPr="0069269D">
        <w:rPr>
          <w:rFonts w:ascii="Times New Roman" w:hAnsi="Times New Roman"/>
          <w:sz w:val="40"/>
          <w:szCs w:val="40"/>
        </w:rPr>
        <w:t xml:space="preserve">Kritéria pro </w:t>
      </w:r>
      <w:r>
        <w:rPr>
          <w:rFonts w:ascii="Times New Roman" w:hAnsi="Times New Roman"/>
          <w:sz w:val="40"/>
          <w:szCs w:val="40"/>
        </w:rPr>
        <w:t xml:space="preserve">přijímání dětí k předškolnímu vzdělávání </w:t>
      </w:r>
      <w:bookmarkStart w:id="0" w:name="_GoBack"/>
      <w:bookmarkEnd w:id="0"/>
    </w:p>
    <w:p w:rsidR="00D3512D" w:rsidRPr="00E93829" w:rsidRDefault="00D3512D" w:rsidP="00D3512D">
      <w:pPr>
        <w:jc w:val="center"/>
        <w:rPr>
          <w:rFonts w:ascii="Calibri" w:hAnsi="Calibri"/>
          <w:b/>
          <w:color w:val="0000FF"/>
          <w:sz w:val="16"/>
          <w:szCs w:val="16"/>
        </w:rPr>
      </w:pPr>
    </w:p>
    <w:p w:rsidR="00D3512D" w:rsidRPr="00750F51" w:rsidRDefault="00D3512D" w:rsidP="00D3512D">
      <w:pPr>
        <w:jc w:val="center"/>
        <w:rPr>
          <w:rFonts w:ascii="Calibri" w:hAnsi="Calibri"/>
          <w:i/>
        </w:rPr>
      </w:pPr>
      <w:r w:rsidRPr="00750F51">
        <w:rPr>
          <w:rFonts w:ascii="Calibri" w:hAnsi="Calibri"/>
          <w:i/>
        </w:rPr>
        <w:t xml:space="preserve">Pořadové číslo: MSTR </w:t>
      </w:r>
      <w:r>
        <w:rPr>
          <w:rFonts w:ascii="Calibri" w:hAnsi="Calibri"/>
          <w:i/>
        </w:rPr>
        <w:t xml:space="preserve">  /</w:t>
      </w:r>
    </w:p>
    <w:p w:rsidR="00D3512D" w:rsidRPr="00E93829" w:rsidRDefault="00D3512D" w:rsidP="00D3512D">
      <w:pPr>
        <w:jc w:val="both"/>
        <w:rPr>
          <w:rFonts w:ascii="Calibri" w:hAnsi="Calibri"/>
        </w:rPr>
      </w:pPr>
    </w:p>
    <w:p w:rsidR="00D3512D" w:rsidRPr="00D57DDB" w:rsidRDefault="00D3512D" w:rsidP="00D3512D">
      <w:pPr>
        <w:jc w:val="both"/>
        <w:rPr>
          <w:rFonts w:ascii="Times New Roman" w:hAnsi="Times New Roman"/>
        </w:rPr>
      </w:pPr>
      <w:r w:rsidRPr="00D57DDB">
        <w:rPr>
          <w:rFonts w:ascii="Times New Roman" w:hAnsi="Times New Roman"/>
        </w:rPr>
        <w:t>Ředitelka Mateřské škola Letovice, Třebětínská 28/19, okres Blansko, příspěvková organizace (dále jen mateřská škola) stanovila kritéria, podle kterých bude postupovat při rozhodování na základě stanovení § 34 odst. 2 zákona 561/2004 Sb., o předškolním, základním, středním, vyšším odborném a jiném vzdělávání (školský zákon), ve znění pozdějších předpisů, o přijetí dítěte k předškolnímu vzdělávání v mateřské škole v případech, kdy počet žádostí o přijetí k předškolnímu vzdělávání v daném roce překročí kapacitu maximálního možného počtu dětí v mateřské škole.</w:t>
      </w:r>
    </w:p>
    <w:p w:rsidR="00D3512D" w:rsidRPr="00D57DDB" w:rsidRDefault="00D3512D" w:rsidP="00D3512D">
      <w:pPr>
        <w:autoSpaceDE w:val="0"/>
        <w:autoSpaceDN w:val="0"/>
        <w:jc w:val="both"/>
        <w:rPr>
          <w:rFonts w:ascii="Times New Roman" w:hAnsi="Times New Roman"/>
        </w:rPr>
      </w:pPr>
    </w:p>
    <w:p w:rsidR="00D3512D" w:rsidRPr="00D57DDB" w:rsidRDefault="00D3512D" w:rsidP="00D3512D">
      <w:pPr>
        <w:jc w:val="both"/>
        <w:rPr>
          <w:rFonts w:ascii="Times New Roman" w:hAnsi="Times New Roman"/>
        </w:rPr>
      </w:pPr>
      <w:r w:rsidRPr="00D57DDB">
        <w:rPr>
          <w:rFonts w:ascii="Times New Roman" w:hAnsi="Times New Roman"/>
        </w:rPr>
        <w:t>Při přijímání dětí vychází ředitelka MŠ z kritérií, která jsou uvedena v následující tabulce.</w:t>
      </w:r>
      <w:r>
        <w:rPr>
          <w:rFonts w:ascii="Times New Roman" w:hAnsi="Times New Roman"/>
        </w:rPr>
        <w:t xml:space="preserve"> Rozhodující je celkový součet bodů.</w:t>
      </w:r>
    </w:p>
    <w:p w:rsidR="00D3512D" w:rsidRPr="0069269D" w:rsidRDefault="00D3512D" w:rsidP="00D3512D">
      <w:pPr>
        <w:rPr>
          <w:rFonts w:ascii="Times New Roman" w:hAnsi="Times New Roman"/>
          <w:sz w:val="40"/>
          <w:szCs w:val="40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7479"/>
        <w:gridCol w:w="1985"/>
      </w:tblGrid>
      <w:tr w:rsidR="00D3512D" w:rsidRPr="0069269D" w:rsidTr="007D395B">
        <w:tc>
          <w:tcPr>
            <w:tcW w:w="7479" w:type="dxa"/>
          </w:tcPr>
          <w:p w:rsidR="00D3512D" w:rsidRPr="00236AE8" w:rsidRDefault="00D3512D" w:rsidP="007D395B">
            <w:pPr>
              <w:rPr>
                <w:rFonts w:ascii="Times New Roman" w:hAnsi="Times New Roman"/>
                <w:b/>
              </w:rPr>
            </w:pPr>
            <w:r w:rsidRPr="00236AE8">
              <w:rPr>
                <w:rFonts w:ascii="Times New Roman" w:hAnsi="Times New Roman"/>
                <w:b/>
              </w:rPr>
              <w:t>Kritérium</w:t>
            </w:r>
          </w:p>
        </w:tc>
        <w:tc>
          <w:tcPr>
            <w:tcW w:w="1985" w:type="dxa"/>
          </w:tcPr>
          <w:p w:rsidR="00D3512D" w:rsidRPr="00236AE8" w:rsidRDefault="00D3512D" w:rsidP="007D395B">
            <w:pPr>
              <w:jc w:val="center"/>
              <w:rPr>
                <w:rFonts w:ascii="Times New Roman" w:hAnsi="Times New Roman"/>
                <w:b/>
              </w:rPr>
            </w:pPr>
            <w:r w:rsidRPr="00236AE8">
              <w:rPr>
                <w:rFonts w:ascii="Times New Roman" w:hAnsi="Times New Roman"/>
                <w:b/>
              </w:rPr>
              <w:t>Bodové ohodnocení</w:t>
            </w:r>
          </w:p>
        </w:tc>
      </w:tr>
      <w:tr w:rsidR="00D3512D" w:rsidRPr="0069269D" w:rsidTr="007D395B">
        <w:tc>
          <w:tcPr>
            <w:tcW w:w="7479" w:type="dxa"/>
          </w:tcPr>
          <w:p w:rsidR="00D3512D" w:rsidRPr="00236AE8" w:rsidRDefault="00D3512D" w:rsidP="007D395B">
            <w:pPr>
              <w:rPr>
                <w:rFonts w:ascii="Times New Roman" w:hAnsi="Times New Roman"/>
              </w:rPr>
            </w:pPr>
            <w:r w:rsidRPr="005552D6">
              <w:rPr>
                <w:rFonts w:ascii="Times New Roman" w:hAnsi="Times New Roman"/>
              </w:rPr>
              <w:t>Trvalý pobyt dítěte ve školském obvodu MŠ Letovice, Třebětínská</w:t>
            </w:r>
          </w:p>
        </w:tc>
        <w:tc>
          <w:tcPr>
            <w:tcW w:w="1985" w:type="dxa"/>
          </w:tcPr>
          <w:p w:rsidR="00D3512D" w:rsidRPr="005552D6" w:rsidRDefault="00D3512D" w:rsidP="007D395B">
            <w:pPr>
              <w:jc w:val="center"/>
              <w:rPr>
                <w:rFonts w:ascii="Times New Roman" w:hAnsi="Times New Roman"/>
                <w:b/>
              </w:rPr>
            </w:pPr>
            <w:r w:rsidRPr="005552D6">
              <w:rPr>
                <w:rFonts w:ascii="Times New Roman" w:hAnsi="Times New Roman"/>
                <w:b/>
              </w:rPr>
              <w:t>10</w:t>
            </w:r>
          </w:p>
        </w:tc>
      </w:tr>
      <w:tr w:rsidR="00D3512D" w:rsidRPr="0069269D" w:rsidTr="007D395B">
        <w:tc>
          <w:tcPr>
            <w:tcW w:w="7479" w:type="dxa"/>
          </w:tcPr>
          <w:p w:rsidR="00D3512D" w:rsidRPr="00D3512D" w:rsidRDefault="00D3512D" w:rsidP="00D3512D">
            <w:pPr>
              <w:rPr>
                <w:rFonts w:ascii="Times New Roman" w:hAnsi="Times New Roman"/>
              </w:rPr>
            </w:pPr>
            <w:r w:rsidRPr="00D3512D">
              <w:rPr>
                <w:rFonts w:ascii="Times New Roman" w:hAnsi="Times New Roman"/>
              </w:rPr>
              <w:t xml:space="preserve">Dítě, které ze školského obvodu mateřské školy dovrší do 31. srpna stávajícího roku 5 let věku </w:t>
            </w:r>
            <w:r>
              <w:rPr>
                <w:rFonts w:ascii="Times New Roman" w:hAnsi="Times New Roman"/>
              </w:rPr>
              <w:t>(</w:t>
            </w:r>
            <w:r w:rsidRPr="00D3512D">
              <w:rPr>
                <w:rFonts w:ascii="Times New Roman" w:hAnsi="Times New Roman"/>
              </w:rPr>
              <w:t>povinné</w:t>
            </w:r>
            <w:r w:rsidRPr="00D3512D">
              <w:rPr>
                <w:rFonts w:ascii="Times New Roman" w:hAnsi="Times New Roman"/>
              </w:rPr>
              <w:t xml:space="preserve"> </w:t>
            </w:r>
            <w:r w:rsidRPr="00D3512D">
              <w:rPr>
                <w:rFonts w:ascii="Times New Roman" w:hAnsi="Times New Roman"/>
              </w:rPr>
              <w:t>předškolní vzdělávání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</w:tcPr>
          <w:p w:rsidR="00D3512D" w:rsidRPr="005552D6" w:rsidRDefault="00D3512D" w:rsidP="007D395B">
            <w:pPr>
              <w:jc w:val="center"/>
              <w:rPr>
                <w:rFonts w:ascii="Times New Roman" w:hAnsi="Times New Roman"/>
                <w:b/>
              </w:rPr>
            </w:pPr>
            <w:r w:rsidRPr="005552D6">
              <w:rPr>
                <w:rFonts w:ascii="Times New Roman" w:hAnsi="Times New Roman"/>
                <w:b/>
              </w:rPr>
              <w:t xml:space="preserve">9 </w:t>
            </w:r>
          </w:p>
        </w:tc>
      </w:tr>
      <w:tr w:rsidR="00D3512D" w:rsidRPr="0069269D" w:rsidTr="007D395B">
        <w:tc>
          <w:tcPr>
            <w:tcW w:w="7479" w:type="dxa"/>
          </w:tcPr>
          <w:p w:rsidR="00D3512D" w:rsidRPr="00236AE8" w:rsidRDefault="00D3512D" w:rsidP="007D395B">
            <w:pPr>
              <w:rPr>
                <w:rFonts w:ascii="Times New Roman" w:hAnsi="Times New Roman"/>
              </w:rPr>
            </w:pPr>
            <w:r w:rsidRPr="00236AE8">
              <w:rPr>
                <w:rFonts w:ascii="Times New Roman" w:hAnsi="Times New Roman"/>
              </w:rPr>
              <w:t>Trvalý pobyt dítěte ve školském obvodu MŠ Letovice, Čapkova nebo MŠ Letovice, Komenského</w:t>
            </w:r>
          </w:p>
        </w:tc>
        <w:tc>
          <w:tcPr>
            <w:tcW w:w="1985" w:type="dxa"/>
          </w:tcPr>
          <w:p w:rsidR="00D3512D" w:rsidRPr="005552D6" w:rsidRDefault="00D3512D" w:rsidP="007D395B">
            <w:pPr>
              <w:jc w:val="center"/>
              <w:rPr>
                <w:rFonts w:ascii="Times New Roman" w:hAnsi="Times New Roman"/>
                <w:b/>
              </w:rPr>
            </w:pPr>
          </w:p>
          <w:p w:rsidR="00D3512D" w:rsidRPr="005552D6" w:rsidRDefault="00D3512D" w:rsidP="007D395B">
            <w:pPr>
              <w:jc w:val="center"/>
              <w:rPr>
                <w:rFonts w:ascii="Times New Roman" w:hAnsi="Times New Roman"/>
                <w:b/>
              </w:rPr>
            </w:pPr>
            <w:r w:rsidRPr="005552D6">
              <w:rPr>
                <w:rFonts w:ascii="Times New Roman" w:hAnsi="Times New Roman"/>
                <w:b/>
              </w:rPr>
              <w:t>8</w:t>
            </w:r>
          </w:p>
        </w:tc>
      </w:tr>
      <w:tr w:rsidR="00D3512D" w:rsidRPr="0069269D" w:rsidTr="007D395B">
        <w:tc>
          <w:tcPr>
            <w:tcW w:w="7479" w:type="dxa"/>
          </w:tcPr>
          <w:p w:rsidR="00D3512D" w:rsidRPr="00D3512D" w:rsidRDefault="00D3512D" w:rsidP="00D3512D">
            <w:pPr>
              <w:rPr>
                <w:rFonts w:ascii="Times New Roman" w:hAnsi="Times New Roman"/>
              </w:rPr>
            </w:pPr>
            <w:r w:rsidRPr="00D3512D">
              <w:rPr>
                <w:rFonts w:ascii="Times New Roman" w:hAnsi="Times New Roman"/>
              </w:rPr>
              <w:t>Dítě, které dovrší do 31. srpna stávajícího roku 4 let věku</w:t>
            </w:r>
          </w:p>
        </w:tc>
        <w:tc>
          <w:tcPr>
            <w:tcW w:w="1985" w:type="dxa"/>
          </w:tcPr>
          <w:p w:rsidR="00D3512D" w:rsidRPr="005552D6" w:rsidRDefault="00D3512D" w:rsidP="007D395B">
            <w:pPr>
              <w:jc w:val="center"/>
              <w:rPr>
                <w:rFonts w:ascii="Times New Roman" w:hAnsi="Times New Roman"/>
                <w:b/>
              </w:rPr>
            </w:pPr>
            <w:r w:rsidRPr="005552D6">
              <w:rPr>
                <w:rFonts w:ascii="Times New Roman" w:hAnsi="Times New Roman"/>
                <w:b/>
              </w:rPr>
              <w:t>6</w:t>
            </w:r>
          </w:p>
        </w:tc>
      </w:tr>
      <w:tr w:rsidR="00D3512D" w:rsidRPr="0069269D" w:rsidTr="007D395B">
        <w:tc>
          <w:tcPr>
            <w:tcW w:w="7479" w:type="dxa"/>
          </w:tcPr>
          <w:p w:rsidR="00D3512D" w:rsidRPr="00D3512D" w:rsidRDefault="00D3512D" w:rsidP="00D3512D">
            <w:pPr>
              <w:rPr>
                <w:rFonts w:ascii="Times New Roman" w:hAnsi="Times New Roman"/>
              </w:rPr>
            </w:pPr>
            <w:r w:rsidRPr="00D3512D">
              <w:rPr>
                <w:rFonts w:ascii="Times New Roman" w:hAnsi="Times New Roman"/>
              </w:rPr>
              <w:t>Dítě, které dovrší do 31. sr</w:t>
            </w:r>
            <w:r>
              <w:rPr>
                <w:rFonts w:ascii="Times New Roman" w:hAnsi="Times New Roman"/>
              </w:rPr>
              <w:t>pna stávajícího roku 3 let věku</w:t>
            </w:r>
          </w:p>
        </w:tc>
        <w:tc>
          <w:tcPr>
            <w:tcW w:w="1985" w:type="dxa"/>
          </w:tcPr>
          <w:p w:rsidR="00D3512D" w:rsidRPr="005552D6" w:rsidRDefault="00D3512D" w:rsidP="007D395B">
            <w:pPr>
              <w:jc w:val="center"/>
              <w:rPr>
                <w:rFonts w:ascii="Times New Roman" w:hAnsi="Times New Roman"/>
                <w:b/>
              </w:rPr>
            </w:pPr>
            <w:r w:rsidRPr="005552D6">
              <w:rPr>
                <w:rFonts w:ascii="Times New Roman" w:hAnsi="Times New Roman"/>
                <w:b/>
              </w:rPr>
              <w:t>5</w:t>
            </w:r>
          </w:p>
        </w:tc>
      </w:tr>
      <w:tr w:rsidR="00D3512D" w:rsidRPr="0069269D" w:rsidTr="00D3512D">
        <w:trPr>
          <w:trHeight w:val="291"/>
        </w:trPr>
        <w:tc>
          <w:tcPr>
            <w:tcW w:w="7479" w:type="dxa"/>
          </w:tcPr>
          <w:p w:rsidR="00D3512D" w:rsidRPr="00236AE8" w:rsidRDefault="00D3512D" w:rsidP="00D35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Děti, </w:t>
            </w:r>
            <w:r w:rsidRPr="00D3512D">
              <w:rPr>
                <w:rFonts w:ascii="Times New Roman" w:hAnsi="Times New Roman"/>
              </w:rPr>
              <w:t>které dovrší</w:t>
            </w:r>
            <w:r w:rsidRPr="00236A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Pr="00236AE8">
              <w:rPr>
                <w:rFonts w:ascii="Times New Roman" w:hAnsi="Times New Roman"/>
              </w:rPr>
              <w:t xml:space="preserve">d 1. 9. do 31. 12. </w:t>
            </w:r>
            <w:r>
              <w:rPr>
                <w:rFonts w:ascii="Times New Roman" w:hAnsi="Times New Roman"/>
              </w:rPr>
              <w:t>stávajícího roku 3 let věku</w:t>
            </w:r>
          </w:p>
        </w:tc>
        <w:tc>
          <w:tcPr>
            <w:tcW w:w="1985" w:type="dxa"/>
          </w:tcPr>
          <w:p w:rsidR="00D3512D" w:rsidRPr="005552D6" w:rsidRDefault="00D3512D" w:rsidP="007D395B">
            <w:pPr>
              <w:jc w:val="center"/>
              <w:rPr>
                <w:rFonts w:ascii="Times New Roman" w:hAnsi="Times New Roman"/>
                <w:b/>
              </w:rPr>
            </w:pPr>
            <w:r w:rsidRPr="005552D6">
              <w:rPr>
                <w:rFonts w:ascii="Times New Roman" w:hAnsi="Times New Roman"/>
                <w:b/>
              </w:rPr>
              <w:t>2</w:t>
            </w:r>
          </w:p>
        </w:tc>
      </w:tr>
      <w:tr w:rsidR="00D3512D" w:rsidRPr="0069269D" w:rsidTr="007D395B">
        <w:tc>
          <w:tcPr>
            <w:tcW w:w="7479" w:type="dxa"/>
          </w:tcPr>
          <w:p w:rsidR="00D3512D" w:rsidRPr="00236AE8" w:rsidRDefault="00D3512D" w:rsidP="00D35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Děti, </w:t>
            </w:r>
            <w:r w:rsidRPr="00D3512D">
              <w:rPr>
                <w:rFonts w:ascii="Times New Roman" w:hAnsi="Times New Roman"/>
              </w:rPr>
              <w:t xml:space="preserve">které dovrší </w:t>
            </w:r>
            <w:r>
              <w:rPr>
                <w:rFonts w:ascii="Times New Roman" w:hAnsi="Times New Roman"/>
              </w:rPr>
              <w:t xml:space="preserve">od 1. 1. </w:t>
            </w:r>
            <w:r w:rsidRPr="00D3512D">
              <w:rPr>
                <w:rFonts w:ascii="Times New Roman" w:hAnsi="Times New Roman"/>
              </w:rPr>
              <w:t>do 31. 8. stávajícího roku 3 let věku</w:t>
            </w:r>
            <w:r w:rsidRPr="00D351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D3512D" w:rsidRPr="00236AE8" w:rsidRDefault="00D3512D" w:rsidP="007D395B">
            <w:pPr>
              <w:jc w:val="center"/>
              <w:rPr>
                <w:rFonts w:ascii="Times New Roman" w:hAnsi="Times New Roman"/>
              </w:rPr>
            </w:pPr>
            <w:r w:rsidRPr="00236AE8">
              <w:rPr>
                <w:rFonts w:ascii="Times New Roman" w:hAnsi="Times New Roman"/>
              </w:rPr>
              <w:t>1</w:t>
            </w:r>
          </w:p>
        </w:tc>
      </w:tr>
    </w:tbl>
    <w:p w:rsidR="00D3512D" w:rsidRDefault="00D3512D" w:rsidP="00D3512D">
      <w:pPr>
        <w:jc w:val="both"/>
        <w:rPr>
          <w:rFonts w:ascii="Times New Roman" w:hAnsi="Times New Roman"/>
          <w:sz w:val="28"/>
          <w:szCs w:val="28"/>
        </w:rPr>
      </w:pPr>
    </w:p>
    <w:p w:rsidR="00D3512D" w:rsidRDefault="00D3512D" w:rsidP="00D3512D">
      <w:pPr>
        <w:jc w:val="both"/>
        <w:rPr>
          <w:rFonts w:ascii="Times New Roman" w:hAnsi="Times New Roman"/>
        </w:rPr>
      </w:pPr>
      <w:r w:rsidRPr="00D57DDB">
        <w:rPr>
          <w:rFonts w:ascii="Times New Roman" w:hAnsi="Times New Roman"/>
        </w:rPr>
        <w:t xml:space="preserve">V případě rovnosti výsledného součtu bodů bude </w:t>
      </w:r>
      <w:r>
        <w:rPr>
          <w:rFonts w:ascii="Times New Roman" w:hAnsi="Times New Roman"/>
        </w:rPr>
        <w:t xml:space="preserve">určeno pořadí podle </w:t>
      </w:r>
      <w:r w:rsidRPr="00D57DDB">
        <w:rPr>
          <w:rFonts w:ascii="Times New Roman" w:hAnsi="Times New Roman"/>
        </w:rPr>
        <w:t>dat</w:t>
      </w:r>
      <w:r>
        <w:rPr>
          <w:rFonts w:ascii="Times New Roman" w:hAnsi="Times New Roman"/>
        </w:rPr>
        <w:t>a</w:t>
      </w:r>
      <w:r w:rsidRPr="00D57DDB">
        <w:rPr>
          <w:rFonts w:ascii="Times New Roman" w:hAnsi="Times New Roman"/>
        </w:rPr>
        <w:t xml:space="preserve"> narození dítěte (bude </w:t>
      </w:r>
      <w:r>
        <w:rPr>
          <w:rFonts w:ascii="Times New Roman" w:hAnsi="Times New Roman"/>
        </w:rPr>
        <w:t xml:space="preserve">vždy </w:t>
      </w:r>
      <w:r w:rsidRPr="00D57DDB">
        <w:rPr>
          <w:rFonts w:ascii="Times New Roman" w:hAnsi="Times New Roman"/>
        </w:rPr>
        <w:t>upřednostněno starší dítě). V případě shodnosti data narození u více dětí bude určeno pořadí podle abecedy (příjmení a jméno dítěte).</w:t>
      </w:r>
    </w:p>
    <w:p w:rsidR="00D3512D" w:rsidRDefault="00D3512D" w:rsidP="00D3512D">
      <w:pPr>
        <w:jc w:val="both"/>
        <w:rPr>
          <w:rFonts w:ascii="Times New Roman" w:hAnsi="Times New Roman"/>
        </w:rPr>
      </w:pPr>
    </w:p>
    <w:p w:rsidR="00D3512D" w:rsidRPr="00D57DDB" w:rsidRDefault="00D3512D" w:rsidP="00D3512D">
      <w:pPr>
        <w:jc w:val="both"/>
        <w:rPr>
          <w:rFonts w:ascii="Times New Roman" w:hAnsi="Times New Roman"/>
        </w:rPr>
      </w:pPr>
      <w:r w:rsidRPr="00D57DDB">
        <w:rPr>
          <w:rFonts w:ascii="Times New Roman" w:hAnsi="Times New Roman"/>
        </w:rPr>
        <w:t xml:space="preserve">Podle ustanovení zákona č. 561/2004 Sb. § 34 odst. 3 rozhoduje o přijetí dítěte </w:t>
      </w:r>
      <w:r w:rsidRPr="00D57DDB">
        <w:rPr>
          <w:rFonts w:ascii="Times New Roman" w:hAnsi="Times New Roman"/>
          <w:b/>
        </w:rPr>
        <w:t>ředitelka mateřské školy.</w:t>
      </w:r>
    </w:p>
    <w:p w:rsidR="00D3512D" w:rsidRPr="00D57DDB" w:rsidRDefault="00D3512D" w:rsidP="00D3512D">
      <w:pPr>
        <w:rPr>
          <w:rFonts w:ascii="Times New Roman" w:hAnsi="Times New Roman"/>
          <w:b/>
          <w:u w:val="single"/>
        </w:rPr>
      </w:pPr>
    </w:p>
    <w:p w:rsidR="00D3512D" w:rsidRDefault="00D3512D" w:rsidP="00D3512D">
      <w:pPr>
        <w:jc w:val="center"/>
        <w:rPr>
          <w:rFonts w:ascii="Calibri" w:hAnsi="Calibri"/>
          <w:sz w:val="16"/>
          <w:szCs w:val="16"/>
        </w:rPr>
      </w:pPr>
    </w:p>
    <w:p w:rsidR="00D3512D" w:rsidRDefault="00D3512D" w:rsidP="00D3512D">
      <w:pPr>
        <w:jc w:val="center"/>
        <w:rPr>
          <w:rFonts w:ascii="Calibri" w:hAnsi="Calibri"/>
          <w:sz w:val="16"/>
          <w:szCs w:val="16"/>
        </w:rPr>
      </w:pPr>
    </w:p>
    <w:p w:rsidR="00D3512D" w:rsidRDefault="00D3512D" w:rsidP="00D3512D">
      <w:pPr>
        <w:jc w:val="center"/>
        <w:rPr>
          <w:rFonts w:ascii="Calibri" w:hAnsi="Calibri"/>
          <w:sz w:val="16"/>
          <w:szCs w:val="16"/>
        </w:rPr>
      </w:pPr>
    </w:p>
    <w:p w:rsidR="00D3512D" w:rsidRDefault="00D3512D" w:rsidP="00D3512D">
      <w:pPr>
        <w:jc w:val="center"/>
        <w:rPr>
          <w:rFonts w:ascii="Calibri" w:hAnsi="Calibri"/>
          <w:sz w:val="16"/>
          <w:szCs w:val="16"/>
        </w:rPr>
      </w:pPr>
    </w:p>
    <w:p w:rsidR="00D3512D" w:rsidRPr="00D57DDB" w:rsidRDefault="00D3512D" w:rsidP="00D3512D">
      <w:pPr>
        <w:rPr>
          <w:rFonts w:ascii="Times New Roman" w:hAnsi="Times New Roman"/>
        </w:rPr>
      </w:pPr>
      <w:r w:rsidRPr="00D57DDB">
        <w:rPr>
          <w:rFonts w:ascii="Times New Roman" w:hAnsi="Times New Roman"/>
        </w:rPr>
        <w:t xml:space="preserve">V Letovicích dne </w:t>
      </w:r>
      <w:r>
        <w:rPr>
          <w:rFonts w:ascii="Times New Roman" w:hAnsi="Times New Roman"/>
        </w:rPr>
        <w:t>…………………</w:t>
      </w:r>
      <w:proofErr w:type="gramStart"/>
      <w:r>
        <w:rPr>
          <w:rFonts w:ascii="Times New Roman" w:hAnsi="Times New Roman"/>
        </w:rPr>
        <w:t>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57DDB">
        <w:rPr>
          <w:rFonts w:ascii="Times New Roman" w:hAnsi="Times New Roman"/>
        </w:rPr>
        <w:t>Lenka</w:t>
      </w:r>
      <w:proofErr w:type="gramEnd"/>
      <w:r w:rsidRPr="00D57DDB">
        <w:rPr>
          <w:rFonts w:ascii="Times New Roman" w:hAnsi="Times New Roman"/>
        </w:rPr>
        <w:t xml:space="preserve"> Nováková, ředitelka MŠ</w:t>
      </w:r>
    </w:p>
    <w:p w:rsidR="00D3512D" w:rsidRPr="00D57DDB" w:rsidRDefault="00D3512D" w:rsidP="00D3512D">
      <w:pPr>
        <w:jc w:val="both"/>
        <w:rPr>
          <w:rFonts w:ascii="Times New Roman" w:hAnsi="Times New Roman"/>
        </w:rPr>
      </w:pPr>
    </w:p>
    <w:p w:rsidR="00D3512D" w:rsidRDefault="00D3512D" w:rsidP="00D3512D">
      <w:pPr>
        <w:pStyle w:val="Odstavecseseznamem"/>
        <w:jc w:val="both"/>
        <w:rPr>
          <w:rFonts w:ascii="Times New Roman" w:hAnsi="Times New Roman"/>
        </w:rPr>
      </w:pPr>
    </w:p>
    <w:p w:rsidR="00D3512D" w:rsidRDefault="00D3512D" w:rsidP="00D3512D">
      <w:pPr>
        <w:pStyle w:val="Odstavecseseznamem"/>
        <w:jc w:val="both"/>
        <w:rPr>
          <w:rFonts w:ascii="Times New Roman" w:hAnsi="Times New Roman"/>
        </w:rPr>
      </w:pPr>
    </w:p>
    <w:p w:rsidR="00D000D4" w:rsidRDefault="00D000D4"/>
    <w:sectPr w:rsidR="00D000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31" w:rsidRDefault="00175631" w:rsidP="00D3512D">
      <w:r>
        <w:separator/>
      </w:r>
    </w:p>
  </w:endnote>
  <w:endnote w:type="continuationSeparator" w:id="0">
    <w:p w:rsidR="00175631" w:rsidRDefault="00175631" w:rsidP="00D3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31" w:rsidRDefault="00175631" w:rsidP="00D3512D">
      <w:r>
        <w:separator/>
      </w:r>
    </w:p>
  </w:footnote>
  <w:footnote w:type="continuationSeparator" w:id="0">
    <w:p w:rsidR="00175631" w:rsidRDefault="00175631" w:rsidP="00D35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12D" w:rsidRPr="00D3512D" w:rsidRDefault="00D3512D" w:rsidP="00D3512D">
    <w:pPr>
      <w:tabs>
        <w:tab w:val="center" w:pos="4536"/>
        <w:tab w:val="left" w:pos="7125"/>
      </w:tabs>
      <w:jc w:val="center"/>
      <w:rPr>
        <w:rFonts w:ascii="Times New Roman" w:eastAsia="Times New Roman" w:hAnsi="Times New Roman"/>
        <w:lang w:eastAsia="cs-CZ"/>
      </w:rPr>
    </w:pPr>
    <w:r w:rsidRPr="00D3512D">
      <w:rPr>
        <w:rFonts w:ascii="Times New Roman" w:eastAsia="Times New Roman" w:hAnsi="Times New Roman"/>
        <w:lang w:eastAsia="cs-CZ"/>
      </w:rPr>
      <w:t>Mateřská škola Letovice, Třebětínská 28/19, okres Blansko, příspěvková organizace</w:t>
    </w:r>
  </w:p>
  <w:p w:rsidR="00D3512D" w:rsidRPr="00D3512D" w:rsidRDefault="00D3512D" w:rsidP="00D3512D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/>
        <w:lang w:eastAsia="cs-CZ"/>
      </w:rPr>
    </w:pPr>
    <w:r w:rsidRPr="00D3512D">
      <w:rPr>
        <w:rFonts w:ascii="Times New Roman" w:eastAsia="Times New Roman" w:hAnsi="Times New Roman"/>
        <w:lang w:eastAsia="cs-CZ"/>
      </w:rPr>
      <w:t xml:space="preserve">IČO: </w:t>
    </w:r>
    <w:proofErr w:type="gramStart"/>
    <w:r w:rsidRPr="00D3512D">
      <w:rPr>
        <w:rFonts w:ascii="Times New Roman" w:eastAsia="Times New Roman" w:hAnsi="Times New Roman"/>
        <w:lang w:eastAsia="cs-CZ"/>
      </w:rPr>
      <w:t>75024217              Email</w:t>
    </w:r>
    <w:proofErr w:type="gramEnd"/>
    <w:r w:rsidRPr="00D3512D">
      <w:rPr>
        <w:rFonts w:ascii="Times New Roman" w:eastAsia="Times New Roman" w:hAnsi="Times New Roman"/>
        <w:lang w:eastAsia="cs-CZ"/>
      </w:rPr>
      <w:t xml:space="preserve">: </w:t>
    </w:r>
    <w:hyperlink r:id="rId1" w:history="1">
      <w:r w:rsidRPr="00D3512D">
        <w:rPr>
          <w:rFonts w:ascii="Times New Roman" w:eastAsia="Times New Roman" w:hAnsi="Times New Roman"/>
          <w:color w:val="0563C1" w:themeColor="hyperlink"/>
          <w:u w:val="single"/>
          <w:lang w:eastAsia="cs-CZ"/>
        </w:rPr>
        <w:t>ms.trebetin@tiscali.cz</w:t>
      </w:r>
    </w:hyperlink>
    <w:r w:rsidRPr="00D3512D">
      <w:rPr>
        <w:rFonts w:ascii="Times New Roman" w:eastAsia="Times New Roman" w:hAnsi="Times New Roman"/>
        <w:lang w:eastAsia="cs-CZ"/>
      </w:rPr>
      <w:tab/>
      <w:t xml:space="preserve">  </w:t>
    </w:r>
    <w:hyperlink r:id="rId2" w:history="1">
      <w:r w:rsidRPr="00D3512D">
        <w:rPr>
          <w:rFonts w:ascii="Times New Roman" w:eastAsia="Times New Roman" w:hAnsi="Times New Roman"/>
          <w:color w:val="0563C1" w:themeColor="hyperlink"/>
          <w:u w:val="single"/>
          <w:lang w:eastAsia="cs-CZ"/>
        </w:rPr>
        <w:t>www.msletovice-trebetinska.cz</w:t>
      </w:r>
    </w:hyperlink>
  </w:p>
  <w:p w:rsidR="00D3512D" w:rsidRDefault="00D351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2D"/>
    <w:rsid w:val="00175631"/>
    <w:rsid w:val="00D000D4"/>
    <w:rsid w:val="00D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5EECF-C819-4EE3-88D5-6A478F66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512D"/>
    <w:pPr>
      <w:spacing w:after="0" w:line="240" w:lineRule="auto"/>
    </w:pPr>
    <w:rPr>
      <w:rFonts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512D"/>
    <w:pPr>
      <w:ind w:left="720"/>
      <w:contextualSpacing/>
    </w:pPr>
  </w:style>
  <w:style w:type="table" w:styleId="Mkatabulky">
    <w:name w:val="Table Grid"/>
    <w:basedOn w:val="Normlntabulka"/>
    <w:uiPriority w:val="59"/>
    <w:rsid w:val="00D3512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5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12D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12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letovice-trebetinska.cz" TargetMode="External"/><Relationship Id="rId1" Type="http://schemas.openxmlformats.org/officeDocument/2006/relationships/hyperlink" Target="mailto:ms.trebetin@tiscal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Nováková</dc:creator>
  <cp:keywords/>
  <dc:description/>
  <cp:lastModifiedBy>Lenka Nováková</cp:lastModifiedBy>
  <cp:revision>1</cp:revision>
  <dcterms:created xsi:type="dcterms:W3CDTF">2020-11-11T12:31:00Z</dcterms:created>
  <dcterms:modified xsi:type="dcterms:W3CDTF">2020-11-11T12:41:00Z</dcterms:modified>
</cp:coreProperties>
</file>