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ED" w:rsidRPr="00411BA8" w:rsidRDefault="00DE295B">
      <w:pPr>
        <w:spacing w:after="24" w:line="259" w:lineRule="auto"/>
        <w:ind w:left="228" w:right="0" w:firstLine="0"/>
        <w:jc w:val="center"/>
        <w:rPr>
          <w:color w:val="0070C0"/>
        </w:rPr>
      </w:pPr>
      <w:r w:rsidRPr="00411BA8">
        <w:rPr>
          <w:noProof/>
          <w:color w:val="0070C0"/>
        </w:rPr>
        <w:drawing>
          <wp:inline distT="0" distB="0" distL="0" distR="0">
            <wp:extent cx="1150620" cy="11506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stretch>
                      <a:fillRect/>
                    </a:stretch>
                  </pic:blipFill>
                  <pic:spPr>
                    <a:xfrm>
                      <a:off x="0" y="0"/>
                      <a:ext cx="1150620" cy="1150620"/>
                    </a:xfrm>
                    <a:prstGeom prst="rect">
                      <a:avLst/>
                    </a:prstGeom>
                  </pic:spPr>
                </pic:pic>
              </a:graphicData>
            </a:graphic>
          </wp:inline>
        </w:drawing>
      </w:r>
      <w:r w:rsidRPr="00411BA8">
        <w:rPr>
          <w:b/>
          <w:color w:val="0070C0"/>
        </w:rPr>
        <w:t xml:space="preserve"> </w:t>
      </w:r>
    </w:p>
    <w:p w:rsidR="00C74FED" w:rsidRPr="00B2421D" w:rsidRDefault="00DE295B" w:rsidP="003A24B4">
      <w:pPr>
        <w:spacing w:after="0" w:line="259" w:lineRule="auto"/>
        <w:ind w:left="373" w:right="0" w:firstLine="0"/>
        <w:jc w:val="center"/>
        <w:rPr>
          <w:rFonts w:asciiTheme="minorHAnsi" w:hAnsiTheme="minorHAnsi" w:cstheme="minorHAnsi"/>
          <w:b/>
          <w:color w:val="0070C0"/>
          <w:szCs w:val="34"/>
        </w:rPr>
      </w:pPr>
      <w:r w:rsidRPr="00B2421D">
        <w:rPr>
          <w:rFonts w:asciiTheme="minorHAnsi" w:hAnsiTheme="minorHAnsi" w:cstheme="minorHAnsi"/>
          <w:b/>
          <w:color w:val="0070C0"/>
          <w:szCs w:val="34"/>
        </w:rPr>
        <w:t>Základní škola a mateřská škola Praha 5 – Košíře, Weberova 1/1090</w:t>
      </w:r>
      <w:r w:rsidR="00126CFB" w:rsidRPr="00B2421D">
        <w:rPr>
          <w:rFonts w:asciiTheme="minorHAnsi" w:hAnsiTheme="minorHAnsi" w:cstheme="minorHAnsi"/>
          <w:b/>
          <w:color w:val="0070C0"/>
          <w:szCs w:val="34"/>
        </w:rPr>
        <w:t>, příspěvková organizace</w:t>
      </w:r>
    </w:p>
    <w:p w:rsidR="00126CFB" w:rsidRPr="00126CFB" w:rsidRDefault="00126CFB" w:rsidP="003A24B4">
      <w:pPr>
        <w:spacing w:after="0" w:line="259" w:lineRule="auto"/>
        <w:ind w:left="373" w:right="0" w:firstLine="0"/>
        <w:jc w:val="center"/>
        <w:rPr>
          <w:rFonts w:ascii="Cynapse Pro" w:hAnsi="Cynapse Pro"/>
          <w:color w:val="00B0F0"/>
          <w:sz w:val="22"/>
        </w:rPr>
      </w:pPr>
    </w:p>
    <w:p w:rsidR="00C74FED" w:rsidRPr="00E427DB" w:rsidRDefault="00DE295B" w:rsidP="00436B21">
      <w:pPr>
        <w:pStyle w:val="Nadpis1"/>
        <w:rPr>
          <w:rFonts w:asciiTheme="minorHAnsi" w:hAnsiTheme="minorHAnsi" w:cstheme="minorHAnsi"/>
          <w:color w:val="0070C0"/>
          <w:sz w:val="72"/>
        </w:rPr>
      </w:pPr>
      <w:r w:rsidRPr="00E427DB">
        <w:rPr>
          <w:rFonts w:asciiTheme="minorHAnsi" w:hAnsiTheme="minorHAnsi" w:cstheme="minorHAnsi"/>
          <w:color w:val="0070C0"/>
          <w:sz w:val="72"/>
        </w:rPr>
        <w:t xml:space="preserve">ŠKOLNÍ ŘÁD </w:t>
      </w:r>
    </w:p>
    <w:p w:rsidR="00C74FED" w:rsidRPr="00C57CAD" w:rsidRDefault="00DE295B">
      <w:pPr>
        <w:pStyle w:val="Nadpis2"/>
        <w:spacing w:after="110"/>
        <w:ind w:left="175"/>
        <w:rPr>
          <w:color w:val="auto"/>
        </w:rPr>
      </w:pPr>
      <w:r w:rsidRPr="00C57CAD">
        <w:rPr>
          <w:color w:val="auto"/>
        </w:rPr>
        <w:t xml:space="preserve">Obecná ustanovení </w:t>
      </w:r>
    </w:p>
    <w:p w:rsidR="00C74FED" w:rsidRPr="00C57CAD" w:rsidRDefault="00DE295B">
      <w:pPr>
        <w:spacing w:after="0"/>
        <w:ind w:left="180" w:right="6" w:firstLine="0"/>
        <w:rPr>
          <w:color w:val="auto"/>
        </w:rPr>
      </w:pPr>
      <w:r w:rsidRPr="00C57CAD">
        <w:rPr>
          <w:color w:val="auto"/>
        </w:rPr>
        <w:t xml:space="preserve">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 </w:t>
      </w:r>
    </w:p>
    <w:p w:rsidR="00C74FED" w:rsidRPr="00C57CAD" w:rsidRDefault="00DE295B">
      <w:pPr>
        <w:spacing w:after="0" w:line="259" w:lineRule="auto"/>
        <w:ind w:left="180" w:right="0" w:firstLine="0"/>
        <w:jc w:val="left"/>
        <w:rPr>
          <w:color w:val="auto"/>
        </w:rPr>
      </w:pPr>
      <w:r w:rsidRPr="00C57CAD">
        <w:rPr>
          <w:color w:val="auto"/>
        </w:rPr>
        <w:t xml:space="preserve"> </w:t>
      </w:r>
    </w:p>
    <w:p w:rsidR="00C74FED" w:rsidRPr="00C57CAD" w:rsidRDefault="00044DE4" w:rsidP="00A72F53">
      <w:pPr>
        <w:spacing w:after="5"/>
        <w:ind w:left="175" w:right="0" w:hanging="10"/>
        <w:jc w:val="left"/>
        <w:rPr>
          <w:color w:val="auto"/>
        </w:rPr>
      </w:pPr>
      <w:r>
        <w:rPr>
          <w:b/>
          <w:color w:val="auto"/>
        </w:rPr>
        <w:t>I. Práva a povinností žáků,</w:t>
      </w:r>
      <w:r w:rsidR="00DE295B" w:rsidRPr="00C57CAD">
        <w:rPr>
          <w:b/>
          <w:color w:val="auto"/>
        </w:rPr>
        <w:t xml:space="preserve"> jejich zákonných zástupců </w:t>
      </w:r>
      <w:r>
        <w:rPr>
          <w:b/>
          <w:color w:val="auto"/>
        </w:rPr>
        <w:t xml:space="preserve">a pedagogických pracovníků </w:t>
      </w:r>
      <w:r w:rsidR="00DE295B" w:rsidRPr="00C57CAD">
        <w:rPr>
          <w:b/>
          <w:color w:val="auto"/>
        </w:rPr>
        <w:t xml:space="preserve">ve škole a podrobnosti o pravidlech vzájemných vztahů se zaměstnanci školy </w:t>
      </w:r>
    </w:p>
    <w:p w:rsidR="00C74FED" w:rsidRPr="00C57CAD" w:rsidRDefault="00DE295B">
      <w:pPr>
        <w:numPr>
          <w:ilvl w:val="0"/>
          <w:numId w:val="1"/>
        </w:numPr>
        <w:ind w:right="6" w:hanging="237"/>
        <w:rPr>
          <w:color w:val="auto"/>
        </w:rPr>
      </w:pPr>
      <w:r w:rsidRPr="00C57CAD">
        <w:rPr>
          <w:color w:val="auto"/>
        </w:rPr>
        <w:t xml:space="preserve">Žáci mají právo </w:t>
      </w:r>
    </w:p>
    <w:p w:rsidR="00C74FED" w:rsidRDefault="00C30FF6">
      <w:pPr>
        <w:numPr>
          <w:ilvl w:val="1"/>
          <w:numId w:val="1"/>
        </w:numPr>
        <w:ind w:right="6" w:hanging="348"/>
        <w:rPr>
          <w:color w:val="auto"/>
        </w:rPr>
      </w:pPr>
      <w:r w:rsidRPr="00C57CAD">
        <w:rPr>
          <w:color w:val="auto"/>
        </w:rPr>
        <w:t>na</w:t>
      </w:r>
      <w:r w:rsidR="00DE295B" w:rsidRPr="00C57CAD">
        <w:rPr>
          <w:color w:val="auto"/>
        </w:rPr>
        <w:t xml:space="preserve"> vzdělávání a školské služby podle školského zákona, </w:t>
      </w:r>
    </w:p>
    <w:p w:rsidR="00126CFB" w:rsidRPr="00C57CAD" w:rsidRDefault="00126CFB">
      <w:pPr>
        <w:numPr>
          <w:ilvl w:val="1"/>
          <w:numId w:val="1"/>
        </w:numPr>
        <w:ind w:right="6" w:hanging="348"/>
        <w:rPr>
          <w:color w:val="auto"/>
        </w:rPr>
      </w:pPr>
      <w:r>
        <w:t>v případě vyhlášení nemožnosti osobní přítomnosti žáků a dětí ve škole aktivně se účastnit distančního vzdělávání (Microsoft Teams),</w:t>
      </w:r>
    </w:p>
    <w:p w:rsidR="00C74FED" w:rsidRPr="00C57CAD" w:rsidRDefault="00C30FF6">
      <w:pPr>
        <w:numPr>
          <w:ilvl w:val="1"/>
          <w:numId w:val="1"/>
        </w:numPr>
        <w:ind w:right="6" w:hanging="348"/>
        <w:rPr>
          <w:color w:val="auto"/>
        </w:rPr>
      </w:pPr>
      <w:r w:rsidRPr="00C57CAD">
        <w:rPr>
          <w:color w:val="auto"/>
        </w:rPr>
        <w:t>b</w:t>
      </w:r>
      <w:r w:rsidR="00DE295B" w:rsidRPr="00C57CAD">
        <w:rPr>
          <w:color w:val="auto"/>
        </w:rPr>
        <w:t>ýt informován</w:t>
      </w:r>
      <w:r w:rsidR="00311534" w:rsidRPr="00C57CAD">
        <w:rPr>
          <w:color w:val="auto"/>
        </w:rPr>
        <w:t>i</w:t>
      </w:r>
      <w:r w:rsidR="00DE295B" w:rsidRPr="00C57CAD">
        <w:rPr>
          <w:color w:val="auto"/>
        </w:rPr>
        <w:t xml:space="preserve"> o průběhu a výsledcích svého vzdělávání, </w:t>
      </w:r>
    </w:p>
    <w:p w:rsidR="00C74FED" w:rsidRPr="00C57CAD" w:rsidRDefault="00DA4800">
      <w:pPr>
        <w:numPr>
          <w:ilvl w:val="1"/>
          <w:numId w:val="1"/>
        </w:numPr>
        <w:ind w:right="6" w:hanging="348"/>
        <w:rPr>
          <w:color w:val="auto"/>
        </w:rPr>
      </w:pPr>
      <w:r w:rsidRPr="00C57CAD">
        <w:rPr>
          <w:rFonts w:asciiTheme="minorHAnsi" w:hAnsiTheme="minorHAnsi"/>
          <w:color w:val="auto"/>
          <w:szCs w:val="24"/>
        </w:rPr>
        <w:t>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r w:rsidR="00DE295B" w:rsidRPr="00C57CAD">
        <w:rPr>
          <w:color w:val="auto"/>
        </w:rPr>
        <w:t xml:space="preserve">, </w:t>
      </w:r>
    </w:p>
    <w:p w:rsidR="00ED6899" w:rsidRPr="00C57CAD" w:rsidRDefault="00C30FF6">
      <w:pPr>
        <w:numPr>
          <w:ilvl w:val="1"/>
          <w:numId w:val="1"/>
        </w:numPr>
        <w:ind w:right="6" w:hanging="348"/>
        <w:rPr>
          <w:color w:val="auto"/>
        </w:rPr>
      </w:pPr>
      <w:r w:rsidRPr="00C57CAD">
        <w:rPr>
          <w:color w:val="auto"/>
        </w:rPr>
        <w:t>v</w:t>
      </w:r>
      <w:r w:rsidR="00DE295B" w:rsidRPr="00C57CAD">
        <w:rPr>
          <w:color w:val="auto"/>
        </w:rPr>
        <w:t xml:space="preserve">yjadřovat </w:t>
      </w:r>
      <w:r w:rsidR="00311534" w:rsidRPr="00C57CAD">
        <w:rPr>
          <w:color w:val="auto"/>
        </w:rPr>
        <w:t>se ke všem rozhodnutím týkajících</w:t>
      </w:r>
      <w:r w:rsidR="00DE295B" w:rsidRPr="00C57CAD">
        <w:rPr>
          <w:color w:val="auto"/>
        </w:rPr>
        <w:t xml:space="preserve"> se podstatných záležitostí jejich vzdělávání, přičemž jejich vyjádřením musí být věnována pozornost odpovídající jejich věku a stupni vývoje,</w:t>
      </w:r>
    </w:p>
    <w:p w:rsidR="00C74FED" w:rsidRPr="00C57CAD" w:rsidRDefault="00ED6899" w:rsidP="00ED6899">
      <w:pPr>
        <w:numPr>
          <w:ilvl w:val="1"/>
          <w:numId w:val="1"/>
        </w:numPr>
        <w:ind w:right="6" w:hanging="348"/>
        <w:rPr>
          <w:color w:val="auto"/>
        </w:rPr>
      </w:pPr>
      <w:r w:rsidRPr="00C57CAD">
        <w:rPr>
          <w:color w:val="auto"/>
        </w:rPr>
        <w:t xml:space="preserve">na ochranu před jakoukoli </w:t>
      </w:r>
      <w:r w:rsidR="00311534" w:rsidRPr="00C57CAD">
        <w:rPr>
          <w:color w:val="auto"/>
        </w:rPr>
        <w:t>formou diskriminace a násilí, mají</w:t>
      </w:r>
      <w:r w:rsidRPr="00C57CAD">
        <w:rPr>
          <w:color w:val="auto"/>
        </w:rPr>
        <w:t xml:space="preserve"> právo na vzdělání a na svobodu myšlení, projevu, shromažďování, náboženství, na odpočinek a dodržování základních</w:t>
      </w:r>
      <w:r w:rsidR="00C83028" w:rsidRPr="00C57CAD">
        <w:rPr>
          <w:color w:val="auto"/>
        </w:rPr>
        <w:t xml:space="preserve"> psychohygienických podmínek, mají</w:t>
      </w:r>
      <w:r w:rsidRPr="00C57CAD">
        <w:rPr>
          <w:color w:val="auto"/>
        </w:rPr>
        <w:t xml:space="preserve"> právo být seznámen</w:t>
      </w:r>
      <w:r w:rsidR="00C83028" w:rsidRPr="00C57CAD">
        <w:rPr>
          <w:color w:val="auto"/>
        </w:rPr>
        <w:t>i</w:t>
      </w:r>
      <w:r w:rsidRPr="00C57CAD">
        <w:rPr>
          <w:color w:val="auto"/>
        </w:rPr>
        <w:t xml:space="preserve"> se </w:t>
      </w:r>
      <w:r w:rsidR="00B8684E">
        <w:rPr>
          <w:color w:val="auto"/>
        </w:rPr>
        <w:t>všemi předpisy se vztahem k jejich pobytu a činnosti ve škole,</w:t>
      </w:r>
      <w:r w:rsidRPr="00C57CAD">
        <w:rPr>
          <w:color w:val="auto"/>
        </w:rPr>
        <w:t xml:space="preserve"> </w:t>
      </w:r>
    </w:p>
    <w:p w:rsidR="00C74FED" w:rsidRDefault="00C30FF6">
      <w:pPr>
        <w:numPr>
          <w:ilvl w:val="1"/>
          <w:numId w:val="1"/>
        </w:numPr>
        <w:ind w:right="6" w:hanging="348"/>
        <w:rPr>
          <w:color w:val="auto"/>
        </w:rPr>
      </w:pPr>
      <w:r w:rsidRPr="00C57CAD">
        <w:rPr>
          <w:color w:val="auto"/>
        </w:rPr>
        <w:t>na</w:t>
      </w:r>
      <w:r w:rsidR="00DE295B" w:rsidRPr="00C57CAD">
        <w:rPr>
          <w:color w:val="auto"/>
        </w:rPr>
        <w:t xml:space="preserve"> informace a poradenskou pomoc školy v záležitostech týkajících se vzdělávání</w:t>
      </w:r>
      <w:r w:rsidR="00311534" w:rsidRPr="00C57CAD">
        <w:rPr>
          <w:color w:val="auto"/>
        </w:rPr>
        <w:t xml:space="preserve"> a výchovy</w:t>
      </w:r>
      <w:r w:rsidR="00B8684E">
        <w:rPr>
          <w:color w:val="auto"/>
        </w:rPr>
        <w:t>,</w:t>
      </w:r>
      <w:r w:rsidR="00DE295B" w:rsidRPr="00C57CAD">
        <w:rPr>
          <w:color w:val="auto"/>
        </w:rPr>
        <w:t xml:space="preserve"> </w:t>
      </w:r>
    </w:p>
    <w:p w:rsidR="0062340B" w:rsidRPr="00FA6DB6" w:rsidRDefault="0062340B">
      <w:pPr>
        <w:numPr>
          <w:ilvl w:val="1"/>
          <w:numId w:val="1"/>
        </w:numPr>
        <w:ind w:right="6" w:hanging="348"/>
        <w:rPr>
          <w:color w:val="auto"/>
        </w:rPr>
      </w:pPr>
      <w:r w:rsidRPr="00FA6DB6">
        <w:rPr>
          <w:color w:val="auto"/>
        </w:rPr>
        <w:t xml:space="preserve">dostat nebo podat bezodkladnou informaci v úředních hodinách školy (8.00 – 16.00) na telefonním čísle 257 210 794, nebo na emailech </w:t>
      </w:r>
      <w:hyperlink r:id="rId6" w:history="1">
        <w:r w:rsidRPr="00FA6DB6">
          <w:rPr>
            <w:rStyle w:val="Hypertextovodkaz"/>
            <w:color w:val="auto"/>
            <w:u w:val="none"/>
          </w:rPr>
          <w:t>prijmeni@zsweberova.cz</w:t>
        </w:r>
      </w:hyperlink>
      <w:r w:rsidRPr="00FA6DB6">
        <w:rPr>
          <w:color w:val="auto"/>
        </w:rPr>
        <w:t xml:space="preserve"> a prostřednictvím webových stránek </w:t>
      </w:r>
      <w:hyperlink r:id="rId7" w:history="1">
        <w:r w:rsidRPr="00FA6DB6">
          <w:rPr>
            <w:rStyle w:val="Hypertextovodkaz"/>
            <w:color w:val="auto"/>
            <w:u w:val="none"/>
          </w:rPr>
          <w:t>www.zsweberova.cz</w:t>
        </w:r>
      </w:hyperlink>
      <w:r w:rsidRPr="00FA6DB6">
        <w:rPr>
          <w:color w:val="auto"/>
        </w:rPr>
        <w:t xml:space="preserve"> – „Když mám problém“.</w:t>
      </w:r>
    </w:p>
    <w:p w:rsidR="00C74FED" w:rsidRPr="00C57CAD" w:rsidRDefault="00C74FED">
      <w:pPr>
        <w:spacing w:after="0" w:line="259" w:lineRule="auto"/>
        <w:ind w:left="180" w:right="0" w:firstLine="0"/>
        <w:jc w:val="left"/>
        <w:rPr>
          <w:color w:val="auto"/>
        </w:rPr>
      </w:pPr>
    </w:p>
    <w:p w:rsidR="00C74FED" w:rsidRPr="00C57CAD" w:rsidRDefault="00B8684E">
      <w:pPr>
        <w:numPr>
          <w:ilvl w:val="0"/>
          <w:numId w:val="1"/>
        </w:numPr>
        <w:ind w:right="6" w:hanging="237"/>
        <w:rPr>
          <w:color w:val="auto"/>
        </w:rPr>
      </w:pPr>
      <w:r>
        <w:rPr>
          <w:color w:val="auto"/>
        </w:rPr>
        <w:t>Zákonní zástupci</w:t>
      </w:r>
      <w:r w:rsidR="00DE295B" w:rsidRPr="00C57CAD">
        <w:rPr>
          <w:color w:val="auto"/>
        </w:rPr>
        <w:t xml:space="preserve"> mají právo  </w:t>
      </w:r>
    </w:p>
    <w:p w:rsidR="00C74FED" w:rsidRPr="00C57CAD" w:rsidRDefault="00C30FF6">
      <w:pPr>
        <w:numPr>
          <w:ilvl w:val="1"/>
          <w:numId w:val="1"/>
        </w:numPr>
        <w:ind w:right="6" w:hanging="348"/>
        <w:rPr>
          <w:color w:val="auto"/>
        </w:rPr>
      </w:pPr>
      <w:r w:rsidRPr="00C57CAD">
        <w:rPr>
          <w:color w:val="auto"/>
        </w:rPr>
        <w:t>n</w:t>
      </w:r>
      <w:r w:rsidR="00DE295B" w:rsidRPr="00C57CAD">
        <w:rPr>
          <w:color w:val="auto"/>
        </w:rPr>
        <w:t>a informace o průběhu a vzdělávání dítěte ve škole</w:t>
      </w:r>
      <w:r w:rsidRPr="00C57CAD">
        <w:rPr>
          <w:color w:val="auto"/>
        </w:rPr>
        <w:t>,</w:t>
      </w:r>
      <w:r w:rsidR="00DE295B" w:rsidRPr="00C57CAD">
        <w:rPr>
          <w:color w:val="auto"/>
        </w:rPr>
        <w:t xml:space="preserve"> </w:t>
      </w:r>
    </w:p>
    <w:p w:rsidR="00C30FF6" w:rsidRPr="00C57CAD" w:rsidRDefault="00C30FF6" w:rsidP="00C30FF6">
      <w:pPr>
        <w:numPr>
          <w:ilvl w:val="1"/>
          <w:numId w:val="1"/>
        </w:numPr>
        <w:ind w:right="6" w:hanging="348"/>
        <w:rPr>
          <w:color w:val="auto"/>
        </w:rPr>
      </w:pPr>
      <w:r w:rsidRPr="00C57CAD">
        <w:rPr>
          <w:color w:val="auto"/>
        </w:rPr>
        <w:t>na</w:t>
      </w:r>
      <w:r w:rsidR="00DE295B" w:rsidRPr="00C57CAD">
        <w:rPr>
          <w:color w:val="auto"/>
        </w:rPr>
        <w:t xml:space="preserve"> informace o škole podle zákona č. 106/1999 Sb. o svobodném přístupu k</w:t>
      </w:r>
      <w:r w:rsidRPr="00C57CAD">
        <w:rPr>
          <w:color w:val="auto"/>
        </w:rPr>
        <w:t> </w:t>
      </w:r>
      <w:r w:rsidR="00DE295B" w:rsidRPr="00C57CAD">
        <w:rPr>
          <w:color w:val="auto"/>
        </w:rPr>
        <w:t>informacím</w:t>
      </w:r>
      <w:r w:rsidRPr="00C57CAD">
        <w:rPr>
          <w:color w:val="auto"/>
        </w:rPr>
        <w:t>,</w:t>
      </w:r>
      <w:r w:rsidR="00DE295B" w:rsidRPr="00C57CAD">
        <w:rPr>
          <w:color w:val="auto"/>
        </w:rPr>
        <w:t xml:space="preserve"> </w:t>
      </w:r>
    </w:p>
    <w:p w:rsidR="00C74FED" w:rsidRPr="00C57CAD" w:rsidRDefault="00C30FF6" w:rsidP="00C30FF6">
      <w:pPr>
        <w:numPr>
          <w:ilvl w:val="1"/>
          <w:numId w:val="1"/>
        </w:numPr>
        <w:ind w:right="6" w:hanging="348"/>
        <w:rPr>
          <w:color w:val="auto"/>
        </w:rPr>
      </w:pPr>
      <w:r w:rsidRPr="00C57CAD">
        <w:rPr>
          <w:color w:val="auto"/>
        </w:rPr>
        <w:t>n</w:t>
      </w:r>
      <w:r w:rsidR="00DE295B" w:rsidRPr="00C57CAD">
        <w:rPr>
          <w:color w:val="auto"/>
        </w:rPr>
        <w:t xml:space="preserve">ahlížet do výroční zprávy, </w:t>
      </w:r>
    </w:p>
    <w:p w:rsidR="00C74FED" w:rsidRPr="00C57CAD" w:rsidRDefault="00C30FF6">
      <w:pPr>
        <w:numPr>
          <w:ilvl w:val="1"/>
          <w:numId w:val="3"/>
        </w:numPr>
        <w:ind w:right="6" w:hanging="348"/>
        <w:rPr>
          <w:color w:val="auto"/>
        </w:rPr>
      </w:pPr>
      <w:r w:rsidRPr="00C57CAD">
        <w:rPr>
          <w:color w:val="auto"/>
        </w:rPr>
        <w:t>n</w:t>
      </w:r>
      <w:r w:rsidR="00DE295B" w:rsidRPr="00C57CAD">
        <w:rPr>
          <w:color w:val="auto"/>
        </w:rPr>
        <w:t>a vzdělávání v jazyce národnostní menšiny, a to za podmínek stan</w:t>
      </w:r>
      <w:r w:rsidRPr="00C57CAD">
        <w:rPr>
          <w:color w:val="auto"/>
        </w:rPr>
        <w:t>ovených v § 14 školského zákona,</w:t>
      </w:r>
    </w:p>
    <w:p w:rsidR="00C74FED" w:rsidRPr="00C57CAD" w:rsidRDefault="00C30FF6">
      <w:pPr>
        <w:numPr>
          <w:ilvl w:val="1"/>
          <w:numId w:val="3"/>
        </w:numPr>
        <w:ind w:right="6" w:hanging="348"/>
        <w:rPr>
          <w:color w:val="auto"/>
        </w:rPr>
      </w:pPr>
      <w:r w:rsidRPr="00C57CAD">
        <w:rPr>
          <w:color w:val="auto"/>
        </w:rPr>
        <w:t>n</w:t>
      </w:r>
      <w:r w:rsidR="00DE295B" w:rsidRPr="00C57CAD">
        <w:rPr>
          <w:color w:val="auto"/>
        </w:rPr>
        <w:t xml:space="preserve">a informace a poradenskou pomoc školy nebo školského poradenského zařízení v záležitostech týkajících se vzdělávání podle školského zákona, </w:t>
      </w:r>
    </w:p>
    <w:p w:rsidR="00C30FF6" w:rsidRPr="00C57CAD" w:rsidRDefault="00C30FF6" w:rsidP="00C30FF6">
      <w:pPr>
        <w:numPr>
          <w:ilvl w:val="1"/>
          <w:numId w:val="3"/>
        </w:numPr>
        <w:ind w:right="6" w:hanging="348"/>
        <w:rPr>
          <w:color w:val="auto"/>
        </w:rPr>
      </w:pPr>
      <w:r w:rsidRPr="00C57CAD">
        <w:rPr>
          <w:color w:val="auto"/>
        </w:rPr>
        <w:t>u</w:t>
      </w:r>
      <w:r w:rsidR="00DE295B" w:rsidRPr="00C57CAD">
        <w:rPr>
          <w:color w:val="auto"/>
        </w:rPr>
        <w:t xml:space="preserve"> dětí se speciálními vzdělávacími potřebami na vzdělávání, jehož obsah, formy a metody odpovídají jejich v</w:t>
      </w:r>
      <w:r w:rsidR="00311534" w:rsidRPr="00C57CAD">
        <w:rPr>
          <w:color w:val="auto"/>
        </w:rPr>
        <w:t>zdělávacím potřebám a možnostem</w:t>
      </w:r>
      <w:r w:rsidR="00DE295B" w:rsidRPr="00C57CAD">
        <w:rPr>
          <w:color w:val="auto"/>
        </w:rPr>
        <w:t xml:space="preserve"> na vytvoření nezbytných podmínek, které toto vzdělávání umožní, a na poradenskou pomoc školy a školského poradenského zařízení, </w:t>
      </w:r>
      <w:r w:rsidRPr="00C57CAD">
        <w:rPr>
          <w:color w:val="auto"/>
        </w:rPr>
        <w:t xml:space="preserve">  </w:t>
      </w:r>
      <w:r w:rsidR="00DE295B" w:rsidRPr="00C57CAD">
        <w:rPr>
          <w:rFonts w:ascii="Arial" w:eastAsia="Arial" w:hAnsi="Arial" w:cs="Arial"/>
          <w:color w:val="auto"/>
        </w:rPr>
        <w:t xml:space="preserve"> </w:t>
      </w:r>
    </w:p>
    <w:p w:rsidR="00C74FED" w:rsidRPr="00C57CAD" w:rsidRDefault="00C30FF6" w:rsidP="00C30FF6">
      <w:pPr>
        <w:numPr>
          <w:ilvl w:val="1"/>
          <w:numId w:val="3"/>
        </w:numPr>
        <w:ind w:right="6" w:hanging="348"/>
        <w:rPr>
          <w:color w:val="auto"/>
        </w:rPr>
      </w:pPr>
      <w:r w:rsidRPr="00C57CAD">
        <w:rPr>
          <w:color w:val="auto"/>
        </w:rPr>
        <w:lastRenderedPageBreak/>
        <w:t>v</w:t>
      </w:r>
      <w:r w:rsidR="00DE295B" w:rsidRPr="00C57CAD">
        <w:rPr>
          <w:color w:val="auto"/>
        </w:rPr>
        <w:t xml:space="preserve">olit a být voleni do školské rady, </w:t>
      </w:r>
    </w:p>
    <w:p w:rsidR="00C74FED" w:rsidRPr="00C57CAD" w:rsidRDefault="00C30FF6">
      <w:pPr>
        <w:numPr>
          <w:ilvl w:val="1"/>
          <w:numId w:val="2"/>
        </w:numPr>
        <w:ind w:right="6" w:hanging="348"/>
        <w:rPr>
          <w:color w:val="auto"/>
        </w:rPr>
      </w:pPr>
      <w:r w:rsidRPr="00C57CAD">
        <w:rPr>
          <w:color w:val="auto"/>
        </w:rPr>
        <w:t>v</w:t>
      </w:r>
      <w:r w:rsidR="00DE295B" w:rsidRPr="00C57CAD">
        <w:rPr>
          <w:color w:val="auto"/>
        </w:rPr>
        <w:t xml:space="preserve">yjadřovat </w:t>
      </w:r>
      <w:r w:rsidR="00B8684E">
        <w:rPr>
          <w:color w:val="auto"/>
        </w:rPr>
        <w:t>se ke všem rozhodnutím týkajících</w:t>
      </w:r>
      <w:r w:rsidR="00DE295B" w:rsidRPr="00C57CAD">
        <w:rPr>
          <w:color w:val="auto"/>
        </w:rPr>
        <w:t xml:space="preserve"> se podstatných záležitostí vzdělávání žáka,  </w:t>
      </w:r>
    </w:p>
    <w:p w:rsidR="0022629A" w:rsidRDefault="00C30FF6">
      <w:pPr>
        <w:numPr>
          <w:ilvl w:val="1"/>
          <w:numId w:val="2"/>
        </w:numPr>
        <w:ind w:right="6" w:hanging="348"/>
        <w:rPr>
          <w:color w:val="auto"/>
        </w:rPr>
      </w:pPr>
      <w:r w:rsidRPr="00C57CAD">
        <w:rPr>
          <w:color w:val="auto"/>
        </w:rPr>
        <w:t>p</w:t>
      </w:r>
      <w:r w:rsidR="00DE295B" w:rsidRPr="00C57CAD">
        <w:rPr>
          <w:color w:val="auto"/>
        </w:rPr>
        <w:t>ožádat o přezkoušení nebo komisionální přezkoušení žáka</w:t>
      </w:r>
    </w:p>
    <w:p w:rsidR="00C74FED" w:rsidRPr="00FA6DB6" w:rsidRDefault="009862C2">
      <w:pPr>
        <w:numPr>
          <w:ilvl w:val="1"/>
          <w:numId w:val="2"/>
        </w:numPr>
        <w:ind w:right="6" w:hanging="348"/>
        <w:rPr>
          <w:color w:val="auto"/>
        </w:rPr>
      </w:pPr>
      <w:r>
        <w:rPr>
          <w:color w:val="auto"/>
        </w:rPr>
        <w:t xml:space="preserve">dostat nebo podat bezodkladnou informaci v úředních hodinách školy </w:t>
      </w:r>
      <w:r w:rsidR="0062340B">
        <w:rPr>
          <w:color w:val="auto"/>
        </w:rPr>
        <w:t>(</w:t>
      </w:r>
      <w:r>
        <w:rPr>
          <w:color w:val="auto"/>
        </w:rPr>
        <w:t>8.00 – 16.00</w:t>
      </w:r>
      <w:r w:rsidR="0062340B">
        <w:rPr>
          <w:color w:val="auto"/>
        </w:rPr>
        <w:t>)</w:t>
      </w:r>
      <w:r>
        <w:rPr>
          <w:color w:val="auto"/>
        </w:rPr>
        <w:t xml:space="preserve"> na telefonním čísle 257 210 794, </w:t>
      </w:r>
      <w:r w:rsidR="0062340B">
        <w:rPr>
          <w:color w:val="auto"/>
        </w:rPr>
        <w:t xml:space="preserve">nebo na emailech </w:t>
      </w:r>
      <w:hyperlink r:id="rId8" w:history="1">
        <w:r w:rsidR="0062340B" w:rsidRPr="00FA6DB6">
          <w:rPr>
            <w:rStyle w:val="Hypertextovodkaz"/>
            <w:color w:val="auto"/>
            <w:u w:val="none"/>
          </w:rPr>
          <w:t>prijmeni@zsweberova.cz</w:t>
        </w:r>
      </w:hyperlink>
      <w:r w:rsidR="0062340B" w:rsidRPr="00FA6DB6">
        <w:rPr>
          <w:color w:val="auto"/>
        </w:rPr>
        <w:t xml:space="preserve"> (více na www.zsweberova.cz)</w:t>
      </w:r>
      <w:r w:rsidR="00DE295B" w:rsidRPr="00FA6DB6">
        <w:rPr>
          <w:color w:val="auto"/>
        </w:rPr>
        <w:t xml:space="preserve">. </w:t>
      </w:r>
    </w:p>
    <w:p w:rsidR="003A24B4" w:rsidRPr="00FA6DB6" w:rsidRDefault="003A24B4" w:rsidP="003A24B4">
      <w:pPr>
        <w:ind w:right="6"/>
        <w:rPr>
          <w:color w:val="auto"/>
        </w:rPr>
      </w:pPr>
    </w:p>
    <w:p w:rsidR="003A24B4" w:rsidRPr="00044DE4" w:rsidRDefault="003A24B4" w:rsidP="00044DE4">
      <w:pPr>
        <w:pStyle w:val="Odstavecseseznamem"/>
        <w:numPr>
          <w:ilvl w:val="0"/>
          <w:numId w:val="1"/>
        </w:numPr>
        <w:ind w:right="6"/>
        <w:rPr>
          <w:color w:val="auto"/>
        </w:rPr>
      </w:pPr>
      <w:r w:rsidRPr="00044DE4">
        <w:rPr>
          <w:color w:val="auto"/>
        </w:rPr>
        <w:t xml:space="preserve">Pedagogičtí pracovníci </w:t>
      </w:r>
      <w:r w:rsidR="00B8684E">
        <w:rPr>
          <w:color w:val="auto"/>
        </w:rPr>
        <w:t xml:space="preserve">mají </w:t>
      </w:r>
      <w:r w:rsidRPr="00044DE4">
        <w:rPr>
          <w:color w:val="auto"/>
        </w:rPr>
        <w:t>právo</w:t>
      </w:r>
    </w:p>
    <w:p w:rsidR="003A24B4" w:rsidRPr="003A24B4" w:rsidRDefault="003A24B4" w:rsidP="003A24B4">
      <w:pPr>
        <w:pStyle w:val="l5"/>
        <w:numPr>
          <w:ilvl w:val="0"/>
          <w:numId w:val="34"/>
        </w:numPr>
        <w:shd w:val="clear" w:color="auto" w:fill="FFFFFF"/>
        <w:spacing w:before="0" w:beforeAutospacing="0" w:after="0" w:afterAutospacing="0"/>
        <w:jc w:val="both"/>
        <w:rPr>
          <w:rFonts w:asciiTheme="minorHAnsi" w:hAnsiTheme="minorHAnsi" w:cs="Arial"/>
          <w:color w:val="000000"/>
          <w:szCs w:val="20"/>
        </w:rPr>
      </w:pPr>
      <w:r w:rsidRPr="003A24B4">
        <w:rPr>
          <w:rFonts w:asciiTheme="minorHAnsi" w:hAnsiTheme="minorHAnsi" w:cs="Arial"/>
          <w:color w:val="000000"/>
          <w:szCs w:val="20"/>
        </w:rPr>
        <w:t>na zajištění podmínek potřebných pro výkon jejich pedagogické činnosti, zejména na ochranu před fyzickým násilím nebo psyc</w:t>
      </w:r>
      <w:r w:rsidR="00044DE4">
        <w:rPr>
          <w:rFonts w:asciiTheme="minorHAnsi" w:hAnsiTheme="minorHAnsi" w:cs="Arial"/>
          <w:color w:val="000000"/>
          <w:szCs w:val="20"/>
        </w:rPr>
        <w:t>hickým nátlakem ze strany žáků nebo zákonných zástupců</w:t>
      </w:r>
      <w:r w:rsidRPr="003A24B4">
        <w:rPr>
          <w:rFonts w:asciiTheme="minorHAnsi" w:hAnsiTheme="minorHAnsi" w:cs="Arial"/>
          <w:color w:val="000000"/>
          <w:szCs w:val="20"/>
        </w:rPr>
        <w:t xml:space="preserve"> žáků a dalších osob, které jsou v přímém kontaktu s pedagogickým pracovníkem ve škole,</w:t>
      </w:r>
    </w:p>
    <w:p w:rsidR="003A24B4" w:rsidRPr="003A24B4" w:rsidRDefault="003A24B4" w:rsidP="003A24B4">
      <w:pPr>
        <w:pStyle w:val="l5"/>
        <w:numPr>
          <w:ilvl w:val="0"/>
          <w:numId w:val="34"/>
        </w:numPr>
        <w:shd w:val="clear" w:color="auto" w:fill="FFFFFF"/>
        <w:spacing w:before="0" w:beforeAutospacing="0" w:after="0" w:afterAutospacing="0"/>
        <w:jc w:val="both"/>
        <w:rPr>
          <w:rFonts w:asciiTheme="minorHAnsi" w:hAnsiTheme="minorHAnsi" w:cs="Arial"/>
          <w:color w:val="000000"/>
          <w:szCs w:val="20"/>
        </w:rPr>
      </w:pPr>
      <w:r w:rsidRPr="003A24B4">
        <w:rPr>
          <w:rFonts w:asciiTheme="minorHAnsi" w:hAnsiTheme="minorHAnsi" w:cs="Arial"/>
          <w:color w:val="000000"/>
          <w:szCs w:val="20"/>
        </w:rPr>
        <w:t>aby nebylo do jejich přímé pedagogické činnosti zasahováno v rozporu s právními předpisy,</w:t>
      </w:r>
    </w:p>
    <w:p w:rsidR="003A24B4" w:rsidRPr="003A24B4" w:rsidRDefault="003A24B4" w:rsidP="003A24B4">
      <w:pPr>
        <w:pStyle w:val="l5"/>
        <w:numPr>
          <w:ilvl w:val="0"/>
          <w:numId w:val="34"/>
        </w:numPr>
        <w:shd w:val="clear" w:color="auto" w:fill="FFFFFF"/>
        <w:spacing w:before="0" w:beforeAutospacing="0" w:after="0" w:afterAutospacing="0"/>
        <w:jc w:val="both"/>
        <w:rPr>
          <w:rFonts w:asciiTheme="minorHAnsi" w:hAnsiTheme="minorHAnsi" w:cs="Arial"/>
          <w:color w:val="000000"/>
          <w:szCs w:val="20"/>
        </w:rPr>
      </w:pPr>
      <w:r w:rsidRPr="003A24B4">
        <w:rPr>
          <w:rFonts w:asciiTheme="minorHAnsi" w:hAnsiTheme="minorHAnsi" w:cs="Arial"/>
          <w:color w:val="000000"/>
          <w:szCs w:val="20"/>
        </w:rPr>
        <w:t>volit a být voleni do školské rady,</w:t>
      </w:r>
    </w:p>
    <w:p w:rsidR="003A24B4" w:rsidRPr="003A24B4" w:rsidRDefault="003A24B4" w:rsidP="003A24B4">
      <w:pPr>
        <w:pStyle w:val="l5"/>
        <w:numPr>
          <w:ilvl w:val="0"/>
          <w:numId w:val="34"/>
        </w:numPr>
        <w:shd w:val="clear" w:color="auto" w:fill="FFFFFF"/>
        <w:spacing w:before="0" w:beforeAutospacing="0" w:after="0" w:afterAutospacing="0"/>
        <w:jc w:val="both"/>
        <w:rPr>
          <w:rFonts w:asciiTheme="minorHAnsi" w:hAnsiTheme="minorHAnsi" w:cs="Arial"/>
          <w:color w:val="000000"/>
          <w:szCs w:val="20"/>
        </w:rPr>
      </w:pPr>
      <w:r w:rsidRPr="003A24B4">
        <w:rPr>
          <w:rFonts w:asciiTheme="minorHAnsi" w:hAnsiTheme="minorHAnsi" w:cs="Arial"/>
          <w:color w:val="000000"/>
          <w:szCs w:val="20"/>
        </w:rPr>
        <w:t>na objektivní hodnocení své pedagogické činnosti.</w:t>
      </w:r>
    </w:p>
    <w:p w:rsidR="00C74FED" w:rsidRPr="00C57CAD" w:rsidRDefault="00C74FED">
      <w:pPr>
        <w:spacing w:after="0" w:line="259" w:lineRule="auto"/>
        <w:ind w:left="180" w:right="0" w:firstLine="0"/>
        <w:jc w:val="left"/>
        <w:rPr>
          <w:color w:val="auto"/>
        </w:rPr>
      </w:pPr>
    </w:p>
    <w:p w:rsidR="00C74FED" w:rsidRPr="00044DE4" w:rsidRDefault="00DE295B" w:rsidP="00044DE4">
      <w:pPr>
        <w:pStyle w:val="Odstavecseseznamem"/>
        <w:numPr>
          <w:ilvl w:val="0"/>
          <w:numId w:val="1"/>
        </w:numPr>
        <w:ind w:right="6"/>
        <w:rPr>
          <w:color w:val="auto"/>
        </w:rPr>
      </w:pPr>
      <w:r w:rsidRPr="00044DE4">
        <w:rPr>
          <w:color w:val="auto"/>
        </w:rPr>
        <w:t xml:space="preserve">Žáci jsou povinni </w:t>
      </w:r>
    </w:p>
    <w:p w:rsidR="007E54B1" w:rsidRPr="00C57CAD" w:rsidRDefault="00C30FF6" w:rsidP="007E54B1">
      <w:pPr>
        <w:numPr>
          <w:ilvl w:val="1"/>
          <w:numId w:val="1"/>
        </w:numPr>
        <w:ind w:right="6" w:hanging="348"/>
        <w:rPr>
          <w:color w:val="auto"/>
        </w:rPr>
      </w:pPr>
      <w:r w:rsidRPr="00C57CAD">
        <w:rPr>
          <w:color w:val="auto"/>
        </w:rPr>
        <w:t>ř</w:t>
      </w:r>
      <w:r w:rsidR="00DE295B" w:rsidRPr="00C57CAD">
        <w:rPr>
          <w:color w:val="auto"/>
        </w:rPr>
        <w:t>ádně docháze</w:t>
      </w:r>
      <w:r w:rsidR="007E54B1" w:rsidRPr="00C57CAD">
        <w:rPr>
          <w:color w:val="auto"/>
        </w:rPr>
        <w:t xml:space="preserve">t do školy a řádně a systematicky se připravovat na vyučování, </w:t>
      </w:r>
    </w:p>
    <w:p w:rsidR="00C74FED" w:rsidRPr="00C57CAD" w:rsidRDefault="00C30FF6">
      <w:pPr>
        <w:numPr>
          <w:ilvl w:val="1"/>
          <w:numId w:val="1"/>
        </w:numPr>
        <w:ind w:right="6" w:hanging="348"/>
        <w:rPr>
          <w:color w:val="auto"/>
        </w:rPr>
      </w:pPr>
      <w:r w:rsidRPr="00C57CAD">
        <w:rPr>
          <w:color w:val="auto"/>
        </w:rPr>
        <w:t>d</w:t>
      </w:r>
      <w:r w:rsidR="00DE295B" w:rsidRPr="00C57CAD">
        <w:rPr>
          <w:color w:val="auto"/>
        </w:rPr>
        <w:t>održovat školní řád a předpisy a pokyny školy k ochraně zdraví a bezpe</w:t>
      </w:r>
      <w:r w:rsidRPr="00C57CAD">
        <w:rPr>
          <w:color w:val="auto"/>
        </w:rPr>
        <w:t>čnosti, s nimiž byli seznámeni,</w:t>
      </w:r>
    </w:p>
    <w:p w:rsidR="00C74FED" w:rsidRPr="00C57CAD" w:rsidRDefault="00C30FF6">
      <w:pPr>
        <w:numPr>
          <w:ilvl w:val="1"/>
          <w:numId w:val="1"/>
        </w:numPr>
        <w:ind w:right="6" w:hanging="348"/>
        <w:rPr>
          <w:color w:val="auto"/>
        </w:rPr>
      </w:pPr>
      <w:r w:rsidRPr="00C57CAD">
        <w:rPr>
          <w:color w:val="auto"/>
        </w:rPr>
        <w:t>p</w:t>
      </w:r>
      <w:r w:rsidR="00DE295B" w:rsidRPr="00C57CAD">
        <w:rPr>
          <w:color w:val="auto"/>
        </w:rPr>
        <w:t>lnit pokyny pedagogických pracovníků školy vydané v souladu s pr</w:t>
      </w:r>
      <w:r w:rsidR="00791E23" w:rsidRPr="00C57CAD">
        <w:rPr>
          <w:color w:val="auto"/>
        </w:rPr>
        <w:t>ávními předpisy a školním řádem,</w:t>
      </w:r>
      <w:r w:rsidR="00DE295B" w:rsidRPr="00C57CAD">
        <w:rPr>
          <w:color w:val="auto"/>
        </w:rPr>
        <w:t xml:space="preserve">  </w:t>
      </w:r>
    </w:p>
    <w:p w:rsidR="00791E23" w:rsidRPr="00C57CAD" w:rsidRDefault="00791E23" w:rsidP="007315F1">
      <w:pPr>
        <w:numPr>
          <w:ilvl w:val="1"/>
          <w:numId w:val="1"/>
        </w:numPr>
        <w:ind w:right="6" w:hanging="348"/>
        <w:rPr>
          <w:color w:val="auto"/>
        </w:rPr>
      </w:pPr>
      <w:r w:rsidRPr="00C57CAD">
        <w:rPr>
          <w:color w:val="auto"/>
        </w:rPr>
        <w:t>c</w:t>
      </w:r>
      <w:r w:rsidR="00DE295B" w:rsidRPr="00C57CAD">
        <w:rPr>
          <w:color w:val="auto"/>
        </w:rPr>
        <w:t xml:space="preserve">hovat se ukázněně, dbát na pořádek ve všech prostorách školy, </w:t>
      </w:r>
      <w:r w:rsidR="00ED6899" w:rsidRPr="00C57CAD">
        <w:rPr>
          <w:color w:val="auto"/>
        </w:rPr>
        <w:t>chodit</w:t>
      </w:r>
      <w:r w:rsidR="00DE295B" w:rsidRPr="00C57CAD">
        <w:rPr>
          <w:color w:val="auto"/>
        </w:rPr>
        <w:t xml:space="preserve"> do školy pravidelně a včas podle</w:t>
      </w:r>
      <w:r w:rsidR="00ED6899" w:rsidRPr="00C57CAD">
        <w:rPr>
          <w:color w:val="auto"/>
        </w:rPr>
        <w:t xml:space="preserve"> rozvrhu hodin a účastnit</w:t>
      </w:r>
      <w:r w:rsidR="00DE295B" w:rsidRPr="00C57CAD">
        <w:rPr>
          <w:color w:val="auto"/>
        </w:rPr>
        <w:t xml:space="preserve"> se</w:t>
      </w:r>
      <w:r w:rsidR="00B8684E">
        <w:rPr>
          <w:color w:val="auto"/>
        </w:rPr>
        <w:t xml:space="preserve"> vzdělávacích</w:t>
      </w:r>
      <w:r w:rsidR="00DE295B" w:rsidRPr="00C57CAD">
        <w:rPr>
          <w:color w:val="auto"/>
        </w:rPr>
        <w:t xml:space="preserve"> činností organizovaných školou</w:t>
      </w:r>
      <w:r w:rsidR="009371DA" w:rsidRPr="00C57CAD">
        <w:rPr>
          <w:color w:val="auto"/>
        </w:rPr>
        <w:t>,</w:t>
      </w:r>
      <w:r w:rsidRPr="00C57CAD">
        <w:rPr>
          <w:color w:val="auto"/>
        </w:rPr>
        <w:t xml:space="preserve"> </w:t>
      </w:r>
    </w:p>
    <w:p w:rsidR="00C74FED" w:rsidRPr="00C57CAD" w:rsidRDefault="00791E23">
      <w:pPr>
        <w:numPr>
          <w:ilvl w:val="1"/>
          <w:numId w:val="1"/>
        </w:numPr>
        <w:ind w:right="6" w:hanging="348"/>
        <w:rPr>
          <w:color w:val="auto"/>
        </w:rPr>
      </w:pPr>
      <w:r w:rsidRPr="00C57CAD">
        <w:rPr>
          <w:color w:val="auto"/>
        </w:rPr>
        <w:t>d</w:t>
      </w:r>
      <w:r w:rsidR="00ED6899" w:rsidRPr="00C57CAD">
        <w:rPr>
          <w:color w:val="auto"/>
        </w:rPr>
        <w:t>ocházet</w:t>
      </w:r>
      <w:r w:rsidRPr="00C57CAD">
        <w:rPr>
          <w:color w:val="auto"/>
        </w:rPr>
        <w:t xml:space="preserve"> do zájmových kroužků a</w:t>
      </w:r>
      <w:r w:rsidR="00DE295B" w:rsidRPr="00C57CAD">
        <w:rPr>
          <w:color w:val="auto"/>
        </w:rPr>
        <w:t xml:space="preserve"> do školní družiny</w:t>
      </w:r>
      <w:r w:rsidR="00B8684E">
        <w:rPr>
          <w:color w:val="auto"/>
        </w:rPr>
        <w:t>, pokud jsou tam přihlášeni</w:t>
      </w:r>
      <w:r w:rsidR="00C30FF6" w:rsidRPr="00C57CAD">
        <w:rPr>
          <w:color w:val="auto"/>
        </w:rPr>
        <w:t>,</w:t>
      </w:r>
      <w:r w:rsidR="00DE295B" w:rsidRPr="00C57CAD">
        <w:rPr>
          <w:color w:val="auto"/>
        </w:rPr>
        <w:t xml:space="preserve">  </w:t>
      </w:r>
    </w:p>
    <w:p w:rsidR="00C74FED" w:rsidRPr="00C57CAD" w:rsidRDefault="00ED6899">
      <w:pPr>
        <w:numPr>
          <w:ilvl w:val="1"/>
          <w:numId w:val="1"/>
        </w:numPr>
        <w:ind w:right="6" w:hanging="348"/>
        <w:rPr>
          <w:color w:val="auto"/>
        </w:rPr>
      </w:pPr>
      <w:r w:rsidRPr="00C57CAD">
        <w:rPr>
          <w:color w:val="auto"/>
        </w:rPr>
        <w:t>chodit</w:t>
      </w:r>
      <w:r w:rsidR="00DE295B" w:rsidRPr="00C57CAD">
        <w:rPr>
          <w:color w:val="auto"/>
        </w:rPr>
        <w:t xml:space="preserve"> do školy v</w:t>
      </w:r>
      <w:r w:rsidR="00C30FF6" w:rsidRPr="00C57CAD">
        <w:rPr>
          <w:color w:val="auto"/>
        </w:rPr>
        <w:t>hodně a čistě upraven</w:t>
      </w:r>
      <w:r w:rsidRPr="00C57CAD">
        <w:rPr>
          <w:color w:val="auto"/>
        </w:rPr>
        <w:t>i</w:t>
      </w:r>
      <w:r w:rsidR="00C30FF6" w:rsidRPr="00C57CAD">
        <w:rPr>
          <w:color w:val="auto"/>
        </w:rPr>
        <w:t xml:space="preserve"> a oblečen</w:t>
      </w:r>
      <w:r w:rsidRPr="00C57CAD">
        <w:rPr>
          <w:color w:val="auto"/>
        </w:rPr>
        <w:t>i</w:t>
      </w:r>
      <w:r w:rsidR="00C30FF6" w:rsidRPr="00C57CAD">
        <w:rPr>
          <w:color w:val="auto"/>
        </w:rPr>
        <w:t>,</w:t>
      </w:r>
      <w:r w:rsidR="00DE295B" w:rsidRPr="00C57CAD">
        <w:rPr>
          <w:color w:val="auto"/>
        </w:rPr>
        <w:t xml:space="preserve"> </w:t>
      </w:r>
    </w:p>
    <w:p w:rsidR="00C74FED" w:rsidRPr="00C57CAD" w:rsidRDefault="00ED6899">
      <w:pPr>
        <w:numPr>
          <w:ilvl w:val="1"/>
          <w:numId w:val="1"/>
        </w:numPr>
        <w:spacing w:after="35" w:line="241" w:lineRule="auto"/>
        <w:ind w:right="6" w:hanging="348"/>
        <w:rPr>
          <w:color w:val="auto"/>
        </w:rPr>
      </w:pPr>
      <w:r w:rsidRPr="00C57CAD">
        <w:rPr>
          <w:color w:val="auto"/>
        </w:rPr>
        <w:t>zacházet</w:t>
      </w:r>
      <w:r w:rsidR="00DE295B" w:rsidRPr="00C57CAD">
        <w:rPr>
          <w:color w:val="auto"/>
        </w:rPr>
        <w:t xml:space="preserve"> s učebnicemi a šk</w:t>
      </w:r>
      <w:r w:rsidRPr="00C57CAD">
        <w:rPr>
          <w:color w:val="auto"/>
        </w:rPr>
        <w:t>olními potřebami šetrně, udržovat</w:t>
      </w:r>
      <w:r w:rsidR="00DE295B" w:rsidRPr="00C57CAD">
        <w:rPr>
          <w:color w:val="auto"/>
        </w:rPr>
        <w:t xml:space="preserve"> své místo, třídu, šatní skřínku, šatny i ostatní školní pros</w:t>
      </w:r>
      <w:r w:rsidRPr="00C57CAD">
        <w:rPr>
          <w:color w:val="auto"/>
        </w:rPr>
        <w:t>tory v čistotě a pořádku, chránit majetek před poškozením; nosit</w:t>
      </w:r>
      <w:r w:rsidR="00DE295B" w:rsidRPr="00C57CAD">
        <w:rPr>
          <w:color w:val="auto"/>
        </w:rPr>
        <w:t xml:space="preserve"> do školy učebnice a školní potřeby podle</w:t>
      </w:r>
      <w:r w:rsidR="00C30FF6" w:rsidRPr="00C57CAD">
        <w:rPr>
          <w:color w:val="auto"/>
        </w:rPr>
        <w:t xml:space="preserve"> rozvrhu hodin a pokynů učitelů,</w:t>
      </w:r>
      <w:r w:rsidR="00DE295B" w:rsidRPr="00C57CAD">
        <w:rPr>
          <w:color w:val="auto"/>
        </w:rPr>
        <w:t xml:space="preserve"> </w:t>
      </w:r>
    </w:p>
    <w:p w:rsidR="00C74FED" w:rsidRPr="00C57CAD" w:rsidRDefault="00C30FF6">
      <w:pPr>
        <w:numPr>
          <w:ilvl w:val="1"/>
          <w:numId w:val="1"/>
        </w:numPr>
        <w:ind w:right="6" w:hanging="348"/>
        <w:rPr>
          <w:color w:val="auto"/>
        </w:rPr>
      </w:pPr>
      <w:r w:rsidRPr="00C57CAD">
        <w:rPr>
          <w:color w:val="auto"/>
        </w:rPr>
        <w:t>p</w:t>
      </w:r>
      <w:r w:rsidR="00DE295B" w:rsidRPr="00C57CAD">
        <w:rPr>
          <w:color w:val="auto"/>
        </w:rPr>
        <w:t>řed ukončením</w:t>
      </w:r>
      <w:r w:rsidR="00ED6899" w:rsidRPr="00C57CAD">
        <w:rPr>
          <w:color w:val="auto"/>
        </w:rPr>
        <w:t xml:space="preserve"> vyučování </w:t>
      </w:r>
      <w:r w:rsidR="00DE295B" w:rsidRPr="00C57CAD">
        <w:rPr>
          <w:color w:val="auto"/>
        </w:rPr>
        <w:t>z b</w:t>
      </w:r>
      <w:r w:rsidR="00ED6899" w:rsidRPr="00C57CAD">
        <w:rPr>
          <w:color w:val="auto"/>
        </w:rPr>
        <w:t>ezpečnostních důvodů neopouštět</w:t>
      </w:r>
      <w:r w:rsidR="00DE295B" w:rsidRPr="00C57CAD">
        <w:rPr>
          <w:color w:val="auto"/>
        </w:rPr>
        <w:t xml:space="preserve"> školní </w:t>
      </w:r>
      <w:r w:rsidR="00ED6899" w:rsidRPr="00C57CAD">
        <w:rPr>
          <w:color w:val="auto"/>
        </w:rPr>
        <w:t>budovu bez vědomí vyučujících; v</w:t>
      </w:r>
      <w:r w:rsidR="00DE295B" w:rsidRPr="00C57CAD">
        <w:rPr>
          <w:color w:val="auto"/>
        </w:rPr>
        <w:t xml:space="preserve"> době mimo vyučování žáci zůstávají ve škole jen se svolením vyučujících a pod jejich dohlede</w:t>
      </w:r>
      <w:r w:rsidR="00961486">
        <w:rPr>
          <w:color w:val="auto"/>
        </w:rPr>
        <w:t>m a s písemným souhlasem zákonných zástupců</w:t>
      </w:r>
      <w:r w:rsidRPr="00C57CAD">
        <w:rPr>
          <w:color w:val="auto"/>
        </w:rPr>
        <w:t>,</w:t>
      </w:r>
      <w:r w:rsidR="00DE295B" w:rsidRPr="00C57CAD">
        <w:rPr>
          <w:color w:val="auto"/>
        </w:rPr>
        <w:t xml:space="preserve">  </w:t>
      </w:r>
    </w:p>
    <w:p w:rsidR="00AC0DE1" w:rsidRPr="00C57CAD" w:rsidRDefault="00ED6899">
      <w:pPr>
        <w:numPr>
          <w:ilvl w:val="1"/>
          <w:numId w:val="1"/>
        </w:numPr>
        <w:ind w:right="6" w:hanging="348"/>
        <w:rPr>
          <w:color w:val="auto"/>
        </w:rPr>
      </w:pPr>
      <w:r w:rsidRPr="00C57CAD">
        <w:rPr>
          <w:color w:val="auto"/>
        </w:rPr>
        <w:t>chránit</w:t>
      </w:r>
      <w:r w:rsidR="00AC0DE1" w:rsidRPr="00C57CAD">
        <w:rPr>
          <w:color w:val="auto"/>
        </w:rPr>
        <w:t xml:space="preserve"> své zdraví i zdraví spolužáků; žákům jsou zakázány všechny činnosti, které jsou zdraví škodlivé (např. kouření, pití alkoholických nápojů, zneužívání návykových a zdraví škodlivých látek),</w:t>
      </w:r>
    </w:p>
    <w:p w:rsidR="00ED6899" w:rsidRPr="00C57CAD" w:rsidRDefault="00ED6899">
      <w:pPr>
        <w:numPr>
          <w:ilvl w:val="1"/>
          <w:numId w:val="1"/>
        </w:numPr>
        <w:ind w:right="6" w:hanging="348"/>
        <w:rPr>
          <w:color w:val="auto"/>
        </w:rPr>
      </w:pPr>
      <w:r w:rsidRPr="00C57CAD">
        <w:rPr>
          <w:color w:val="auto"/>
        </w:rPr>
        <w:t>nenosit</w:t>
      </w:r>
      <w:r w:rsidR="00DE295B" w:rsidRPr="00C57CAD">
        <w:rPr>
          <w:color w:val="auto"/>
        </w:rPr>
        <w:t xml:space="preserve"> do školy předměty, které nesouvisí s výukou a mohly by ohrozit zdraví a b</w:t>
      </w:r>
      <w:r w:rsidR="00F149A5" w:rsidRPr="00C57CAD">
        <w:rPr>
          <w:color w:val="auto"/>
        </w:rPr>
        <w:t xml:space="preserve">ezpečnost </w:t>
      </w:r>
      <w:r w:rsidR="00B8684E">
        <w:rPr>
          <w:color w:val="auto"/>
        </w:rPr>
        <w:t>jich samotných</w:t>
      </w:r>
      <w:r w:rsidR="00F149A5" w:rsidRPr="00C57CAD">
        <w:rPr>
          <w:color w:val="auto"/>
        </w:rPr>
        <w:t xml:space="preserve"> nebo jiných osob,</w:t>
      </w:r>
      <w:r w:rsidR="00DE295B" w:rsidRPr="00C57CAD">
        <w:rPr>
          <w:color w:val="auto"/>
        </w:rPr>
        <w:t xml:space="preserve"> </w:t>
      </w:r>
    </w:p>
    <w:p w:rsidR="007E54B1" w:rsidRPr="00C57CAD" w:rsidRDefault="007E54B1" w:rsidP="007E54B1">
      <w:pPr>
        <w:numPr>
          <w:ilvl w:val="1"/>
          <w:numId w:val="1"/>
        </w:numPr>
        <w:ind w:right="6" w:hanging="348"/>
        <w:rPr>
          <w:color w:val="auto"/>
        </w:rPr>
      </w:pPr>
      <w:r w:rsidRPr="00C57CAD">
        <w:rPr>
          <w:color w:val="auto"/>
        </w:rPr>
        <w:t>být ohledupln</w:t>
      </w:r>
      <w:r w:rsidR="00894465" w:rsidRPr="00C57CAD">
        <w:rPr>
          <w:color w:val="auto"/>
        </w:rPr>
        <w:t>í ke spolužákům a zaměstnancům školy</w:t>
      </w:r>
      <w:r w:rsidRPr="00C57CAD">
        <w:rPr>
          <w:color w:val="auto"/>
        </w:rPr>
        <w:t>, zvláště dbají, aby neohrozili jejich zdraví, případně životy</w:t>
      </w:r>
      <w:r w:rsidR="00894465" w:rsidRPr="00C57CAD">
        <w:rPr>
          <w:color w:val="auto"/>
        </w:rPr>
        <w:t>;  hrubé slovní a úmyslné fyzické útoky žáka vůči pracovníkům školy nebo spolužákům se vždy považují za závaž</w:t>
      </w:r>
      <w:r w:rsidR="00910B16" w:rsidRPr="00C57CAD">
        <w:rPr>
          <w:color w:val="auto"/>
        </w:rPr>
        <w:t>né zaviněné porušení povinností stanovených školským zákonem,</w:t>
      </w:r>
    </w:p>
    <w:p w:rsidR="00AC0DE1" w:rsidRPr="00C57CAD" w:rsidRDefault="00ED6899" w:rsidP="00375471">
      <w:pPr>
        <w:numPr>
          <w:ilvl w:val="1"/>
          <w:numId w:val="1"/>
        </w:numPr>
        <w:ind w:right="6" w:hanging="348"/>
        <w:rPr>
          <w:color w:val="auto"/>
        </w:rPr>
      </w:pPr>
      <w:r w:rsidRPr="00C57CAD">
        <w:rPr>
          <w:color w:val="auto"/>
        </w:rPr>
        <w:t>hlásit každý úraz nebo vznik škody, ke kterému došlo v souvislosti s činností školy bez zbytečného odkladu vyučujícímu, třídnímu učiteli nebo jinému zaměstnanci školy</w:t>
      </w:r>
      <w:r w:rsidR="003D00E1" w:rsidRPr="00C57CAD">
        <w:rPr>
          <w:color w:val="auto"/>
        </w:rPr>
        <w:t>.</w:t>
      </w:r>
    </w:p>
    <w:p w:rsidR="003D00E1" w:rsidRPr="00C57CAD" w:rsidRDefault="003D00E1" w:rsidP="00AC0DE1">
      <w:pPr>
        <w:spacing w:after="0"/>
        <w:ind w:left="874" w:right="6" w:firstLine="0"/>
        <w:rPr>
          <w:color w:val="auto"/>
        </w:rPr>
      </w:pPr>
    </w:p>
    <w:p w:rsidR="00AC0DE1" w:rsidRPr="00C57CAD" w:rsidRDefault="00B8684E" w:rsidP="003D00E1">
      <w:pPr>
        <w:pStyle w:val="Odstavecseseznamem"/>
        <w:numPr>
          <w:ilvl w:val="0"/>
          <w:numId w:val="1"/>
        </w:numPr>
        <w:ind w:right="6"/>
        <w:rPr>
          <w:color w:val="auto"/>
        </w:rPr>
      </w:pPr>
      <w:r>
        <w:rPr>
          <w:color w:val="auto"/>
        </w:rPr>
        <w:t>Z</w:t>
      </w:r>
      <w:r w:rsidR="00A73020" w:rsidRPr="00C57CAD">
        <w:rPr>
          <w:color w:val="auto"/>
        </w:rPr>
        <w:t>ákonní</w:t>
      </w:r>
      <w:r>
        <w:rPr>
          <w:color w:val="auto"/>
        </w:rPr>
        <w:t xml:space="preserve"> zástupci</w:t>
      </w:r>
      <w:r w:rsidR="00AC0DE1" w:rsidRPr="00C57CAD">
        <w:rPr>
          <w:color w:val="auto"/>
        </w:rPr>
        <w:t xml:space="preserve"> jsou povinni  </w:t>
      </w:r>
    </w:p>
    <w:p w:rsidR="00AC0DE1" w:rsidRPr="00C57CAD" w:rsidRDefault="005C4A0F" w:rsidP="00AC0DE1">
      <w:pPr>
        <w:numPr>
          <w:ilvl w:val="0"/>
          <w:numId w:val="7"/>
        </w:numPr>
        <w:ind w:right="6" w:hanging="348"/>
        <w:rPr>
          <w:color w:val="auto"/>
        </w:rPr>
      </w:pPr>
      <w:r w:rsidRPr="00C57CAD">
        <w:rPr>
          <w:color w:val="auto"/>
        </w:rPr>
        <w:t>z</w:t>
      </w:r>
      <w:r w:rsidR="00AC0DE1" w:rsidRPr="00C57CAD">
        <w:rPr>
          <w:color w:val="auto"/>
        </w:rPr>
        <w:t xml:space="preserve">ajistit, aby žák docházel řádně do školy, </w:t>
      </w:r>
    </w:p>
    <w:p w:rsidR="00AC0DE1" w:rsidRPr="00C57CAD" w:rsidRDefault="00AC0DE1" w:rsidP="00AC0DE1">
      <w:pPr>
        <w:numPr>
          <w:ilvl w:val="0"/>
          <w:numId w:val="7"/>
        </w:numPr>
        <w:ind w:right="6" w:hanging="348"/>
        <w:rPr>
          <w:color w:val="auto"/>
        </w:rPr>
      </w:pPr>
      <w:r w:rsidRPr="00C57CAD">
        <w:rPr>
          <w:color w:val="auto"/>
        </w:rPr>
        <w:t xml:space="preserve">na vyzvání ředitele školy se osobně zúčastnit projednání závažných otázek týkajících se vzdělávání žáka, </w:t>
      </w:r>
    </w:p>
    <w:p w:rsidR="00DE295B" w:rsidRPr="00C57CAD" w:rsidRDefault="003D00E1" w:rsidP="008723CD">
      <w:pPr>
        <w:numPr>
          <w:ilvl w:val="0"/>
          <w:numId w:val="7"/>
        </w:numPr>
        <w:ind w:right="6" w:hanging="348"/>
        <w:rPr>
          <w:color w:val="auto"/>
        </w:rPr>
      </w:pPr>
      <w:r w:rsidRPr="00C57CAD">
        <w:rPr>
          <w:color w:val="auto"/>
        </w:rPr>
        <w:t>i</w:t>
      </w:r>
      <w:r w:rsidR="00AC0DE1" w:rsidRPr="00C57CAD">
        <w:rPr>
          <w:color w:val="auto"/>
        </w:rPr>
        <w:t xml:space="preserve">nformovat školu o zdravotní způsobilosti žáka ke vzdělávání a případných změnách způsobilosti, o zdravotních obtížích nebo jiných závažných skutečnostech, které by mohly mít vliv na průběh vzdělávání, </w:t>
      </w:r>
      <w:r w:rsidR="00B8684E">
        <w:rPr>
          <w:color w:val="auto"/>
        </w:rPr>
        <w:t xml:space="preserve">poskytovat </w:t>
      </w:r>
      <w:r w:rsidR="00AC0DE1" w:rsidRPr="00C57CAD">
        <w:rPr>
          <w:color w:val="auto"/>
        </w:rPr>
        <w:t xml:space="preserve">údaje o tom, zda </w:t>
      </w:r>
      <w:r w:rsidR="00DE295B" w:rsidRPr="00C57CAD">
        <w:rPr>
          <w:color w:val="auto"/>
        </w:rPr>
        <w:t>se jedná o žáka se speciálními vzdělávacími potřebami,</w:t>
      </w:r>
    </w:p>
    <w:p w:rsidR="00AC0DE1" w:rsidRPr="00C57CAD" w:rsidRDefault="003D00E1" w:rsidP="008723CD">
      <w:pPr>
        <w:numPr>
          <w:ilvl w:val="0"/>
          <w:numId w:val="7"/>
        </w:numPr>
        <w:ind w:right="6" w:hanging="348"/>
        <w:rPr>
          <w:color w:val="auto"/>
        </w:rPr>
      </w:pPr>
      <w:r w:rsidRPr="00C57CAD">
        <w:rPr>
          <w:color w:val="auto"/>
        </w:rPr>
        <w:lastRenderedPageBreak/>
        <w:t>d</w:t>
      </w:r>
      <w:r w:rsidR="00AC0DE1" w:rsidRPr="00C57CAD">
        <w:rPr>
          <w:color w:val="auto"/>
        </w:rPr>
        <w:t xml:space="preserve">okládat důvody nepřítomnosti žáka ve vyučování v souladu s podmínkami stanovenými školním řádem, </w:t>
      </w:r>
    </w:p>
    <w:p w:rsidR="00AC0DE1" w:rsidRPr="00C57CAD" w:rsidRDefault="003D00E1" w:rsidP="00AC0DE1">
      <w:pPr>
        <w:numPr>
          <w:ilvl w:val="0"/>
          <w:numId w:val="7"/>
        </w:numPr>
        <w:ind w:right="6" w:hanging="348"/>
        <w:rPr>
          <w:color w:val="auto"/>
        </w:rPr>
      </w:pPr>
      <w:r w:rsidRPr="00C57CAD">
        <w:rPr>
          <w:color w:val="auto"/>
        </w:rPr>
        <w:t>o</w:t>
      </w:r>
      <w:r w:rsidR="00AC0DE1" w:rsidRPr="00C57CAD">
        <w:rPr>
          <w:color w:val="auto"/>
        </w:rPr>
        <w:t>znamovat škole údaje podle § 28 odst. 2 a 3 a školského zákona č. 561/2004 Sb. další údaje, které jsou podstatné pro průběh vzdělávání nebo bezpečnos</w:t>
      </w:r>
      <w:r w:rsidRPr="00C57CAD">
        <w:rPr>
          <w:color w:val="auto"/>
        </w:rPr>
        <w:t>t žáka a změny v těchto údajích,</w:t>
      </w:r>
      <w:r w:rsidR="00AC0DE1" w:rsidRPr="00C57CAD">
        <w:rPr>
          <w:color w:val="auto"/>
        </w:rPr>
        <w:t xml:space="preserve"> </w:t>
      </w:r>
    </w:p>
    <w:p w:rsidR="003A24B4" w:rsidRDefault="003D00E1" w:rsidP="003A24B4">
      <w:pPr>
        <w:numPr>
          <w:ilvl w:val="0"/>
          <w:numId w:val="7"/>
        </w:numPr>
        <w:spacing w:after="0"/>
        <w:ind w:right="6" w:hanging="348"/>
        <w:rPr>
          <w:color w:val="auto"/>
        </w:rPr>
      </w:pPr>
      <w:r w:rsidRPr="00C57CAD">
        <w:rPr>
          <w:color w:val="auto"/>
        </w:rPr>
        <w:t>k</w:t>
      </w:r>
      <w:r w:rsidR="00AC0DE1" w:rsidRPr="00C57CAD">
        <w:rPr>
          <w:color w:val="auto"/>
        </w:rPr>
        <w:t>ontrolovat elektr</w:t>
      </w:r>
      <w:r w:rsidRPr="00C57CAD">
        <w:rPr>
          <w:color w:val="auto"/>
        </w:rPr>
        <w:t>onickou žákovskou knížku</w:t>
      </w:r>
      <w:r w:rsidR="006C7486" w:rsidRPr="00C57CAD">
        <w:rPr>
          <w:color w:val="auto"/>
        </w:rPr>
        <w:t xml:space="preserve"> minimálně jednou týdně</w:t>
      </w:r>
      <w:r w:rsidRPr="00C57CAD">
        <w:rPr>
          <w:color w:val="auto"/>
        </w:rPr>
        <w:t>; v</w:t>
      </w:r>
      <w:r w:rsidR="00AC0DE1" w:rsidRPr="00C57CAD">
        <w:rPr>
          <w:color w:val="auto"/>
        </w:rPr>
        <w:t xml:space="preserve">eškeré zprávy v programu Bakaláři jsou považovány za doručené. </w:t>
      </w:r>
    </w:p>
    <w:p w:rsidR="003A24B4" w:rsidRDefault="003A24B4" w:rsidP="003A24B4">
      <w:pPr>
        <w:spacing w:after="0"/>
        <w:ind w:right="6"/>
        <w:rPr>
          <w:color w:val="auto"/>
        </w:rPr>
      </w:pPr>
    </w:p>
    <w:p w:rsidR="003A24B4" w:rsidRPr="003A24B4" w:rsidRDefault="00B8684E" w:rsidP="003A24B4">
      <w:pPr>
        <w:ind w:left="180" w:firstLine="0"/>
      </w:pPr>
      <w:r>
        <w:t>6</w:t>
      </w:r>
      <w:r w:rsidR="003A24B4" w:rsidRPr="003A24B4">
        <w:t>. Pedagogičtí pracovníci jsou povinni</w:t>
      </w:r>
    </w:p>
    <w:p w:rsidR="003A24B4" w:rsidRPr="003A24B4" w:rsidRDefault="003A24B4" w:rsidP="003A24B4">
      <w:pPr>
        <w:pStyle w:val="Odstavecseseznamem"/>
        <w:numPr>
          <w:ilvl w:val="0"/>
          <w:numId w:val="40"/>
        </w:numPr>
      </w:pPr>
      <w:r w:rsidRPr="003A24B4">
        <w:t>vykonávat pedagogickou činnost v souladu se zásadami a cíli vzdělávání,</w:t>
      </w:r>
    </w:p>
    <w:p w:rsidR="003A24B4" w:rsidRPr="003A24B4" w:rsidRDefault="003A24B4" w:rsidP="003A24B4">
      <w:pPr>
        <w:pStyle w:val="Odstavecseseznamem"/>
        <w:numPr>
          <w:ilvl w:val="0"/>
          <w:numId w:val="40"/>
        </w:numPr>
      </w:pPr>
      <w:r w:rsidRPr="003A24B4">
        <w:t>chránit a respektovat p</w:t>
      </w:r>
      <w:r w:rsidR="00914607">
        <w:t>ráva žáka</w:t>
      </w:r>
    </w:p>
    <w:p w:rsidR="003A24B4" w:rsidRPr="003A24B4" w:rsidRDefault="003A24B4" w:rsidP="003A24B4">
      <w:pPr>
        <w:pStyle w:val="Odstavecseseznamem"/>
        <w:numPr>
          <w:ilvl w:val="0"/>
          <w:numId w:val="40"/>
        </w:numPr>
      </w:pPr>
      <w:r w:rsidRPr="003A24B4">
        <w:t>chránit bezpečí a zdraví žáka a předcházet všem formám rizikového chování ve škol</w:t>
      </w:r>
      <w:r w:rsidR="00914607">
        <w:t>e</w:t>
      </w:r>
    </w:p>
    <w:p w:rsidR="003A24B4" w:rsidRPr="003A24B4" w:rsidRDefault="003A24B4" w:rsidP="003A24B4">
      <w:pPr>
        <w:pStyle w:val="Odstavecseseznamem"/>
        <w:numPr>
          <w:ilvl w:val="0"/>
          <w:numId w:val="40"/>
        </w:numPr>
      </w:pPr>
      <w:r w:rsidRPr="003A24B4">
        <w:t>svým přístupem k výchově a vzdělávání vytvářet pozitivní a bezpečné klima ve školním prostředí a podporovat jeho rozvoj,</w:t>
      </w:r>
    </w:p>
    <w:p w:rsidR="003A24B4" w:rsidRPr="00D52C32" w:rsidRDefault="00D52C32" w:rsidP="00D52C32">
      <w:pPr>
        <w:pStyle w:val="Odstavecseseznamem"/>
        <w:numPr>
          <w:ilvl w:val="0"/>
          <w:numId w:val="40"/>
        </w:numPr>
        <w:rPr>
          <w:rFonts w:ascii="Times New Roman" w:eastAsia="Times New Roman" w:hAnsi="Times New Roman" w:cs="Times New Roman"/>
          <w:color w:val="auto"/>
          <w:szCs w:val="24"/>
        </w:rPr>
      </w:pPr>
      <w:r w:rsidRPr="00D52C32">
        <w:rPr>
          <w:color w:val="auto"/>
          <w:szCs w:val="24"/>
        </w:rPr>
        <w:t xml:space="preserve">ve smyslu evropského nařízení ke GDPR zachovávat mlčenlivost a chránit před zneužitím data, údaje a osobní údaje a </w:t>
      </w:r>
      <w:r w:rsidR="00B8684E">
        <w:rPr>
          <w:color w:val="auto"/>
          <w:szCs w:val="24"/>
        </w:rPr>
        <w:t xml:space="preserve">údaje </w:t>
      </w:r>
      <w:r w:rsidRPr="00D52C32">
        <w:rPr>
          <w:color w:val="auto"/>
          <w:szCs w:val="24"/>
        </w:rPr>
        <w:t>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Pr>
          <w:color w:val="auto"/>
          <w:szCs w:val="24"/>
        </w:rPr>
        <w:t>e vyřazovat a dál nezpracovávat,</w:t>
      </w:r>
    </w:p>
    <w:p w:rsidR="00375471" w:rsidRPr="003A24B4" w:rsidRDefault="003A24B4" w:rsidP="003A24B4">
      <w:pPr>
        <w:pStyle w:val="Odstavecseseznamem"/>
        <w:numPr>
          <w:ilvl w:val="0"/>
          <w:numId w:val="40"/>
        </w:numPr>
      </w:pPr>
      <w:r w:rsidRPr="003A24B4">
        <w:t>poskytovat žáku</w:t>
      </w:r>
      <w:r w:rsidR="00914607">
        <w:t xml:space="preserve"> </w:t>
      </w:r>
      <w:r w:rsidRPr="003A24B4">
        <w:t>nebo zákonnému zástupci nezletilého žáka informace spojené s výchovou a vzděláváním.</w:t>
      </w:r>
    </w:p>
    <w:p w:rsidR="00DE295B" w:rsidRPr="00C57CAD" w:rsidRDefault="00DE295B">
      <w:pPr>
        <w:spacing w:after="5"/>
        <w:ind w:left="175" w:right="0" w:hanging="10"/>
        <w:jc w:val="left"/>
        <w:rPr>
          <w:b/>
          <w:color w:val="auto"/>
        </w:rPr>
      </w:pPr>
    </w:p>
    <w:p w:rsidR="00C74FED" w:rsidRPr="00C57CAD" w:rsidRDefault="00DE295B">
      <w:pPr>
        <w:spacing w:after="5"/>
        <w:ind w:left="175" w:right="0" w:hanging="10"/>
        <w:jc w:val="left"/>
        <w:rPr>
          <w:color w:val="auto"/>
        </w:rPr>
      </w:pPr>
      <w:r w:rsidRPr="00C57CAD">
        <w:rPr>
          <w:b/>
          <w:color w:val="auto"/>
        </w:rPr>
        <w:t xml:space="preserve">II. Provoz a vnitřní režim školy </w:t>
      </w:r>
    </w:p>
    <w:p w:rsidR="00C74FED" w:rsidRPr="00C57CAD" w:rsidRDefault="00C74FED">
      <w:pPr>
        <w:spacing w:after="0" w:line="259" w:lineRule="auto"/>
        <w:ind w:left="180" w:right="0" w:firstLine="0"/>
        <w:jc w:val="left"/>
        <w:rPr>
          <w:color w:val="auto"/>
        </w:rPr>
      </w:pPr>
    </w:p>
    <w:p w:rsidR="00C74FED" w:rsidRPr="00C57CAD" w:rsidRDefault="00DE295B">
      <w:pPr>
        <w:pStyle w:val="Nadpis2"/>
        <w:spacing w:after="27"/>
        <w:ind w:left="175"/>
        <w:rPr>
          <w:color w:val="auto"/>
        </w:rPr>
      </w:pPr>
      <w:r w:rsidRPr="00C57CAD">
        <w:rPr>
          <w:color w:val="auto"/>
        </w:rPr>
        <w:t xml:space="preserve">A. Režim činnosti ve škole  </w:t>
      </w:r>
    </w:p>
    <w:p w:rsidR="00C74FED" w:rsidRPr="00C57CAD" w:rsidRDefault="00DE295B">
      <w:pPr>
        <w:numPr>
          <w:ilvl w:val="0"/>
          <w:numId w:val="4"/>
        </w:numPr>
        <w:ind w:right="6" w:hanging="348"/>
        <w:rPr>
          <w:color w:val="auto"/>
        </w:rPr>
      </w:pPr>
      <w:r w:rsidRPr="00C57CAD">
        <w:rPr>
          <w:color w:val="auto"/>
        </w:rPr>
        <w:t>Provoz školy probíhá ve všedních dnech od 6.30 do 17.30 hodin. Školní budova je žákům volně přístupná zvenčí pouze v době mezi 7.40 až 7.55</w:t>
      </w:r>
      <w:r w:rsidR="00311534" w:rsidRPr="00C57CAD">
        <w:rPr>
          <w:color w:val="auto"/>
        </w:rPr>
        <w:t xml:space="preserve"> hodin</w:t>
      </w:r>
      <w:r w:rsidRPr="00C57CAD">
        <w:rPr>
          <w:color w:val="auto"/>
        </w:rPr>
        <w:t xml:space="preserve"> a v době nástupu na odpolední vyučování. Dohlížejícími zaměstnanci školy je zajištěna kontrola přicházejících osob; při odchodu osob z budovy zajišťují dohled pedagogové podle rozpisu dohledů a zaměstnanci recepce. Každý z pracovníků školy, který otevírá budovu cizím příchozím, je povinen zjistit důvod jejich návštěvy a zajistit, aby se nepohybovali nekontrolovaně po budově. Během provozu školy jsou všechny vchody do budovy trvale uzavřeny s tím, že únikové východy jsou zevnitř volně otevíratelné. Dohled nad žáky je zajištěn po celou dobu jejich pobytu ve školní budově, přehled dohledů je vyvěšen na všech úsecích, kde dohled probíhá. Před ukončením vyučování žáci z bezpečnostních důvodů neopouštějí školní budovu bez vědomí vyučujících. Žáci vstupují do školy ukázněně, v šatně se přezují do vhodné obuvi a odkládají si svršky na místa k tomu určená - do šatních skříněk a ihned odcházejí do učeben. V šatnách se zdržují pouze po dobu nezbytně nutnou. V průběhu vyučování je žákům vstup do šaten povolen pouze se svolením vyučujícího nebo recepční. Žák ručí za přidělenou šatní skříňku, která je opatřená </w:t>
      </w:r>
      <w:r w:rsidR="00314B2B" w:rsidRPr="00C57CAD">
        <w:rPr>
          <w:color w:val="auto"/>
        </w:rPr>
        <w:t xml:space="preserve">jeho vlastním </w:t>
      </w:r>
      <w:r w:rsidRPr="00C57CAD">
        <w:rPr>
          <w:color w:val="auto"/>
        </w:rPr>
        <w:t>zámkem. V 7.55</w:t>
      </w:r>
      <w:r w:rsidR="00311534" w:rsidRPr="00C57CAD">
        <w:rPr>
          <w:color w:val="auto"/>
        </w:rPr>
        <w:t>h</w:t>
      </w:r>
      <w:r w:rsidRPr="00C57CAD">
        <w:rPr>
          <w:color w:val="auto"/>
        </w:rPr>
        <w:t xml:space="preserve"> se školní budova uzamyká, žáci jsou již v učebně a připravují se na vyučování. Začátek výuky je v 8.00 hodin. Po zvonění sedí všichni žáci v lavicích. Pokud se nedostaví vyučující do 5 minut po zvonění, oznámí jeho nepřítomnost zástupce třídy v ředitelně. </w:t>
      </w:r>
    </w:p>
    <w:p w:rsidR="00C74FED" w:rsidRPr="00C57CAD" w:rsidRDefault="00D1357D">
      <w:pPr>
        <w:numPr>
          <w:ilvl w:val="0"/>
          <w:numId w:val="4"/>
        </w:numPr>
        <w:ind w:right="6" w:hanging="348"/>
        <w:rPr>
          <w:color w:val="auto"/>
        </w:rPr>
      </w:pPr>
      <w:r w:rsidRPr="00C57CAD">
        <w:rPr>
          <w:color w:val="auto"/>
        </w:rPr>
        <w:t xml:space="preserve">Vyučovací hodina trvá 45 minut. </w:t>
      </w:r>
      <w:r w:rsidR="00DE295B" w:rsidRPr="00C57CAD">
        <w:rPr>
          <w:color w:val="auto"/>
        </w:rPr>
        <w:t xml:space="preserve">Hlavní přestávky začínají v 9.40, v 10.40 a trvají 15 minut, malé přestávky 10 minut. Žáci mají právo na přestávku časově nezkrácenou. Stěhování do odborných učeben o hlavních přestávkách probíhá po prvním zvonění. Přestávka mezi dopoledním a odpoledním vyučováním trvá 65 minut. O všech přestávkách je umožněn pohyb žáků mimo třídu, ne však mimo příslušné patro.  </w:t>
      </w:r>
    </w:p>
    <w:p w:rsidR="00C74FED" w:rsidRPr="00C57CAD" w:rsidRDefault="00DE295B">
      <w:pPr>
        <w:numPr>
          <w:ilvl w:val="0"/>
          <w:numId w:val="4"/>
        </w:numPr>
        <w:ind w:right="6" w:hanging="348"/>
        <w:rPr>
          <w:color w:val="auto"/>
        </w:rPr>
      </w:pPr>
      <w:r w:rsidRPr="00C57CAD">
        <w:rPr>
          <w:color w:val="auto"/>
        </w:rPr>
        <w:t xml:space="preserve">Po skončení vyučování se žák zdržuje v šatně po dobu nezbytně nutnou, přezuje se, oblékne a odchází z budovy. </w:t>
      </w:r>
    </w:p>
    <w:p w:rsidR="00C74FED" w:rsidRPr="00C57CAD" w:rsidRDefault="00DE295B">
      <w:pPr>
        <w:numPr>
          <w:ilvl w:val="0"/>
          <w:numId w:val="4"/>
        </w:numPr>
        <w:ind w:right="6" w:hanging="348"/>
        <w:rPr>
          <w:color w:val="auto"/>
        </w:rPr>
      </w:pPr>
      <w:r w:rsidRPr="00C57CAD">
        <w:rPr>
          <w:color w:val="auto"/>
        </w:rPr>
        <w:lastRenderedPageBreak/>
        <w:t xml:space="preserve">Služba týdne dbá na čistotu a pořádek. Žák zachovává čistotu i v okolí školy, školní jídelny a v areálu školních sportovišť.  </w:t>
      </w:r>
    </w:p>
    <w:p w:rsidR="00C74FED" w:rsidRPr="00C57CAD" w:rsidRDefault="00DE295B">
      <w:pPr>
        <w:numPr>
          <w:ilvl w:val="0"/>
          <w:numId w:val="4"/>
        </w:numPr>
        <w:ind w:right="6" w:hanging="348"/>
        <w:rPr>
          <w:color w:val="auto"/>
        </w:rPr>
      </w:pPr>
      <w:r w:rsidRPr="00C57CAD">
        <w:rPr>
          <w:color w:val="auto"/>
        </w:rPr>
        <w:t xml:space="preserve">V odborných učebnách žáci dodržují bezpečnostní řády těchto učeben. </w:t>
      </w:r>
    </w:p>
    <w:p w:rsidR="00C74FED" w:rsidRPr="00C57CAD" w:rsidRDefault="00DE295B">
      <w:pPr>
        <w:numPr>
          <w:ilvl w:val="0"/>
          <w:numId w:val="4"/>
        </w:numPr>
        <w:ind w:right="6" w:hanging="348"/>
        <w:rPr>
          <w:color w:val="auto"/>
        </w:rPr>
      </w:pPr>
      <w:r w:rsidRPr="00C57CAD">
        <w:rPr>
          <w:color w:val="auto"/>
        </w:rPr>
        <w:t xml:space="preserve">Do kabinetů vstupují jen pověření žáci za přítomnosti učitele, do sborovny, ředitelny a kanceláří jen tehdy, jsou-li k tomu vyzváni. </w:t>
      </w:r>
    </w:p>
    <w:p w:rsidR="00C74FED" w:rsidRPr="00C57CAD" w:rsidRDefault="00DE295B">
      <w:pPr>
        <w:numPr>
          <w:ilvl w:val="0"/>
          <w:numId w:val="4"/>
        </w:numPr>
        <w:ind w:right="6" w:hanging="348"/>
        <w:rPr>
          <w:color w:val="auto"/>
        </w:rPr>
      </w:pPr>
      <w:r w:rsidRPr="00C57CAD">
        <w:rPr>
          <w:color w:val="auto"/>
        </w:rPr>
        <w:t>Během výuky</w:t>
      </w:r>
      <w:r w:rsidR="003C453B" w:rsidRPr="00C57CAD">
        <w:rPr>
          <w:color w:val="auto"/>
        </w:rPr>
        <w:t>, přestávek</w:t>
      </w:r>
      <w:r w:rsidRPr="00C57CAD">
        <w:rPr>
          <w:color w:val="auto"/>
        </w:rPr>
        <w:t xml:space="preserve"> a pobytu ve školní jídelně žáci nepoužívají mobilní telefony (i jiné přehrávače), které jsou</w:t>
      </w:r>
      <w:r w:rsidR="003C453B" w:rsidRPr="00C57CAD">
        <w:rPr>
          <w:color w:val="auto"/>
        </w:rPr>
        <w:t xml:space="preserve"> vypnuté a</w:t>
      </w:r>
      <w:r w:rsidRPr="00C57CAD">
        <w:rPr>
          <w:color w:val="auto"/>
        </w:rPr>
        <w:t xml:space="preserve"> uložené ve školní tašce, uzamčené skříňce nebo při TV a plavání na recepci sportovního areálu. Používání je povoleno jen s vědomím pedagoga a pouze za účelem aktivit vztahujících se k výuce. Pořizování fotografií, audio nebo videonahrávek je zakázáno dle zákona o ochraně osobních dat. </w:t>
      </w:r>
    </w:p>
    <w:p w:rsidR="00C74FED" w:rsidRPr="00C57CAD" w:rsidRDefault="00DE295B">
      <w:pPr>
        <w:numPr>
          <w:ilvl w:val="0"/>
          <w:numId w:val="4"/>
        </w:numPr>
        <w:ind w:right="6" w:hanging="348"/>
        <w:rPr>
          <w:color w:val="auto"/>
        </w:rPr>
      </w:pPr>
      <w:r w:rsidRPr="00C57CAD">
        <w:rPr>
          <w:color w:val="auto"/>
        </w:rPr>
        <w:t xml:space="preserve">Žáci nenosí do školy nepotřebné či drahé věci, neboť škola za jejich ztrátu či poškození nenese odpovědnost. Nalezené věci se odevzdávají na recepci školy nebo do kanceláří vedení školy.  </w:t>
      </w:r>
    </w:p>
    <w:p w:rsidR="00C74FED" w:rsidRPr="00C57CAD" w:rsidRDefault="00DE295B">
      <w:pPr>
        <w:numPr>
          <w:ilvl w:val="0"/>
          <w:numId w:val="4"/>
        </w:numPr>
        <w:ind w:right="6" w:hanging="348"/>
        <w:rPr>
          <w:color w:val="auto"/>
        </w:rPr>
      </w:pPr>
      <w:r w:rsidRPr="00C57CAD">
        <w:rPr>
          <w:color w:val="auto"/>
        </w:rPr>
        <w:t xml:space="preserve">Při ztrátě věci žák musí ztrátu neprodleně oznámit třídnímu učiteli nebo kterémukoliv zaměstnanci školy. </w:t>
      </w:r>
    </w:p>
    <w:p w:rsidR="00C74FED" w:rsidRPr="00C57CAD" w:rsidRDefault="00DE295B">
      <w:pPr>
        <w:numPr>
          <w:ilvl w:val="0"/>
          <w:numId w:val="4"/>
        </w:numPr>
        <w:ind w:right="6" w:hanging="348"/>
        <w:rPr>
          <w:color w:val="auto"/>
        </w:rPr>
      </w:pPr>
      <w:r w:rsidRPr="00C57CAD">
        <w:rPr>
          <w:color w:val="auto"/>
        </w:rPr>
        <w:t xml:space="preserve">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 </w:t>
      </w:r>
    </w:p>
    <w:p w:rsidR="00C74FED" w:rsidRPr="00C57CAD" w:rsidRDefault="00DE295B">
      <w:pPr>
        <w:numPr>
          <w:ilvl w:val="0"/>
          <w:numId w:val="4"/>
        </w:numPr>
        <w:ind w:right="6" w:hanging="348"/>
        <w:rPr>
          <w:color w:val="auto"/>
        </w:rPr>
      </w:pPr>
      <w:r w:rsidRPr="00C57CAD">
        <w:rPr>
          <w:color w:val="auto"/>
        </w:rPr>
        <w:t xml:space="preserve">Nejvyšší počet žáků ve třídě je obecně 30, při zachování bezpečnostních a hygienických předpisů. Při výuce cizích jazyků je nejvyšší počet žáků ve skupině 24, při výuce plavání je u plavců povolen počet 15 žáků a u neplavců 10 žáků ve skupině.  </w:t>
      </w:r>
    </w:p>
    <w:p w:rsidR="00C74FED" w:rsidRPr="00C57CAD" w:rsidRDefault="00DE295B">
      <w:pPr>
        <w:numPr>
          <w:ilvl w:val="0"/>
          <w:numId w:val="4"/>
        </w:numPr>
        <w:ind w:right="6" w:hanging="348"/>
        <w:rPr>
          <w:color w:val="auto"/>
        </w:rPr>
      </w:pPr>
      <w:r w:rsidRPr="00C57CAD">
        <w:rPr>
          <w:color w:val="auto"/>
        </w:rPr>
        <w:t>Při výuce některých předmětů</w:t>
      </w:r>
      <w:r w:rsidR="00F900B0" w:rsidRPr="00C57CAD">
        <w:rPr>
          <w:color w:val="auto"/>
        </w:rPr>
        <w:t xml:space="preserve"> </w:t>
      </w:r>
      <w:r w:rsidRPr="00C57CAD">
        <w:rPr>
          <w:color w:val="auto"/>
        </w:rPr>
        <w:t xml:space="preserve">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 </w:t>
      </w:r>
    </w:p>
    <w:p w:rsidR="00C74FED" w:rsidRPr="00C57CAD" w:rsidRDefault="00DE295B">
      <w:pPr>
        <w:numPr>
          <w:ilvl w:val="0"/>
          <w:numId w:val="4"/>
        </w:numPr>
        <w:ind w:right="6" w:hanging="348"/>
        <w:rPr>
          <w:color w:val="auto"/>
        </w:rPr>
      </w:pPr>
      <w:r w:rsidRPr="00C57CAD">
        <w:rPr>
          <w:color w:val="auto"/>
        </w:rPr>
        <w:t xml:space="preserve">Škola při vzdělávání a s ním přímo souvisejících činnostech a při poskytování školských služeb přihlíží k základním fyziologickým potřebám dětí a žáků a vytváří podmínky pro jejich zdravý vývoj a pro předcházení vzniku sociálně patologických jevů. </w:t>
      </w:r>
    </w:p>
    <w:p w:rsidR="00C74FED" w:rsidRPr="00C57CAD" w:rsidRDefault="00DE295B">
      <w:pPr>
        <w:numPr>
          <w:ilvl w:val="0"/>
          <w:numId w:val="4"/>
        </w:numPr>
        <w:ind w:right="6" w:hanging="348"/>
        <w:rPr>
          <w:color w:val="auto"/>
        </w:rPr>
      </w:pPr>
      <w:r w:rsidRPr="00C57CAD">
        <w:rPr>
          <w:color w:val="auto"/>
        </w:rPr>
        <w:t xml:space="preserve">Škola zajišťuje bezpečnost a ochranu zdraví žáků při vzdělávání a s ním přímo souvisejících činnostech a při poskytování školských služeb a poskytuje žákům nezbytné informace k zajištění bezpečnosti a ochrany zdraví. </w:t>
      </w:r>
    </w:p>
    <w:p w:rsidR="00C74FED" w:rsidRPr="00C57CAD" w:rsidRDefault="00DE295B">
      <w:pPr>
        <w:numPr>
          <w:ilvl w:val="0"/>
          <w:numId w:val="4"/>
        </w:numPr>
        <w:spacing w:after="0"/>
        <w:ind w:right="6" w:hanging="348"/>
        <w:rPr>
          <w:color w:val="auto"/>
        </w:rPr>
      </w:pPr>
      <w:r w:rsidRPr="00C57CAD">
        <w:rPr>
          <w:color w:val="auto"/>
        </w:rPr>
        <w:t xml:space="preserve">V období školního vyučování může ředitel školy ze závažných důvodů, zejména organizačních a technických, vyhlásit pro žáky nejvýše 5 volných dnů ve školním roce – tzv. ředitelské volno. </w:t>
      </w:r>
    </w:p>
    <w:p w:rsidR="00C74FED" w:rsidRPr="00C57CAD" w:rsidRDefault="00C74FED">
      <w:pPr>
        <w:spacing w:after="0" w:line="259" w:lineRule="auto"/>
        <w:ind w:left="180" w:right="0" w:firstLine="0"/>
        <w:jc w:val="left"/>
        <w:rPr>
          <w:color w:val="auto"/>
        </w:rPr>
      </w:pPr>
    </w:p>
    <w:p w:rsidR="00C74FED" w:rsidRPr="00C57CAD" w:rsidRDefault="00DE295B">
      <w:pPr>
        <w:pStyle w:val="Nadpis2"/>
        <w:ind w:left="175"/>
        <w:rPr>
          <w:color w:val="auto"/>
        </w:rPr>
      </w:pPr>
      <w:r w:rsidRPr="00C57CAD">
        <w:rPr>
          <w:color w:val="auto"/>
        </w:rPr>
        <w:t xml:space="preserve">B. Režim při akcích mimo školu </w:t>
      </w:r>
    </w:p>
    <w:p w:rsidR="00C74FED" w:rsidRPr="00C57CAD" w:rsidRDefault="00DE295B">
      <w:pPr>
        <w:numPr>
          <w:ilvl w:val="0"/>
          <w:numId w:val="5"/>
        </w:numPr>
        <w:ind w:right="6" w:hanging="348"/>
        <w:rPr>
          <w:color w:val="auto"/>
        </w:rPr>
      </w:pPr>
      <w:r w:rsidRPr="00C57CAD">
        <w:rPr>
          <w:color w:val="auto"/>
        </w:rP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C74FED" w:rsidRPr="00C57CAD" w:rsidRDefault="00DE295B">
      <w:pPr>
        <w:numPr>
          <w:ilvl w:val="0"/>
          <w:numId w:val="5"/>
        </w:numPr>
        <w:ind w:right="6" w:hanging="348"/>
        <w:rPr>
          <w:color w:val="auto"/>
        </w:rPr>
      </w:pPr>
      <w:r w:rsidRPr="00C57CAD">
        <w:rPr>
          <w:color w:val="auto"/>
        </w:rPr>
        <w:t>Při organizaci výuky na akcích souvisejících s výchovně vzdělávací činností školy mimo místo, kde se uskutečňuje vzdělávání, stanoví zařazení a d</w:t>
      </w:r>
      <w:r w:rsidR="00311534" w:rsidRPr="00C57CAD">
        <w:rPr>
          <w:color w:val="auto"/>
        </w:rPr>
        <w:t>élku přestávek pedagog pověřený</w:t>
      </w:r>
      <w:r w:rsidRPr="00C57CAD">
        <w:rPr>
          <w:color w:val="auto"/>
        </w:rPr>
        <w:t xml:space="preserve"> vedením akce, podle charakteru činnosti a s přihlédnutím k základním fyziologickým potřebám žáků.  </w:t>
      </w:r>
    </w:p>
    <w:p w:rsidR="00C74FED" w:rsidRPr="00C57CAD" w:rsidRDefault="00DE295B">
      <w:pPr>
        <w:numPr>
          <w:ilvl w:val="0"/>
          <w:numId w:val="5"/>
        </w:numPr>
        <w:ind w:right="6" w:hanging="348"/>
        <w:rPr>
          <w:color w:val="auto"/>
        </w:rPr>
      </w:pPr>
      <w:r w:rsidRPr="00C57CAD">
        <w:rPr>
          <w:color w:val="auto"/>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w:t>
      </w:r>
      <w:r w:rsidRPr="00C57CAD">
        <w:rPr>
          <w:color w:val="auto"/>
        </w:rPr>
        <w:lastRenderedPageBreak/>
        <w:t xml:space="preserve">se považuje za schválenou uvedením v týdenním plánu práce školy, kde zároveň s časovým rozpisem uvede ředitel školy jména doprovázejících osob. </w:t>
      </w:r>
    </w:p>
    <w:p w:rsidR="00C74FED" w:rsidRPr="00C57CAD" w:rsidRDefault="00DE295B">
      <w:pPr>
        <w:numPr>
          <w:ilvl w:val="0"/>
          <w:numId w:val="5"/>
        </w:numPr>
        <w:ind w:right="6" w:hanging="348"/>
        <w:rPr>
          <w:color w:val="auto"/>
        </w:rPr>
      </w:pPr>
      <w:r w:rsidRPr="00C57CAD">
        <w:rPr>
          <w:color w:val="auto"/>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3C6218">
        <w:rPr>
          <w:color w:val="auto"/>
        </w:rPr>
        <w:t>2 dny</w:t>
      </w:r>
      <w:r w:rsidRPr="00C57CAD">
        <w:rPr>
          <w:color w:val="auto"/>
        </w:rPr>
        <w:t xml:space="preserve"> p</w:t>
      </w:r>
      <w:r w:rsidR="00C52630" w:rsidRPr="00C57CAD">
        <w:rPr>
          <w:color w:val="auto"/>
        </w:rPr>
        <w:t>ředem. Pedagog je povinen provés</w:t>
      </w:r>
      <w:r w:rsidRPr="00C57CAD">
        <w:rPr>
          <w:color w:val="auto"/>
        </w:rPr>
        <w:t xml:space="preserve">t kontrolu informovanosti zákonných zástupců. </w:t>
      </w:r>
    </w:p>
    <w:p w:rsidR="00C74FED" w:rsidRPr="00C57CAD" w:rsidRDefault="00DE295B">
      <w:pPr>
        <w:numPr>
          <w:ilvl w:val="0"/>
          <w:numId w:val="5"/>
        </w:numPr>
        <w:ind w:right="6" w:hanging="348"/>
        <w:rPr>
          <w:color w:val="auto"/>
        </w:rPr>
      </w:pPr>
      <w:r w:rsidRPr="00C57CAD">
        <w:rPr>
          <w:color w:val="auto"/>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platí zvláštní bezpečnostní předpisy, se kterými jsou žáci předem seznámeni. Při pobytu v ubytovacích zařízeních se žáci podřizují vnitřnímu řádu tohoto zařízení a dbají všech pokynů pracovníků tohoto zařízení. </w:t>
      </w:r>
    </w:p>
    <w:p w:rsidR="00C74FED" w:rsidRPr="00C57CAD" w:rsidRDefault="00DE295B">
      <w:pPr>
        <w:numPr>
          <w:ilvl w:val="0"/>
          <w:numId w:val="5"/>
        </w:numPr>
        <w:ind w:right="6" w:hanging="348"/>
        <w:rPr>
          <w:color w:val="auto"/>
        </w:rPr>
      </w:pPr>
      <w:r w:rsidRPr="00C57CAD">
        <w:rPr>
          <w:color w:val="auto"/>
        </w:rPr>
        <w:t xml:space="preserve">Pro pořádání mimoškolních akcí platí zvláštní směrnice školy zahrnující i oblast bezpečnosti a ochrany zdraví žáků.  </w:t>
      </w:r>
    </w:p>
    <w:p w:rsidR="00C74FED" w:rsidRPr="00C57CAD" w:rsidRDefault="00DE295B">
      <w:pPr>
        <w:numPr>
          <w:ilvl w:val="0"/>
          <w:numId w:val="5"/>
        </w:numPr>
        <w:ind w:right="6" w:hanging="348"/>
        <w:rPr>
          <w:color w:val="auto"/>
        </w:rPr>
      </w:pPr>
      <w:r w:rsidRPr="00C57CAD">
        <w:rPr>
          <w:color w:val="auto"/>
        </w:rPr>
        <w:t xml:space="preserve">Za dodržování předpisů o BOZP odpovídá vedoucí akce, který je určen ředitelem školy. </w:t>
      </w:r>
    </w:p>
    <w:p w:rsidR="00C74FED" w:rsidRPr="00C57CAD" w:rsidRDefault="00DE295B">
      <w:pPr>
        <w:numPr>
          <w:ilvl w:val="0"/>
          <w:numId w:val="5"/>
        </w:numPr>
        <w:ind w:right="6" w:hanging="348"/>
        <w:rPr>
          <w:color w:val="auto"/>
        </w:rPr>
      </w:pPr>
      <w:r w:rsidRPr="00C57CAD">
        <w:rPr>
          <w:color w:val="auto"/>
        </w:rPr>
        <w:t xml:space="preserve">Součástí výuky je i lyžařský výcvik a školy v přírodě. Těchto aktivit se mohou účastnit pouze žáci zdravotně způsobilí, jejichž </w:t>
      </w:r>
      <w:r w:rsidR="00B105AD">
        <w:rPr>
          <w:color w:val="auto"/>
        </w:rPr>
        <w:t>zákonní zástupci</w:t>
      </w:r>
      <w:r w:rsidRPr="00C57CAD">
        <w:rPr>
          <w:color w:val="auto"/>
        </w:rPr>
        <w:t xml:space="preserve"> o tom dodají škole písemné lékařské potvrzení ne starší jednoho roku.  </w:t>
      </w:r>
    </w:p>
    <w:p w:rsidR="00C74FED" w:rsidRPr="00C57CAD" w:rsidRDefault="00DE295B">
      <w:pPr>
        <w:numPr>
          <w:ilvl w:val="0"/>
          <w:numId w:val="5"/>
        </w:numPr>
        <w:ind w:right="6" w:hanging="348"/>
        <w:rPr>
          <w:color w:val="auto"/>
        </w:rPr>
      </w:pPr>
      <w:r w:rsidRPr="00C57CAD">
        <w:rPr>
          <w:color w:val="auto"/>
        </w:rPr>
        <w:t xml:space="preserve">Chování žáka na mimoškolních akcích je součástí celkového hodnocení žáka včetně klasifikace na vysvědčení.  </w:t>
      </w:r>
    </w:p>
    <w:p w:rsidR="00C74FED" w:rsidRPr="00C57CAD" w:rsidRDefault="00DE295B">
      <w:pPr>
        <w:numPr>
          <w:ilvl w:val="0"/>
          <w:numId w:val="5"/>
        </w:numPr>
        <w:ind w:right="6" w:hanging="348"/>
        <w:rPr>
          <w:color w:val="auto"/>
        </w:rPr>
      </w:pPr>
      <w:r w:rsidRPr="00C57CAD">
        <w:rPr>
          <w:color w:val="auto"/>
        </w:rPr>
        <w:t xml:space="preserve">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 </w:t>
      </w:r>
    </w:p>
    <w:p w:rsidR="00C74FED" w:rsidRPr="00C57CAD" w:rsidRDefault="00DE295B">
      <w:pPr>
        <w:numPr>
          <w:ilvl w:val="0"/>
          <w:numId w:val="5"/>
        </w:numPr>
        <w:ind w:right="6" w:hanging="348"/>
        <w:rPr>
          <w:color w:val="auto"/>
        </w:rPr>
      </w:pPr>
      <w:r w:rsidRPr="00C57CAD">
        <w:rPr>
          <w:color w:val="auto"/>
        </w:rPr>
        <w:t xml:space="preserve">U soutěží, kde to charakter soutěže vyžaduje a je to dáno organizačním řádem soutěže, zajišťuje bezpečnost a ochranu zdraví žáků vysílající škola v plném rozsahu, pokud se se zákonným zástupcem žáka nedohodne jinak. </w:t>
      </w:r>
    </w:p>
    <w:p w:rsidR="00C74FED" w:rsidRPr="00C57CAD" w:rsidRDefault="00C74FED">
      <w:pPr>
        <w:spacing w:after="0" w:line="259" w:lineRule="auto"/>
        <w:ind w:left="180" w:right="0" w:firstLine="0"/>
        <w:jc w:val="left"/>
        <w:rPr>
          <w:color w:val="auto"/>
        </w:rPr>
      </w:pPr>
    </w:p>
    <w:p w:rsidR="00C74FED" w:rsidRPr="00C57CAD" w:rsidRDefault="00DE295B">
      <w:pPr>
        <w:pStyle w:val="Nadpis2"/>
        <w:ind w:left="175"/>
        <w:rPr>
          <w:color w:val="auto"/>
        </w:rPr>
      </w:pPr>
      <w:r w:rsidRPr="00C57CAD">
        <w:rPr>
          <w:color w:val="auto"/>
        </w:rPr>
        <w:t xml:space="preserve">C. Docházka do školy </w:t>
      </w:r>
    </w:p>
    <w:p w:rsidR="00C74FED" w:rsidRPr="00C57CAD" w:rsidRDefault="00DE295B">
      <w:pPr>
        <w:numPr>
          <w:ilvl w:val="0"/>
          <w:numId w:val="6"/>
        </w:numPr>
        <w:ind w:right="6" w:hanging="348"/>
        <w:rPr>
          <w:color w:val="auto"/>
        </w:rPr>
      </w:pPr>
      <w:r w:rsidRPr="00C57CAD">
        <w:rPr>
          <w:color w:val="auto"/>
        </w:rPr>
        <w:t>Nepřítomnost žáka ve škole je třeba omlouvat vždy písemně, prostřednictvím omluvného listu v elektronické žákovské knížce nebo do notýsku</w:t>
      </w:r>
      <w:r w:rsidR="00311534" w:rsidRPr="00C57CAD">
        <w:rPr>
          <w:color w:val="auto"/>
        </w:rPr>
        <w:t xml:space="preserve"> do tří dnů po návratu do školy</w:t>
      </w:r>
      <w:r w:rsidRPr="00C57CAD">
        <w:rPr>
          <w:color w:val="auto"/>
        </w:rPr>
        <w:t xml:space="preserve">. </w:t>
      </w:r>
    </w:p>
    <w:p w:rsidR="00C74FED" w:rsidRPr="00C57CAD" w:rsidRDefault="00DE295B">
      <w:pPr>
        <w:numPr>
          <w:ilvl w:val="0"/>
          <w:numId w:val="6"/>
        </w:numPr>
        <w:ind w:right="6" w:hanging="348"/>
        <w:rPr>
          <w:color w:val="auto"/>
        </w:rPr>
      </w:pPr>
      <w:r w:rsidRPr="00C57CAD">
        <w:rPr>
          <w:color w:val="auto"/>
        </w:rPr>
        <w:t>Při absenci žáka je nutno informovat třídního učitele osobně, elektronicky nebo telefonicky a sdělit mu příčinu absence žáka</w:t>
      </w:r>
      <w:r w:rsidR="00AD77E7">
        <w:rPr>
          <w:color w:val="auto"/>
        </w:rPr>
        <w:t xml:space="preserve"> do 3 kalendářních dnů</w:t>
      </w:r>
      <w:r w:rsidRPr="00C57CAD">
        <w:rPr>
          <w:color w:val="auto"/>
        </w:rPr>
        <w:t xml:space="preserve">. </w:t>
      </w:r>
    </w:p>
    <w:p w:rsidR="00C74FED" w:rsidRPr="00C57CAD" w:rsidRDefault="00DE295B">
      <w:pPr>
        <w:numPr>
          <w:ilvl w:val="0"/>
          <w:numId w:val="6"/>
        </w:numPr>
        <w:ind w:right="6" w:hanging="348"/>
        <w:rPr>
          <w:color w:val="auto"/>
        </w:rPr>
      </w:pPr>
      <w:r w:rsidRPr="00C57CAD">
        <w:rPr>
          <w:color w:val="auto"/>
        </w:rPr>
        <w:t xml:space="preserve">Lékařské vyšetření není důvodem k celodenní absenci žáka. V případě, že žák není nemocen, dostaví se po vyšetření do školy a zapojí se do výuky. </w:t>
      </w:r>
    </w:p>
    <w:p w:rsidR="00C74FED" w:rsidRPr="00C57CAD" w:rsidRDefault="00DE295B">
      <w:pPr>
        <w:numPr>
          <w:ilvl w:val="0"/>
          <w:numId w:val="6"/>
        </w:numPr>
        <w:ind w:right="6" w:hanging="348"/>
        <w:rPr>
          <w:color w:val="auto"/>
        </w:rPr>
      </w:pPr>
      <w:r w:rsidRPr="00C57CAD">
        <w:rPr>
          <w:color w:val="auto"/>
        </w:rPr>
        <w:t xml:space="preserve">Pokud žák odchází ze školy v průběhu vyučování, předloží písemné oznámení třídnímu učiteli a na recepci školy. </w:t>
      </w:r>
      <w:r w:rsidR="009C48BB">
        <w:rPr>
          <w:color w:val="auto"/>
        </w:rPr>
        <w:t>Zákonní zástupci</w:t>
      </w:r>
      <w:r w:rsidRPr="00C57CAD">
        <w:rPr>
          <w:color w:val="auto"/>
        </w:rPr>
        <w:t xml:space="preserve"> si žáka vyzvedávají osobně nebo žák předloží písemnou žádost o uvolnění. Žák, kterému je nevolno, jde domů nebo k lékaři pouze v doprovodu </w:t>
      </w:r>
      <w:r w:rsidR="009C48BB">
        <w:rPr>
          <w:color w:val="auto"/>
        </w:rPr>
        <w:t>zákonných zástupců</w:t>
      </w:r>
      <w:r w:rsidRPr="00C57CAD">
        <w:rPr>
          <w:color w:val="auto"/>
        </w:rPr>
        <w:t xml:space="preserve"> nebo jiné pověřené osoby.  Nevolnost hlásí svému vyučujícímu, v případě nutnosti se obrátí na kteréhokoliv zaměstnance školy. </w:t>
      </w:r>
    </w:p>
    <w:p w:rsidR="00C74FED" w:rsidRPr="00C57CAD" w:rsidRDefault="00DE295B">
      <w:pPr>
        <w:numPr>
          <w:ilvl w:val="0"/>
          <w:numId w:val="6"/>
        </w:numPr>
        <w:ind w:right="6" w:hanging="348"/>
        <w:rPr>
          <w:color w:val="auto"/>
        </w:rPr>
      </w:pPr>
      <w:r w:rsidRPr="00C57CAD">
        <w:rPr>
          <w:color w:val="auto"/>
        </w:rPr>
        <w:t xml:space="preserve">Třídní učitel může ve výjimečných případech a po projednání s ředitelem školy požadovat omlouvání každé nepřítomnosti žáka lékařem. </w:t>
      </w:r>
    </w:p>
    <w:p w:rsidR="00C74FED" w:rsidRPr="00C57CAD" w:rsidRDefault="00DE295B">
      <w:pPr>
        <w:numPr>
          <w:ilvl w:val="0"/>
          <w:numId w:val="6"/>
        </w:numPr>
        <w:ind w:right="6" w:hanging="348"/>
        <w:rPr>
          <w:color w:val="auto"/>
        </w:rPr>
      </w:pPr>
      <w:r w:rsidRPr="00C57CAD">
        <w:rPr>
          <w:color w:val="auto"/>
        </w:rPr>
        <w:t xml:space="preserve">Předem známou nepřítomnost žáka je třeba oznámit před jejím započetím písemným oznámením třídnímu učiteli. </w:t>
      </w:r>
    </w:p>
    <w:p w:rsidR="00C74FED" w:rsidRPr="00C57CAD" w:rsidRDefault="00DE295B">
      <w:pPr>
        <w:numPr>
          <w:ilvl w:val="0"/>
          <w:numId w:val="6"/>
        </w:numPr>
        <w:ind w:right="6" w:hanging="348"/>
        <w:rPr>
          <w:color w:val="auto"/>
        </w:rPr>
      </w:pPr>
      <w:r w:rsidRPr="00C57CAD">
        <w:rPr>
          <w:color w:val="auto"/>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a plavání ředitel školy uvolní žáka z vyučování na písemné doporučení pediatra nebo odborného lékaře. Na </w:t>
      </w:r>
      <w:r w:rsidRPr="00C57CAD">
        <w:rPr>
          <w:color w:val="auto"/>
        </w:rPr>
        <w:lastRenderedPageBreak/>
        <w:t xml:space="preserve">první nebo poslední vyučovací hodinu může být žák uvolněn se souhlasem zákonného zástupce bez náhrady. </w:t>
      </w:r>
    </w:p>
    <w:p w:rsidR="00C74FED" w:rsidRPr="00C57CAD" w:rsidRDefault="00DE295B" w:rsidP="001D0459">
      <w:pPr>
        <w:numPr>
          <w:ilvl w:val="0"/>
          <w:numId w:val="6"/>
        </w:numPr>
        <w:spacing w:after="0"/>
        <w:ind w:right="6" w:hanging="348"/>
        <w:rPr>
          <w:color w:val="auto"/>
        </w:rPr>
      </w:pPr>
      <w:r w:rsidRPr="00C57CAD">
        <w:rPr>
          <w:color w:val="auto"/>
        </w:rPr>
        <w:t xml:space="preserve">Žákovi, který se nemůže pro svůj zdravotní stav dlouhodobě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 </w:t>
      </w:r>
    </w:p>
    <w:p w:rsidR="00C74FED" w:rsidRPr="00C57CAD" w:rsidRDefault="00C74FED">
      <w:pPr>
        <w:spacing w:after="0" w:line="259" w:lineRule="auto"/>
        <w:ind w:left="180" w:right="0" w:firstLine="0"/>
        <w:jc w:val="left"/>
        <w:rPr>
          <w:color w:val="auto"/>
        </w:rPr>
      </w:pPr>
    </w:p>
    <w:p w:rsidR="00C74FED" w:rsidRPr="00C57CAD" w:rsidRDefault="006C69DD">
      <w:pPr>
        <w:pStyle w:val="Nadpis2"/>
        <w:ind w:left="175"/>
        <w:rPr>
          <w:color w:val="auto"/>
        </w:rPr>
      </w:pPr>
      <w:r w:rsidRPr="00C57CAD">
        <w:rPr>
          <w:color w:val="auto"/>
        </w:rPr>
        <w:t>D</w:t>
      </w:r>
      <w:r w:rsidR="00DE295B" w:rsidRPr="00C57CAD">
        <w:rPr>
          <w:color w:val="auto"/>
        </w:rPr>
        <w:t xml:space="preserve">. Zaměstnanci školy </w:t>
      </w:r>
    </w:p>
    <w:p w:rsidR="00C74FED" w:rsidRPr="00C57CAD" w:rsidRDefault="00DE295B" w:rsidP="003769CE">
      <w:pPr>
        <w:numPr>
          <w:ilvl w:val="0"/>
          <w:numId w:val="45"/>
        </w:numPr>
        <w:ind w:right="6"/>
        <w:rPr>
          <w:color w:val="auto"/>
        </w:rPr>
      </w:pPr>
      <w:r w:rsidRPr="00C57CAD">
        <w:rPr>
          <w:color w:val="auto"/>
        </w:rPr>
        <w:t xml:space="preserve">Učitelé věnují individuální péči žákům z málo podnětného rodinného prostředí, žákům se zdravotními problémy, dbají, aby se zdraví žáka a zdravý vývoj nenarušil činností školy. Berou ohled na výsledky lékařských vyšetření, </w:t>
      </w:r>
      <w:r w:rsidR="00A44A19" w:rsidRPr="00C57CAD">
        <w:rPr>
          <w:color w:val="auto"/>
        </w:rPr>
        <w:t>zpráv o vyšetření v pedagogicko-</w:t>
      </w:r>
      <w:r w:rsidRPr="00C57CAD">
        <w:rPr>
          <w:color w:val="auto"/>
        </w:rPr>
        <w:t xml:space="preserve">psychologických poradnách a na sdělení </w:t>
      </w:r>
      <w:r w:rsidR="007A7A90">
        <w:rPr>
          <w:color w:val="auto"/>
        </w:rPr>
        <w:t>zákonných zástupců</w:t>
      </w:r>
      <w:r w:rsidRPr="00C57CAD">
        <w:rPr>
          <w:color w:val="auto"/>
        </w:rPr>
        <w:t xml:space="preserve"> o žákovi. Třídní učitelé průběžně seznamují ostatní pedagogy s novými skutečnostmi zjištěnými u žáka - problémy s chováním, prospěchem, zdravotní a rodinné problémy. Všichni vyučující zajišťují bezpečnost a ochranu zdraví žáků při činnostech, které přímo souvisejí s výchovou </w:t>
      </w:r>
      <w:r w:rsidR="00D1357D" w:rsidRPr="00C57CAD">
        <w:rPr>
          <w:color w:val="auto"/>
        </w:rPr>
        <w:t>a vzděláním.</w:t>
      </w:r>
    </w:p>
    <w:p w:rsidR="00C74FED" w:rsidRPr="003769CE" w:rsidRDefault="00DE295B" w:rsidP="003769CE">
      <w:pPr>
        <w:pStyle w:val="Odstavecseseznamem"/>
        <w:numPr>
          <w:ilvl w:val="1"/>
          <w:numId w:val="45"/>
        </w:numPr>
        <w:ind w:right="6"/>
        <w:rPr>
          <w:color w:val="auto"/>
        </w:rPr>
      </w:pPr>
      <w:r w:rsidRPr="003769CE">
        <w:rPr>
          <w:color w:val="auto"/>
        </w:rPr>
        <w:t xml:space="preserve">Pravidelně a soustavně informují </w:t>
      </w:r>
      <w:r w:rsidR="007A7A90" w:rsidRPr="003769CE">
        <w:rPr>
          <w:color w:val="auto"/>
        </w:rPr>
        <w:t xml:space="preserve">zákonného </w:t>
      </w:r>
      <w:r w:rsidRPr="003769CE">
        <w:rPr>
          <w:color w:val="auto"/>
        </w:rPr>
        <w:t xml:space="preserve">zástupce žáka o prospěchu žáka, sdělují jim všechny závažné známky. Informují je o každém mimořádném zhoršení prospěchu žáka.       </w:t>
      </w:r>
    </w:p>
    <w:p w:rsidR="00C74FED" w:rsidRPr="00C57CAD" w:rsidRDefault="00DE295B" w:rsidP="003769CE">
      <w:pPr>
        <w:numPr>
          <w:ilvl w:val="0"/>
          <w:numId w:val="45"/>
        </w:numPr>
        <w:ind w:right="6"/>
        <w:rPr>
          <w:color w:val="auto"/>
        </w:rPr>
      </w:pPr>
      <w:r w:rsidRPr="00C57CAD">
        <w:rPr>
          <w:color w:val="auto"/>
        </w:rPr>
        <w:t>Učitelé evidují a kontrolují absenci žáků. Vyžadují od</w:t>
      </w:r>
      <w:r w:rsidR="007A7A90">
        <w:rPr>
          <w:color w:val="auto"/>
        </w:rPr>
        <w:t xml:space="preserve"> zákonných zástupců</w:t>
      </w:r>
      <w:r w:rsidRPr="00C57CAD">
        <w:rPr>
          <w:color w:val="auto"/>
        </w:rPr>
        <w:t xml:space="preserve"> omluvu nepřítomnosti. Na žádost </w:t>
      </w:r>
      <w:r w:rsidR="007A7A90">
        <w:rPr>
          <w:color w:val="auto"/>
        </w:rPr>
        <w:t>zákonných zástupců</w:t>
      </w:r>
      <w:r w:rsidRPr="00C57CAD">
        <w:rPr>
          <w:color w:val="auto"/>
        </w:rPr>
        <w:t xml:space="preserve"> uvolňují žáka z vyučování, vždy na základě písemného oznámení o uvolnění. Není přípustná omluva telefonicky, sms nebo emailem. Pravidelně informují </w:t>
      </w:r>
      <w:r w:rsidR="007A7A90">
        <w:rPr>
          <w:color w:val="auto"/>
        </w:rPr>
        <w:t>zákonné zástupce</w:t>
      </w:r>
      <w:r w:rsidRPr="00C57CAD">
        <w:rPr>
          <w:color w:val="auto"/>
        </w:rPr>
        <w:t xml:space="preserve"> o prospěchu a chování žáků prostřednictvím sešitů a </w:t>
      </w:r>
      <w:r w:rsidR="00E3659F" w:rsidRPr="00C57CAD">
        <w:rPr>
          <w:color w:val="auto"/>
        </w:rPr>
        <w:t xml:space="preserve">elektronických </w:t>
      </w:r>
      <w:r w:rsidRPr="00C57CAD">
        <w:rPr>
          <w:color w:val="auto"/>
        </w:rPr>
        <w:t>žákovských knížek, při konzultačních hodiná</w:t>
      </w:r>
      <w:r w:rsidR="007A7A90">
        <w:rPr>
          <w:color w:val="auto"/>
        </w:rPr>
        <w:t>ch a třídních schůzkách se zákonnými zástupci</w:t>
      </w:r>
      <w:r w:rsidRPr="00C57CAD">
        <w:rPr>
          <w:color w:val="auto"/>
        </w:rPr>
        <w:t xml:space="preserve">. Souhrnné hodnocení poskytuje učitel tak, aby byla zajištěna informovanost </w:t>
      </w:r>
      <w:r w:rsidR="007A7A90">
        <w:rPr>
          <w:color w:val="auto"/>
        </w:rPr>
        <w:t>zákonných zástupců</w:t>
      </w:r>
      <w:r w:rsidRPr="00C57CAD">
        <w:rPr>
          <w:color w:val="auto"/>
        </w:rPr>
        <w:t xml:space="preserve"> o prospěchu a chování žáků podle požadavků klasifikačního řádu. Kontrolují, zda </w:t>
      </w:r>
      <w:r w:rsidR="007A7A90">
        <w:rPr>
          <w:color w:val="auto"/>
        </w:rPr>
        <w:t>zákonní zástupci</w:t>
      </w:r>
      <w:r w:rsidRPr="00C57CAD">
        <w:rPr>
          <w:color w:val="auto"/>
        </w:rPr>
        <w:t xml:space="preserve"> sledují </w:t>
      </w:r>
      <w:r w:rsidR="00E3659F" w:rsidRPr="00C57CAD">
        <w:rPr>
          <w:color w:val="auto"/>
        </w:rPr>
        <w:t xml:space="preserve">elektronické </w:t>
      </w:r>
      <w:r w:rsidRPr="00C57CAD">
        <w:rPr>
          <w:color w:val="auto"/>
        </w:rPr>
        <w:t xml:space="preserve">žákovské knížky. </w:t>
      </w:r>
    </w:p>
    <w:p w:rsidR="00C74FED" w:rsidRPr="00C57CAD" w:rsidRDefault="00DE295B" w:rsidP="003769CE">
      <w:pPr>
        <w:numPr>
          <w:ilvl w:val="0"/>
          <w:numId w:val="45"/>
        </w:numPr>
        <w:ind w:right="6"/>
        <w:rPr>
          <w:color w:val="auto"/>
        </w:rPr>
      </w:pPr>
      <w:r w:rsidRPr="00C57CAD">
        <w:rPr>
          <w:color w:val="auto"/>
        </w:rPr>
        <w:t xml:space="preserve">Pedagogičtí zaměstnanci přicházejí do školy nejméně 20 minut před zahájením vyučování a výchovné činnosti, dostatečně včas před výkonem dohledu nad žáky. </w:t>
      </w:r>
    </w:p>
    <w:p w:rsidR="00C74FED" w:rsidRPr="00C57CAD" w:rsidRDefault="00DE295B" w:rsidP="003769CE">
      <w:pPr>
        <w:numPr>
          <w:ilvl w:val="0"/>
          <w:numId w:val="45"/>
        </w:numPr>
        <w:ind w:right="6"/>
        <w:rPr>
          <w:color w:val="auto"/>
        </w:rPr>
      </w:pPr>
      <w:r w:rsidRPr="00C57CAD">
        <w:rPr>
          <w:color w:val="auto"/>
        </w:rPr>
        <w:t xml:space="preserve">Po skončení poslední vyučovací hodiny překontrolují pořádek ve třídě, uzavření oken, uzavření přívodu vody a vypnutí elektrických spotřebičů. Pedagog odchází ze třídy poslední, uzamyká ji. Při odchodu z budovy kontrolují uzavření a zajištění oken a dveří v kabinetech. Před odchodem z budovy se ve sborovně seznámí s týdenním plánem, přehledem zastupování, dohledů na další dny a jinými informacemi. </w:t>
      </w:r>
    </w:p>
    <w:p w:rsidR="00C74FED" w:rsidRDefault="00DE295B" w:rsidP="003769CE">
      <w:pPr>
        <w:numPr>
          <w:ilvl w:val="0"/>
          <w:numId w:val="45"/>
        </w:numPr>
        <w:spacing w:after="0"/>
        <w:ind w:right="6"/>
        <w:rPr>
          <w:color w:val="auto"/>
        </w:rPr>
      </w:pPr>
      <w:r w:rsidRPr="00C57CAD">
        <w:rPr>
          <w:color w:val="auto"/>
        </w:rPr>
        <w:t>V budově lze používat pouze evidované elektrické spotřebiče. K vaření vody na nápoje je povoleno používat pouze varné konvice zakoupené školou, v době mimo provoz musí být konvice umístěna mimo podložku, ze které je</w:t>
      </w:r>
      <w:r w:rsidR="00436B21">
        <w:rPr>
          <w:color w:val="auto"/>
        </w:rPr>
        <w:t xml:space="preserve"> napájena elektrickou energií.</w:t>
      </w:r>
    </w:p>
    <w:p w:rsidR="003769CE" w:rsidRDefault="003769CE" w:rsidP="003769CE">
      <w:pPr>
        <w:spacing w:after="0"/>
        <w:ind w:left="526" w:right="6" w:firstLine="0"/>
        <w:rPr>
          <w:color w:val="auto"/>
        </w:rPr>
      </w:pPr>
    </w:p>
    <w:p w:rsidR="003769CE" w:rsidRDefault="003769CE" w:rsidP="003769CE">
      <w:pPr>
        <w:spacing w:after="0"/>
        <w:ind w:left="175" w:right="6" w:firstLine="0"/>
        <w:rPr>
          <w:b/>
          <w:color w:val="auto"/>
        </w:rPr>
      </w:pPr>
      <w:r w:rsidRPr="003769CE">
        <w:rPr>
          <w:b/>
          <w:color w:val="auto"/>
        </w:rPr>
        <w:t>E. Třídnické hodiny</w:t>
      </w:r>
    </w:p>
    <w:p w:rsidR="000604E6" w:rsidRPr="000604E6" w:rsidRDefault="003769CE" w:rsidP="003769CE">
      <w:pPr>
        <w:pStyle w:val="Odstavecseseznamem"/>
        <w:numPr>
          <w:ilvl w:val="0"/>
          <w:numId w:val="47"/>
        </w:numPr>
        <w:spacing w:after="0"/>
        <w:ind w:right="6"/>
        <w:rPr>
          <w:color w:val="auto"/>
        </w:rPr>
      </w:pPr>
      <w:r>
        <w:t>TH se uskutečňují nepravidelně, minimálně dvakrát do měsíce, vždy dle potřeby třídy nebo školy. O realizaci TH rozhodne vedení školy nebo třídní učitel, vyžádat si ji</w:t>
      </w:r>
      <w:r w:rsidR="000604E6">
        <w:t xml:space="preserve"> mohou i výchovný poradce nebo</w:t>
      </w:r>
      <w:r>
        <w:t xml:space="preserve"> školní metodik prevence</w:t>
      </w:r>
      <w:r w:rsidR="000604E6">
        <w:t xml:space="preserve">. Žáci a zákonní zástupci jsou informováni zprávou v Bakalářích. </w:t>
      </w:r>
    </w:p>
    <w:p w:rsidR="003769CE" w:rsidRPr="000604E6" w:rsidRDefault="000604E6" w:rsidP="003769CE">
      <w:pPr>
        <w:pStyle w:val="Odstavecseseznamem"/>
        <w:numPr>
          <w:ilvl w:val="0"/>
          <w:numId w:val="47"/>
        </w:numPr>
        <w:spacing w:after="0"/>
        <w:ind w:right="6"/>
        <w:rPr>
          <w:color w:val="auto"/>
        </w:rPr>
      </w:pPr>
      <w:r>
        <w:t>Účast žáků na těchto hodinách je povinná, neboť jsou nástrojem realizace práv a povinností souvisejíc</w:t>
      </w:r>
      <w:r w:rsidR="004842EC">
        <w:t>ích se vzdělávacím procesem</w:t>
      </w:r>
      <w:r>
        <w:t xml:space="preserve"> školy.</w:t>
      </w:r>
    </w:p>
    <w:p w:rsidR="000604E6" w:rsidRPr="003769CE" w:rsidRDefault="000604E6" w:rsidP="003769CE">
      <w:pPr>
        <w:pStyle w:val="Odstavecseseznamem"/>
        <w:numPr>
          <w:ilvl w:val="0"/>
          <w:numId w:val="47"/>
        </w:numPr>
        <w:spacing w:after="0"/>
        <w:ind w:right="6"/>
        <w:rPr>
          <w:color w:val="auto"/>
        </w:rPr>
      </w:pPr>
      <w:r>
        <w:t>Třídnické hodiny nejsou klasifikovány.</w:t>
      </w:r>
    </w:p>
    <w:p w:rsidR="00C74FED" w:rsidRPr="00C57CAD" w:rsidRDefault="00C74FED">
      <w:pPr>
        <w:spacing w:after="0" w:line="259" w:lineRule="auto"/>
        <w:ind w:left="180" w:right="0" w:firstLine="0"/>
        <w:jc w:val="left"/>
        <w:rPr>
          <w:color w:val="auto"/>
        </w:rPr>
      </w:pPr>
    </w:p>
    <w:p w:rsidR="00C74FED" w:rsidRPr="00C57CAD" w:rsidRDefault="00DE295B">
      <w:pPr>
        <w:pStyle w:val="Nadpis2"/>
        <w:spacing w:after="27"/>
        <w:ind w:left="175"/>
        <w:rPr>
          <w:color w:val="auto"/>
        </w:rPr>
      </w:pPr>
      <w:r w:rsidRPr="00C57CAD">
        <w:rPr>
          <w:color w:val="auto"/>
        </w:rPr>
        <w:t>III. Podmínky zajištění b</w:t>
      </w:r>
      <w:r w:rsidR="00CB45CC">
        <w:rPr>
          <w:color w:val="auto"/>
        </w:rPr>
        <w:t>ezpečnosti a ochrany zdraví žáků</w:t>
      </w:r>
      <w:r w:rsidRPr="00C57CAD">
        <w:rPr>
          <w:color w:val="auto"/>
        </w:rPr>
        <w:t xml:space="preserve"> a jejich ochrany před sociálně patologickými jevy a před projevy diskrim</w:t>
      </w:r>
      <w:r w:rsidR="00A85727" w:rsidRPr="00C57CAD">
        <w:rPr>
          <w:color w:val="auto"/>
        </w:rPr>
        <w:t>inace, nepřátelství nebo násilí</w:t>
      </w:r>
      <w:r w:rsidRPr="00C57CAD">
        <w:rPr>
          <w:color w:val="auto"/>
        </w:rPr>
        <w:t xml:space="preserve"> </w:t>
      </w:r>
    </w:p>
    <w:p w:rsidR="00C74FED" w:rsidRPr="00C57CAD" w:rsidRDefault="00DE295B" w:rsidP="0062340B">
      <w:pPr>
        <w:numPr>
          <w:ilvl w:val="0"/>
          <w:numId w:val="32"/>
        </w:numPr>
        <w:ind w:right="6"/>
        <w:rPr>
          <w:color w:val="auto"/>
        </w:rPr>
      </w:pPr>
      <w:r w:rsidRPr="00C57CAD">
        <w:rPr>
          <w:color w:val="auto"/>
        </w:rPr>
        <w:t xml:space="preserve">Všichni žáci se chovají při pobytu ve škole i mimo školu tak, aby neohrozili zdraví a majetek svůj ani jiných osob.    </w:t>
      </w:r>
    </w:p>
    <w:p w:rsidR="00FC0705" w:rsidRPr="00C57CAD" w:rsidRDefault="00DE295B" w:rsidP="0062340B">
      <w:pPr>
        <w:numPr>
          <w:ilvl w:val="0"/>
          <w:numId w:val="32"/>
        </w:numPr>
        <w:ind w:right="6"/>
        <w:rPr>
          <w:color w:val="auto"/>
        </w:rPr>
      </w:pPr>
      <w:r w:rsidRPr="00C57CAD">
        <w:rPr>
          <w:color w:val="auto"/>
        </w:rPr>
        <w:t>Žákům není povoleno</w:t>
      </w:r>
      <w:r w:rsidR="00311534" w:rsidRPr="00C57CAD">
        <w:rPr>
          <w:color w:val="auto"/>
        </w:rPr>
        <w:t xml:space="preserve"> se</w:t>
      </w:r>
      <w:r w:rsidRPr="00C57CAD">
        <w:rPr>
          <w:color w:val="auto"/>
        </w:rPr>
        <w:t xml:space="preserve"> v době mimo vyučování zdržovat v prostorách školy, pokud nad nimi není vykonáván dohled způsobilou osobou.  </w:t>
      </w:r>
    </w:p>
    <w:p w:rsidR="00FC0705" w:rsidRPr="00C57CAD" w:rsidRDefault="00FC0705" w:rsidP="0062340B">
      <w:pPr>
        <w:numPr>
          <w:ilvl w:val="0"/>
          <w:numId w:val="32"/>
        </w:numPr>
        <w:ind w:right="6"/>
        <w:rPr>
          <w:color w:val="auto"/>
        </w:rPr>
      </w:pPr>
      <w:r w:rsidRPr="00C57CAD">
        <w:rPr>
          <w:color w:val="auto"/>
        </w:rPr>
        <w:lastRenderedPageBreak/>
        <w:t xml:space="preserve">Je zakázáno ponechávat volně finanční hotovost, cenné a osobní věci. </w:t>
      </w:r>
    </w:p>
    <w:p w:rsidR="00FC0705" w:rsidRPr="00C57CAD" w:rsidRDefault="00FC0705" w:rsidP="0062340B">
      <w:pPr>
        <w:numPr>
          <w:ilvl w:val="0"/>
          <w:numId w:val="32"/>
        </w:numPr>
        <w:ind w:right="6"/>
        <w:rPr>
          <w:color w:val="auto"/>
        </w:rPr>
      </w:pPr>
      <w:r w:rsidRPr="00C57CAD">
        <w:rPr>
          <w:color w:val="auto"/>
        </w:rPr>
        <w:t xml:space="preserve">Šatní skříňky žáků jsou uzamčeny vlastním zámkem. Třídní učitel na začátku školního roku přidělí žákovi skříňku, který za ni odpovídá. </w:t>
      </w:r>
      <w:r w:rsidR="00DE295B" w:rsidRPr="00C57CAD">
        <w:rPr>
          <w:color w:val="auto"/>
        </w:rPr>
        <w:t xml:space="preserve">      </w:t>
      </w:r>
    </w:p>
    <w:p w:rsidR="00C74FED" w:rsidRPr="00C57CAD" w:rsidRDefault="00DE295B" w:rsidP="0062340B">
      <w:pPr>
        <w:numPr>
          <w:ilvl w:val="0"/>
          <w:numId w:val="32"/>
        </w:numPr>
        <w:ind w:right="6"/>
        <w:rPr>
          <w:color w:val="auto"/>
        </w:rPr>
      </w:pPr>
      <w:r w:rsidRPr="00C57CAD">
        <w:rPr>
          <w:color w:val="auto"/>
        </w:rPr>
        <w:t xml:space="preserve">Při výuce v odborných pracovnách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a před každými prázdninami. </w:t>
      </w:r>
    </w:p>
    <w:p w:rsidR="00C74FED" w:rsidRPr="00C57CAD" w:rsidRDefault="00FC0705" w:rsidP="0062340B">
      <w:pPr>
        <w:numPr>
          <w:ilvl w:val="0"/>
          <w:numId w:val="32"/>
        </w:numPr>
        <w:ind w:right="6"/>
        <w:rPr>
          <w:color w:val="auto"/>
        </w:rPr>
      </w:pPr>
      <w:r w:rsidRPr="00C57CAD">
        <w:rPr>
          <w:color w:val="auto"/>
        </w:rPr>
        <w:t>Všem osobám v</w:t>
      </w:r>
      <w:r w:rsidR="00DE295B" w:rsidRPr="00C57CAD">
        <w:rPr>
          <w:color w:val="auto"/>
        </w:rPr>
        <w:t>e všech budovách a prostorách šk</w:t>
      </w:r>
      <w:r w:rsidR="00CA4F85">
        <w:rPr>
          <w:color w:val="auto"/>
        </w:rPr>
        <w:t xml:space="preserve">oly platí přísný zákaz </w:t>
      </w:r>
      <w:r w:rsidR="00CA4F85" w:rsidRPr="00C57CAD">
        <w:rPr>
          <w:color w:val="auto"/>
        </w:rPr>
        <w:t>užívání, přechovávání a distribuce</w:t>
      </w:r>
      <w:r w:rsidR="00CA4F85">
        <w:rPr>
          <w:color w:val="auto"/>
        </w:rPr>
        <w:t xml:space="preserve"> návykových látek</w:t>
      </w:r>
      <w:r w:rsidR="006A56F5" w:rsidRPr="00C57CAD">
        <w:rPr>
          <w:color w:val="auto"/>
        </w:rPr>
        <w:t xml:space="preserve"> </w:t>
      </w:r>
      <w:r w:rsidR="00CA4F85">
        <w:rPr>
          <w:color w:val="auto"/>
        </w:rPr>
        <w:t>(</w:t>
      </w:r>
      <w:r w:rsidR="006A56F5" w:rsidRPr="00C57CAD">
        <w:rPr>
          <w:color w:val="auto"/>
        </w:rPr>
        <w:t xml:space="preserve">alkoholu, </w:t>
      </w:r>
      <w:r w:rsidR="001C408E">
        <w:rPr>
          <w:color w:val="auto"/>
        </w:rPr>
        <w:t xml:space="preserve">nikotinových </w:t>
      </w:r>
      <w:r w:rsidR="00CA4F85">
        <w:rPr>
          <w:color w:val="auto"/>
        </w:rPr>
        <w:t xml:space="preserve">výrobků, </w:t>
      </w:r>
      <w:r w:rsidR="006A56F5" w:rsidRPr="00C57CAD">
        <w:rPr>
          <w:color w:val="auto"/>
        </w:rPr>
        <w:t>psychotropních a omamných látek</w:t>
      </w:r>
      <w:r w:rsidR="00CA4F85">
        <w:rPr>
          <w:color w:val="auto"/>
        </w:rPr>
        <w:t>)</w:t>
      </w:r>
      <w:r w:rsidRPr="00C57CAD">
        <w:rPr>
          <w:color w:val="auto"/>
        </w:rPr>
        <w:t>.</w:t>
      </w:r>
      <w:r w:rsidR="00DE295B" w:rsidRPr="00C57CAD">
        <w:rPr>
          <w:color w:val="auto"/>
        </w:rPr>
        <w:t xml:space="preserve">      </w:t>
      </w:r>
    </w:p>
    <w:p w:rsidR="00C74FED" w:rsidRPr="00C57CAD" w:rsidRDefault="00DE295B" w:rsidP="0062340B">
      <w:pPr>
        <w:numPr>
          <w:ilvl w:val="0"/>
          <w:numId w:val="32"/>
        </w:numPr>
        <w:ind w:right="6"/>
        <w:rPr>
          <w:color w:val="auto"/>
        </w:rPr>
      </w:pPr>
      <w:r w:rsidRPr="00C57CAD">
        <w:rPr>
          <w:color w:val="auto"/>
        </w:rPr>
        <w:t xml:space="preserve">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 </w:t>
      </w:r>
    </w:p>
    <w:p w:rsidR="00C74FED" w:rsidRPr="00C57CAD" w:rsidRDefault="00DE295B" w:rsidP="0062340B">
      <w:pPr>
        <w:numPr>
          <w:ilvl w:val="0"/>
          <w:numId w:val="32"/>
        </w:numPr>
        <w:ind w:right="6"/>
        <w:rPr>
          <w:color w:val="auto"/>
        </w:rPr>
      </w:pPr>
      <w:r w:rsidRPr="00C57CAD">
        <w:rPr>
          <w:color w:val="auto"/>
        </w:rPr>
        <w:t xml:space="preserve">Po poslední vyučovací hodině dopoledního a odpoledního vyučování vyučující předává žáky, kteří jsou přihlášeni do školní družiny, vychovatelkám školní družiny. Ostatní odvádí do šaten a stravující se žáky pak do školní jídelny. Dohled v šatnách nad žáky odcházející z budovy vykonává pedagog a recepční školy.      </w:t>
      </w:r>
    </w:p>
    <w:p w:rsidR="00C74FED" w:rsidRPr="00C57CAD" w:rsidRDefault="00DE295B" w:rsidP="0062340B">
      <w:pPr>
        <w:numPr>
          <w:ilvl w:val="0"/>
          <w:numId w:val="32"/>
        </w:numPr>
        <w:ind w:right="6"/>
        <w:rPr>
          <w:color w:val="auto"/>
        </w:rPr>
      </w:pPr>
      <w:r w:rsidRPr="00C57CAD">
        <w:rPr>
          <w:color w:val="auto"/>
        </w:rPr>
        <w:t>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w:t>
      </w:r>
      <w:r w:rsidR="00B55AEC" w:rsidRPr="00C57CAD">
        <w:rPr>
          <w:color w:val="auto"/>
        </w:rPr>
        <w:t xml:space="preserve">koly a </w:t>
      </w:r>
      <w:r w:rsidR="00B72ADB">
        <w:rPr>
          <w:color w:val="auto"/>
        </w:rPr>
        <w:t>zákonné zástupce</w:t>
      </w:r>
      <w:r w:rsidR="00B55AEC" w:rsidRPr="00C57CAD">
        <w:rPr>
          <w:color w:val="auto"/>
        </w:rPr>
        <w:t xml:space="preserve"> postiženého žáka.</w:t>
      </w:r>
    </w:p>
    <w:p w:rsidR="00C74FED" w:rsidRPr="00C57CAD" w:rsidRDefault="00DE295B" w:rsidP="0062340B">
      <w:pPr>
        <w:numPr>
          <w:ilvl w:val="0"/>
          <w:numId w:val="32"/>
        </w:numPr>
        <w:ind w:right="6"/>
        <w:rPr>
          <w:color w:val="auto"/>
        </w:rPr>
      </w:pPr>
      <w:r w:rsidRPr="00C57CAD">
        <w:rPr>
          <w:color w:val="auto"/>
        </w:rPr>
        <w:t xml:space="preserve">Pedagogičtí a provozní pracovníci školy nesmí žáky v době dané rozvrhem bez dohledu dospělé osoby uvolňovat k činnostem mimo budovu. Škola odpovídá za žáky v době dané rozvrhem hodin, včetně přestávek, stravování a v době pobytu ve školní družině. </w:t>
      </w:r>
    </w:p>
    <w:p w:rsidR="00CE3059" w:rsidRPr="00C57CAD" w:rsidRDefault="00DE295B" w:rsidP="0062340B">
      <w:pPr>
        <w:numPr>
          <w:ilvl w:val="0"/>
          <w:numId w:val="32"/>
        </w:numPr>
        <w:spacing w:after="0"/>
        <w:ind w:right="6"/>
        <w:rPr>
          <w:color w:val="auto"/>
        </w:rPr>
      </w:pPr>
      <w:r w:rsidRPr="00C57CAD">
        <w:rPr>
          <w:color w:val="auto"/>
        </w:rPr>
        <w:t xml:space="preserve">Každý ze zaměstnanců má povinnost zajistit oddělení dítěte, který vykazuje známky akutního onemocnění, od ostatních dětí a mladistvých, zajistit nad ním dohled zletilé fyzické osoby a neprodleně oznámit tuto skutečnost nadřízeným vedoucím zaměstnancům. </w:t>
      </w:r>
    </w:p>
    <w:p w:rsidR="00CE3059" w:rsidRPr="00B8684E" w:rsidRDefault="00B55AEC" w:rsidP="00E86195">
      <w:pPr>
        <w:pStyle w:val="Odstavecseseznamem"/>
        <w:numPr>
          <w:ilvl w:val="0"/>
          <w:numId w:val="32"/>
        </w:numPr>
        <w:ind w:right="6"/>
        <w:rPr>
          <w:color w:val="auto"/>
        </w:rPr>
      </w:pPr>
      <w:r w:rsidRPr="00B8684E">
        <w:rPr>
          <w:color w:val="auto"/>
        </w:rPr>
        <w:t>P</w:t>
      </w:r>
      <w:r w:rsidR="00CE3059" w:rsidRPr="00B8684E">
        <w:rPr>
          <w:color w:val="auto"/>
        </w:rPr>
        <w:t xml:space="preserve">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Za velmi závažné porušení školního řádu je považována kyberšikana:  </w:t>
      </w:r>
    </w:p>
    <w:p w:rsidR="00CE3059" w:rsidRPr="00C57CAD" w:rsidRDefault="00CE3059" w:rsidP="00B8684E">
      <w:pPr>
        <w:pStyle w:val="Odstavecseseznamem"/>
        <w:numPr>
          <w:ilvl w:val="0"/>
          <w:numId w:val="42"/>
        </w:numPr>
        <w:ind w:right="6"/>
        <w:rPr>
          <w:color w:val="auto"/>
        </w:rPr>
      </w:pPr>
      <w:r w:rsidRPr="00C57CAD">
        <w:rPr>
          <w:color w:val="auto"/>
        </w:rPr>
        <w:t>fotografování a natáčení žáků a zaměstnanců školy na optická zařízení a získané obrázky či videa, které jsou dále rozesílány a publikovány na internetu, mají</w:t>
      </w:r>
      <w:r w:rsidR="00910B16" w:rsidRPr="00C57CAD">
        <w:rPr>
          <w:color w:val="auto"/>
        </w:rPr>
        <w:t>cí</w:t>
      </w:r>
      <w:r w:rsidRPr="00C57CAD">
        <w:rPr>
          <w:color w:val="auto"/>
        </w:rPr>
        <w:t xml:space="preserve"> za cíl zesměšnit nebo ponížit konkrétní osobu </w:t>
      </w:r>
    </w:p>
    <w:p w:rsidR="00CE3059" w:rsidRPr="00C57CAD" w:rsidRDefault="00CE3059" w:rsidP="00B8684E">
      <w:pPr>
        <w:pStyle w:val="Odstavecseseznamem"/>
        <w:numPr>
          <w:ilvl w:val="0"/>
          <w:numId w:val="42"/>
        </w:numPr>
        <w:ind w:right="6"/>
        <w:rPr>
          <w:color w:val="auto"/>
        </w:rPr>
      </w:pPr>
      <w:r w:rsidRPr="00C57CAD">
        <w:rPr>
          <w:color w:val="auto"/>
        </w:rPr>
        <w:t>ha</w:t>
      </w:r>
      <w:r w:rsidR="00B8684E">
        <w:rPr>
          <w:color w:val="auto"/>
        </w:rPr>
        <w:t>nlivé a urážlivé zprávy zasílané</w:t>
      </w:r>
      <w:r w:rsidRPr="00C57CAD">
        <w:rPr>
          <w:color w:val="auto"/>
        </w:rPr>
        <w:t xml:space="preserve"> přes mobilní zařízení nebo internet </w:t>
      </w:r>
    </w:p>
    <w:p w:rsidR="00CE3059" w:rsidRPr="00C57CAD" w:rsidRDefault="00CE3059" w:rsidP="00B8684E">
      <w:pPr>
        <w:pStyle w:val="Odstavecseseznamem"/>
        <w:numPr>
          <w:ilvl w:val="0"/>
          <w:numId w:val="42"/>
        </w:numPr>
        <w:ind w:right="6"/>
        <w:rPr>
          <w:color w:val="auto"/>
        </w:rPr>
      </w:pPr>
      <w:r w:rsidRPr="00C57CAD">
        <w:rPr>
          <w:color w:val="auto"/>
        </w:rPr>
        <w:t xml:space="preserve">weby, sociální sítě nebo blogy určené pro zesměšnění, urážení, vydírání, zastrašování, ohrožování nebo obtěžování osoby </w:t>
      </w:r>
    </w:p>
    <w:p w:rsidR="00B8684E" w:rsidRPr="00B8684E" w:rsidRDefault="00CE3059" w:rsidP="00B8684E">
      <w:pPr>
        <w:pStyle w:val="Odstavecseseznamem"/>
        <w:numPr>
          <w:ilvl w:val="0"/>
          <w:numId w:val="42"/>
        </w:numPr>
        <w:ind w:right="6"/>
        <w:rPr>
          <w:color w:val="auto"/>
        </w:rPr>
      </w:pPr>
      <w:r w:rsidRPr="00B8684E">
        <w:rPr>
          <w:color w:val="auto"/>
        </w:rPr>
        <w:t xml:space="preserve">zneužití identity oběti rozesíláním obtěžujících a urážlivých zpráv </w:t>
      </w:r>
    </w:p>
    <w:p w:rsidR="00802070" w:rsidRPr="00802070" w:rsidRDefault="0062340B" w:rsidP="00802070">
      <w:pPr>
        <w:pStyle w:val="Odstavecseseznamem"/>
        <w:numPr>
          <w:ilvl w:val="0"/>
          <w:numId w:val="32"/>
        </w:numPr>
        <w:ind w:right="6"/>
        <w:rPr>
          <w:color w:val="auto"/>
        </w:rPr>
      </w:pPr>
      <w:r w:rsidRPr="00802070">
        <w:rPr>
          <w:color w:val="auto"/>
        </w:rPr>
        <w:t>Zvláště hrubé slovní nebo fyzické napadení zaměstnance žákem školy bude neprodleně hlášeno dle § 31, odst. 5 školského zákona na OSPOD.</w:t>
      </w:r>
    </w:p>
    <w:p w:rsidR="00B8684E" w:rsidRPr="00802070" w:rsidRDefault="00B8684E" w:rsidP="00802070">
      <w:pPr>
        <w:pStyle w:val="Odstavecseseznamem"/>
        <w:numPr>
          <w:ilvl w:val="0"/>
          <w:numId w:val="32"/>
        </w:numPr>
        <w:ind w:right="6"/>
        <w:rPr>
          <w:color w:val="auto"/>
        </w:rPr>
      </w:pPr>
      <w:r w:rsidRPr="00802070">
        <w:rPr>
          <w:color w:val="auto"/>
        </w:rPr>
        <w:t xml:space="preserve">Ředitel školy rozhodne o způsobu řešení a rozsahu postihu žáků, kteří tyto zákazy přestoupí, a bude o svých zjištěních informovat jejich zákonné zástupce. </w:t>
      </w:r>
    </w:p>
    <w:p w:rsidR="00C74FED" w:rsidRPr="00C57CAD" w:rsidRDefault="00C74FED" w:rsidP="00B55AEC">
      <w:pPr>
        <w:spacing w:after="0" w:line="259" w:lineRule="auto"/>
        <w:ind w:left="0" w:right="0" w:firstLine="0"/>
        <w:jc w:val="left"/>
        <w:rPr>
          <w:color w:val="auto"/>
        </w:rPr>
      </w:pPr>
    </w:p>
    <w:p w:rsidR="00262450" w:rsidRPr="00C57CAD" w:rsidRDefault="001D0459" w:rsidP="00A72F53">
      <w:pPr>
        <w:spacing w:after="5"/>
        <w:ind w:left="0" w:right="0" w:firstLine="0"/>
        <w:jc w:val="left"/>
        <w:rPr>
          <w:color w:val="auto"/>
        </w:rPr>
      </w:pPr>
      <w:r w:rsidRPr="00C57CAD">
        <w:rPr>
          <w:b/>
          <w:color w:val="auto"/>
        </w:rPr>
        <w:t xml:space="preserve">IV.  </w:t>
      </w:r>
      <w:r w:rsidR="00DE295B" w:rsidRPr="00C57CAD">
        <w:rPr>
          <w:b/>
          <w:color w:val="auto"/>
        </w:rPr>
        <w:t>Evidence úrazů.</w:t>
      </w:r>
    </w:p>
    <w:p w:rsidR="00262450" w:rsidRPr="00C57CAD" w:rsidRDefault="00262450" w:rsidP="00262450">
      <w:pPr>
        <w:pStyle w:val="Odstavecseseznamem"/>
        <w:numPr>
          <w:ilvl w:val="0"/>
          <w:numId w:val="26"/>
        </w:numPr>
        <w:spacing w:after="5"/>
        <w:ind w:right="0"/>
        <w:jc w:val="left"/>
        <w:rPr>
          <w:color w:val="auto"/>
        </w:rPr>
      </w:pPr>
      <w:r w:rsidRPr="00C57CAD">
        <w:rPr>
          <w:color w:val="auto"/>
        </w:rPr>
        <w:lastRenderedPageBreak/>
        <w:t>Každý úraz, poranění či nehodu, k níž dojde během pobytu žáků ve školní budově nebo mimo budovu při akci pořádané škol</w:t>
      </w:r>
      <w:r w:rsidR="00311534" w:rsidRPr="00C57CAD">
        <w:rPr>
          <w:color w:val="auto"/>
        </w:rPr>
        <w:t>ou</w:t>
      </w:r>
      <w:r w:rsidR="00F23B32" w:rsidRPr="00C57CAD">
        <w:rPr>
          <w:color w:val="auto"/>
        </w:rPr>
        <w:t>,</w:t>
      </w:r>
      <w:r w:rsidR="00311534" w:rsidRPr="00C57CAD">
        <w:rPr>
          <w:color w:val="auto"/>
        </w:rPr>
        <w:t xml:space="preserve"> žáci hlásí ihned vyučujícímu</w:t>
      </w:r>
      <w:r w:rsidRPr="00C57CAD">
        <w:rPr>
          <w:color w:val="auto"/>
        </w:rPr>
        <w:t xml:space="preserve"> nebo pedagogickému dohledu. </w:t>
      </w:r>
    </w:p>
    <w:p w:rsidR="00C74FED" w:rsidRPr="00C57CAD" w:rsidRDefault="00262450" w:rsidP="00262450">
      <w:pPr>
        <w:numPr>
          <w:ilvl w:val="0"/>
          <w:numId w:val="26"/>
        </w:numPr>
        <w:ind w:right="6" w:hanging="348"/>
        <w:rPr>
          <w:color w:val="auto"/>
        </w:rPr>
      </w:pPr>
      <w:r w:rsidRPr="00C57CAD">
        <w:rPr>
          <w:color w:val="auto"/>
        </w:rPr>
        <w:t>Ošetření (první pomoc) a z</w:t>
      </w:r>
      <w:r w:rsidR="00DE295B" w:rsidRPr="00C57CAD">
        <w:rPr>
          <w:color w:val="auto"/>
        </w:rPr>
        <w:t xml:space="preserve">áznam o úrazu </w:t>
      </w:r>
      <w:r w:rsidRPr="00C57CAD">
        <w:rPr>
          <w:color w:val="auto"/>
        </w:rPr>
        <w:t xml:space="preserve">zajišťuje a </w:t>
      </w:r>
      <w:r w:rsidR="00DE295B" w:rsidRPr="00C57CAD">
        <w:rPr>
          <w:color w:val="auto"/>
        </w:rPr>
        <w:t xml:space="preserve">provádí zaměstnanec školy, který v době vzniku </w:t>
      </w:r>
      <w:r w:rsidRPr="00C57CAD">
        <w:rPr>
          <w:color w:val="auto"/>
        </w:rPr>
        <w:t>úrazu vykonával nad žáky dohled, byl jeho svědkem, nebo se o něm dozvěděl první.</w:t>
      </w:r>
      <w:r w:rsidR="00E125AC" w:rsidRPr="00C57CAD">
        <w:rPr>
          <w:color w:val="auto"/>
        </w:rPr>
        <w:t xml:space="preserve"> Tento zaměstnanec také zajistí ošetření lékařem a úraz ihned hlásí vedení školy.</w:t>
      </w:r>
      <w:r w:rsidR="00DE295B" w:rsidRPr="00C57CAD">
        <w:rPr>
          <w:color w:val="auto"/>
        </w:rPr>
        <w:t xml:space="preserve"> Pokud byl úraz ohlášen dodatečně žákem nebo jeho zákonnými zástupci, záznam provádí opět zaměstnanec, během jehož dohledu k úrazu údajně došlo, nebo třídní učitel. </w:t>
      </w:r>
    </w:p>
    <w:p w:rsidR="00C74FED" w:rsidRPr="00C57CAD" w:rsidRDefault="00DE295B" w:rsidP="00262450">
      <w:pPr>
        <w:numPr>
          <w:ilvl w:val="0"/>
          <w:numId w:val="26"/>
        </w:numPr>
        <w:ind w:right="6" w:hanging="348"/>
        <w:rPr>
          <w:color w:val="auto"/>
        </w:rPr>
      </w:pPr>
      <w:r w:rsidRPr="00C57CAD">
        <w:rPr>
          <w:color w:val="auto"/>
        </w:rPr>
        <w:t xml:space="preserve">V knize úrazů se evidují všechny úrazy žáků (dále jen "úraz"), ke kterým došlo při vzdělávání a s ním přímo souvisejících činnostech a to nejpozději do 24 hodin od okamžiku, kdy se škola (školské zařízení) o úrazu dozví.  </w:t>
      </w:r>
    </w:p>
    <w:p w:rsidR="00C74FED" w:rsidRPr="00C57CAD" w:rsidRDefault="00DE295B" w:rsidP="00262450">
      <w:pPr>
        <w:numPr>
          <w:ilvl w:val="0"/>
          <w:numId w:val="26"/>
        </w:numPr>
        <w:ind w:right="6" w:hanging="348"/>
        <w:rPr>
          <w:color w:val="auto"/>
        </w:rPr>
      </w:pPr>
      <w:r w:rsidRPr="00C57CAD">
        <w:rPr>
          <w:color w:val="auto"/>
        </w:rPr>
        <w:t xml:space="preserve">Při úrazech smrtelných a úrazech, jejichž důsledkem byla nepřítomnost žáka ve škole nebo školském zařízení, vyhotovuje škola obdobným postupem záznamy o úrazu na předepsaných formulářích (tvoří přílohu tohoto řádu školy). 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nebo zřizovatele, zdravotní pojišťovny žáka, příslušného inspektorátu České školní inspekce anebo místně příslušného útvaru Policie České republiky. Škola vyhotoví o úrazu, který 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v případě nezletilého žáka jeho zákonnému zástupci.  </w:t>
      </w:r>
    </w:p>
    <w:p w:rsidR="00311534" w:rsidRPr="00C57CAD" w:rsidRDefault="00DE295B" w:rsidP="00C55F68">
      <w:pPr>
        <w:numPr>
          <w:ilvl w:val="0"/>
          <w:numId w:val="26"/>
        </w:numPr>
        <w:ind w:right="6" w:hanging="348"/>
        <w:rPr>
          <w:color w:val="auto"/>
        </w:rPr>
      </w:pPr>
      <w:r w:rsidRPr="00C57CAD">
        <w:rPr>
          <w:color w:val="auto"/>
        </w:rPr>
        <w:t>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w:t>
      </w:r>
      <w:r w:rsidR="00311534" w:rsidRPr="00C57CAD">
        <w:rPr>
          <w:color w:val="auto"/>
        </w:rPr>
        <w:t xml:space="preserve">niklou na životě a zdraví žáků. </w:t>
      </w:r>
    </w:p>
    <w:p w:rsidR="00C74FED" w:rsidRPr="00C57CAD" w:rsidRDefault="00DE295B" w:rsidP="00C55F68">
      <w:pPr>
        <w:numPr>
          <w:ilvl w:val="0"/>
          <w:numId w:val="26"/>
        </w:numPr>
        <w:ind w:right="6" w:hanging="348"/>
        <w:rPr>
          <w:color w:val="auto"/>
        </w:rPr>
      </w:pPr>
      <w:r w:rsidRPr="00C57CAD">
        <w:rPr>
          <w:color w:val="auto"/>
        </w:rPr>
        <w:t xml:space="preserve">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 </w:t>
      </w:r>
    </w:p>
    <w:p w:rsidR="00C74FED" w:rsidRPr="00C57CAD" w:rsidRDefault="00DE295B" w:rsidP="00262450">
      <w:pPr>
        <w:numPr>
          <w:ilvl w:val="0"/>
          <w:numId w:val="26"/>
        </w:numPr>
        <w:ind w:right="6" w:hanging="348"/>
        <w:rPr>
          <w:color w:val="auto"/>
        </w:rPr>
      </w:pPr>
      <w:r w:rsidRPr="00C57CAD">
        <w:rPr>
          <w:color w:val="auto"/>
        </w:rPr>
        <w:t xml:space="preserve">Záznam o smrtelném úrazu zasílá škola (školské zařízení) navíc ještě místně příslušnému útvaru Policie České republiky a to do 5 pracovních dnů po podání hlášení podle předchozího odstavce. </w:t>
      </w:r>
    </w:p>
    <w:p w:rsidR="00C74FED" w:rsidRDefault="00DE295B" w:rsidP="002708D9">
      <w:pPr>
        <w:numPr>
          <w:ilvl w:val="0"/>
          <w:numId w:val="26"/>
        </w:numPr>
        <w:spacing w:after="0"/>
        <w:ind w:right="6" w:hanging="348"/>
        <w:rPr>
          <w:color w:val="auto"/>
        </w:rPr>
      </w:pPr>
      <w:r w:rsidRPr="00C57CAD">
        <w:rPr>
          <w:color w:val="auto"/>
        </w:rPr>
        <w:t>Osobní údaje, které jsou součástí knihy úrazů, mohou být zpracovávány pouze za účelem evidence úrazů, popřípadě jako podklad pro vyhotovení záznamu o úrazu, podléhají režimu ochrany osobních údajů podle pla</w:t>
      </w:r>
      <w:r w:rsidR="00293831" w:rsidRPr="00C57CAD">
        <w:rPr>
          <w:color w:val="auto"/>
        </w:rPr>
        <w:t>t</w:t>
      </w:r>
      <w:r w:rsidRPr="00C57CAD">
        <w:rPr>
          <w:color w:val="auto"/>
        </w:rPr>
        <w:t xml:space="preserve">ných právních předpisů. </w:t>
      </w:r>
    </w:p>
    <w:p w:rsidR="002708D9" w:rsidRPr="002708D9" w:rsidRDefault="002708D9" w:rsidP="002708D9">
      <w:pPr>
        <w:spacing w:after="0"/>
        <w:ind w:left="489" w:right="6" w:firstLine="0"/>
        <w:rPr>
          <w:color w:val="auto"/>
        </w:rPr>
      </w:pPr>
    </w:p>
    <w:p w:rsidR="00C74FED" w:rsidRPr="00C57CAD" w:rsidRDefault="00DE295B">
      <w:pPr>
        <w:numPr>
          <w:ilvl w:val="0"/>
          <w:numId w:val="22"/>
        </w:numPr>
        <w:spacing w:after="5"/>
        <w:ind w:right="0" w:hanging="324"/>
        <w:jc w:val="left"/>
        <w:rPr>
          <w:color w:val="auto"/>
        </w:rPr>
      </w:pPr>
      <w:r w:rsidRPr="00C57CAD">
        <w:rPr>
          <w:b/>
          <w:color w:val="auto"/>
        </w:rPr>
        <w:t>Pravidla pro hodnocení výsledků vzdělávání</w:t>
      </w:r>
      <w:r w:rsidR="008521BD" w:rsidRPr="00C57CAD">
        <w:rPr>
          <w:b/>
          <w:color w:val="auto"/>
        </w:rPr>
        <w:t xml:space="preserve"> žáků</w:t>
      </w:r>
      <w:r w:rsidRPr="00C57CAD">
        <w:rPr>
          <w:b/>
          <w:color w:val="auto"/>
        </w:rPr>
        <w:t xml:space="preserve"> </w:t>
      </w:r>
    </w:p>
    <w:p w:rsidR="00C74FED" w:rsidRPr="00C57CAD" w:rsidRDefault="00DE295B">
      <w:pPr>
        <w:spacing w:after="0"/>
        <w:ind w:left="180" w:right="6" w:firstLine="0"/>
        <w:rPr>
          <w:color w:val="auto"/>
        </w:rPr>
      </w:pPr>
      <w:r w:rsidRPr="00C57CAD">
        <w:rPr>
          <w:color w:val="auto"/>
        </w:rPr>
        <w:t xml:space="preserve">Tato pravidla jsou pro svoji rozsáhlost uvedena v dílčí, samostatné části školního řádu - ve směrnici "Školní řád - pravidla pro hodnocení výsledků vzdělávání žáků" (klasifikačním řádu). </w:t>
      </w:r>
    </w:p>
    <w:p w:rsidR="00910B16" w:rsidRPr="00C57CAD" w:rsidRDefault="00910B16">
      <w:pPr>
        <w:spacing w:after="0"/>
        <w:ind w:left="180" w:right="6" w:firstLine="0"/>
        <w:rPr>
          <w:color w:val="auto"/>
        </w:rPr>
      </w:pPr>
    </w:p>
    <w:p w:rsidR="00910B16" w:rsidRPr="00C57CAD" w:rsidRDefault="00910B16">
      <w:pPr>
        <w:spacing w:after="0"/>
        <w:ind w:left="180" w:right="6" w:firstLine="0"/>
        <w:rPr>
          <w:b/>
          <w:color w:val="auto"/>
          <w:szCs w:val="24"/>
        </w:rPr>
      </w:pPr>
      <w:r w:rsidRPr="00C57CAD">
        <w:rPr>
          <w:b/>
          <w:color w:val="auto"/>
        </w:rPr>
        <w:t xml:space="preserve">VI. </w:t>
      </w:r>
      <w:r w:rsidRPr="00C57CAD">
        <w:rPr>
          <w:b/>
          <w:color w:val="auto"/>
          <w:szCs w:val="24"/>
        </w:rPr>
        <w:t>Postup školy při výskytu sociálně patologických jevů</w:t>
      </w:r>
    </w:p>
    <w:p w:rsidR="00910B16" w:rsidRPr="00C57CAD" w:rsidRDefault="00910B16">
      <w:pPr>
        <w:spacing w:after="0"/>
        <w:ind w:left="180" w:right="6" w:firstLine="0"/>
        <w:rPr>
          <w:b/>
          <w:color w:val="auto"/>
          <w:szCs w:val="24"/>
        </w:rPr>
      </w:pPr>
      <w:r w:rsidRPr="00C57CAD">
        <w:rPr>
          <w:color w:val="auto"/>
        </w:rPr>
        <w:t xml:space="preserve">Tato pravidla jsou pro svoji rozsáhlost uvedena v dílčí, samostatné části školního řádu – ve směrnici „Školní řád - </w:t>
      </w:r>
      <w:r w:rsidRPr="00C57CAD">
        <w:rPr>
          <w:color w:val="auto"/>
          <w:szCs w:val="24"/>
        </w:rPr>
        <w:t>postup školy při výskytu sociálně patologických jevů“</w:t>
      </w:r>
    </w:p>
    <w:p w:rsidR="00C74FED" w:rsidRPr="00C57CAD" w:rsidRDefault="00C74FED">
      <w:pPr>
        <w:spacing w:after="0" w:line="259" w:lineRule="auto"/>
        <w:ind w:left="180" w:right="0" w:firstLine="0"/>
        <w:jc w:val="left"/>
        <w:rPr>
          <w:color w:val="auto"/>
        </w:rPr>
      </w:pPr>
    </w:p>
    <w:p w:rsidR="00C74FED" w:rsidRPr="00C57CAD" w:rsidRDefault="00DE295B">
      <w:pPr>
        <w:pStyle w:val="Nadpis2"/>
        <w:spacing w:after="27"/>
        <w:ind w:left="175"/>
        <w:rPr>
          <w:color w:val="auto"/>
        </w:rPr>
      </w:pPr>
      <w:r w:rsidRPr="00C57CAD">
        <w:rPr>
          <w:color w:val="auto"/>
        </w:rPr>
        <w:t xml:space="preserve">VII. Závěrečná ustanovení </w:t>
      </w:r>
    </w:p>
    <w:p w:rsidR="003C6218" w:rsidRDefault="00E8784E" w:rsidP="003C6218">
      <w:pPr>
        <w:numPr>
          <w:ilvl w:val="0"/>
          <w:numId w:val="23"/>
        </w:numPr>
        <w:ind w:right="6" w:hanging="348"/>
        <w:rPr>
          <w:color w:val="auto"/>
        </w:rPr>
      </w:pPr>
      <w:r w:rsidRPr="003C6218">
        <w:rPr>
          <w:color w:val="auto"/>
        </w:rPr>
        <w:t>Při porušení povinností stanovených tímto školním řádem lze podle závažnosti porušení žákovi ukládat výchovná opatření. Škola neprodleně oznámí uložení výchovného opatření prokazatelným způsobem ž</w:t>
      </w:r>
      <w:r w:rsidR="003C6218" w:rsidRPr="003C6218">
        <w:rPr>
          <w:color w:val="auto"/>
        </w:rPr>
        <w:t>ákovi a jeho zákonnému zástupci a</w:t>
      </w:r>
      <w:r w:rsidRPr="003C6218">
        <w:rPr>
          <w:color w:val="auto"/>
        </w:rPr>
        <w:t xml:space="preserve"> zaznamená je do dokumentace školy</w:t>
      </w:r>
      <w:r w:rsidR="003C6218" w:rsidRPr="003C6218">
        <w:rPr>
          <w:color w:val="auto"/>
        </w:rPr>
        <w:t>.</w:t>
      </w:r>
    </w:p>
    <w:p w:rsidR="00C74FED" w:rsidRPr="004842EC" w:rsidRDefault="00DE295B" w:rsidP="004842EC">
      <w:pPr>
        <w:numPr>
          <w:ilvl w:val="0"/>
          <w:numId w:val="23"/>
        </w:numPr>
        <w:ind w:right="6" w:hanging="348"/>
        <w:rPr>
          <w:color w:val="auto"/>
        </w:rPr>
      </w:pPr>
      <w:r w:rsidRPr="003C6218">
        <w:rPr>
          <w:color w:val="auto"/>
        </w:rPr>
        <w:lastRenderedPageBreak/>
        <w:t>Kontrolou provádění ustanovení této směrnice je statutárním orgánem školy pověřen</w:t>
      </w:r>
      <w:r w:rsidR="009243D7">
        <w:rPr>
          <w:color w:val="auto"/>
        </w:rPr>
        <w:t>i zaměstnanci</w:t>
      </w:r>
      <w:r w:rsidRPr="003C6218">
        <w:rPr>
          <w:color w:val="auto"/>
        </w:rPr>
        <w:t xml:space="preserve">: </w:t>
      </w:r>
      <w:r w:rsidR="004842EC">
        <w:rPr>
          <w:color w:val="auto"/>
        </w:rPr>
        <w:t>PaedDr. Alexandra Gabrišková</w:t>
      </w:r>
      <w:r w:rsidRPr="004842EC">
        <w:rPr>
          <w:color w:val="auto"/>
        </w:rPr>
        <w:t>,</w:t>
      </w:r>
      <w:bookmarkStart w:id="0" w:name="_GoBack"/>
      <w:bookmarkEnd w:id="0"/>
      <w:r w:rsidRPr="004842EC">
        <w:rPr>
          <w:color w:val="auto"/>
        </w:rPr>
        <w:t xml:space="preserve"> Mgr. </w:t>
      </w:r>
      <w:r w:rsidR="004842EC">
        <w:rPr>
          <w:color w:val="auto"/>
        </w:rPr>
        <w:t>Petr Večerka.</w:t>
      </w:r>
      <w:r w:rsidRPr="004842EC">
        <w:rPr>
          <w:color w:val="auto"/>
        </w:rPr>
        <w:t xml:space="preserve"> </w:t>
      </w:r>
    </w:p>
    <w:p w:rsidR="00C74FED" w:rsidRPr="00C57CAD" w:rsidRDefault="00DE295B">
      <w:pPr>
        <w:numPr>
          <w:ilvl w:val="0"/>
          <w:numId w:val="23"/>
        </w:numPr>
        <w:ind w:right="6" w:hanging="348"/>
        <w:rPr>
          <w:color w:val="auto"/>
        </w:rPr>
      </w:pPr>
      <w:r w:rsidRPr="00C57CAD">
        <w:rPr>
          <w:color w:val="auto"/>
        </w:rPr>
        <w:t xml:space="preserve">O kontrolách provádí písemné záznamy. </w:t>
      </w:r>
    </w:p>
    <w:p w:rsidR="00C74FED" w:rsidRPr="00C57CAD" w:rsidRDefault="00DE295B">
      <w:pPr>
        <w:numPr>
          <w:ilvl w:val="0"/>
          <w:numId w:val="23"/>
        </w:numPr>
        <w:ind w:right="6" w:hanging="348"/>
        <w:rPr>
          <w:color w:val="auto"/>
        </w:rPr>
      </w:pPr>
      <w:r w:rsidRPr="00C57CAD">
        <w:rPr>
          <w:color w:val="auto"/>
        </w:rPr>
        <w:t xml:space="preserve">Směrnice nabývá účinnosti dnem </w:t>
      </w:r>
      <w:r w:rsidR="004842EC">
        <w:rPr>
          <w:color w:val="auto"/>
        </w:rPr>
        <w:t>4. 9. 2023</w:t>
      </w:r>
      <w:r w:rsidRPr="00C57CAD">
        <w:rPr>
          <w:color w:val="auto"/>
        </w:rPr>
        <w:t xml:space="preserve"> </w:t>
      </w:r>
    </w:p>
    <w:p w:rsidR="00C74FED" w:rsidRPr="00C57CAD" w:rsidRDefault="00DE295B">
      <w:pPr>
        <w:numPr>
          <w:ilvl w:val="0"/>
          <w:numId w:val="24"/>
        </w:numPr>
        <w:ind w:right="6" w:hanging="348"/>
        <w:rPr>
          <w:color w:val="auto"/>
        </w:rPr>
      </w:pPr>
      <w:r w:rsidRPr="00C57CAD">
        <w:rPr>
          <w:color w:val="auto"/>
        </w:rPr>
        <w:t>Podle § 30 školského zákona č. 561/2004 Sb. zveřejňuje ředitel školy tento řád následujícím způsobem: na webu školy, vyvěšením</w:t>
      </w:r>
      <w:r w:rsidR="003A24B4">
        <w:rPr>
          <w:color w:val="auto"/>
        </w:rPr>
        <w:t xml:space="preserve"> v recepci školy a ve </w:t>
      </w:r>
      <w:r w:rsidRPr="00C57CAD">
        <w:rPr>
          <w:color w:val="auto"/>
        </w:rPr>
        <w:t xml:space="preserve">všech učebnách. </w:t>
      </w:r>
    </w:p>
    <w:p w:rsidR="004842EC" w:rsidRDefault="00DE295B" w:rsidP="00305E42">
      <w:pPr>
        <w:numPr>
          <w:ilvl w:val="0"/>
          <w:numId w:val="24"/>
        </w:numPr>
        <w:ind w:right="6" w:hanging="348"/>
        <w:rPr>
          <w:color w:val="auto"/>
        </w:rPr>
      </w:pPr>
      <w:r w:rsidRPr="004842EC">
        <w:rPr>
          <w:color w:val="auto"/>
        </w:rPr>
        <w:t>Zaměstnanci školy s tímto řádem byli sezn</w:t>
      </w:r>
      <w:r w:rsidR="003A24B4" w:rsidRPr="004842EC">
        <w:rPr>
          <w:color w:val="auto"/>
        </w:rPr>
        <w:t xml:space="preserve">ámeni na pedagogické poradě </w:t>
      </w:r>
      <w:r w:rsidR="008136E6" w:rsidRPr="004842EC">
        <w:rPr>
          <w:color w:val="auto"/>
        </w:rPr>
        <w:t xml:space="preserve">dne </w:t>
      </w:r>
      <w:r w:rsidR="00360133" w:rsidRPr="004842EC">
        <w:rPr>
          <w:color w:val="auto"/>
        </w:rPr>
        <w:t>28. 8. 20</w:t>
      </w:r>
      <w:r w:rsidR="004842EC" w:rsidRPr="004842EC">
        <w:rPr>
          <w:color w:val="auto"/>
        </w:rPr>
        <w:t>23</w:t>
      </w:r>
      <w:r w:rsidR="008136E6" w:rsidRPr="004842EC">
        <w:rPr>
          <w:color w:val="auto"/>
        </w:rPr>
        <w:t xml:space="preserve"> </w:t>
      </w:r>
    </w:p>
    <w:p w:rsidR="00C74FED" w:rsidRPr="004842EC" w:rsidRDefault="003C6218" w:rsidP="00305E42">
      <w:pPr>
        <w:numPr>
          <w:ilvl w:val="0"/>
          <w:numId w:val="24"/>
        </w:numPr>
        <w:ind w:right="6" w:hanging="348"/>
        <w:rPr>
          <w:color w:val="auto"/>
        </w:rPr>
      </w:pPr>
      <w:r w:rsidRPr="004842EC">
        <w:rPr>
          <w:color w:val="auto"/>
        </w:rPr>
        <w:t>Žáci školy jsou</w:t>
      </w:r>
      <w:r w:rsidR="00DE295B" w:rsidRPr="004842EC">
        <w:rPr>
          <w:color w:val="auto"/>
        </w:rPr>
        <w:t xml:space="preserve"> s tímto řádem seznámeni</w:t>
      </w:r>
      <w:r w:rsidR="00A73020" w:rsidRPr="004842EC">
        <w:rPr>
          <w:color w:val="auto"/>
        </w:rPr>
        <w:t xml:space="preserve"> třídními učiteli </w:t>
      </w:r>
      <w:r w:rsidRPr="004842EC">
        <w:rPr>
          <w:color w:val="auto"/>
        </w:rPr>
        <w:t>první den školního roku</w:t>
      </w:r>
      <w:r w:rsidR="00DE295B" w:rsidRPr="004842EC">
        <w:rPr>
          <w:color w:val="auto"/>
        </w:rPr>
        <w:t xml:space="preserve">, seznámení je zaznamenáno v třídních knihách.  </w:t>
      </w:r>
    </w:p>
    <w:p w:rsidR="00C74FED" w:rsidRPr="00C57CAD" w:rsidRDefault="00DE295B">
      <w:pPr>
        <w:numPr>
          <w:ilvl w:val="0"/>
          <w:numId w:val="24"/>
        </w:numPr>
        <w:ind w:right="6" w:hanging="348"/>
        <w:rPr>
          <w:color w:val="auto"/>
        </w:rPr>
      </w:pPr>
      <w:r w:rsidRPr="00C57CAD">
        <w:rPr>
          <w:color w:val="auto"/>
        </w:rPr>
        <w:t xml:space="preserve">Zákonní zástupci žáků byli informováni o vydání řádu školy informací na třídních schůzkách </w:t>
      </w:r>
    </w:p>
    <w:p w:rsidR="00C74FED" w:rsidRPr="00C57CAD" w:rsidRDefault="00DE295B">
      <w:pPr>
        <w:numPr>
          <w:ilvl w:val="0"/>
          <w:numId w:val="24"/>
        </w:numPr>
        <w:ind w:right="6" w:hanging="348"/>
        <w:rPr>
          <w:color w:val="auto"/>
        </w:rPr>
      </w:pPr>
      <w:r w:rsidRPr="00C57CAD">
        <w:rPr>
          <w:color w:val="auto"/>
        </w:rPr>
        <w:t xml:space="preserve">Školská rada schválila školní řád dne </w:t>
      </w:r>
      <w:r w:rsidR="004842EC">
        <w:rPr>
          <w:color w:val="auto"/>
        </w:rPr>
        <w:t>25. 09. 2023</w:t>
      </w:r>
    </w:p>
    <w:p w:rsidR="00C74FED" w:rsidRPr="00C57CAD" w:rsidRDefault="00C74FED">
      <w:pPr>
        <w:spacing w:after="0" w:line="259" w:lineRule="auto"/>
        <w:ind w:left="180" w:right="0" w:firstLine="0"/>
        <w:jc w:val="left"/>
        <w:rPr>
          <w:color w:val="auto"/>
        </w:rPr>
      </w:pPr>
    </w:p>
    <w:p w:rsidR="00C74FED" w:rsidRPr="00C57CAD" w:rsidRDefault="00DE295B" w:rsidP="008136E6">
      <w:pPr>
        <w:ind w:left="180" w:right="6" w:firstLine="0"/>
        <w:rPr>
          <w:color w:val="auto"/>
        </w:rPr>
      </w:pPr>
      <w:r w:rsidRPr="00C57CAD">
        <w:rPr>
          <w:color w:val="auto"/>
        </w:rPr>
        <w:t xml:space="preserve">V Praze dne </w:t>
      </w:r>
      <w:r w:rsidR="004842EC">
        <w:rPr>
          <w:color w:val="auto"/>
        </w:rPr>
        <w:t>1. 9. 2023</w:t>
      </w:r>
      <w:r w:rsidR="008136E6">
        <w:rPr>
          <w:color w:val="auto"/>
        </w:rPr>
        <w:tab/>
      </w:r>
      <w:r w:rsidR="008136E6">
        <w:rPr>
          <w:color w:val="auto"/>
        </w:rPr>
        <w:tab/>
      </w:r>
      <w:r w:rsidR="008136E6">
        <w:rPr>
          <w:color w:val="auto"/>
        </w:rPr>
        <w:tab/>
      </w:r>
      <w:r w:rsidR="008136E6">
        <w:rPr>
          <w:color w:val="auto"/>
        </w:rPr>
        <w:tab/>
      </w:r>
      <w:r w:rsidR="008136E6">
        <w:rPr>
          <w:color w:val="auto"/>
        </w:rPr>
        <w:tab/>
      </w:r>
      <w:r w:rsidR="008136E6">
        <w:rPr>
          <w:color w:val="auto"/>
        </w:rPr>
        <w:tab/>
      </w:r>
      <w:r w:rsidR="008136E6">
        <w:rPr>
          <w:color w:val="auto"/>
        </w:rPr>
        <w:tab/>
      </w:r>
      <w:r w:rsidRPr="00C57CAD">
        <w:rPr>
          <w:color w:val="auto"/>
        </w:rPr>
        <w:t xml:space="preserve">Mgr. Karel Čermák ředitel školy </w:t>
      </w:r>
    </w:p>
    <w:sectPr w:rsidR="00C74FED" w:rsidRPr="00C57CAD" w:rsidSect="00414C01">
      <w:pgSz w:w="11908" w:h="16840"/>
      <w:pgMar w:top="720" w:right="712" w:bottom="780" w:left="54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ynapse Pro">
    <w:altName w:val="Arial"/>
    <w:panose1 w:val="00000000000000000000"/>
    <w:charset w:val="00"/>
    <w:family w:val="modern"/>
    <w:notTrueType/>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4EE"/>
    <w:multiLevelType w:val="hybridMultilevel"/>
    <w:tmpl w:val="CF6E2AF0"/>
    <w:lvl w:ilvl="0" w:tplc="06706286">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814FC5"/>
    <w:multiLevelType w:val="hybridMultilevel"/>
    <w:tmpl w:val="F60A8E0C"/>
    <w:lvl w:ilvl="0" w:tplc="FEFA82B4">
      <w:start w:val="1"/>
      <w:numFmt w:val="decimal"/>
      <w:lvlText w:val="%1."/>
      <w:lvlJc w:val="left"/>
      <w:pPr>
        <w:ind w:left="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3E4A80">
      <w:start w:val="1"/>
      <w:numFmt w:val="lowerLetter"/>
      <w:lvlText w:val="%2)"/>
      <w:lvlJc w:val="left"/>
      <w:pPr>
        <w:ind w:left="6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FAD650">
      <w:start w:val="1"/>
      <w:numFmt w:val="lowerRoman"/>
      <w:lvlText w:val="%3"/>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049DC6">
      <w:start w:val="1"/>
      <w:numFmt w:val="decimal"/>
      <w:lvlText w:val="%4"/>
      <w:lvlJc w:val="left"/>
      <w:pPr>
        <w:ind w:left="2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0E5AC6">
      <w:start w:val="1"/>
      <w:numFmt w:val="lowerLetter"/>
      <w:lvlText w:val="%5"/>
      <w:lvlJc w:val="left"/>
      <w:pPr>
        <w:ind w:left="2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826C5C">
      <w:start w:val="1"/>
      <w:numFmt w:val="lowerRoman"/>
      <w:lvlText w:val="%6"/>
      <w:lvlJc w:val="left"/>
      <w:pPr>
        <w:ind w:left="3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2A8052">
      <w:start w:val="1"/>
      <w:numFmt w:val="decimal"/>
      <w:lvlText w:val="%7"/>
      <w:lvlJc w:val="left"/>
      <w:pPr>
        <w:ind w:left="4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7A38C4">
      <w:start w:val="1"/>
      <w:numFmt w:val="lowerLetter"/>
      <w:lvlText w:val="%8"/>
      <w:lvlJc w:val="left"/>
      <w:pPr>
        <w:ind w:left="4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B2F82E">
      <w:start w:val="1"/>
      <w:numFmt w:val="lowerRoman"/>
      <w:lvlText w:val="%9"/>
      <w:lvlJc w:val="left"/>
      <w:pPr>
        <w:ind w:left="5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4585A28"/>
    <w:multiLevelType w:val="hybridMultilevel"/>
    <w:tmpl w:val="11D20A82"/>
    <w:lvl w:ilvl="0" w:tplc="07E4F986">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6DA0894"/>
    <w:multiLevelType w:val="hybridMultilevel"/>
    <w:tmpl w:val="6D4C960A"/>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
    <w:nsid w:val="14BB79C8"/>
    <w:multiLevelType w:val="hybridMultilevel"/>
    <w:tmpl w:val="9EB0779A"/>
    <w:lvl w:ilvl="0" w:tplc="06706286">
      <w:start w:val="1"/>
      <w:numFmt w:val="lowerLetter"/>
      <w:lvlText w:val="%1)"/>
      <w:lvlJc w:val="left"/>
      <w:pPr>
        <w:ind w:left="895"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5">
    <w:nsid w:val="151212FB"/>
    <w:multiLevelType w:val="hybridMultilevel"/>
    <w:tmpl w:val="94AC03C8"/>
    <w:lvl w:ilvl="0" w:tplc="06706286">
      <w:start w:val="1"/>
      <w:numFmt w:val="lowerLetter"/>
      <w:lvlText w:val="%1)"/>
      <w:lvlJc w:val="left"/>
      <w:pPr>
        <w:ind w:left="1068"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8494D96"/>
    <w:multiLevelType w:val="hybridMultilevel"/>
    <w:tmpl w:val="70E68F8C"/>
    <w:lvl w:ilvl="0" w:tplc="06706286">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1A0D66"/>
    <w:multiLevelType w:val="hybridMultilevel"/>
    <w:tmpl w:val="78FE3F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675D66"/>
    <w:multiLevelType w:val="hybridMultilevel"/>
    <w:tmpl w:val="A036BE9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nsid w:val="21FD2614"/>
    <w:multiLevelType w:val="hybridMultilevel"/>
    <w:tmpl w:val="FED012C8"/>
    <w:lvl w:ilvl="0" w:tplc="6046BF8C">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C21A2E"/>
    <w:multiLevelType w:val="hybridMultilevel"/>
    <w:tmpl w:val="2F38F30C"/>
    <w:lvl w:ilvl="0" w:tplc="C6623650">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8CB7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EC2B52">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6056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ACDAC4">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1285C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EEE35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34E08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929FE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275E7650"/>
    <w:multiLevelType w:val="hybridMultilevel"/>
    <w:tmpl w:val="F12CC9C8"/>
    <w:lvl w:ilvl="0" w:tplc="7C52B6B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FEA4C2">
      <w:start w:val="8"/>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162066">
      <w:start w:val="1"/>
      <w:numFmt w:val="lowerRoman"/>
      <w:lvlText w:val="%3"/>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083942">
      <w:start w:val="1"/>
      <w:numFmt w:val="decimal"/>
      <w:lvlText w:val="%4"/>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A4B39A">
      <w:start w:val="1"/>
      <w:numFmt w:val="lowerLetter"/>
      <w:lvlText w:val="%5"/>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0A232A">
      <w:start w:val="1"/>
      <w:numFmt w:val="lowerRoman"/>
      <w:lvlText w:val="%6"/>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7400B6">
      <w:start w:val="1"/>
      <w:numFmt w:val="decimal"/>
      <w:lvlText w:val="%7"/>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76C72E">
      <w:start w:val="1"/>
      <w:numFmt w:val="lowerLetter"/>
      <w:lvlText w:val="%8"/>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9637C4">
      <w:start w:val="1"/>
      <w:numFmt w:val="lowerRoman"/>
      <w:lvlText w:val="%9"/>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27EF2BF0"/>
    <w:multiLevelType w:val="hybridMultilevel"/>
    <w:tmpl w:val="ABB60684"/>
    <w:lvl w:ilvl="0" w:tplc="06706286">
      <w:start w:val="1"/>
      <w:numFmt w:val="lowerLetter"/>
      <w:lvlText w:val="%1)"/>
      <w:lvlJc w:val="left"/>
      <w:pPr>
        <w:ind w:left="90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nsid w:val="2AB80861"/>
    <w:multiLevelType w:val="hybridMultilevel"/>
    <w:tmpl w:val="6A3E3196"/>
    <w:lvl w:ilvl="0" w:tplc="04050001">
      <w:start w:val="1"/>
      <w:numFmt w:val="bullet"/>
      <w:lvlText w:val=""/>
      <w:lvlJc w:val="left"/>
      <w:pPr>
        <w:ind w:left="144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2ABB7B92"/>
    <w:multiLevelType w:val="hybridMultilevel"/>
    <w:tmpl w:val="E8244FB8"/>
    <w:lvl w:ilvl="0" w:tplc="06706286">
      <w:start w:val="1"/>
      <w:numFmt w:val="lowerLetter"/>
      <w:lvlText w:val="%1)"/>
      <w:lvlJc w:val="left"/>
      <w:pPr>
        <w:ind w:left="535"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5">
    <w:nsid w:val="2AE42128"/>
    <w:multiLevelType w:val="hybridMultilevel"/>
    <w:tmpl w:val="652A53EA"/>
    <w:lvl w:ilvl="0" w:tplc="06706286">
      <w:start w:val="1"/>
      <w:numFmt w:val="lowerLetter"/>
      <w:lvlText w:val="%1)"/>
      <w:lvlJc w:val="left"/>
      <w:pPr>
        <w:ind w:left="90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6">
    <w:nsid w:val="2D9268C2"/>
    <w:multiLevelType w:val="hybridMultilevel"/>
    <w:tmpl w:val="4BB498DA"/>
    <w:lvl w:ilvl="0" w:tplc="06706286">
      <w:start w:val="1"/>
      <w:numFmt w:val="lowerLetter"/>
      <w:lvlText w:val="%1)"/>
      <w:lvlJc w:val="left"/>
      <w:pPr>
        <w:ind w:left="90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nsid w:val="2EF64E80"/>
    <w:multiLevelType w:val="hybridMultilevel"/>
    <w:tmpl w:val="B3F65E52"/>
    <w:lvl w:ilvl="0" w:tplc="E13A04BC">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A242C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5E88C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046282">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9EA6F0">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222262">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841DC6">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30090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36B05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309E5C5E"/>
    <w:multiLevelType w:val="hybridMultilevel"/>
    <w:tmpl w:val="79926F16"/>
    <w:lvl w:ilvl="0" w:tplc="06706286">
      <w:start w:val="1"/>
      <w:numFmt w:val="lowerLetter"/>
      <w:lvlText w:val="%1)"/>
      <w:lvlJc w:val="left"/>
      <w:pPr>
        <w:ind w:left="90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9">
    <w:nsid w:val="33C9637C"/>
    <w:multiLevelType w:val="hybridMultilevel"/>
    <w:tmpl w:val="AC5CECBC"/>
    <w:lvl w:ilvl="0" w:tplc="7FCAD9D8">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9295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087730">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9063C2">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E8957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08277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26AE2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A606E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2609AA">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3CF416A2"/>
    <w:multiLevelType w:val="hybridMultilevel"/>
    <w:tmpl w:val="078493DA"/>
    <w:lvl w:ilvl="0" w:tplc="6046BF8C">
      <w:start w:val="1"/>
      <w:numFmt w:val="lowerLetter"/>
      <w:lvlText w:val="%1)"/>
      <w:lvlJc w:val="left"/>
      <w:pPr>
        <w:ind w:left="489"/>
      </w:pPr>
      <w:rPr>
        <w:rFonts w:ascii="Calibri" w:eastAsia="Calibri" w:hAnsi="Calibri" w:cs="Calibri"/>
        <w:b w:val="0"/>
        <w:bCs/>
        <w:i w:val="0"/>
        <w:strike w:val="0"/>
        <w:dstrike w:val="0"/>
        <w:color w:val="000000"/>
        <w:sz w:val="24"/>
        <w:szCs w:val="24"/>
        <w:u w:val="none" w:color="000000"/>
        <w:bdr w:val="none" w:sz="0" w:space="0" w:color="auto"/>
        <w:shd w:val="clear" w:color="auto" w:fill="auto"/>
        <w:vertAlign w:val="baseline"/>
      </w:rPr>
    </w:lvl>
    <w:lvl w:ilvl="1" w:tplc="901E370E">
      <w:start w:val="1"/>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8E9024">
      <w:start w:val="1"/>
      <w:numFmt w:val="lowerRoman"/>
      <w:lvlText w:val="%3"/>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8A834A">
      <w:start w:val="1"/>
      <w:numFmt w:val="decimal"/>
      <w:lvlText w:val="%4"/>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4C8B28">
      <w:start w:val="1"/>
      <w:numFmt w:val="lowerLetter"/>
      <w:lvlText w:val="%5"/>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3C66F4">
      <w:start w:val="1"/>
      <w:numFmt w:val="lowerRoman"/>
      <w:lvlText w:val="%6"/>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AA522A">
      <w:start w:val="1"/>
      <w:numFmt w:val="decimal"/>
      <w:lvlText w:val="%7"/>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C482F0">
      <w:start w:val="1"/>
      <w:numFmt w:val="lowerLetter"/>
      <w:lvlText w:val="%8"/>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A4D54">
      <w:start w:val="1"/>
      <w:numFmt w:val="lowerRoman"/>
      <w:lvlText w:val="%9"/>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3D995810"/>
    <w:multiLevelType w:val="hybridMultilevel"/>
    <w:tmpl w:val="DD0479FE"/>
    <w:lvl w:ilvl="0" w:tplc="06706286">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430683"/>
    <w:multiLevelType w:val="hybridMultilevel"/>
    <w:tmpl w:val="CCC432F4"/>
    <w:lvl w:ilvl="0" w:tplc="905A6866">
      <w:start w:val="5"/>
      <w:numFmt w:val="upperRoman"/>
      <w:lvlText w:val="%1."/>
      <w:lvlJc w:val="left"/>
      <w:pPr>
        <w:ind w:left="4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01E370E">
      <w:start w:val="1"/>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8E9024">
      <w:start w:val="1"/>
      <w:numFmt w:val="lowerRoman"/>
      <w:lvlText w:val="%3"/>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8A834A">
      <w:start w:val="1"/>
      <w:numFmt w:val="decimal"/>
      <w:lvlText w:val="%4"/>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4C8B28">
      <w:start w:val="1"/>
      <w:numFmt w:val="lowerLetter"/>
      <w:lvlText w:val="%5"/>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3C66F4">
      <w:start w:val="1"/>
      <w:numFmt w:val="lowerRoman"/>
      <w:lvlText w:val="%6"/>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AA522A">
      <w:start w:val="1"/>
      <w:numFmt w:val="decimal"/>
      <w:lvlText w:val="%7"/>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C482F0">
      <w:start w:val="1"/>
      <w:numFmt w:val="lowerLetter"/>
      <w:lvlText w:val="%8"/>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A4D54">
      <w:start w:val="1"/>
      <w:numFmt w:val="lowerRoman"/>
      <w:lvlText w:val="%9"/>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408E4DBA"/>
    <w:multiLevelType w:val="hybridMultilevel"/>
    <w:tmpl w:val="2A2AF574"/>
    <w:lvl w:ilvl="0" w:tplc="F7FC0CD6">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B8746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D290A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E84E2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463F7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BE878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825AE2">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A674E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B6F0C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40FC3571"/>
    <w:multiLevelType w:val="hybridMultilevel"/>
    <w:tmpl w:val="4FD4E680"/>
    <w:lvl w:ilvl="0" w:tplc="0405000F">
      <w:start w:val="1"/>
      <w:numFmt w:val="decimal"/>
      <w:lvlText w:val="%1."/>
      <w:lvlJc w:val="left"/>
      <w:pPr>
        <w:ind w:left="417"/>
      </w:pPr>
      <w:rPr>
        <w:b w:val="0"/>
        <w:i w:val="0"/>
        <w:strike w:val="0"/>
        <w:dstrike w:val="0"/>
        <w:color w:val="000000"/>
        <w:sz w:val="24"/>
        <w:szCs w:val="24"/>
        <w:u w:val="none" w:color="000000"/>
        <w:bdr w:val="none" w:sz="0" w:space="0" w:color="auto"/>
        <w:shd w:val="clear" w:color="auto" w:fill="auto"/>
        <w:vertAlign w:val="baseline"/>
      </w:rPr>
    </w:lvl>
    <w:lvl w:ilvl="1" w:tplc="06706286">
      <w:start w:val="1"/>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E4F986">
      <w:start w:val="1"/>
      <w:numFmt w:val="bullet"/>
      <w:lvlText w:val="•"/>
      <w:lvlJc w:val="left"/>
      <w:pPr>
        <w:ind w:left="1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EC16F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787532">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9EC0EC">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26FEA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5E230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E0CEE8">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42D65144"/>
    <w:multiLevelType w:val="hybridMultilevel"/>
    <w:tmpl w:val="A4BAF396"/>
    <w:lvl w:ilvl="0" w:tplc="53A2E90A">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B6D70A">
      <w:start w:val="1"/>
      <w:numFmt w:val="lowerLetter"/>
      <w:lvlText w:val="%2"/>
      <w:lvlJc w:val="left"/>
      <w:pPr>
        <w:ind w:left="1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6D52E">
      <w:start w:val="1"/>
      <w:numFmt w:val="lowerRoman"/>
      <w:lvlText w:val="%3"/>
      <w:lvlJc w:val="left"/>
      <w:pPr>
        <w:ind w:left="2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B4A684">
      <w:start w:val="1"/>
      <w:numFmt w:val="decimal"/>
      <w:lvlText w:val="%4"/>
      <w:lvlJc w:val="left"/>
      <w:pPr>
        <w:ind w:left="2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C4D6B6">
      <w:start w:val="1"/>
      <w:numFmt w:val="lowerLetter"/>
      <w:lvlText w:val="%5"/>
      <w:lvlJc w:val="left"/>
      <w:pPr>
        <w:ind w:left="3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C44FC0">
      <w:start w:val="1"/>
      <w:numFmt w:val="lowerRoman"/>
      <w:lvlText w:val="%6"/>
      <w:lvlJc w:val="left"/>
      <w:pPr>
        <w:ind w:left="4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85A9C">
      <w:start w:val="1"/>
      <w:numFmt w:val="decimal"/>
      <w:lvlText w:val="%7"/>
      <w:lvlJc w:val="left"/>
      <w:pPr>
        <w:ind w:left="5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A691F8">
      <w:start w:val="1"/>
      <w:numFmt w:val="lowerLetter"/>
      <w:lvlText w:val="%8"/>
      <w:lvlJc w:val="left"/>
      <w:pPr>
        <w:ind w:left="5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78F572">
      <w:start w:val="1"/>
      <w:numFmt w:val="lowerRoman"/>
      <w:lvlText w:val="%9"/>
      <w:lvlJc w:val="left"/>
      <w:pPr>
        <w:ind w:left="6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473B6850"/>
    <w:multiLevelType w:val="hybridMultilevel"/>
    <w:tmpl w:val="1F847D04"/>
    <w:lvl w:ilvl="0" w:tplc="62AE0BAE">
      <w:start w:val="1"/>
      <w:numFmt w:val="upperLetter"/>
      <w:lvlText w:val="%1."/>
      <w:lvlJc w:val="left"/>
      <w:pPr>
        <w:ind w:left="1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E6B3A2">
      <w:start w:val="1"/>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E8EBC8">
      <w:start w:val="1"/>
      <w:numFmt w:val="lowerRoman"/>
      <w:lvlText w:val="%3"/>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B223F4">
      <w:start w:val="1"/>
      <w:numFmt w:val="decimal"/>
      <w:lvlText w:val="%4"/>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A870A0">
      <w:start w:val="1"/>
      <w:numFmt w:val="lowerLetter"/>
      <w:lvlText w:val="%5"/>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C0EC40">
      <w:start w:val="1"/>
      <w:numFmt w:val="lowerRoman"/>
      <w:lvlText w:val="%6"/>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C291A2">
      <w:start w:val="1"/>
      <w:numFmt w:val="decimal"/>
      <w:lvlText w:val="%7"/>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2AFEF4">
      <w:start w:val="1"/>
      <w:numFmt w:val="lowerLetter"/>
      <w:lvlText w:val="%8"/>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DA63E6">
      <w:start w:val="1"/>
      <w:numFmt w:val="lowerRoman"/>
      <w:lvlText w:val="%9"/>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48AE103E"/>
    <w:multiLevelType w:val="hybridMultilevel"/>
    <w:tmpl w:val="82BCFCF4"/>
    <w:lvl w:ilvl="0" w:tplc="E5547972">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7E0254">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68CED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C8C28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A0D67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0AA112">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4CE42">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3AD4C6">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F8189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nsid w:val="4CFC2490"/>
    <w:multiLevelType w:val="hybridMultilevel"/>
    <w:tmpl w:val="CE4A8D40"/>
    <w:lvl w:ilvl="0" w:tplc="77E8611E">
      <w:start w:val="1"/>
      <w:numFmt w:val="lowerLetter"/>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9C12CA">
      <w:start w:val="1"/>
      <w:numFmt w:val="lowerLetter"/>
      <w:lvlText w:val="%2"/>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0EAACE">
      <w:start w:val="1"/>
      <w:numFmt w:val="lowerRoman"/>
      <w:lvlText w:val="%3"/>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1CA350">
      <w:start w:val="1"/>
      <w:numFmt w:val="decimal"/>
      <w:lvlText w:val="%4"/>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A2413E">
      <w:start w:val="1"/>
      <w:numFmt w:val="lowerLetter"/>
      <w:lvlText w:val="%5"/>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9CB8A0">
      <w:start w:val="1"/>
      <w:numFmt w:val="lowerRoman"/>
      <w:lvlText w:val="%6"/>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D4D832">
      <w:start w:val="1"/>
      <w:numFmt w:val="decimal"/>
      <w:lvlText w:val="%7"/>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324990">
      <w:start w:val="1"/>
      <w:numFmt w:val="lowerLetter"/>
      <w:lvlText w:val="%8"/>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0AB504">
      <w:start w:val="1"/>
      <w:numFmt w:val="lowerRoman"/>
      <w:lvlText w:val="%9"/>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502C6E3C"/>
    <w:multiLevelType w:val="hybridMultilevel"/>
    <w:tmpl w:val="843C800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0B207D8"/>
    <w:multiLevelType w:val="hybridMultilevel"/>
    <w:tmpl w:val="A2AE9D44"/>
    <w:lvl w:ilvl="0" w:tplc="6046BF8C">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F6A00C">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C62EE8">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2609F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14E30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F2FDEA">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EE14C8">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3C88D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645D3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53E54C51"/>
    <w:multiLevelType w:val="hybridMultilevel"/>
    <w:tmpl w:val="FC3E7F0C"/>
    <w:lvl w:ilvl="0" w:tplc="6ED8C6C8">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724FD0">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0E985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C0E14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6D75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C4F16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C6C5C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06E0C8">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A8DBD2">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nsid w:val="56A41BEE"/>
    <w:multiLevelType w:val="hybridMultilevel"/>
    <w:tmpl w:val="6038ADC2"/>
    <w:lvl w:ilvl="0" w:tplc="5F12B9AE">
      <w:start w:val="5"/>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A2AF0">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1ECE4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702A7C">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B088A0">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9429B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FA7A1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243A3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B8BE5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57E8245D"/>
    <w:multiLevelType w:val="hybridMultilevel"/>
    <w:tmpl w:val="66880DC4"/>
    <w:lvl w:ilvl="0" w:tplc="8C9820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4401CE">
      <w:start w:val="4"/>
      <w:numFmt w:val="lowerLetter"/>
      <w:lvlText w:val="%2)"/>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7A6EF6">
      <w:start w:val="1"/>
      <w:numFmt w:val="lowerRoman"/>
      <w:lvlText w:val="%3"/>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889D98">
      <w:start w:val="1"/>
      <w:numFmt w:val="decimal"/>
      <w:lvlText w:val="%4"/>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2C35B8">
      <w:start w:val="1"/>
      <w:numFmt w:val="lowerLetter"/>
      <w:lvlText w:val="%5"/>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E0D74A">
      <w:start w:val="1"/>
      <w:numFmt w:val="lowerRoman"/>
      <w:lvlText w:val="%6"/>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44653A">
      <w:start w:val="1"/>
      <w:numFmt w:val="decimal"/>
      <w:lvlText w:val="%7"/>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B6426C">
      <w:start w:val="1"/>
      <w:numFmt w:val="lowerLetter"/>
      <w:lvlText w:val="%8"/>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4BED0">
      <w:start w:val="1"/>
      <w:numFmt w:val="lowerRoman"/>
      <w:lvlText w:val="%9"/>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58DA7A56"/>
    <w:multiLevelType w:val="hybridMultilevel"/>
    <w:tmpl w:val="28E2DA66"/>
    <w:lvl w:ilvl="0" w:tplc="1A989CC0">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A83C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666978">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38B94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0E291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B2BCC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44387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92C486">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26D7EA">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nsid w:val="622E4FC8"/>
    <w:multiLevelType w:val="hybridMultilevel"/>
    <w:tmpl w:val="EA461DD6"/>
    <w:lvl w:ilvl="0" w:tplc="10FC059A">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44F7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56F308">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60136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22613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DE81D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F4458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0AEDF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D2440A">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nsid w:val="655A69B8"/>
    <w:multiLevelType w:val="hybridMultilevel"/>
    <w:tmpl w:val="20F020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65E01A2F"/>
    <w:multiLevelType w:val="hybridMultilevel"/>
    <w:tmpl w:val="8252FDD0"/>
    <w:lvl w:ilvl="0" w:tplc="B47469EC">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CE053C">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DABB94">
      <w:start w:val="1"/>
      <w:numFmt w:val="lowerRoman"/>
      <w:lvlText w:val="%3"/>
      <w:lvlJc w:val="left"/>
      <w:pPr>
        <w:ind w:left="2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D4A24E">
      <w:start w:val="1"/>
      <w:numFmt w:val="decimal"/>
      <w:lvlText w:val="%4"/>
      <w:lvlJc w:val="left"/>
      <w:pPr>
        <w:ind w:left="3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A0B598">
      <w:start w:val="1"/>
      <w:numFmt w:val="lowerLetter"/>
      <w:lvlText w:val="%5"/>
      <w:lvlJc w:val="left"/>
      <w:pPr>
        <w:ind w:left="3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2894C6">
      <w:start w:val="1"/>
      <w:numFmt w:val="lowerRoman"/>
      <w:lvlText w:val="%6"/>
      <w:lvlJc w:val="left"/>
      <w:pPr>
        <w:ind w:left="4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7ACE22">
      <w:start w:val="1"/>
      <w:numFmt w:val="decimal"/>
      <w:lvlText w:val="%7"/>
      <w:lvlJc w:val="left"/>
      <w:pPr>
        <w:ind w:left="5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2E842A">
      <w:start w:val="1"/>
      <w:numFmt w:val="lowerLetter"/>
      <w:lvlText w:val="%8"/>
      <w:lvlJc w:val="left"/>
      <w:pPr>
        <w:ind w:left="5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F63988">
      <w:start w:val="1"/>
      <w:numFmt w:val="lowerRoman"/>
      <w:lvlText w:val="%9"/>
      <w:lvlJc w:val="left"/>
      <w:pPr>
        <w:ind w:left="6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nsid w:val="671F6ABD"/>
    <w:multiLevelType w:val="hybridMultilevel"/>
    <w:tmpl w:val="66506E9C"/>
    <w:lvl w:ilvl="0" w:tplc="E752C7CC">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E2E72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80556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2AC9B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8C51F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188B8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CA80B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351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C83A3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nsid w:val="69A2476C"/>
    <w:multiLevelType w:val="hybridMultilevel"/>
    <w:tmpl w:val="7D50D4B0"/>
    <w:lvl w:ilvl="0" w:tplc="04050001">
      <w:start w:val="1"/>
      <w:numFmt w:val="bullet"/>
      <w:lvlText w:val=""/>
      <w:lvlJc w:val="left"/>
      <w:pPr>
        <w:ind w:left="2586" w:hanging="360"/>
      </w:pPr>
      <w:rPr>
        <w:rFonts w:ascii="Symbol" w:hAnsi="Symbol" w:hint="default"/>
      </w:rPr>
    </w:lvl>
    <w:lvl w:ilvl="1" w:tplc="04050003" w:tentative="1">
      <w:start w:val="1"/>
      <w:numFmt w:val="bullet"/>
      <w:lvlText w:val="o"/>
      <w:lvlJc w:val="left"/>
      <w:pPr>
        <w:ind w:left="3306" w:hanging="360"/>
      </w:pPr>
      <w:rPr>
        <w:rFonts w:ascii="Courier New" w:hAnsi="Courier New" w:cs="Courier New" w:hint="default"/>
      </w:rPr>
    </w:lvl>
    <w:lvl w:ilvl="2" w:tplc="04050005" w:tentative="1">
      <w:start w:val="1"/>
      <w:numFmt w:val="bullet"/>
      <w:lvlText w:val=""/>
      <w:lvlJc w:val="left"/>
      <w:pPr>
        <w:ind w:left="4026" w:hanging="360"/>
      </w:pPr>
      <w:rPr>
        <w:rFonts w:ascii="Wingdings" w:hAnsi="Wingdings" w:hint="default"/>
      </w:rPr>
    </w:lvl>
    <w:lvl w:ilvl="3" w:tplc="04050001" w:tentative="1">
      <w:start w:val="1"/>
      <w:numFmt w:val="bullet"/>
      <w:lvlText w:val=""/>
      <w:lvlJc w:val="left"/>
      <w:pPr>
        <w:ind w:left="4746" w:hanging="360"/>
      </w:pPr>
      <w:rPr>
        <w:rFonts w:ascii="Symbol" w:hAnsi="Symbol" w:hint="default"/>
      </w:rPr>
    </w:lvl>
    <w:lvl w:ilvl="4" w:tplc="04050003" w:tentative="1">
      <w:start w:val="1"/>
      <w:numFmt w:val="bullet"/>
      <w:lvlText w:val="o"/>
      <w:lvlJc w:val="left"/>
      <w:pPr>
        <w:ind w:left="5466" w:hanging="360"/>
      </w:pPr>
      <w:rPr>
        <w:rFonts w:ascii="Courier New" w:hAnsi="Courier New" w:cs="Courier New" w:hint="default"/>
      </w:rPr>
    </w:lvl>
    <w:lvl w:ilvl="5" w:tplc="04050005" w:tentative="1">
      <w:start w:val="1"/>
      <w:numFmt w:val="bullet"/>
      <w:lvlText w:val=""/>
      <w:lvlJc w:val="left"/>
      <w:pPr>
        <w:ind w:left="6186" w:hanging="360"/>
      </w:pPr>
      <w:rPr>
        <w:rFonts w:ascii="Wingdings" w:hAnsi="Wingdings" w:hint="default"/>
      </w:rPr>
    </w:lvl>
    <w:lvl w:ilvl="6" w:tplc="04050001" w:tentative="1">
      <w:start w:val="1"/>
      <w:numFmt w:val="bullet"/>
      <w:lvlText w:val=""/>
      <w:lvlJc w:val="left"/>
      <w:pPr>
        <w:ind w:left="6906" w:hanging="360"/>
      </w:pPr>
      <w:rPr>
        <w:rFonts w:ascii="Symbol" w:hAnsi="Symbol" w:hint="default"/>
      </w:rPr>
    </w:lvl>
    <w:lvl w:ilvl="7" w:tplc="04050003" w:tentative="1">
      <w:start w:val="1"/>
      <w:numFmt w:val="bullet"/>
      <w:lvlText w:val="o"/>
      <w:lvlJc w:val="left"/>
      <w:pPr>
        <w:ind w:left="7626" w:hanging="360"/>
      </w:pPr>
      <w:rPr>
        <w:rFonts w:ascii="Courier New" w:hAnsi="Courier New" w:cs="Courier New" w:hint="default"/>
      </w:rPr>
    </w:lvl>
    <w:lvl w:ilvl="8" w:tplc="04050005" w:tentative="1">
      <w:start w:val="1"/>
      <w:numFmt w:val="bullet"/>
      <w:lvlText w:val=""/>
      <w:lvlJc w:val="left"/>
      <w:pPr>
        <w:ind w:left="8346" w:hanging="360"/>
      </w:pPr>
      <w:rPr>
        <w:rFonts w:ascii="Wingdings" w:hAnsi="Wingdings" w:hint="default"/>
      </w:rPr>
    </w:lvl>
  </w:abstractNum>
  <w:abstractNum w:abstractNumId="40">
    <w:nsid w:val="69B336D0"/>
    <w:multiLevelType w:val="hybridMultilevel"/>
    <w:tmpl w:val="21786FB8"/>
    <w:lvl w:ilvl="0" w:tplc="5802D52A">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4C7C1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90FBF2">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9293B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04895A">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E48ABA">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0C081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7A9E4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B4BAF2">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nsid w:val="69BD4F8C"/>
    <w:multiLevelType w:val="hybridMultilevel"/>
    <w:tmpl w:val="DB528A1C"/>
    <w:lvl w:ilvl="0" w:tplc="06706286">
      <w:start w:val="1"/>
      <w:numFmt w:val="lowerLetter"/>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C2A52F5"/>
    <w:multiLevelType w:val="hybridMultilevel"/>
    <w:tmpl w:val="89E45DC2"/>
    <w:lvl w:ilvl="0" w:tplc="42845226">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6E1E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46E8E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F2C86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36269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C64A8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2A77F2">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0475E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88DB1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nsid w:val="78A8266B"/>
    <w:multiLevelType w:val="hybridMultilevel"/>
    <w:tmpl w:val="26B0A44E"/>
    <w:lvl w:ilvl="0" w:tplc="CB14385C">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4A4F42">
      <w:start w:val="1"/>
      <w:numFmt w:val="lowerLetter"/>
      <w:lvlText w:val="%2"/>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D253D0">
      <w:start w:val="1"/>
      <w:numFmt w:val="lowerRoman"/>
      <w:lvlText w:val="%3"/>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F0CBCA">
      <w:start w:val="1"/>
      <w:numFmt w:val="decimal"/>
      <w:lvlText w:val="%4"/>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12CEFC">
      <w:start w:val="1"/>
      <w:numFmt w:val="lowerLetter"/>
      <w:lvlText w:val="%5"/>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D263FE">
      <w:start w:val="1"/>
      <w:numFmt w:val="lowerRoman"/>
      <w:lvlText w:val="%6"/>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F6301E">
      <w:start w:val="1"/>
      <w:numFmt w:val="decimal"/>
      <w:lvlText w:val="%7"/>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708D36">
      <w:start w:val="1"/>
      <w:numFmt w:val="lowerLetter"/>
      <w:lvlText w:val="%8"/>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3ABB6A">
      <w:start w:val="1"/>
      <w:numFmt w:val="lowerRoman"/>
      <w:lvlText w:val="%9"/>
      <w:lvlJc w:val="left"/>
      <w:pPr>
        <w:ind w:left="6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nsid w:val="7A9D2904"/>
    <w:multiLevelType w:val="hybridMultilevel"/>
    <w:tmpl w:val="6DC69BF6"/>
    <w:lvl w:ilvl="0" w:tplc="D092027E">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2A2544">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CC41E4">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F44EC0">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28E0C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3C9A5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BCCCC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0A0CC8">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ACB3A0">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nsid w:val="7C7C67A4"/>
    <w:multiLevelType w:val="hybridMultilevel"/>
    <w:tmpl w:val="A0568EDE"/>
    <w:lvl w:ilvl="0" w:tplc="901E370E">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497A98"/>
    <w:multiLevelType w:val="hybridMultilevel"/>
    <w:tmpl w:val="FC2A71C0"/>
    <w:lvl w:ilvl="0" w:tplc="98822A24">
      <w:start w:val="1"/>
      <w:numFmt w:val="lowerLetter"/>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1"/>
  </w:num>
  <w:num w:numId="3">
    <w:abstractNumId w:val="33"/>
  </w:num>
  <w:num w:numId="4">
    <w:abstractNumId w:val="34"/>
  </w:num>
  <w:num w:numId="5">
    <w:abstractNumId w:val="38"/>
  </w:num>
  <w:num w:numId="6">
    <w:abstractNumId w:val="17"/>
  </w:num>
  <w:num w:numId="7">
    <w:abstractNumId w:val="30"/>
  </w:num>
  <w:num w:numId="8">
    <w:abstractNumId w:val="35"/>
  </w:num>
  <w:num w:numId="9">
    <w:abstractNumId w:val="25"/>
  </w:num>
  <w:num w:numId="10">
    <w:abstractNumId w:val="37"/>
  </w:num>
  <w:num w:numId="11">
    <w:abstractNumId w:val="27"/>
  </w:num>
  <w:num w:numId="12">
    <w:abstractNumId w:val="31"/>
  </w:num>
  <w:num w:numId="13">
    <w:abstractNumId w:val="23"/>
  </w:num>
  <w:num w:numId="14">
    <w:abstractNumId w:val="19"/>
  </w:num>
  <w:num w:numId="15">
    <w:abstractNumId w:val="1"/>
  </w:num>
  <w:num w:numId="16">
    <w:abstractNumId w:val="28"/>
  </w:num>
  <w:num w:numId="17">
    <w:abstractNumId w:val="43"/>
  </w:num>
  <w:num w:numId="18">
    <w:abstractNumId w:val="10"/>
  </w:num>
  <w:num w:numId="19">
    <w:abstractNumId w:val="40"/>
  </w:num>
  <w:num w:numId="20">
    <w:abstractNumId w:val="26"/>
  </w:num>
  <w:num w:numId="21">
    <w:abstractNumId w:val="42"/>
  </w:num>
  <w:num w:numId="22">
    <w:abstractNumId w:val="22"/>
  </w:num>
  <w:num w:numId="23">
    <w:abstractNumId w:val="44"/>
  </w:num>
  <w:num w:numId="24">
    <w:abstractNumId w:val="32"/>
  </w:num>
  <w:num w:numId="25">
    <w:abstractNumId w:val="45"/>
  </w:num>
  <w:num w:numId="26">
    <w:abstractNumId w:val="20"/>
  </w:num>
  <w:num w:numId="27">
    <w:abstractNumId w:val="39"/>
  </w:num>
  <w:num w:numId="28">
    <w:abstractNumId w:val="9"/>
  </w:num>
  <w:num w:numId="29">
    <w:abstractNumId w:val="36"/>
  </w:num>
  <w:num w:numId="30">
    <w:abstractNumId w:val="16"/>
  </w:num>
  <w:num w:numId="31">
    <w:abstractNumId w:val="12"/>
  </w:num>
  <w:num w:numId="32">
    <w:abstractNumId w:val="41"/>
  </w:num>
  <w:num w:numId="33">
    <w:abstractNumId w:val="2"/>
  </w:num>
  <w:num w:numId="34">
    <w:abstractNumId w:val="0"/>
  </w:num>
  <w:num w:numId="35">
    <w:abstractNumId w:val="46"/>
  </w:num>
  <w:num w:numId="36">
    <w:abstractNumId w:val="18"/>
  </w:num>
  <w:num w:numId="37">
    <w:abstractNumId w:val="3"/>
  </w:num>
  <w:num w:numId="38">
    <w:abstractNumId w:val="7"/>
  </w:num>
  <w:num w:numId="39">
    <w:abstractNumId w:val="29"/>
  </w:num>
  <w:num w:numId="40">
    <w:abstractNumId w:val="8"/>
  </w:num>
  <w:num w:numId="41">
    <w:abstractNumId w:val="21"/>
  </w:num>
  <w:num w:numId="42">
    <w:abstractNumId w:val="13"/>
  </w:num>
  <w:num w:numId="43">
    <w:abstractNumId w:val="15"/>
  </w:num>
  <w:num w:numId="44">
    <w:abstractNumId w:val="5"/>
  </w:num>
  <w:num w:numId="45">
    <w:abstractNumId w:val="6"/>
  </w:num>
  <w:num w:numId="46">
    <w:abstractNumId w:val="14"/>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C74FED"/>
    <w:rsid w:val="00044DE4"/>
    <w:rsid w:val="000604E6"/>
    <w:rsid w:val="000C49FB"/>
    <w:rsid w:val="00126CFB"/>
    <w:rsid w:val="0015237A"/>
    <w:rsid w:val="001C408E"/>
    <w:rsid w:val="001D0459"/>
    <w:rsid w:val="0022629A"/>
    <w:rsid w:val="00262450"/>
    <w:rsid w:val="002708D9"/>
    <w:rsid w:val="00293831"/>
    <w:rsid w:val="00311534"/>
    <w:rsid w:val="00314B2B"/>
    <w:rsid w:val="00360133"/>
    <w:rsid w:val="00366809"/>
    <w:rsid w:val="00375471"/>
    <w:rsid w:val="003769CE"/>
    <w:rsid w:val="003A24B4"/>
    <w:rsid w:val="003C453B"/>
    <w:rsid w:val="003C6218"/>
    <w:rsid w:val="003D00E1"/>
    <w:rsid w:val="003F5B62"/>
    <w:rsid w:val="00404358"/>
    <w:rsid w:val="00411BA8"/>
    <w:rsid w:val="00414C01"/>
    <w:rsid w:val="00436B21"/>
    <w:rsid w:val="004842EC"/>
    <w:rsid w:val="004F0A4A"/>
    <w:rsid w:val="005C4A0F"/>
    <w:rsid w:val="0062340B"/>
    <w:rsid w:val="006A56F5"/>
    <w:rsid w:val="006C69DD"/>
    <w:rsid w:val="006C7486"/>
    <w:rsid w:val="007456B8"/>
    <w:rsid w:val="00791E23"/>
    <w:rsid w:val="007A7A90"/>
    <w:rsid w:val="007E54B1"/>
    <w:rsid w:val="008009F0"/>
    <w:rsid w:val="00802070"/>
    <w:rsid w:val="008136E6"/>
    <w:rsid w:val="0084633B"/>
    <w:rsid w:val="008521BD"/>
    <w:rsid w:val="00894465"/>
    <w:rsid w:val="00907BB3"/>
    <w:rsid w:val="00910B16"/>
    <w:rsid w:val="00914607"/>
    <w:rsid w:val="009243D7"/>
    <w:rsid w:val="009371DA"/>
    <w:rsid w:val="00961486"/>
    <w:rsid w:val="009862C2"/>
    <w:rsid w:val="009C48BB"/>
    <w:rsid w:val="00A44A19"/>
    <w:rsid w:val="00A72F53"/>
    <w:rsid w:val="00A73020"/>
    <w:rsid w:val="00A85727"/>
    <w:rsid w:val="00AC0DE1"/>
    <w:rsid w:val="00AD77E7"/>
    <w:rsid w:val="00B105AD"/>
    <w:rsid w:val="00B2421D"/>
    <w:rsid w:val="00B55AEC"/>
    <w:rsid w:val="00B72ADB"/>
    <w:rsid w:val="00B735F1"/>
    <w:rsid w:val="00B8684E"/>
    <w:rsid w:val="00C30FF6"/>
    <w:rsid w:val="00C31B3A"/>
    <w:rsid w:val="00C52630"/>
    <w:rsid w:val="00C57CAD"/>
    <w:rsid w:val="00C74FED"/>
    <w:rsid w:val="00C83028"/>
    <w:rsid w:val="00CA4F85"/>
    <w:rsid w:val="00CB45CC"/>
    <w:rsid w:val="00CE3059"/>
    <w:rsid w:val="00CE7203"/>
    <w:rsid w:val="00D1357D"/>
    <w:rsid w:val="00D52C32"/>
    <w:rsid w:val="00DA4800"/>
    <w:rsid w:val="00DE295B"/>
    <w:rsid w:val="00E125AC"/>
    <w:rsid w:val="00E3659F"/>
    <w:rsid w:val="00E427DB"/>
    <w:rsid w:val="00E8784E"/>
    <w:rsid w:val="00ED6899"/>
    <w:rsid w:val="00F149A5"/>
    <w:rsid w:val="00F23B32"/>
    <w:rsid w:val="00F900B0"/>
    <w:rsid w:val="00FA61BB"/>
    <w:rsid w:val="00FA6DB6"/>
    <w:rsid w:val="00FC07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4C01"/>
    <w:pPr>
      <w:spacing w:after="27" w:line="249" w:lineRule="auto"/>
      <w:ind w:left="550" w:right="10" w:hanging="370"/>
      <w:jc w:val="both"/>
    </w:pPr>
    <w:rPr>
      <w:rFonts w:ascii="Calibri" w:eastAsia="Calibri" w:hAnsi="Calibri" w:cs="Calibri"/>
      <w:color w:val="000000"/>
      <w:sz w:val="24"/>
    </w:rPr>
  </w:style>
  <w:style w:type="paragraph" w:styleId="Nadpis1">
    <w:name w:val="heading 1"/>
    <w:next w:val="Normln"/>
    <w:link w:val="Nadpis1Char"/>
    <w:uiPriority w:val="9"/>
    <w:unhideWhenUsed/>
    <w:qFormat/>
    <w:rsid w:val="00414C01"/>
    <w:pPr>
      <w:keepNext/>
      <w:keepLines/>
      <w:spacing w:after="0"/>
      <w:ind w:left="170"/>
      <w:jc w:val="center"/>
      <w:outlineLvl w:val="0"/>
    </w:pPr>
    <w:rPr>
      <w:rFonts w:ascii="Calibri" w:eastAsia="Calibri" w:hAnsi="Calibri" w:cs="Calibri"/>
      <w:b/>
      <w:color w:val="5B9BD5"/>
      <w:sz w:val="96"/>
    </w:rPr>
  </w:style>
  <w:style w:type="paragraph" w:styleId="Nadpis2">
    <w:name w:val="heading 2"/>
    <w:next w:val="Normln"/>
    <w:link w:val="Nadpis2Char"/>
    <w:uiPriority w:val="9"/>
    <w:unhideWhenUsed/>
    <w:qFormat/>
    <w:rsid w:val="00414C01"/>
    <w:pPr>
      <w:keepNext/>
      <w:keepLines/>
      <w:spacing w:after="5" w:line="249" w:lineRule="auto"/>
      <w:ind w:left="190" w:hanging="10"/>
      <w:outlineLvl w:val="1"/>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4C01"/>
    <w:rPr>
      <w:rFonts w:ascii="Calibri" w:eastAsia="Calibri" w:hAnsi="Calibri" w:cs="Calibri"/>
      <w:b/>
      <w:color w:val="000000"/>
      <w:sz w:val="24"/>
    </w:rPr>
  </w:style>
  <w:style w:type="character" w:customStyle="1" w:styleId="Nadpis1Char">
    <w:name w:val="Nadpis 1 Char"/>
    <w:link w:val="Nadpis1"/>
    <w:rsid w:val="00414C01"/>
    <w:rPr>
      <w:rFonts w:ascii="Calibri" w:eastAsia="Calibri" w:hAnsi="Calibri" w:cs="Calibri"/>
      <w:b/>
      <w:color w:val="5B9BD5"/>
      <w:sz w:val="96"/>
    </w:rPr>
  </w:style>
  <w:style w:type="paragraph" w:styleId="Odstavecseseznamem">
    <w:name w:val="List Paragraph"/>
    <w:basedOn w:val="Normln"/>
    <w:uiPriority w:val="34"/>
    <w:qFormat/>
    <w:rsid w:val="003D00E1"/>
    <w:pPr>
      <w:ind w:left="720"/>
      <w:contextualSpacing/>
    </w:pPr>
  </w:style>
  <w:style w:type="paragraph" w:styleId="Textbubliny">
    <w:name w:val="Balloon Text"/>
    <w:basedOn w:val="Normln"/>
    <w:link w:val="TextbublinyChar"/>
    <w:uiPriority w:val="99"/>
    <w:semiHidden/>
    <w:unhideWhenUsed/>
    <w:rsid w:val="003F5B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5B62"/>
    <w:rPr>
      <w:rFonts w:ascii="Segoe UI" w:eastAsia="Calibri" w:hAnsi="Segoe UI" w:cs="Segoe UI"/>
      <w:color w:val="000000"/>
      <w:sz w:val="18"/>
      <w:szCs w:val="18"/>
    </w:rPr>
  </w:style>
  <w:style w:type="character" w:styleId="Hypertextovodkaz">
    <w:name w:val="Hyperlink"/>
    <w:basedOn w:val="Standardnpsmoodstavce"/>
    <w:uiPriority w:val="99"/>
    <w:unhideWhenUsed/>
    <w:rsid w:val="0062340B"/>
    <w:rPr>
      <w:color w:val="0563C1" w:themeColor="hyperlink"/>
      <w:u w:val="single"/>
    </w:rPr>
  </w:style>
  <w:style w:type="paragraph" w:customStyle="1" w:styleId="l5">
    <w:name w:val="l5"/>
    <w:basedOn w:val="Normln"/>
    <w:rsid w:val="003A24B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PromnnHTML">
    <w:name w:val="HTML Variable"/>
    <w:basedOn w:val="Standardnpsmoodstavce"/>
    <w:uiPriority w:val="99"/>
    <w:semiHidden/>
    <w:unhideWhenUsed/>
    <w:rsid w:val="003A24B4"/>
    <w:rPr>
      <w:i/>
      <w:iCs/>
    </w:rPr>
  </w:style>
</w:styles>
</file>

<file path=word/webSettings.xml><?xml version="1.0" encoding="utf-8"?>
<w:webSettings xmlns:r="http://schemas.openxmlformats.org/officeDocument/2006/relationships" xmlns:w="http://schemas.openxmlformats.org/wordprocessingml/2006/main">
  <w:divs>
    <w:div w:id="518979753">
      <w:bodyDiv w:val="1"/>
      <w:marLeft w:val="0"/>
      <w:marRight w:val="0"/>
      <w:marTop w:val="0"/>
      <w:marBottom w:val="0"/>
      <w:divBdr>
        <w:top w:val="none" w:sz="0" w:space="0" w:color="auto"/>
        <w:left w:val="none" w:sz="0" w:space="0" w:color="auto"/>
        <w:bottom w:val="none" w:sz="0" w:space="0" w:color="auto"/>
        <w:right w:val="none" w:sz="0" w:space="0" w:color="auto"/>
      </w:divBdr>
    </w:div>
    <w:div w:id="1001854160">
      <w:bodyDiv w:val="1"/>
      <w:marLeft w:val="0"/>
      <w:marRight w:val="0"/>
      <w:marTop w:val="0"/>
      <w:marBottom w:val="0"/>
      <w:divBdr>
        <w:top w:val="none" w:sz="0" w:space="0" w:color="auto"/>
        <w:left w:val="none" w:sz="0" w:space="0" w:color="auto"/>
        <w:bottom w:val="none" w:sz="0" w:space="0" w:color="auto"/>
        <w:right w:val="none" w:sz="0" w:space="0" w:color="auto"/>
      </w:divBdr>
    </w:div>
    <w:div w:id="134147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jmeni@zsweberova.cz" TargetMode="External"/><Relationship Id="rId3" Type="http://schemas.openxmlformats.org/officeDocument/2006/relationships/settings" Target="settings.xml"/><Relationship Id="rId7" Type="http://schemas.openxmlformats.org/officeDocument/2006/relationships/hyperlink" Target="http://www.zsweber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jmeni@zsweberova.c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4219</Words>
  <Characters>24893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Základní škola Praha 5 – Košíře, Weberova 1/1090</vt:lpstr>
    </vt:vector>
  </TitlesOfParts>
  <Company>Hewlett-Packard Company</Company>
  <LinksUpToDate>false</LinksUpToDate>
  <CharactersWithSpaces>29054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Praha 5 – Košíře, Weberova 1/1090</dc:title>
  <dc:creator>Sylva</dc:creator>
  <cp:lastModifiedBy>machurkova</cp:lastModifiedBy>
  <cp:revision>2</cp:revision>
  <cp:lastPrinted>2018-06-14T07:48:00Z</cp:lastPrinted>
  <dcterms:created xsi:type="dcterms:W3CDTF">2023-09-14T11:11:00Z</dcterms:created>
  <dcterms:modified xsi:type="dcterms:W3CDTF">2023-09-14T11:11:00Z</dcterms:modified>
</cp:coreProperties>
</file>