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C6F0" w14:textId="77777777" w:rsidR="006212F7" w:rsidRDefault="006212F7" w:rsidP="006212F7">
      <w:pPr>
        <w:pBdr>
          <w:bottom w:val="single" w:sz="12" w:space="1" w:color="auto"/>
        </w:pBdr>
        <w:tabs>
          <w:tab w:val="left" w:pos="1080"/>
        </w:tabs>
        <w:spacing w:line="240" w:lineRule="auto"/>
        <w:jc w:val="center"/>
        <w:rPr>
          <w:rFonts w:ascii="Times New Roman" w:hAnsi="Times New Roman"/>
          <w:b/>
        </w:rPr>
      </w:pPr>
      <w:r>
        <w:rPr>
          <w:rFonts w:ascii="Times New Roman" w:hAnsi="Times New Roman"/>
          <w:b/>
        </w:rPr>
        <w:t>Základní škola a Mateřská škola Tmaň, okres Beroun</w:t>
      </w:r>
    </w:p>
    <w:p w14:paraId="7B649E5B" w14:textId="70E26EA4" w:rsidR="006212F7" w:rsidRDefault="006212F7" w:rsidP="006212F7">
      <w:pPr>
        <w:tabs>
          <w:tab w:val="left" w:pos="1080"/>
        </w:tabs>
        <w:spacing w:after="120" w:line="240" w:lineRule="auto"/>
        <w:jc w:val="right"/>
        <w:rPr>
          <w:rFonts w:ascii="Times New Roman" w:hAnsi="Times New Roman"/>
        </w:rPr>
      </w:pPr>
      <w:r>
        <w:rPr>
          <w:rFonts w:ascii="Times New Roman" w:hAnsi="Times New Roman"/>
        </w:rPr>
        <w:t>Č.j.:</w:t>
      </w:r>
      <w:r w:rsidR="007B2E64">
        <w:rPr>
          <w:rFonts w:ascii="Times New Roman" w:hAnsi="Times New Roman"/>
        </w:rPr>
        <w:t xml:space="preserve"> </w:t>
      </w:r>
      <w:r w:rsidR="00DA396E">
        <w:t>859/25</w:t>
      </w:r>
    </w:p>
    <w:p w14:paraId="5E1BF999" w14:textId="4ACF08D3" w:rsidR="006212F7" w:rsidRDefault="006212F7" w:rsidP="006212F7">
      <w:pPr>
        <w:tabs>
          <w:tab w:val="left" w:pos="1080"/>
        </w:tabs>
        <w:spacing w:after="360" w:line="240" w:lineRule="auto"/>
        <w:jc w:val="center"/>
        <w:rPr>
          <w:rFonts w:ascii="Times New Roman" w:hAnsi="Times New Roman"/>
          <w:b/>
          <w:color w:val="800080"/>
          <w:u w:val="single"/>
        </w:rPr>
      </w:pPr>
      <w:r>
        <w:rPr>
          <w:rFonts w:ascii="Times New Roman" w:hAnsi="Times New Roman"/>
          <w:b/>
          <w:color w:val="800080"/>
          <w:u w:val="single"/>
        </w:rPr>
        <w:t>VÝROČNÍ ZPRÁVA O ČINNOSTI ZÁKLADNÍ ŠKOLY - ŠKOLNÍ ROK 202</w:t>
      </w:r>
      <w:r w:rsidR="00C07926">
        <w:rPr>
          <w:rFonts w:ascii="Times New Roman" w:hAnsi="Times New Roman"/>
          <w:b/>
          <w:color w:val="800080"/>
          <w:u w:val="single"/>
        </w:rPr>
        <w:t>4</w:t>
      </w:r>
      <w:r>
        <w:rPr>
          <w:rFonts w:ascii="Times New Roman" w:hAnsi="Times New Roman"/>
          <w:b/>
          <w:color w:val="800080"/>
          <w:u w:val="single"/>
        </w:rPr>
        <w:t>/202</w:t>
      </w:r>
      <w:r w:rsidR="00C07926">
        <w:rPr>
          <w:rFonts w:ascii="Times New Roman" w:hAnsi="Times New Roman"/>
          <w:b/>
          <w:color w:val="800080"/>
          <w:u w:val="single"/>
        </w:rPr>
        <w:t>5</w:t>
      </w:r>
    </w:p>
    <w:p w14:paraId="72435C30" w14:textId="77777777" w:rsidR="006212F7" w:rsidRDefault="006212F7" w:rsidP="006212F7">
      <w:pPr>
        <w:numPr>
          <w:ilvl w:val="0"/>
          <w:numId w:val="1"/>
        </w:numPr>
        <w:tabs>
          <w:tab w:val="num" w:pos="426"/>
          <w:tab w:val="left" w:pos="2340"/>
        </w:tabs>
        <w:spacing w:line="240" w:lineRule="auto"/>
        <w:ind w:left="357" w:hanging="357"/>
        <w:jc w:val="both"/>
        <w:rPr>
          <w:rFonts w:ascii="Times New Roman" w:hAnsi="Times New Roman"/>
          <w:b/>
        </w:rPr>
      </w:pPr>
      <w:r>
        <w:rPr>
          <w:rFonts w:ascii="Times New Roman" w:hAnsi="Times New Roman"/>
          <w:b/>
        </w:rPr>
        <w:t>Základní údaje</w:t>
      </w:r>
    </w:p>
    <w:p w14:paraId="1D349613" w14:textId="77777777" w:rsidR="006212F7" w:rsidRDefault="006212F7" w:rsidP="006212F7">
      <w:pPr>
        <w:tabs>
          <w:tab w:val="left" w:pos="2340"/>
        </w:tabs>
        <w:spacing w:after="0" w:line="240" w:lineRule="auto"/>
        <w:jc w:val="both"/>
        <w:rPr>
          <w:rFonts w:ascii="Times New Roman" w:hAnsi="Times New Roman"/>
          <w:color w:val="000000"/>
        </w:rPr>
      </w:pPr>
      <w:r>
        <w:rPr>
          <w:rFonts w:ascii="Times New Roman" w:hAnsi="Times New Roman"/>
          <w:b/>
          <w:color w:val="000000"/>
        </w:rPr>
        <w:t>Název</w:t>
      </w:r>
      <w:r>
        <w:rPr>
          <w:rFonts w:ascii="Times New Roman" w:hAnsi="Times New Roman"/>
          <w:color w:val="000000"/>
        </w:rPr>
        <w:tab/>
        <w:t>Základní škola a Mateřská škola Tmaň, okres Beroun</w:t>
      </w:r>
      <w:r>
        <w:rPr>
          <w:rFonts w:ascii="Times New Roman" w:hAnsi="Times New Roman"/>
          <w:color w:val="000000"/>
        </w:rPr>
        <w:tab/>
      </w:r>
    </w:p>
    <w:p w14:paraId="056E1B77" w14:textId="77777777" w:rsidR="006212F7" w:rsidRDefault="006212F7" w:rsidP="006212F7">
      <w:pPr>
        <w:tabs>
          <w:tab w:val="left" w:pos="2160"/>
        </w:tabs>
        <w:spacing w:after="0" w:line="240" w:lineRule="auto"/>
        <w:jc w:val="both"/>
        <w:rPr>
          <w:rFonts w:ascii="Times New Roman" w:hAnsi="Times New Roman"/>
          <w:b/>
          <w:color w:val="000000"/>
        </w:rPr>
      </w:pPr>
      <w:r>
        <w:rPr>
          <w:rFonts w:ascii="Times New Roman" w:hAnsi="Times New Roman"/>
          <w:b/>
          <w:color w:val="000000"/>
        </w:rPr>
        <w:t>Adresa</w:t>
      </w:r>
      <w:r>
        <w:rPr>
          <w:rFonts w:ascii="Times New Roman" w:hAnsi="Times New Roman"/>
          <w:color w:val="000000"/>
        </w:rPr>
        <w:tab/>
        <w:t xml:space="preserve">   K Sídlišti 80, 267 21 Tmaň</w:t>
      </w:r>
      <w:r>
        <w:rPr>
          <w:rFonts w:ascii="Times New Roman" w:hAnsi="Times New Roman"/>
          <w:color w:val="000000"/>
        </w:rPr>
        <w:tab/>
      </w:r>
    </w:p>
    <w:p w14:paraId="6C205F6C" w14:textId="226522AF" w:rsidR="006212F7" w:rsidRPr="007C6C5F" w:rsidRDefault="006212F7" w:rsidP="007C6C5F">
      <w:pPr>
        <w:tabs>
          <w:tab w:val="left" w:pos="2340"/>
        </w:tabs>
        <w:spacing w:after="0" w:line="240" w:lineRule="auto"/>
        <w:rPr>
          <w:rFonts w:ascii="Times New Roman" w:hAnsi="Times New Roman"/>
          <w:b/>
          <w:color w:val="000000"/>
        </w:rPr>
      </w:pPr>
      <w:r>
        <w:rPr>
          <w:rFonts w:ascii="Times New Roman" w:hAnsi="Times New Roman"/>
          <w:b/>
          <w:color w:val="000000"/>
        </w:rPr>
        <w:t>Zřizovatel</w:t>
      </w:r>
      <w:r>
        <w:rPr>
          <w:rFonts w:ascii="Times New Roman" w:hAnsi="Times New Roman"/>
          <w:color w:val="000000"/>
        </w:rPr>
        <w:tab/>
        <w:t>Obec Tmaň, Sídliště 50, 267 21 Tmaň, telefon 311 689</w:t>
      </w:r>
      <w:r w:rsidR="007C6C5F">
        <w:rPr>
          <w:rFonts w:ascii="Times New Roman" w:hAnsi="Times New Roman"/>
          <w:color w:val="000000"/>
        </w:rPr>
        <w:t> </w:t>
      </w:r>
      <w:r>
        <w:rPr>
          <w:rFonts w:ascii="Times New Roman" w:hAnsi="Times New Roman"/>
          <w:color w:val="000000"/>
        </w:rPr>
        <w:t>884</w:t>
      </w:r>
      <w:r w:rsidR="007C6C5F">
        <w:rPr>
          <w:rFonts w:ascii="Times New Roman" w:hAnsi="Times New Roman"/>
          <w:color w:val="000000"/>
        </w:rPr>
        <w:t xml:space="preserve">                                                                                  </w:t>
      </w:r>
      <w:r w:rsidR="007C6C5F" w:rsidRPr="007C6C5F">
        <w:rPr>
          <w:rFonts w:ascii="Times New Roman" w:hAnsi="Times New Roman"/>
          <w:b/>
          <w:color w:val="000000"/>
        </w:rPr>
        <w:t>Školská rada</w:t>
      </w:r>
      <w:r w:rsidR="007C6C5F">
        <w:rPr>
          <w:rFonts w:ascii="Times New Roman" w:hAnsi="Times New Roman"/>
          <w:b/>
          <w:color w:val="000000"/>
        </w:rPr>
        <w:t xml:space="preserve"> </w:t>
      </w:r>
      <w:r w:rsidR="007C6C5F">
        <w:rPr>
          <w:rFonts w:ascii="Times New Roman" w:hAnsi="Times New Roman"/>
          <w:b/>
          <w:color w:val="000000"/>
        </w:rPr>
        <w:tab/>
      </w:r>
      <w:r w:rsidR="007C6C5F" w:rsidRPr="007C6C5F">
        <w:rPr>
          <w:rFonts w:ascii="Times New Roman" w:hAnsi="Times New Roman"/>
          <w:color w:val="000000"/>
        </w:rPr>
        <w:t>předseda ŠR –</w:t>
      </w:r>
      <w:r w:rsidR="00AA2125">
        <w:rPr>
          <w:rFonts w:ascii="Times New Roman" w:hAnsi="Times New Roman"/>
          <w:color w:val="000000"/>
        </w:rPr>
        <w:t xml:space="preserve"> Mgr.</w:t>
      </w:r>
      <w:r w:rsidR="007C6C5F" w:rsidRPr="007C6C5F">
        <w:rPr>
          <w:rFonts w:ascii="Times New Roman" w:hAnsi="Times New Roman"/>
          <w:color w:val="000000"/>
        </w:rPr>
        <w:t xml:space="preserve"> </w:t>
      </w:r>
      <w:r w:rsidR="00AA2125">
        <w:rPr>
          <w:rFonts w:ascii="Times New Roman" w:hAnsi="Times New Roman"/>
          <w:color w:val="000000"/>
        </w:rPr>
        <w:t>Milan Kopačka</w:t>
      </w:r>
      <w:r w:rsidR="007C6C5F" w:rsidRPr="007C6C5F">
        <w:rPr>
          <w:rFonts w:ascii="Times New Roman" w:hAnsi="Times New Roman"/>
          <w:color w:val="000000"/>
        </w:rPr>
        <w:t>, počet členů 6</w:t>
      </w:r>
    </w:p>
    <w:p w14:paraId="30F99F1B" w14:textId="46E97A9A" w:rsidR="006212F7" w:rsidRDefault="006212F7" w:rsidP="006212F7">
      <w:pPr>
        <w:tabs>
          <w:tab w:val="left" w:pos="2340"/>
        </w:tabs>
        <w:spacing w:after="0" w:line="240" w:lineRule="auto"/>
        <w:jc w:val="both"/>
        <w:rPr>
          <w:rFonts w:ascii="Times New Roman" w:hAnsi="Times New Roman"/>
          <w:color w:val="000000"/>
        </w:rPr>
      </w:pPr>
      <w:r>
        <w:rPr>
          <w:rFonts w:ascii="Times New Roman" w:hAnsi="Times New Roman"/>
          <w:b/>
          <w:color w:val="000000"/>
        </w:rPr>
        <w:t>REDIZO, IČO, ID</w:t>
      </w:r>
      <w:r>
        <w:rPr>
          <w:rFonts w:ascii="Times New Roman" w:hAnsi="Times New Roman"/>
          <w:color w:val="000000"/>
        </w:rPr>
        <w:tab/>
        <w:t>650 014 499, 750 30 683,</w:t>
      </w:r>
      <w:r w:rsidR="00AA2125">
        <w:rPr>
          <w:rFonts w:ascii="Times New Roman" w:hAnsi="Times New Roman"/>
          <w:color w:val="000000"/>
        </w:rPr>
        <w:t xml:space="preserve"> </w:t>
      </w:r>
      <w:r>
        <w:rPr>
          <w:rFonts w:ascii="Times New Roman" w:hAnsi="Times New Roman"/>
          <w:color w:val="000000"/>
        </w:rPr>
        <w:t>dc5mihu</w:t>
      </w:r>
    </w:p>
    <w:p w14:paraId="7359A5CC" w14:textId="77777777" w:rsidR="006212F7" w:rsidRDefault="006212F7" w:rsidP="006212F7">
      <w:pPr>
        <w:tabs>
          <w:tab w:val="left" w:pos="2340"/>
        </w:tabs>
        <w:spacing w:after="0" w:line="240" w:lineRule="auto"/>
        <w:jc w:val="both"/>
        <w:rPr>
          <w:rFonts w:ascii="Times New Roman" w:hAnsi="Times New Roman"/>
          <w:color w:val="000000"/>
        </w:rPr>
      </w:pPr>
      <w:r>
        <w:rPr>
          <w:rFonts w:ascii="Times New Roman" w:hAnsi="Times New Roman"/>
          <w:b/>
          <w:color w:val="000000"/>
        </w:rPr>
        <w:t xml:space="preserve">Charakteristika </w:t>
      </w:r>
      <w:r>
        <w:rPr>
          <w:rFonts w:ascii="Times New Roman" w:hAnsi="Times New Roman"/>
          <w:color w:val="000000"/>
        </w:rPr>
        <w:tab/>
        <w:t>základní škola s 1. – 5. ročníkem</w:t>
      </w:r>
    </w:p>
    <w:p w14:paraId="513A7EE4" w14:textId="77777777" w:rsidR="006212F7" w:rsidRDefault="006212F7" w:rsidP="006212F7">
      <w:pPr>
        <w:tabs>
          <w:tab w:val="left" w:pos="2340"/>
        </w:tabs>
        <w:spacing w:after="0" w:line="240" w:lineRule="auto"/>
        <w:jc w:val="both"/>
        <w:rPr>
          <w:rFonts w:ascii="Times New Roman" w:hAnsi="Times New Roman"/>
          <w:color w:val="000000"/>
        </w:rPr>
      </w:pPr>
      <w:r>
        <w:rPr>
          <w:rFonts w:ascii="Times New Roman" w:hAnsi="Times New Roman"/>
          <w:b/>
          <w:color w:val="000000"/>
        </w:rPr>
        <w:t>Právní forma</w:t>
      </w:r>
      <w:r>
        <w:rPr>
          <w:rFonts w:ascii="Times New Roman" w:hAnsi="Times New Roman"/>
          <w:color w:val="000000"/>
        </w:rPr>
        <w:t xml:space="preserve"> </w:t>
      </w:r>
      <w:r>
        <w:rPr>
          <w:rFonts w:ascii="Times New Roman" w:hAnsi="Times New Roman"/>
          <w:color w:val="000000"/>
        </w:rPr>
        <w:tab/>
        <w:t xml:space="preserve">příspěvková organizace </w:t>
      </w:r>
    </w:p>
    <w:p w14:paraId="4C22CD5D" w14:textId="77777777" w:rsidR="006212F7" w:rsidRDefault="006212F7" w:rsidP="006212F7">
      <w:pPr>
        <w:tabs>
          <w:tab w:val="left" w:pos="2340"/>
        </w:tabs>
        <w:spacing w:after="0" w:line="240" w:lineRule="auto"/>
        <w:jc w:val="both"/>
        <w:rPr>
          <w:rFonts w:ascii="Times New Roman" w:hAnsi="Times New Roman"/>
          <w:b/>
          <w:color w:val="000000"/>
        </w:rPr>
      </w:pPr>
      <w:r>
        <w:rPr>
          <w:rFonts w:ascii="Times New Roman" w:hAnsi="Times New Roman"/>
          <w:b/>
          <w:color w:val="000000"/>
        </w:rPr>
        <w:t>Telefon</w:t>
      </w:r>
      <w:r>
        <w:rPr>
          <w:rFonts w:ascii="Times New Roman" w:hAnsi="Times New Roman"/>
          <w:color w:val="000000"/>
        </w:rPr>
        <w:tab/>
        <w:t>311 689 889, 774 373 810 (ZŠ), 728 955 017 (ŠD)</w:t>
      </w:r>
    </w:p>
    <w:p w14:paraId="6E2D4F22" w14:textId="321A1A01" w:rsidR="006212F7" w:rsidRDefault="006212F7" w:rsidP="006212F7">
      <w:pPr>
        <w:tabs>
          <w:tab w:val="left" w:pos="2340"/>
        </w:tabs>
        <w:spacing w:after="0" w:line="240" w:lineRule="auto"/>
        <w:jc w:val="both"/>
        <w:rPr>
          <w:rFonts w:ascii="Times New Roman" w:hAnsi="Times New Roman"/>
          <w:color w:val="000000"/>
        </w:rPr>
      </w:pPr>
      <w:r>
        <w:rPr>
          <w:rFonts w:ascii="Times New Roman" w:hAnsi="Times New Roman"/>
          <w:b/>
          <w:color w:val="000000"/>
        </w:rPr>
        <w:t>E-mail</w:t>
      </w:r>
      <w:r>
        <w:rPr>
          <w:rFonts w:ascii="Times New Roman" w:hAnsi="Times New Roman"/>
          <w:color w:val="000000"/>
        </w:rPr>
        <w:tab/>
      </w:r>
      <w:hyperlink r:id="rId7" w:history="1">
        <w:r>
          <w:rPr>
            <w:rStyle w:val="Hypertextovodkaz"/>
            <w:rFonts w:ascii="Times New Roman" w:hAnsi="Times New Roman"/>
          </w:rPr>
          <w:t>zstman@seznam.cz</w:t>
        </w:r>
      </w:hyperlink>
      <w:r>
        <w:rPr>
          <w:rFonts w:ascii="Times New Roman" w:hAnsi="Times New Roman"/>
          <w:color w:val="000000"/>
        </w:rPr>
        <w:t xml:space="preserve"> </w:t>
      </w:r>
    </w:p>
    <w:p w14:paraId="5B41D033" w14:textId="77777777" w:rsidR="006212F7" w:rsidRDefault="006212F7" w:rsidP="006212F7">
      <w:pPr>
        <w:tabs>
          <w:tab w:val="left" w:pos="2340"/>
        </w:tabs>
        <w:spacing w:after="0" w:line="240" w:lineRule="auto"/>
        <w:jc w:val="both"/>
        <w:rPr>
          <w:rFonts w:ascii="Times New Roman" w:hAnsi="Times New Roman"/>
          <w:color w:val="000000"/>
        </w:rPr>
      </w:pPr>
      <w:r>
        <w:rPr>
          <w:rFonts w:ascii="Times New Roman" w:hAnsi="Times New Roman"/>
          <w:b/>
          <w:color w:val="000000"/>
        </w:rPr>
        <w:t>Webové stránky</w:t>
      </w:r>
      <w:r>
        <w:rPr>
          <w:rFonts w:ascii="Times New Roman" w:hAnsi="Times New Roman"/>
          <w:color w:val="000000"/>
        </w:rPr>
        <w:tab/>
      </w:r>
      <w:hyperlink r:id="rId8" w:history="1">
        <w:r>
          <w:rPr>
            <w:rStyle w:val="Hypertextovodkaz"/>
          </w:rPr>
          <w:t>https://skola-tman.cz</w:t>
        </w:r>
      </w:hyperlink>
      <w:r>
        <w:t xml:space="preserve"> </w:t>
      </w:r>
    </w:p>
    <w:p w14:paraId="06DD1051" w14:textId="2000D394" w:rsidR="006212F7" w:rsidRDefault="006212F7" w:rsidP="006212F7">
      <w:pPr>
        <w:tabs>
          <w:tab w:val="left" w:pos="2340"/>
          <w:tab w:val="left" w:pos="4253"/>
          <w:tab w:val="left" w:pos="4962"/>
          <w:tab w:val="left" w:pos="6379"/>
        </w:tabs>
        <w:spacing w:after="0" w:line="240" w:lineRule="auto"/>
        <w:jc w:val="both"/>
        <w:rPr>
          <w:rFonts w:ascii="Times New Roman" w:hAnsi="Times New Roman"/>
          <w:color w:val="000000"/>
        </w:rPr>
      </w:pPr>
      <w:r>
        <w:rPr>
          <w:rFonts w:ascii="Times New Roman" w:hAnsi="Times New Roman"/>
          <w:b/>
          <w:color w:val="000000"/>
        </w:rPr>
        <w:t>Součásti</w:t>
      </w:r>
      <w:r>
        <w:rPr>
          <w:rFonts w:ascii="Times New Roman" w:hAnsi="Times New Roman"/>
          <w:color w:val="000000"/>
        </w:rPr>
        <w:tab/>
        <w:t>Mateřská škola</w:t>
      </w:r>
      <w:r>
        <w:rPr>
          <w:rFonts w:ascii="Times New Roman" w:hAnsi="Times New Roman"/>
          <w:color w:val="000000"/>
        </w:rPr>
        <w:tab/>
      </w:r>
      <w:proofErr w:type="gramStart"/>
      <w:r>
        <w:rPr>
          <w:rFonts w:ascii="Times New Roman" w:hAnsi="Times New Roman"/>
          <w:color w:val="000000"/>
        </w:rPr>
        <w:t xml:space="preserve">IZO:   </w:t>
      </w:r>
      <w:proofErr w:type="gramEnd"/>
      <w:r>
        <w:rPr>
          <w:rFonts w:ascii="Times New Roman" w:hAnsi="Times New Roman"/>
          <w:color w:val="000000"/>
        </w:rPr>
        <w:tab/>
        <w:t>150 014 511</w:t>
      </w:r>
      <w:r>
        <w:rPr>
          <w:rFonts w:ascii="Times New Roman" w:hAnsi="Times New Roman"/>
          <w:color w:val="000000"/>
        </w:rPr>
        <w:tab/>
        <w:t xml:space="preserve">kapacita: </w:t>
      </w:r>
      <w:r w:rsidRPr="00281FEF">
        <w:rPr>
          <w:rFonts w:ascii="Times New Roman" w:hAnsi="Times New Roman"/>
        </w:rPr>
        <w:t>5</w:t>
      </w:r>
      <w:r w:rsidR="00F25183" w:rsidRPr="00281FEF">
        <w:rPr>
          <w:rFonts w:ascii="Times New Roman" w:hAnsi="Times New Roman"/>
        </w:rPr>
        <w:t>6</w:t>
      </w:r>
      <w:r w:rsidR="0030139D" w:rsidRPr="00281FEF">
        <w:rPr>
          <w:rFonts w:ascii="Times New Roman" w:hAnsi="Times New Roman"/>
        </w:rPr>
        <w:t xml:space="preserve"> </w:t>
      </w:r>
    </w:p>
    <w:p w14:paraId="69C7BA75" w14:textId="77777777" w:rsidR="006212F7" w:rsidRDefault="006212F7" w:rsidP="006212F7">
      <w:pPr>
        <w:tabs>
          <w:tab w:val="left" w:pos="2340"/>
          <w:tab w:val="left" w:pos="3969"/>
        </w:tabs>
        <w:spacing w:after="0" w:line="240" w:lineRule="auto"/>
        <w:jc w:val="both"/>
        <w:rPr>
          <w:rFonts w:ascii="Times New Roman" w:hAnsi="Times New Roman"/>
          <w:color w:val="000000"/>
        </w:rPr>
      </w:pPr>
      <w:r>
        <w:rPr>
          <w:rFonts w:ascii="Times New Roman" w:hAnsi="Times New Roman"/>
          <w:color w:val="000000"/>
        </w:rPr>
        <w:tab/>
        <w:t>Základní škola</w:t>
      </w:r>
      <w:r>
        <w:rPr>
          <w:rFonts w:ascii="Times New Roman" w:hAnsi="Times New Roman"/>
          <w:color w:val="000000"/>
        </w:rPr>
        <w:tab/>
      </w:r>
      <w:r>
        <w:rPr>
          <w:rFonts w:ascii="Times New Roman" w:hAnsi="Times New Roman"/>
          <w:color w:val="000000"/>
        </w:rPr>
        <w:tab/>
      </w:r>
      <w:proofErr w:type="gramStart"/>
      <w:r>
        <w:rPr>
          <w:rFonts w:ascii="Times New Roman" w:hAnsi="Times New Roman"/>
          <w:color w:val="000000"/>
        </w:rPr>
        <w:t xml:space="preserve">IZO:   </w:t>
      </w:r>
      <w:proofErr w:type="gramEnd"/>
      <w:r>
        <w:rPr>
          <w:rFonts w:ascii="Times New Roman" w:hAnsi="Times New Roman"/>
          <w:color w:val="000000"/>
        </w:rPr>
        <w:tab/>
        <w:t>150 014 503</w:t>
      </w:r>
      <w:r>
        <w:rPr>
          <w:rFonts w:ascii="Times New Roman" w:hAnsi="Times New Roman"/>
          <w:color w:val="000000"/>
        </w:rPr>
        <w:tab/>
        <w:t>kapacita: 130</w:t>
      </w:r>
      <w:r>
        <w:rPr>
          <w:rFonts w:ascii="Times New Roman" w:hAnsi="Times New Roman"/>
          <w:color w:val="000000"/>
        </w:rPr>
        <w:tab/>
      </w:r>
    </w:p>
    <w:p w14:paraId="2E48FBD6" w14:textId="70EA371A" w:rsidR="006212F7" w:rsidRDefault="006212F7" w:rsidP="006212F7">
      <w:pPr>
        <w:tabs>
          <w:tab w:val="left" w:pos="2340"/>
        </w:tabs>
        <w:spacing w:after="0" w:line="240" w:lineRule="auto"/>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t>Školní družina</w:t>
      </w:r>
      <w:r>
        <w:rPr>
          <w:rFonts w:ascii="Times New Roman" w:hAnsi="Times New Roman"/>
          <w:color w:val="000000"/>
        </w:rPr>
        <w:tab/>
        <w:t>IZO:</w:t>
      </w:r>
      <w:r>
        <w:rPr>
          <w:rFonts w:ascii="Times New Roman" w:hAnsi="Times New Roman"/>
          <w:color w:val="000000"/>
        </w:rPr>
        <w:tab/>
        <w:t>150 014 520</w:t>
      </w:r>
      <w:r>
        <w:rPr>
          <w:rFonts w:ascii="Times New Roman" w:hAnsi="Times New Roman"/>
          <w:color w:val="000000"/>
        </w:rPr>
        <w:tab/>
        <w:t>kapacita: 80</w:t>
      </w:r>
    </w:p>
    <w:p w14:paraId="40F218B5" w14:textId="77777777" w:rsidR="006212F7" w:rsidRDefault="006212F7" w:rsidP="006212F7">
      <w:pPr>
        <w:tabs>
          <w:tab w:val="left" w:pos="2340"/>
        </w:tabs>
        <w:spacing w:after="0" w:line="240" w:lineRule="auto"/>
        <w:jc w:val="both"/>
        <w:rPr>
          <w:rFonts w:ascii="Times New Roman" w:hAnsi="Times New Roman"/>
          <w:b/>
          <w:color w:val="000000"/>
        </w:rPr>
      </w:pPr>
      <w:r>
        <w:rPr>
          <w:rFonts w:ascii="Times New Roman" w:hAnsi="Times New Roman"/>
          <w:color w:val="000000"/>
        </w:rPr>
        <w:t xml:space="preserve">                                          Školní jídelna</w:t>
      </w:r>
      <w:r>
        <w:rPr>
          <w:rFonts w:ascii="Times New Roman" w:hAnsi="Times New Roman"/>
          <w:color w:val="000000"/>
        </w:rPr>
        <w:tab/>
      </w:r>
      <w:r>
        <w:rPr>
          <w:rFonts w:ascii="Times New Roman" w:hAnsi="Times New Roman"/>
          <w:color w:val="000000"/>
        </w:rPr>
        <w:tab/>
      </w:r>
      <w:proofErr w:type="gramStart"/>
      <w:r>
        <w:rPr>
          <w:rFonts w:ascii="Times New Roman" w:hAnsi="Times New Roman"/>
          <w:color w:val="000000"/>
        </w:rPr>
        <w:t xml:space="preserve">IZO:   </w:t>
      </w:r>
      <w:proofErr w:type="gramEnd"/>
      <w:r>
        <w:rPr>
          <w:rFonts w:ascii="Times New Roman" w:hAnsi="Times New Roman"/>
          <w:color w:val="000000"/>
        </w:rPr>
        <w:tab/>
        <w:t>150 014 538</w:t>
      </w:r>
      <w:r>
        <w:rPr>
          <w:rFonts w:ascii="Times New Roman" w:hAnsi="Times New Roman"/>
          <w:color w:val="000000"/>
        </w:rPr>
        <w:tab/>
        <w:t>kapacita: 200</w:t>
      </w:r>
    </w:p>
    <w:p w14:paraId="22AABB09" w14:textId="791957DE" w:rsidR="006212F7" w:rsidRDefault="006212F7" w:rsidP="006212F7">
      <w:pPr>
        <w:tabs>
          <w:tab w:val="left" w:pos="2340"/>
        </w:tabs>
        <w:spacing w:after="0" w:line="240" w:lineRule="auto"/>
        <w:jc w:val="both"/>
        <w:rPr>
          <w:rFonts w:ascii="Times New Roman" w:hAnsi="Times New Roman"/>
          <w:color w:val="000000"/>
        </w:rPr>
      </w:pPr>
      <w:r>
        <w:rPr>
          <w:rFonts w:ascii="Times New Roman" w:hAnsi="Times New Roman"/>
          <w:b/>
          <w:color w:val="000000"/>
        </w:rPr>
        <w:t>Ředitelka</w:t>
      </w:r>
      <w:r>
        <w:rPr>
          <w:rFonts w:ascii="Times New Roman" w:hAnsi="Times New Roman"/>
          <w:color w:val="000000"/>
        </w:rPr>
        <w:tab/>
        <w:t xml:space="preserve">Mgr. </w:t>
      </w:r>
      <w:r w:rsidR="00AA2125">
        <w:rPr>
          <w:rFonts w:ascii="Times New Roman" w:hAnsi="Times New Roman"/>
          <w:color w:val="000000"/>
        </w:rPr>
        <w:t>Taťána Dvořáková</w:t>
      </w:r>
    </w:p>
    <w:p w14:paraId="0AD61599" w14:textId="77777777" w:rsidR="006212F7" w:rsidRDefault="006212F7" w:rsidP="006212F7">
      <w:pPr>
        <w:tabs>
          <w:tab w:val="left" w:pos="2340"/>
        </w:tabs>
        <w:spacing w:after="0" w:line="240" w:lineRule="auto"/>
        <w:jc w:val="both"/>
        <w:rPr>
          <w:rFonts w:ascii="Times New Roman" w:hAnsi="Times New Roman"/>
          <w:color w:val="000000"/>
        </w:rPr>
      </w:pPr>
      <w:r>
        <w:rPr>
          <w:rFonts w:ascii="Times New Roman" w:hAnsi="Times New Roman"/>
          <w:b/>
          <w:color w:val="000000"/>
        </w:rPr>
        <w:t>Doplňková činnost</w:t>
      </w:r>
      <w:r>
        <w:rPr>
          <w:rFonts w:ascii="Times New Roman" w:hAnsi="Times New Roman"/>
          <w:color w:val="000000"/>
        </w:rPr>
        <w:tab/>
        <w:t>1. Vaření obědů pro veřejnost</w:t>
      </w:r>
    </w:p>
    <w:p w14:paraId="52075371" w14:textId="77777777" w:rsidR="006212F7" w:rsidRDefault="006212F7" w:rsidP="006212F7">
      <w:pPr>
        <w:tabs>
          <w:tab w:val="left" w:pos="2340"/>
        </w:tabs>
        <w:spacing w:after="360" w:line="240" w:lineRule="auto"/>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t xml:space="preserve">2. Pronájem tělocvičny a školního hřiště </w:t>
      </w:r>
    </w:p>
    <w:p w14:paraId="7E18ED1D" w14:textId="77777777" w:rsidR="006212F7" w:rsidRPr="00A74E48" w:rsidRDefault="006212F7" w:rsidP="006212F7">
      <w:pPr>
        <w:tabs>
          <w:tab w:val="left" w:pos="426"/>
          <w:tab w:val="left" w:pos="1080"/>
        </w:tabs>
        <w:spacing w:line="240" w:lineRule="auto"/>
        <w:ind w:left="426"/>
        <w:jc w:val="both"/>
        <w:rPr>
          <w:rFonts w:ascii="Times New Roman" w:hAnsi="Times New Roman"/>
          <w:b/>
          <w:color w:val="000000"/>
        </w:rPr>
      </w:pPr>
      <w:r w:rsidRPr="00A74E48">
        <w:rPr>
          <w:rFonts w:ascii="Times New Roman" w:hAnsi="Times New Roman"/>
          <w:b/>
          <w:color w:val="000000"/>
        </w:rPr>
        <w:t xml:space="preserve">2. </w:t>
      </w:r>
      <w:r w:rsidRPr="00A74E48">
        <w:rPr>
          <w:rFonts w:ascii="Times New Roman" w:hAnsi="Times New Roman"/>
          <w:b/>
          <w:color w:val="000000"/>
        </w:rPr>
        <w:tab/>
        <w:t>Vzdělávací program základního vzdělávání</w:t>
      </w:r>
    </w:p>
    <w:p w14:paraId="1D4D744A" w14:textId="77777777" w:rsidR="007C6C5F" w:rsidRPr="00A74E48" w:rsidRDefault="007C6C5F" w:rsidP="000761EC">
      <w:pPr>
        <w:tabs>
          <w:tab w:val="left" w:pos="1080"/>
        </w:tabs>
        <w:spacing w:after="120" w:line="240" w:lineRule="auto"/>
        <w:rPr>
          <w:rFonts w:ascii="Times New Roman" w:hAnsi="Times New Roman"/>
        </w:rPr>
      </w:pPr>
      <w:r w:rsidRPr="00A74E48">
        <w:rPr>
          <w:rFonts w:ascii="Times New Roman" w:hAnsi="Times New Roman"/>
        </w:rPr>
        <w:t xml:space="preserve">Základní škola vyučuje v souladu se zápisem ve školském rejstříku: </w:t>
      </w:r>
      <w:proofErr w:type="gramStart"/>
      <w:r w:rsidRPr="00A74E48">
        <w:rPr>
          <w:rFonts w:ascii="Times New Roman" w:hAnsi="Times New Roman"/>
        </w:rPr>
        <w:t>79 – 01</w:t>
      </w:r>
      <w:proofErr w:type="gramEnd"/>
      <w:r w:rsidRPr="00A74E48">
        <w:rPr>
          <w:rFonts w:ascii="Times New Roman" w:hAnsi="Times New Roman"/>
        </w:rPr>
        <w:t xml:space="preserve"> – C01 Základní škola. </w:t>
      </w:r>
    </w:p>
    <w:p w14:paraId="52B3396C" w14:textId="77777777" w:rsidR="00A74E48" w:rsidRPr="00A74E48" w:rsidRDefault="00A075B7" w:rsidP="00A74E48">
      <w:pPr>
        <w:pStyle w:val="Bezmezer"/>
        <w:rPr>
          <w:rFonts w:ascii="Times New Roman" w:hAnsi="Times New Roman"/>
        </w:rPr>
      </w:pPr>
      <w:r w:rsidRPr="00A74E48">
        <w:rPr>
          <w:rFonts w:ascii="Times New Roman" w:hAnsi="Times New Roman"/>
        </w:rPr>
        <w:t xml:space="preserve">Školní vzdělávací program pro základní vzdělávání </w:t>
      </w:r>
      <w:r w:rsidR="009040FD" w:rsidRPr="00A74E48">
        <w:rPr>
          <w:rFonts w:ascii="Times New Roman" w:hAnsi="Times New Roman"/>
        </w:rPr>
        <w:t>vychází z</w:t>
      </w:r>
      <w:r w:rsidRPr="00A74E48">
        <w:rPr>
          <w:rFonts w:ascii="Times New Roman" w:hAnsi="Times New Roman"/>
        </w:rPr>
        <w:t> Rámcov</w:t>
      </w:r>
      <w:r w:rsidR="009040FD" w:rsidRPr="00A74E48">
        <w:rPr>
          <w:rFonts w:ascii="Times New Roman" w:hAnsi="Times New Roman"/>
        </w:rPr>
        <w:t>ého</w:t>
      </w:r>
      <w:r w:rsidRPr="00A74E48">
        <w:rPr>
          <w:rFonts w:ascii="Times New Roman" w:hAnsi="Times New Roman"/>
        </w:rPr>
        <w:t xml:space="preserve"> vzdělávací</w:t>
      </w:r>
      <w:r w:rsidR="009040FD" w:rsidRPr="00A74E48">
        <w:rPr>
          <w:rFonts w:ascii="Times New Roman" w:hAnsi="Times New Roman"/>
        </w:rPr>
        <w:t>ho</w:t>
      </w:r>
      <w:r w:rsidRPr="00A74E48">
        <w:rPr>
          <w:rFonts w:ascii="Times New Roman" w:hAnsi="Times New Roman"/>
        </w:rPr>
        <w:t xml:space="preserve"> program</w:t>
      </w:r>
      <w:r w:rsidR="009040FD" w:rsidRPr="00A74E48">
        <w:rPr>
          <w:rFonts w:ascii="Times New Roman" w:hAnsi="Times New Roman"/>
        </w:rPr>
        <w:t>u</w:t>
      </w:r>
      <w:r w:rsidRPr="00A74E48">
        <w:rPr>
          <w:rFonts w:ascii="Times New Roman" w:hAnsi="Times New Roman"/>
        </w:rPr>
        <w:t xml:space="preserve"> pro základní vzdělávání</w:t>
      </w:r>
      <w:r w:rsidR="0026180A" w:rsidRPr="00A74E48">
        <w:rPr>
          <w:rFonts w:ascii="Times New Roman" w:hAnsi="Times New Roman"/>
        </w:rPr>
        <w:t xml:space="preserve">, </w:t>
      </w:r>
      <w:r w:rsidR="00AC0504" w:rsidRPr="00A74E48">
        <w:rPr>
          <w:rFonts w:ascii="Times New Roman" w:hAnsi="Times New Roman"/>
        </w:rPr>
        <w:t>revidovaného na základě tzv. ICT revize (č. j.: MSMT-40117/2020-4)</w:t>
      </w:r>
      <w:r w:rsidR="006A01C3" w:rsidRPr="00A74E48">
        <w:rPr>
          <w:rFonts w:ascii="Times New Roman" w:hAnsi="Times New Roman"/>
        </w:rPr>
        <w:t>,</w:t>
      </w:r>
      <w:r w:rsidR="00AC0504" w:rsidRPr="00A74E48">
        <w:rPr>
          <w:rFonts w:ascii="Times New Roman" w:hAnsi="Times New Roman"/>
        </w:rPr>
        <w:t xml:space="preserve"> </w:t>
      </w:r>
      <w:r w:rsidR="0026180A" w:rsidRPr="00A74E48">
        <w:rPr>
          <w:rFonts w:ascii="Times New Roman" w:hAnsi="Times New Roman"/>
        </w:rPr>
        <w:t>který byl k 1.</w:t>
      </w:r>
      <w:r w:rsidR="00F8505F" w:rsidRPr="00A74E48">
        <w:rPr>
          <w:rFonts w:ascii="Times New Roman" w:hAnsi="Times New Roman"/>
        </w:rPr>
        <w:t xml:space="preserve"> </w:t>
      </w:r>
      <w:r w:rsidR="0026180A" w:rsidRPr="00A74E48">
        <w:rPr>
          <w:rFonts w:ascii="Times New Roman" w:hAnsi="Times New Roman"/>
        </w:rPr>
        <w:t>9.</w:t>
      </w:r>
      <w:r w:rsidR="00F8505F" w:rsidRPr="00A74E48">
        <w:rPr>
          <w:rFonts w:ascii="Times New Roman" w:hAnsi="Times New Roman"/>
        </w:rPr>
        <w:t xml:space="preserve"> </w:t>
      </w:r>
      <w:r w:rsidR="0026180A" w:rsidRPr="00A74E48">
        <w:rPr>
          <w:rFonts w:ascii="Times New Roman" w:hAnsi="Times New Roman"/>
        </w:rPr>
        <w:t>2023 revidován v</w:t>
      </w:r>
      <w:r w:rsidR="00F8505F" w:rsidRPr="00A74E48">
        <w:rPr>
          <w:rFonts w:ascii="Times New Roman" w:hAnsi="Times New Roman"/>
        </w:rPr>
        <w:t xml:space="preserve">e vzdělávací oblasti Jazyk a jazyková </w:t>
      </w:r>
      <w:proofErr w:type="gramStart"/>
      <w:r w:rsidR="00F8505F" w:rsidRPr="00A74E48">
        <w:rPr>
          <w:rFonts w:ascii="Times New Roman" w:hAnsi="Times New Roman"/>
        </w:rPr>
        <w:t>komunikace</w:t>
      </w:r>
      <w:r w:rsidR="007B59D2" w:rsidRPr="00A74E48">
        <w:rPr>
          <w:rFonts w:ascii="Times New Roman" w:hAnsi="Times New Roman"/>
        </w:rPr>
        <w:t xml:space="preserve"> - vzdělávání</w:t>
      </w:r>
      <w:proofErr w:type="gramEnd"/>
      <w:r w:rsidR="007B59D2" w:rsidRPr="00A74E48">
        <w:rPr>
          <w:rFonts w:ascii="Times New Roman" w:hAnsi="Times New Roman"/>
        </w:rPr>
        <w:t xml:space="preserve"> žáků-cizinců a žáků s odlišným mateřským jazykem se realizuje podle zvláštních ustanovení: rozsah, obsah a organizaci takového vzdělávání upravuje § 11 </w:t>
      </w:r>
    </w:p>
    <w:p w14:paraId="3F72ED03" w14:textId="0D820995" w:rsidR="00A075B7" w:rsidRPr="00A74E48" w:rsidRDefault="007B59D2" w:rsidP="00A74E48">
      <w:pPr>
        <w:pStyle w:val="Bezmezer"/>
        <w:rPr>
          <w:rFonts w:ascii="Times New Roman" w:hAnsi="Times New Roman"/>
        </w:rPr>
      </w:pPr>
      <w:r w:rsidRPr="00A74E48">
        <w:rPr>
          <w:rFonts w:ascii="Times New Roman" w:hAnsi="Times New Roman"/>
        </w:rPr>
        <w:t xml:space="preserve">vyhlášky č. 48/2005 Sb., o základním vzdělávání a některých náležitostech plnění povinné školní docházky, ve znění pozdějších předpisů; </w:t>
      </w:r>
      <w:r w:rsidR="00F8505F" w:rsidRPr="00A74E48">
        <w:rPr>
          <w:rFonts w:ascii="Times New Roman" w:hAnsi="Times New Roman"/>
        </w:rPr>
        <w:t xml:space="preserve">ve vzdělávací oblasti </w:t>
      </w:r>
      <w:r w:rsidR="00AC0504" w:rsidRPr="00A74E48">
        <w:rPr>
          <w:rFonts w:ascii="Times New Roman" w:hAnsi="Times New Roman"/>
        </w:rPr>
        <w:t>Informatika</w:t>
      </w:r>
      <w:r w:rsidRPr="00A74E48">
        <w:rPr>
          <w:rFonts w:ascii="Times New Roman" w:hAnsi="Times New Roman"/>
        </w:rPr>
        <w:t xml:space="preserve"> </w:t>
      </w:r>
      <w:r w:rsidR="00A52606" w:rsidRPr="00A74E48">
        <w:rPr>
          <w:rFonts w:ascii="Times New Roman" w:hAnsi="Times New Roman"/>
        </w:rPr>
        <w:t>–</w:t>
      </w:r>
      <w:r w:rsidRPr="00A74E48">
        <w:rPr>
          <w:rFonts w:ascii="Times New Roman" w:hAnsi="Times New Roman"/>
        </w:rPr>
        <w:t xml:space="preserve"> </w:t>
      </w:r>
      <w:r w:rsidR="00A52606" w:rsidRPr="00A74E48">
        <w:rPr>
          <w:rFonts w:ascii="Times New Roman" w:hAnsi="Times New Roman"/>
        </w:rPr>
        <w:t xml:space="preserve">vyučovací předmět této </w:t>
      </w:r>
      <w:r w:rsidR="009040FD" w:rsidRPr="00A74E48">
        <w:rPr>
          <w:rFonts w:ascii="Times New Roman" w:hAnsi="Times New Roman"/>
        </w:rPr>
        <w:t xml:space="preserve">vzdělávací </w:t>
      </w:r>
      <w:r w:rsidR="00A52606" w:rsidRPr="00A74E48">
        <w:rPr>
          <w:rFonts w:ascii="Times New Roman" w:hAnsi="Times New Roman"/>
        </w:rPr>
        <w:t xml:space="preserve">oblasti je zařazen </w:t>
      </w:r>
      <w:r w:rsidR="009040FD" w:rsidRPr="00A74E48">
        <w:rPr>
          <w:rFonts w:ascii="Times New Roman" w:hAnsi="Times New Roman"/>
        </w:rPr>
        <w:t>do</w:t>
      </w:r>
      <w:r w:rsidR="00A52606" w:rsidRPr="00A74E48">
        <w:rPr>
          <w:rFonts w:ascii="Times New Roman" w:hAnsi="Times New Roman"/>
        </w:rPr>
        <w:t xml:space="preserve"> 4. a v 5. ročníku a obsah učiva vychází z teze, že každý žák má základní znalosti a potřebné kompetence používání a ovládání PC z ostatních předmětů již od 1. ročníku</w:t>
      </w:r>
      <w:r w:rsidR="00F8505F" w:rsidRPr="00A74E48">
        <w:rPr>
          <w:rFonts w:ascii="Times New Roman" w:hAnsi="Times New Roman"/>
        </w:rPr>
        <w:t>.</w:t>
      </w:r>
      <w:r w:rsidR="0097628F" w:rsidRPr="00A74E48">
        <w:rPr>
          <w:rFonts w:ascii="Times New Roman" w:hAnsi="Times New Roman"/>
        </w:rPr>
        <w:t xml:space="preserve"> Škola zahájila výuku podle revidovaného ŠVP ZV od 1.</w:t>
      </w:r>
      <w:r w:rsidR="004E657E" w:rsidRPr="00A74E48">
        <w:rPr>
          <w:rFonts w:ascii="Times New Roman" w:hAnsi="Times New Roman"/>
        </w:rPr>
        <w:t xml:space="preserve"> </w:t>
      </w:r>
      <w:r w:rsidR="0097628F" w:rsidRPr="00A74E48">
        <w:rPr>
          <w:rFonts w:ascii="Times New Roman" w:hAnsi="Times New Roman"/>
        </w:rPr>
        <w:t>9.</w:t>
      </w:r>
      <w:r w:rsidR="004E657E" w:rsidRPr="00A74E48">
        <w:rPr>
          <w:rFonts w:ascii="Times New Roman" w:hAnsi="Times New Roman"/>
        </w:rPr>
        <w:t xml:space="preserve"> </w:t>
      </w:r>
      <w:r w:rsidR="0097628F" w:rsidRPr="00A74E48">
        <w:rPr>
          <w:rFonts w:ascii="Times New Roman" w:hAnsi="Times New Roman"/>
        </w:rPr>
        <w:t>2023</w:t>
      </w:r>
      <w:r w:rsidR="00435994" w:rsidRPr="00A74E48">
        <w:rPr>
          <w:rFonts w:ascii="Times New Roman" w:hAnsi="Times New Roman"/>
        </w:rPr>
        <w:t>, v roce 202</w:t>
      </w:r>
      <w:r w:rsidR="004E657E" w:rsidRPr="00A74E48">
        <w:rPr>
          <w:rFonts w:ascii="Times New Roman" w:hAnsi="Times New Roman"/>
        </w:rPr>
        <w:t>3</w:t>
      </w:r>
      <w:r w:rsidR="00A74E48">
        <w:rPr>
          <w:rFonts w:ascii="Times New Roman" w:hAnsi="Times New Roman"/>
        </w:rPr>
        <w:t>/</w:t>
      </w:r>
      <w:r w:rsidR="00435994" w:rsidRPr="00A74E48">
        <w:rPr>
          <w:rFonts w:ascii="Times New Roman" w:hAnsi="Times New Roman"/>
        </w:rPr>
        <w:t>202</w:t>
      </w:r>
      <w:r w:rsidR="004E657E" w:rsidRPr="00A74E48">
        <w:rPr>
          <w:rFonts w:ascii="Times New Roman" w:hAnsi="Times New Roman"/>
        </w:rPr>
        <w:t>4</w:t>
      </w:r>
      <w:r w:rsidR="00435994" w:rsidRPr="00A74E48">
        <w:rPr>
          <w:rFonts w:ascii="Times New Roman" w:hAnsi="Times New Roman"/>
        </w:rPr>
        <w:t xml:space="preserve"> </w:t>
      </w:r>
      <w:r w:rsidR="00CC5917" w:rsidRPr="00A74E48">
        <w:rPr>
          <w:rFonts w:ascii="Times New Roman" w:hAnsi="Times New Roman"/>
        </w:rPr>
        <w:t>i v roce 2024</w:t>
      </w:r>
      <w:r w:rsidR="00A74E48">
        <w:rPr>
          <w:rFonts w:ascii="Times New Roman" w:hAnsi="Times New Roman"/>
        </w:rPr>
        <w:t>/</w:t>
      </w:r>
      <w:r w:rsidR="00CC5917" w:rsidRPr="00A74E48">
        <w:rPr>
          <w:rFonts w:ascii="Times New Roman" w:hAnsi="Times New Roman"/>
        </w:rPr>
        <w:t>2</w:t>
      </w:r>
      <w:r w:rsidR="00A74E48">
        <w:rPr>
          <w:rFonts w:ascii="Times New Roman" w:hAnsi="Times New Roman"/>
        </w:rPr>
        <w:t>0</w:t>
      </w:r>
      <w:r w:rsidR="00CC5917" w:rsidRPr="00A74E48">
        <w:rPr>
          <w:rFonts w:ascii="Times New Roman" w:hAnsi="Times New Roman"/>
        </w:rPr>
        <w:t xml:space="preserve">25 </w:t>
      </w:r>
      <w:r w:rsidR="00435994" w:rsidRPr="00A74E48">
        <w:rPr>
          <w:rFonts w:ascii="Times New Roman" w:hAnsi="Times New Roman"/>
        </w:rPr>
        <w:t xml:space="preserve">byla výuka informatiky </w:t>
      </w:r>
      <w:r w:rsidR="004E657E" w:rsidRPr="00A74E48">
        <w:rPr>
          <w:rFonts w:ascii="Times New Roman" w:hAnsi="Times New Roman"/>
        </w:rPr>
        <w:t xml:space="preserve">realizována ve 4. a </w:t>
      </w:r>
      <w:r w:rsidR="00435994" w:rsidRPr="00A74E48">
        <w:rPr>
          <w:rFonts w:ascii="Times New Roman" w:hAnsi="Times New Roman"/>
        </w:rPr>
        <w:t>v 5. ročníku.</w:t>
      </w:r>
    </w:p>
    <w:p w14:paraId="36FB536C" w14:textId="6F083260" w:rsidR="006212F7" w:rsidRPr="00A74E48" w:rsidRDefault="00A74E48" w:rsidP="000761EC">
      <w:pPr>
        <w:tabs>
          <w:tab w:val="left" w:pos="1080"/>
        </w:tabs>
        <w:spacing w:after="120" w:line="240" w:lineRule="auto"/>
        <w:rPr>
          <w:rFonts w:ascii="Times New Roman" w:hAnsi="Times New Roman"/>
          <w:color w:val="202122"/>
          <w:shd w:val="clear" w:color="auto" w:fill="FFFFFF"/>
        </w:rPr>
      </w:pPr>
      <w:r>
        <w:rPr>
          <w:rFonts w:ascii="Times New Roman" w:hAnsi="Times New Roman"/>
          <w:color w:val="000000"/>
        </w:rPr>
        <w:t>I š</w:t>
      </w:r>
      <w:r w:rsidR="006212F7" w:rsidRPr="00A74E48">
        <w:rPr>
          <w:rFonts w:ascii="Times New Roman" w:hAnsi="Times New Roman"/>
          <w:color w:val="000000"/>
        </w:rPr>
        <w:t>kolní rok 202</w:t>
      </w:r>
      <w:r>
        <w:rPr>
          <w:rFonts w:ascii="Times New Roman" w:hAnsi="Times New Roman"/>
          <w:color w:val="000000"/>
        </w:rPr>
        <w:t>4</w:t>
      </w:r>
      <w:r w:rsidR="006212F7" w:rsidRPr="00A74E48">
        <w:rPr>
          <w:rFonts w:ascii="Times New Roman" w:hAnsi="Times New Roman"/>
          <w:color w:val="000000"/>
        </w:rPr>
        <w:t>/202</w:t>
      </w:r>
      <w:r>
        <w:rPr>
          <w:rFonts w:ascii="Times New Roman" w:hAnsi="Times New Roman"/>
          <w:color w:val="000000"/>
        </w:rPr>
        <w:t>5</w:t>
      </w:r>
      <w:r w:rsidR="006212F7" w:rsidRPr="00A74E48">
        <w:rPr>
          <w:rFonts w:ascii="Times New Roman" w:hAnsi="Times New Roman"/>
          <w:color w:val="000000"/>
        </w:rPr>
        <w:t xml:space="preserve"> byl poznamenán</w:t>
      </w:r>
      <w:r w:rsidR="00AC0504" w:rsidRPr="00A74E48">
        <w:rPr>
          <w:rFonts w:ascii="Times New Roman" w:hAnsi="Times New Roman"/>
          <w:color w:val="000000"/>
        </w:rPr>
        <w:t xml:space="preserve"> celospolečenskými negativními jevy </w:t>
      </w:r>
      <w:r w:rsidR="00093AE7" w:rsidRPr="00A74E48">
        <w:rPr>
          <w:rFonts w:ascii="Times New Roman" w:hAnsi="Times New Roman"/>
          <w:color w:val="000000"/>
        </w:rPr>
        <w:t>–</w:t>
      </w:r>
      <w:r w:rsidR="00AC0504" w:rsidRPr="00A74E48">
        <w:rPr>
          <w:rFonts w:ascii="Times New Roman" w:hAnsi="Times New Roman"/>
          <w:color w:val="202122"/>
          <w:shd w:val="clear" w:color="auto" w:fill="FFFFFF"/>
        </w:rPr>
        <w:t xml:space="preserve"> válka na Ukrajině</w:t>
      </w:r>
      <w:r w:rsidR="006212F7" w:rsidRPr="00A74E48">
        <w:rPr>
          <w:rFonts w:ascii="Times New Roman" w:hAnsi="Times New Roman"/>
          <w:color w:val="202122"/>
          <w:shd w:val="clear" w:color="auto" w:fill="FFFFFF"/>
        </w:rPr>
        <w:t>.</w:t>
      </w:r>
      <w:r w:rsidR="00AC0504" w:rsidRPr="00A74E48">
        <w:rPr>
          <w:rFonts w:ascii="Times New Roman" w:hAnsi="Times New Roman"/>
          <w:color w:val="202122"/>
          <w:shd w:val="clear" w:color="auto" w:fill="FFFFFF"/>
        </w:rPr>
        <w:t xml:space="preserve"> </w:t>
      </w:r>
      <w:r>
        <w:rPr>
          <w:rFonts w:ascii="Times New Roman" w:hAnsi="Times New Roman"/>
          <w:color w:val="202122"/>
          <w:shd w:val="clear" w:color="auto" w:fill="FFFFFF"/>
        </w:rPr>
        <w:t xml:space="preserve">Ve školním roce 2022/2023 a 2023/2024 </w:t>
      </w:r>
      <w:r w:rsidR="00795856">
        <w:rPr>
          <w:rFonts w:ascii="Times New Roman" w:hAnsi="Times New Roman"/>
          <w:color w:val="202122"/>
          <w:shd w:val="clear" w:color="auto" w:fill="FFFFFF"/>
        </w:rPr>
        <w:t>š</w:t>
      </w:r>
      <w:r w:rsidR="00AC0504" w:rsidRPr="00A74E48">
        <w:rPr>
          <w:rFonts w:ascii="Times New Roman" w:hAnsi="Times New Roman"/>
          <w:color w:val="202122"/>
          <w:shd w:val="clear" w:color="auto" w:fill="FFFFFF"/>
        </w:rPr>
        <w:t xml:space="preserve">kola využila </w:t>
      </w:r>
      <w:r w:rsidR="006212F7" w:rsidRPr="00A74E48">
        <w:rPr>
          <w:rFonts w:ascii="Times New Roman" w:hAnsi="Times New Roman"/>
          <w:color w:val="202122"/>
          <w:shd w:val="clear" w:color="auto" w:fill="FFFFFF"/>
        </w:rPr>
        <w:t>nabídk</w:t>
      </w:r>
      <w:r w:rsidR="0037463C" w:rsidRPr="00A74E48">
        <w:rPr>
          <w:rFonts w:ascii="Times New Roman" w:hAnsi="Times New Roman"/>
          <w:color w:val="202122"/>
          <w:shd w:val="clear" w:color="auto" w:fill="FFFFFF"/>
        </w:rPr>
        <w:t>y</w:t>
      </w:r>
      <w:r w:rsidR="00AC0504" w:rsidRPr="00A74E48">
        <w:rPr>
          <w:rFonts w:ascii="Times New Roman" w:hAnsi="Times New Roman"/>
          <w:color w:val="202122"/>
          <w:shd w:val="clear" w:color="auto" w:fill="FFFFFF"/>
        </w:rPr>
        <w:t xml:space="preserve"> z </w:t>
      </w:r>
      <w:r w:rsidR="006212F7" w:rsidRPr="00A74E48">
        <w:rPr>
          <w:rFonts w:ascii="Times New Roman" w:hAnsi="Times New Roman"/>
          <w:color w:val="202122"/>
          <w:shd w:val="clear" w:color="auto" w:fill="FFFFFF"/>
        </w:rPr>
        <w:t>Národního plánu obnovy</w:t>
      </w:r>
      <w:r w:rsidR="00AC0504" w:rsidRPr="00A74E48">
        <w:rPr>
          <w:rFonts w:ascii="Times New Roman" w:hAnsi="Times New Roman"/>
          <w:color w:val="202122"/>
          <w:shd w:val="clear" w:color="auto" w:fill="FFFFFF"/>
        </w:rPr>
        <w:t xml:space="preserve"> – </w:t>
      </w:r>
      <w:r w:rsidR="00E51717" w:rsidRPr="00A74E48">
        <w:rPr>
          <w:rFonts w:ascii="Times New Roman" w:hAnsi="Times New Roman"/>
          <w:color w:val="202122"/>
          <w:shd w:val="clear" w:color="auto" w:fill="FFFFFF"/>
        </w:rPr>
        <w:t xml:space="preserve">a) </w:t>
      </w:r>
      <w:r w:rsidR="00EE38E6" w:rsidRPr="00A74E48">
        <w:rPr>
          <w:rFonts w:ascii="Times New Roman" w:hAnsi="Times New Roman"/>
        </w:rPr>
        <w:t>prevence digitální propast</w:t>
      </w:r>
      <w:r w:rsidR="0037463C" w:rsidRPr="00A74E48">
        <w:rPr>
          <w:rFonts w:ascii="Times New Roman" w:hAnsi="Times New Roman"/>
        </w:rPr>
        <w:t>i</w:t>
      </w:r>
      <w:r w:rsidR="00E51717" w:rsidRPr="00A74E48">
        <w:rPr>
          <w:rFonts w:ascii="Times New Roman" w:hAnsi="Times New Roman"/>
        </w:rPr>
        <w:t>, b) podpora vybavení škol digitálními učebními pomůckami pro rozvoj informatického myšlení dětí a žáků a jejich digitálních kompetencí</w:t>
      </w:r>
      <w:r w:rsidR="004E657E" w:rsidRPr="00A74E48">
        <w:rPr>
          <w:rFonts w:ascii="Times New Roman" w:hAnsi="Times New Roman"/>
        </w:rPr>
        <w:t>.</w:t>
      </w:r>
      <w:r w:rsidR="0037463C" w:rsidRPr="00A74E48">
        <w:rPr>
          <w:rFonts w:ascii="Times New Roman" w:hAnsi="Times New Roman"/>
          <w:color w:val="202122"/>
          <w:shd w:val="clear" w:color="auto" w:fill="FFFFFF"/>
        </w:rPr>
        <w:t xml:space="preserve"> </w:t>
      </w:r>
    </w:p>
    <w:p w14:paraId="62BC2D13" w14:textId="4FF7449E" w:rsidR="000761EC" w:rsidRDefault="00FD7F5D" w:rsidP="000761EC">
      <w:pPr>
        <w:tabs>
          <w:tab w:val="left" w:pos="1080"/>
        </w:tabs>
        <w:spacing w:after="120" w:line="240" w:lineRule="auto"/>
        <w:rPr>
          <w:rFonts w:ascii="Times New Roman" w:hAnsi="Times New Roman"/>
          <w:color w:val="000000"/>
        </w:rPr>
      </w:pPr>
      <w:r>
        <w:rPr>
          <w:rFonts w:ascii="Times New Roman" w:hAnsi="Times New Roman"/>
          <w:color w:val="000000"/>
        </w:rPr>
        <w:t>Z</w:t>
      </w:r>
      <w:r w:rsidR="006212F7">
        <w:rPr>
          <w:rFonts w:ascii="Times New Roman" w:hAnsi="Times New Roman"/>
          <w:color w:val="000000"/>
        </w:rPr>
        <w:t xml:space="preserve">áklad </w:t>
      </w:r>
      <w:r>
        <w:rPr>
          <w:rFonts w:ascii="Times New Roman" w:hAnsi="Times New Roman"/>
          <w:color w:val="000000"/>
        </w:rPr>
        <w:t>fondu učebnic a učebních textů t</w:t>
      </w:r>
      <w:r w:rsidR="006212F7">
        <w:rPr>
          <w:rFonts w:ascii="Times New Roman" w:hAnsi="Times New Roman"/>
          <w:color w:val="000000"/>
        </w:rPr>
        <w:t xml:space="preserve">voří nakladatelství </w:t>
      </w:r>
      <w:proofErr w:type="spellStart"/>
      <w:r w:rsidR="006212F7">
        <w:rPr>
          <w:rFonts w:ascii="Times New Roman" w:hAnsi="Times New Roman"/>
          <w:color w:val="000000"/>
        </w:rPr>
        <w:t>Prodos</w:t>
      </w:r>
      <w:proofErr w:type="spellEnd"/>
      <w:r>
        <w:rPr>
          <w:rFonts w:ascii="Times New Roman" w:hAnsi="Times New Roman"/>
          <w:color w:val="000000"/>
        </w:rPr>
        <w:t>, dále</w:t>
      </w:r>
      <w:r w:rsidR="006212F7">
        <w:rPr>
          <w:rFonts w:ascii="Times New Roman" w:hAnsi="Times New Roman"/>
          <w:color w:val="000000"/>
        </w:rPr>
        <w:t xml:space="preserve"> interaktivní učebnice prvouky</w:t>
      </w:r>
      <w:r w:rsidR="00716966">
        <w:rPr>
          <w:rFonts w:ascii="Times New Roman" w:hAnsi="Times New Roman"/>
          <w:color w:val="000000"/>
        </w:rPr>
        <w:t>, vlastivědy a přírodovědy</w:t>
      </w:r>
      <w:r w:rsidR="006212F7">
        <w:rPr>
          <w:rFonts w:ascii="Times New Roman" w:hAnsi="Times New Roman"/>
          <w:color w:val="000000"/>
        </w:rPr>
        <w:t xml:space="preserve"> z vydavatelství Taktik</w:t>
      </w:r>
      <w:r w:rsidR="00CC5917">
        <w:rPr>
          <w:rFonts w:ascii="Times New Roman" w:hAnsi="Times New Roman"/>
          <w:color w:val="000000"/>
        </w:rPr>
        <w:t xml:space="preserve">, </w:t>
      </w:r>
      <w:r>
        <w:rPr>
          <w:rFonts w:ascii="Times New Roman" w:hAnsi="Times New Roman"/>
          <w:color w:val="000000"/>
        </w:rPr>
        <w:t>učebnice z nakladatelství SPN pro výuku anglického jazyka</w:t>
      </w:r>
      <w:r w:rsidR="00CC5917">
        <w:rPr>
          <w:rFonts w:ascii="Times New Roman" w:hAnsi="Times New Roman"/>
          <w:color w:val="000000"/>
        </w:rPr>
        <w:t xml:space="preserve"> byly od 1. 9. 2024 nahrazeny pracovními učebnicemi z nakladatelství </w:t>
      </w:r>
      <w:proofErr w:type="spellStart"/>
      <w:r w:rsidR="00CC5917">
        <w:rPr>
          <w:rFonts w:ascii="Times New Roman" w:hAnsi="Times New Roman"/>
          <w:color w:val="000000"/>
        </w:rPr>
        <w:t>Klett</w:t>
      </w:r>
      <w:proofErr w:type="spellEnd"/>
      <w:r w:rsidR="006212F7">
        <w:rPr>
          <w:rFonts w:ascii="Times New Roman" w:hAnsi="Times New Roman"/>
          <w:color w:val="000000"/>
        </w:rPr>
        <w:t xml:space="preserve">. Všechny využívané učebnice mají udělenou doložku MŠMT. Základní řadu učebnic plně hradí škola. </w:t>
      </w:r>
      <w:r w:rsidR="00716966">
        <w:rPr>
          <w:rFonts w:ascii="Times New Roman" w:hAnsi="Times New Roman"/>
          <w:color w:val="000000"/>
        </w:rPr>
        <w:t>R</w:t>
      </w:r>
      <w:r w:rsidR="006212F7">
        <w:rPr>
          <w:rFonts w:ascii="Times New Roman" w:hAnsi="Times New Roman"/>
          <w:color w:val="000000"/>
        </w:rPr>
        <w:t xml:space="preserve">odiče </w:t>
      </w:r>
      <w:r w:rsidR="00CC5917">
        <w:rPr>
          <w:rFonts w:ascii="Times New Roman" w:hAnsi="Times New Roman"/>
          <w:color w:val="000000"/>
        </w:rPr>
        <w:t xml:space="preserve">se </w:t>
      </w:r>
      <w:r w:rsidR="006212F7">
        <w:rPr>
          <w:rFonts w:ascii="Times New Roman" w:hAnsi="Times New Roman"/>
          <w:color w:val="000000"/>
        </w:rPr>
        <w:t xml:space="preserve">dohodli </w:t>
      </w:r>
      <w:r w:rsidR="00CC5917">
        <w:rPr>
          <w:rFonts w:ascii="Times New Roman" w:hAnsi="Times New Roman"/>
          <w:color w:val="000000"/>
        </w:rPr>
        <w:t xml:space="preserve">na </w:t>
      </w:r>
      <w:r w:rsidR="006212F7">
        <w:rPr>
          <w:rFonts w:ascii="Times New Roman" w:hAnsi="Times New Roman"/>
          <w:color w:val="000000"/>
        </w:rPr>
        <w:t>dobrovoln</w:t>
      </w:r>
      <w:r w:rsidR="00CC5917">
        <w:rPr>
          <w:rFonts w:ascii="Times New Roman" w:hAnsi="Times New Roman"/>
          <w:color w:val="000000"/>
        </w:rPr>
        <w:t>ém</w:t>
      </w:r>
      <w:r w:rsidR="006212F7">
        <w:rPr>
          <w:rFonts w:ascii="Times New Roman" w:hAnsi="Times New Roman"/>
          <w:color w:val="000000"/>
        </w:rPr>
        <w:t xml:space="preserve"> finanční</w:t>
      </w:r>
      <w:r w:rsidR="00CC5917">
        <w:rPr>
          <w:rFonts w:ascii="Times New Roman" w:hAnsi="Times New Roman"/>
          <w:color w:val="000000"/>
        </w:rPr>
        <w:t>m</w:t>
      </w:r>
      <w:r w:rsidR="006212F7">
        <w:rPr>
          <w:rFonts w:ascii="Times New Roman" w:hAnsi="Times New Roman"/>
          <w:color w:val="000000"/>
        </w:rPr>
        <w:t xml:space="preserve"> příspěvk</w:t>
      </w:r>
      <w:r w:rsidR="00CC5917">
        <w:rPr>
          <w:rFonts w:ascii="Times New Roman" w:hAnsi="Times New Roman"/>
          <w:color w:val="000000"/>
        </w:rPr>
        <w:t>u</w:t>
      </w:r>
      <w:r w:rsidR="006212F7">
        <w:rPr>
          <w:rFonts w:ascii="Times New Roman" w:hAnsi="Times New Roman"/>
          <w:color w:val="000000"/>
        </w:rPr>
        <w:t xml:space="preserve"> na vybrané učební texty a některé pracovní sešity, které ve výuce využíváme. Tyto texty a sešity žákům zůstávají, učebnice ze školního fondu na konci školního roku odevzdávají. Žáci 1. ročníku mají všechny učebnice a učební texty zdarma a ponechávají si je. </w:t>
      </w:r>
      <w:r w:rsidR="000761EC">
        <w:rPr>
          <w:rFonts w:ascii="Times New Roman" w:hAnsi="Times New Roman"/>
          <w:color w:val="000000"/>
        </w:rPr>
        <w:t xml:space="preserve">Prvňáčci rovněž získávají prostřednictvím školy od státu školní pomůcky v hodnotě </w:t>
      </w:r>
      <w:r w:rsidR="000761EC" w:rsidRPr="003C1C31">
        <w:rPr>
          <w:rFonts w:ascii="Times New Roman" w:hAnsi="Times New Roman"/>
        </w:rPr>
        <w:t>500Kč</w:t>
      </w:r>
      <w:r w:rsidR="000761EC">
        <w:rPr>
          <w:rFonts w:ascii="Times New Roman" w:hAnsi="Times New Roman"/>
          <w:color w:val="000000"/>
        </w:rPr>
        <w:t xml:space="preserve"> na žáka</w:t>
      </w:r>
      <w:r w:rsidR="00814053">
        <w:rPr>
          <w:rFonts w:ascii="Times New Roman" w:hAnsi="Times New Roman"/>
          <w:color w:val="000000"/>
        </w:rPr>
        <w:t>, žáci s SVP 2. – 5.r. získávají další školní pomůcky v hodnotě 100Kč (vyhláška č. 48/2005Sb.)</w:t>
      </w:r>
      <w:r w:rsidR="000761EC">
        <w:rPr>
          <w:rFonts w:ascii="Times New Roman" w:hAnsi="Times New Roman"/>
          <w:color w:val="000000"/>
        </w:rPr>
        <w:t xml:space="preserve">. </w:t>
      </w:r>
      <w:r w:rsidR="006212F7">
        <w:rPr>
          <w:rFonts w:ascii="Times New Roman" w:hAnsi="Times New Roman"/>
          <w:color w:val="000000"/>
        </w:rPr>
        <w:t xml:space="preserve">                                                                                                                                                                           Do fondu učebnic a učebních textů zařazujeme rovněž počítačové programy, které při všech činnostech vzdělávání i výchovy využíváme, mají platnou licenci. Zakoupené programy jsou zejména z nabídky firmy </w:t>
      </w:r>
      <w:proofErr w:type="spellStart"/>
      <w:r w:rsidR="006212F7">
        <w:rPr>
          <w:rFonts w:ascii="Times New Roman" w:hAnsi="Times New Roman"/>
          <w:color w:val="000000"/>
        </w:rPr>
        <w:t>Terasoft</w:t>
      </w:r>
      <w:proofErr w:type="spellEnd"/>
      <w:r w:rsidR="006212F7">
        <w:rPr>
          <w:rFonts w:ascii="Times New Roman" w:hAnsi="Times New Roman"/>
          <w:color w:val="000000"/>
        </w:rPr>
        <w:t xml:space="preserve">, </w:t>
      </w:r>
      <w:proofErr w:type="spellStart"/>
      <w:proofErr w:type="gramStart"/>
      <w:r w:rsidR="006212F7">
        <w:rPr>
          <w:rFonts w:ascii="Times New Roman" w:hAnsi="Times New Roman"/>
          <w:color w:val="000000"/>
        </w:rPr>
        <w:t>Silcom</w:t>
      </w:r>
      <w:proofErr w:type="spellEnd"/>
      <w:r w:rsidR="00A74E48">
        <w:rPr>
          <w:rFonts w:ascii="Times New Roman" w:hAnsi="Times New Roman"/>
          <w:color w:val="000000"/>
        </w:rPr>
        <w:t xml:space="preserve"> </w:t>
      </w:r>
      <w:r w:rsidR="006212F7">
        <w:rPr>
          <w:rFonts w:ascii="Times New Roman" w:hAnsi="Times New Roman"/>
          <w:color w:val="000000"/>
        </w:rPr>
        <w:t>-Multimedia</w:t>
      </w:r>
      <w:proofErr w:type="gramEnd"/>
      <w:r w:rsidR="00215EAB">
        <w:rPr>
          <w:rFonts w:ascii="Times New Roman" w:hAnsi="Times New Roman"/>
          <w:color w:val="000000"/>
        </w:rPr>
        <w:t xml:space="preserve">. </w:t>
      </w:r>
      <w:r>
        <w:rPr>
          <w:rFonts w:ascii="Times New Roman" w:hAnsi="Times New Roman"/>
          <w:color w:val="000000"/>
        </w:rPr>
        <w:t xml:space="preserve">Z finančních prostředků z </w:t>
      </w:r>
      <w:r>
        <w:rPr>
          <w:rFonts w:ascii="Times New Roman" w:hAnsi="Times New Roman"/>
          <w:color w:val="202122"/>
          <w:shd w:val="clear" w:color="auto" w:fill="FFFFFF"/>
        </w:rPr>
        <w:t xml:space="preserve">Národního plánu </w:t>
      </w:r>
      <w:proofErr w:type="gramStart"/>
      <w:r>
        <w:rPr>
          <w:rFonts w:ascii="Times New Roman" w:hAnsi="Times New Roman"/>
          <w:color w:val="202122"/>
          <w:shd w:val="clear" w:color="auto" w:fill="FFFFFF"/>
        </w:rPr>
        <w:t xml:space="preserve">obnovy - </w:t>
      </w:r>
      <w:r>
        <w:rPr>
          <w:rFonts w:ascii="Times New Roman" w:hAnsi="Times New Roman"/>
        </w:rPr>
        <w:t>podpora</w:t>
      </w:r>
      <w:proofErr w:type="gramEnd"/>
      <w:r>
        <w:rPr>
          <w:rFonts w:ascii="Times New Roman" w:hAnsi="Times New Roman"/>
        </w:rPr>
        <w:t xml:space="preserve"> vybavení škol digitálními učebními pomůckami pro rozvoj informatického myšlení dětí a žáků a jejich digitálních kompetencí byla pořízena</w:t>
      </w:r>
      <w:r w:rsidR="00215EAB">
        <w:rPr>
          <w:rFonts w:ascii="Times New Roman" w:hAnsi="Times New Roman"/>
        </w:rPr>
        <w:t xml:space="preserve"> ve školním roce 2023-2024 </w:t>
      </w:r>
      <w:r>
        <w:rPr>
          <w:rFonts w:ascii="Times New Roman" w:hAnsi="Times New Roman"/>
        </w:rPr>
        <w:t xml:space="preserve">licence </w:t>
      </w:r>
      <w:r w:rsidR="00780BAE">
        <w:rPr>
          <w:rFonts w:ascii="Times New Roman" w:hAnsi="Times New Roman"/>
        </w:rPr>
        <w:t xml:space="preserve">od </w:t>
      </w:r>
      <w:r w:rsidR="00215EAB">
        <w:rPr>
          <w:rFonts w:ascii="Times New Roman" w:hAnsi="Times New Roman"/>
        </w:rPr>
        <w:t xml:space="preserve">firmy </w:t>
      </w:r>
      <w:r>
        <w:rPr>
          <w:rFonts w:ascii="Times New Roman" w:hAnsi="Times New Roman"/>
        </w:rPr>
        <w:t>U</w:t>
      </w:r>
      <w:r w:rsidR="00780BAE">
        <w:rPr>
          <w:rFonts w:ascii="Times New Roman" w:hAnsi="Times New Roman"/>
        </w:rPr>
        <w:t>míme to, s.</w:t>
      </w:r>
      <w:r w:rsidR="00215EAB">
        <w:rPr>
          <w:rFonts w:ascii="Times New Roman" w:hAnsi="Times New Roman"/>
        </w:rPr>
        <w:t xml:space="preserve"> </w:t>
      </w:r>
      <w:r w:rsidR="00780BAE">
        <w:rPr>
          <w:rFonts w:ascii="Times New Roman" w:hAnsi="Times New Roman"/>
        </w:rPr>
        <w:t>r.</w:t>
      </w:r>
      <w:r w:rsidR="00215EAB">
        <w:rPr>
          <w:rFonts w:ascii="Times New Roman" w:hAnsi="Times New Roman"/>
        </w:rPr>
        <w:t xml:space="preserve"> </w:t>
      </w:r>
      <w:r w:rsidR="00780BAE">
        <w:rPr>
          <w:rFonts w:ascii="Times New Roman" w:hAnsi="Times New Roman"/>
        </w:rPr>
        <w:t>o.</w:t>
      </w:r>
    </w:p>
    <w:p w14:paraId="1F4C4EB3" w14:textId="77777777" w:rsidR="005537A2" w:rsidRDefault="000761EC" w:rsidP="006212F7">
      <w:pPr>
        <w:tabs>
          <w:tab w:val="left" w:pos="1080"/>
        </w:tabs>
        <w:spacing w:after="120" w:line="240" w:lineRule="auto"/>
        <w:rPr>
          <w:rFonts w:ascii="Times New Roman" w:hAnsi="Times New Roman"/>
          <w:color w:val="000000"/>
        </w:rPr>
      </w:pPr>
      <w:r>
        <w:rPr>
          <w:rFonts w:ascii="Times New Roman" w:hAnsi="Times New Roman"/>
          <w:color w:val="000000"/>
        </w:rPr>
        <w:t xml:space="preserve">Také žákům </w:t>
      </w:r>
      <w:r w:rsidR="006212F7">
        <w:rPr>
          <w:rFonts w:ascii="Times New Roman" w:hAnsi="Times New Roman"/>
          <w:color w:val="000000"/>
        </w:rPr>
        <w:t>se speciálními vzdělávacími potřebami</w:t>
      </w:r>
      <w:r>
        <w:rPr>
          <w:rFonts w:ascii="Times New Roman" w:hAnsi="Times New Roman"/>
          <w:color w:val="000000"/>
        </w:rPr>
        <w:t xml:space="preserve"> jsou poskytnuty učební texty a pomůcky</w:t>
      </w:r>
      <w:r w:rsidR="006212F7">
        <w:rPr>
          <w:rFonts w:ascii="Times New Roman" w:hAnsi="Times New Roman"/>
          <w:color w:val="000000"/>
        </w:rPr>
        <w:t xml:space="preserve">, </w:t>
      </w:r>
      <w:r>
        <w:rPr>
          <w:rFonts w:ascii="Times New Roman" w:hAnsi="Times New Roman"/>
          <w:color w:val="000000"/>
        </w:rPr>
        <w:t>které</w:t>
      </w:r>
      <w:r w:rsidR="006212F7">
        <w:rPr>
          <w:rFonts w:ascii="Times New Roman" w:hAnsi="Times New Roman"/>
          <w:color w:val="000000"/>
        </w:rPr>
        <w:t xml:space="preserve"> odpovída</w:t>
      </w:r>
      <w:r>
        <w:rPr>
          <w:rFonts w:ascii="Times New Roman" w:hAnsi="Times New Roman"/>
          <w:color w:val="000000"/>
        </w:rPr>
        <w:t>jí</w:t>
      </w:r>
      <w:r w:rsidR="006212F7">
        <w:rPr>
          <w:rFonts w:ascii="Times New Roman" w:hAnsi="Times New Roman"/>
          <w:color w:val="000000"/>
        </w:rPr>
        <w:t xml:space="preserve"> doporučením školských poradenských zařízení</w:t>
      </w:r>
      <w:r w:rsidR="00AC1933">
        <w:rPr>
          <w:rFonts w:ascii="Times New Roman" w:hAnsi="Times New Roman"/>
          <w:color w:val="000000"/>
        </w:rPr>
        <w:t xml:space="preserve">. </w:t>
      </w:r>
      <w:r w:rsidR="005537A2">
        <w:rPr>
          <w:rFonts w:ascii="Times New Roman" w:hAnsi="Times New Roman"/>
          <w:color w:val="000000"/>
        </w:rPr>
        <w:t xml:space="preserve">Platí to rovněž pro žáky nadané a mimořádně nadané. </w:t>
      </w:r>
    </w:p>
    <w:p w14:paraId="681A1FBF" w14:textId="5094C46F" w:rsidR="006212F7" w:rsidRDefault="003C1C31" w:rsidP="006212F7">
      <w:pPr>
        <w:tabs>
          <w:tab w:val="left" w:pos="1080"/>
        </w:tabs>
        <w:spacing w:after="120" w:line="240" w:lineRule="auto"/>
        <w:rPr>
          <w:rFonts w:ascii="Times New Roman" w:hAnsi="Times New Roman"/>
          <w:color w:val="000000"/>
        </w:rPr>
      </w:pPr>
      <w:r w:rsidRPr="003C1C31">
        <w:rPr>
          <w:rFonts w:ascii="Times New Roman" w:hAnsi="Times New Roman"/>
        </w:rPr>
        <w:lastRenderedPageBreak/>
        <w:t>Pro žáky</w:t>
      </w:r>
      <w:r w:rsidR="00CB7053" w:rsidRPr="003C1C31">
        <w:rPr>
          <w:rFonts w:ascii="Times New Roman" w:hAnsi="Times New Roman"/>
        </w:rPr>
        <w:t xml:space="preserve"> </w:t>
      </w:r>
      <w:r w:rsidR="00CB7053">
        <w:rPr>
          <w:rFonts w:ascii="Times New Roman" w:hAnsi="Times New Roman"/>
          <w:color w:val="000000"/>
        </w:rPr>
        <w:t>s SVP byl</w:t>
      </w:r>
      <w:r w:rsidR="00215EAB">
        <w:rPr>
          <w:rFonts w:ascii="Times New Roman" w:hAnsi="Times New Roman"/>
          <w:color w:val="000000"/>
        </w:rPr>
        <w:t>y</w:t>
      </w:r>
      <w:r w:rsidR="00CB7053">
        <w:rPr>
          <w:rFonts w:ascii="Times New Roman" w:hAnsi="Times New Roman"/>
          <w:color w:val="000000"/>
        </w:rPr>
        <w:t xml:space="preserve"> z těchto finančních prostředků pořízen</w:t>
      </w:r>
      <w:r w:rsidR="00215EAB">
        <w:rPr>
          <w:rFonts w:ascii="Times New Roman" w:hAnsi="Times New Roman"/>
          <w:color w:val="000000"/>
        </w:rPr>
        <w:t xml:space="preserve">y pomůcky pro rozvoj dílčích </w:t>
      </w:r>
      <w:proofErr w:type="gramStart"/>
      <w:r w:rsidR="00215EAB">
        <w:rPr>
          <w:rFonts w:ascii="Times New Roman" w:hAnsi="Times New Roman"/>
          <w:color w:val="000000"/>
        </w:rPr>
        <w:t xml:space="preserve">funkcí - </w:t>
      </w:r>
      <w:proofErr w:type="spellStart"/>
      <w:r w:rsidR="00215EAB">
        <w:rPr>
          <w:rFonts w:ascii="Times New Roman" w:hAnsi="Times New Roman"/>
          <w:color w:val="000000"/>
        </w:rPr>
        <w:t>Vizuomotorické</w:t>
      </w:r>
      <w:proofErr w:type="spellEnd"/>
      <w:proofErr w:type="gramEnd"/>
      <w:r w:rsidR="00215EAB">
        <w:rPr>
          <w:rFonts w:ascii="Times New Roman" w:hAnsi="Times New Roman"/>
          <w:color w:val="000000"/>
        </w:rPr>
        <w:t xml:space="preserve"> listy</w:t>
      </w:r>
      <w:r w:rsidR="00CB7053">
        <w:rPr>
          <w:rFonts w:ascii="Times New Roman" w:hAnsi="Times New Roman"/>
          <w:color w:val="000000"/>
        </w:rPr>
        <w:t xml:space="preserve"> </w:t>
      </w:r>
      <w:r w:rsidR="00215EAB">
        <w:rPr>
          <w:rFonts w:ascii="Times New Roman" w:hAnsi="Times New Roman"/>
          <w:color w:val="000000"/>
        </w:rPr>
        <w:t>I., II. z nakladatelství Pasparta.</w:t>
      </w:r>
      <w:r w:rsidR="005537A2">
        <w:rPr>
          <w:rFonts w:ascii="Times New Roman" w:hAnsi="Times New Roman"/>
          <w:color w:val="000000"/>
        </w:rPr>
        <w:t xml:space="preserve"> </w:t>
      </w:r>
    </w:p>
    <w:p w14:paraId="09C1ADE4" w14:textId="6B99B7A2" w:rsidR="00EE6F1F" w:rsidRDefault="00EE6F1F" w:rsidP="006212F7">
      <w:pPr>
        <w:tabs>
          <w:tab w:val="left" w:pos="1080"/>
        </w:tabs>
        <w:spacing w:after="120" w:line="240" w:lineRule="auto"/>
        <w:rPr>
          <w:rFonts w:ascii="Times New Roman" w:hAnsi="Times New Roman"/>
          <w:color w:val="000000"/>
        </w:rPr>
      </w:pPr>
      <w:r>
        <w:rPr>
          <w:rFonts w:ascii="Times New Roman" w:hAnsi="Times New Roman"/>
          <w:color w:val="000000"/>
        </w:rPr>
        <w:t xml:space="preserve">Škola poskytuje pedagogickou intervenci </w:t>
      </w:r>
      <w:r w:rsidR="00EA09BB">
        <w:rPr>
          <w:rFonts w:ascii="Times New Roman" w:hAnsi="Times New Roman"/>
          <w:color w:val="000000"/>
        </w:rPr>
        <w:t>i mimo rámec vyučování</w:t>
      </w:r>
      <w:r w:rsidR="003C1C31">
        <w:rPr>
          <w:rFonts w:ascii="Times New Roman" w:hAnsi="Times New Roman"/>
          <w:color w:val="000000"/>
        </w:rPr>
        <w:t>,</w:t>
      </w:r>
      <w:r w:rsidR="00EA09BB">
        <w:rPr>
          <w:rFonts w:ascii="Times New Roman" w:hAnsi="Times New Roman"/>
          <w:color w:val="000000"/>
        </w:rPr>
        <w:t xml:space="preserve"> a to </w:t>
      </w:r>
      <w:r>
        <w:rPr>
          <w:rFonts w:ascii="Times New Roman" w:hAnsi="Times New Roman"/>
          <w:color w:val="000000"/>
        </w:rPr>
        <w:t>nejen žákům s diagnostikovanými SVP, ale podchycuje i žáky ohrožené možným školním neúspěchem</w:t>
      </w:r>
      <w:r w:rsidR="00EA09BB">
        <w:rPr>
          <w:rFonts w:ascii="Times New Roman" w:hAnsi="Times New Roman"/>
          <w:color w:val="000000"/>
        </w:rPr>
        <w:t>, žáky, kteří k nám přestoupili z jiné školy a žáky s odlišným mateřským jazykem. Vše se tak děje za informovaného souhlasu zákonných zástupců.</w:t>
      </w:r>
    </w:p>
    <w:p w14:paraId="4D40C72A" w14:textId="3616BF70" w:rsidR="00E0526D" w:rsidRPr="00662D98" w:rsidRDefault="006212F7" w:rsidP="00E0526D">
      <w:pPr>
        <w:tabs>
          <w:tab w:val="left" w:pos="1080"/>
        </w:tabs>
        <w:spacing w:after="120" w:line="240" w:lineRule="auto"/>
        <w:rPr>
          <w:rFonts w:ascii="Times New Roman" w:hAnsi="Times New Roman"/>
          <w:color w:val="000000"/>
        </w:rPr>
      </w:pPr>
      <w:r>
        <w:rPr>
          <w:rFonts w:ascii="Times New Roman" w:hAnsi="Times New Roman"/>
          <w:color w:val="000000"/>
        </w:rPr>
        <w:t xml:space="preserve">Naše škola disponuje dostatečným množstvím knižních titulů ve školní knihovně pro společnou četbu i samostatných titulů pro možnost výpůjčky. </w:t>
      </w:r>
      <w:r w:rsidRPr="00662D98">
        <w:rPr>
          <w:rFonts w:ascii="Times New Roman" w:hAnsi="Times New Roman"/>
          <w:color w:val="000000"/>
        </w:rPr>
        <w:t>Texty jsou srozumitelné a odpovídají věku našich žáků</w:t>
      </w:r>
      <w:r w:rsidR="00A74E48" w:rsidRPr="00662D98">
        <w:rPr>
          <w:rFonts w:ascii="Times New Roman" w:hAnsi="Times New Roman"/>
          <w:color w:val="000000"/>
        </w:rPr>
        <w:t>, i v letošním školním roce byl fond školní knihovny rozšířen o další nabídku</w:t>
      </w:r>
      <w:r w:rsidRPr="00662D98">
        <w:rPr>
          <w:rFonts w:ascii="Times New Roman" w:hAnsi="Times New Roman"/>
          <w:color w:val="000000"/>
        </w:rPr>
        <w:t xml:space="preserve">. </w:t>
      </w:r>
    </w:p>
    <w:p w14:paraId="49257BDC" w14:textId="2309D77B" w:rsidR="00AC1933" w:rsidRDefault="005537A2" w:rsidP="00B35DB1">
      <w:pPr>
        <w:pStyle w:val="Bezmezer"/>
        <w:rPr>
          <w:rFonts w:ascii="Times New Roman" w:hAnsi="Times New Roman"/>
          <w:color w:val="000000"/>
        </w:rPr>
      </w:pPr>
      <w:r w:rsidRPr="00662D98">
        <w:rPr>
          <w:rFonts w:ascii="Times New Roman" w:hAnsi="Times New Roman"/>
          <w:color w:val="000000"/>
        </w:rPr>
        <w:t>Stávající nabídk</w:t>
      </w:r>
      <w:r w:rsidR="00215EAB" w:rsidRPr="00662D98">
        <w:rPr>
          <w:rFonts w:ascii="Times New Roman" w:hAnsi="Times New Roman"/>
          <w:color w:val="000000"/>
        </w:rPr>
        <w:t>a</w:t>
      </w:r>
      <w:r w:rsidRPr="00662D98">
        <w:rPr>
          <w:rFonts w:ascii="Times New Roman" w:hAnsi="Times New Roman"/>
          <w:color w:val="000000"/>
        </w:rPr>
        <w:t xml:space="preserve"> </w:t>
      </w:r>
      <w:r w:rsidR="00244528" w:rsidRPr="00662D98">
        <w:rPr>
          <w:rFonts w:ascii="Times New Roman" w:hAnsi="Times New Roman"/>
          <w:color w:val="000000"/>
        </w:rPr>
        <w:t>zájmových útvarů</w:t>
      </w:r>
      <w:r w:rsidRPr="00662D98">
        <w:rPr>
          <w:rFonts w:ascii="Times New Roman" w:hAnsi="Times New Roman"/>
          <w:color w:val="000000"/>
        </w:rPr>
        <w:t xml:space="preserve"> </w:t>
      </w:r>
      <w:r w:rsidR="00215EAB" w:rsidRPr="00662D98">
        <w:rPr>
          <w:rFonts w:ascii="Times New Roman" w:hAnsi="Times New Roman"/>
          <w:color w:val="000000"/>
        </w:rPr>
        <w:t xml:space="preserve">byla </w:t>
      </w:r>
      <w:r w:rsidR="003864A7" w:rsidRPr="00662D98">
        <w:rPr>
          <w:rFonts w:ascii="Times New Roman" w:hAnsi="Times New Roman"/>
          <w:color w:val="000000"/>
        </w:rPr>
        <w:t xml:space="preserve">již </w:t>
      </w:r>
      <w:r w:rsidR="00215EAB" w:rsidRPr="00662D98">
        <w:rPr>
          <w:rFonts w:ascii="Times New Roman" w:hAnsi="Times New Roman"/>
          <w:color w:val="000000"/>
        </w:rPr>
        <w:t>ve školním roce 2023</w:t>
      </w:r>
      <w:r w:rsidR="000607EF" w:rsidRPr="00662D98">
        <w:rPr>
          <w:rFonts w:ascii="Times New Roman" w:hAnsi="Times New Roman"/>
          <w:color w:val="000000"/>
        </w:rPr>
        <w:t>/</w:t>
      </w:r>
      <w:r w:rsidR="00215EAB" w:rsidRPr="00662D98">
        <w:rPr>
          <w:rFonts w:ascii="Times New Roman" w:hAnsi="Times New Roman"/>
          <w:color w:val="000000"/>
        </w:rPr>
        <w:t>2024</w:t>
      </w:r>
      <w:r w:rsidRPr="00662D98">
        <w:rPr>
          <w:rFonts w:ascii="Times New Roman" w:hAnsi="Times New Roman"/>
          <w:color w:val="000000"/>
        </w:rPr>
        <w:t xml:space="preserve"> rozšíř</w:t>
      </w:r>
      <w:r w:rsidR="00215EAB" w:rsidRPr="00662D98">
        <w:rPr>
          <w:rFonts w:ascii="Times New Roman" w:hAnsi="Times New Roman"/>
          <w:color w:val="000000"/>
        </w:rPr>
        <w:t>ena</w:t>
      </w:r>
      <w:r w:rsidRPr="00662D98">
        <w:rPr>
          <w:rFonts w:ascii="Times New Roman" w:hAnsi="Times New Roman"/>
          <w:color w:val="000000"/>
        </w:rPr>
        <w:t xml:space="preserve"> o </w:t>
      </w:r>
      <w:r w:rsidR="00795856">
        <w:rPr>
          <w:rFonts w:ascii="Times New Roman" w:hAnsi="Times New Roman"/>
          <w:color w:val="000000"/>
        </w:rPr>
        <w:t>pěvecký</w:t>
      </w:r>
      <w:r w:rsidRPr="00662D98">
        <w:rPr>
          <w:rFonts w:ascii="Times New Roman" w:hAnsi="Times New Roman"/>
          <w:color w:val="000000"/>
        </w:rPr>
        <w:t xml:space="preserve"> sbo</w:t>
      </w:r>
      <w:r w:rsidR="00EE6F1F" w:rsidRPr="00662D98">
        <w:rPr>
          <w:rFonts w:ascii="Times New Roman" w:hAnsi="Times New Roman"/>
          <w:color w:val="000000"/>
        </w:rPr>
        <w:t>r, který reprezentuje naši školu při kulturních</w:t>
      </w:r>
      <w:r w:rsidR="00662D98" w:rsidRPr="00662D98">
        <w:rPr>
          <w:rFonts w:ascii="Times New Roman" w:hAnsi="Times New Roman"/>
          <w:color w:val="000000"/>
        </w:rPr>
        <w:t>, ale i charitativních</w:t>
      </w:r>
      <w:r w:rsidR="00EE6F1F" w:rsidRPr="00662D98">
        <w:rPr>
          <w:rFonts w:ascii="Times New Roman" w:hAnsi="Times New Roman"/>
          <w:color w:val="000000"/>
        </w:rPr>
        <w:t xml:space="preserve"> akcích na veřejnosti</w:t>
      </w:r>
      <w:r w:rsidR="003864A7" w:rsidRPr="00662D98">
        <w:rPr>
          <w:rFonts w:ascii="Times New Roman" w:hAnsi="Times New Roman"/>
          <w:color w:val="000000"/>
        </w:rPr>
        <w:t xml:space="preserve">. </w:t>
      </w:r>
      <w:r w:rsidR="00EE6F1F" w:rsidRPr="00662D98">
        <w:rPr>
          <w:rFonts w:ascii="Times New Roman" w:hAnsi="Times New Roman"/>
          <w:color w:val="000000"/>
        </w:rPr>
        <w:t>Dalším již tradičním provozovaným zájmovým</w:t>
      </w:r>
      <w:r w:rsidRPr="00662D98">
        <w:rPr>
          <w:rFonts w:ascii="Times New Roman" w:hAnsi="Times New Roman"/>
          <w:color w:val="000000"/>
        </w:rPr>
        <w:t xml:space="preserve"> </w:t>
      </w:r>
      <w:r w:rsidR="00EE6F1F" w:rsidRPr="00662D98">
        <w:rPr>
          <w:rFonts w:ascii="Times New Roman" w:hAnsi="Times New Roman"/>
          <w:color w:val="000000"/>
        </w:rPr>
        <w:t>útvarem je výtvarný – nejlepší dílka jsou vybírána do regionálních i celorepublikových soutěží</w:t>
      </w:r>
      <w:r w:rsidR="00662D98" w:rsidRPr="00662D98">
        <w:rPr>
          <w:rFonts w:ascii="Times New Roman" w:hAnsi="Times New Roman"/>
          <w:color w:val="000000"/>
        </w:rPr>
        <w:t>, žáci zde rozvíjejí svoj</w:t>
      </w:r>
      <w:r w:rsidR="00662D98">
        <w:rPr>
          <w:rFonts w:ascii="Times New Roman" w:hAnsi="Times New Roman"/>
          <w:color w:val="000000"/>
        </w:rPr>
        <w:t>i</w:t>
      </w:r>
      <w:r w:rsidR="00662D98" w:rsidRPr="00662D98">
        <w:rPr>
          <w:rFonts w:ascii="Times New Roman" w:hAnsi="Times New Roman"/>
          <w:color w:val="000000"/>
        </w:rPr>
        <w:t xml:space="preserve"> kreativitu.</w:t>
      </w:r>
      <w:r w:rsidR="00EE6F1F" w:rsidRPr="00662D98">
        <w:rPr>
          <w:rFonts w:ascii="Times New Roman" w:hAnsi="Times New Roman"/>
          <w:color w:val="000000"/>
        </w:rPr>
        <w:t xml:space="preserve"> </w:t>
      </w:r>
      <w:r w:rsidR="00662D98" w:rsidRPr="00662D98">
        <w:rPr>
          <w:rFonts w:ascii="Times New Roman" w:hAnsi="Times New Roman"/>
          <w:color w:val="000000"/>
        </w:rPr>
        <w:t>Ž</w:t>
      </w:r>
      <w:r w:rsidRPr="00662D98">
        <w:rPr>
          <w:rFonts w:ascii="Times New Roman" w:hAnsi="Times New Roman"/>
          <w:color w:val="000000"/>
        </w:rPr>
        <w:t>á</w:t>
      </w:r>
      <w:r w:rsidR="00662D98" w:rsidRPr="00662D98">
        <w:rPr>
          <w:rFonts w:ascii="Times New Roman" w:hAnsi="Times New Roman"/>
          <w:color w:val="000000"/>
        </w:rPr>
        <w:t>ci</w:t>
      </w:r>
      <w:r w:rsidRPr="00662D98">
        <w:rPr>
          <w:rFonts w:ascii="Times New Roman" w:hAnsi="Times New Roman"/>
          <w:color w:val="000000"/>
        </w:rPr>
        <w:t xml:space="preserve"> </w:t>
      </w:r>
      <w:r w:rsidR="00795856">
        <w:rPr>
          <w:rFonts w:ascii="Times New Roman" w:hAnsi="Times New Roman"/>
          <w:color w:val="000000"/>
        </w:rPr>
        <w:t xml:space="preserve">prvního a druhého </w:t>
      </w:r>
      <w:r w:rsidRPr="00662D98">
        <w:rPr>
          <w:rFonts w:ascii="Times New Roman" w:hAnsi="Times New Roman"/>
          <w:color w:val="000000"/>
        </w:rPr>
        <w:t xml:space="preserve">ročníku </w:t>
      </w:r>
      <w:r w:rsidR="00662D98" w:rsidRPr="00662D98">
        <w:rPr>
          <w:rFonts w:ascii="Times New Roman" w:hAnsi="Times New Roman"/>
          <w:color w:val="000000"/>
        </w:rPr>
        <w:t>měl</w:t>
      </w:r>
      <w:r w:rsidR="00662D98">
        <w:rPr>
          <w:rFonts w:ascii="Times New Roman" w:hAnsi="Times New Roman"/>
          <w:color w:val="000000"/>
        </w:rPr>
        <w:t>i</w:t>
      </w:r>
      <w:r w:rsidR="00EE6F1F" w:rsidRPr="00662D98">
        <w:rPr>
          <w:rFonts w:ascii="Times New Roman" w:hAnsi="Times New Roman"/>
          <w:color w:val="000000"/>
        </w:rPr>
        <w:t xml:space="preserve"> možnost</w:t>
      </w:r>
      <w:r w:rsidRPr="00662D98">
        <w:rPr>
          <w:rFonts w:ascii="Times New Roman" w:hAnsi="Times New Roman"/>
          <w:color w:val="000000"/>
        </w:rPr>
        <w:t xml:space="preserve"> </w:t>
      </w:r>
      <w:r w:rsidR="00662D98" w:rsidRPr="00662D98">
        <w:rPr>
          <w:rFonts w:ascii="Times New Roman" w:hAnsi="Times New Roman"/>
          <w:color w:val="000000"/>
        </w:rPr>
        <w:t xml:space="preserve">navštěvovat </w:t>
      </w:r>
      <w:r w:rsidRPr="00662D98">
        <w:rPr>
          <w:rFonts w:ascii="Times New Roman" w:hAnsi="Times New Roman"/>
          <w:color w:val="000000"/>
        </w:rPr>
        <w:t>zájmov</w:t>
      </w:r>
      <w:r w:rsidR="00662D98" w:rsidRPr="00662D98">
        <w:rPr>
          <w:rFonts w:ascii="Times New Roman" w:hAnsi="Times New Roman"/>
          <w:color w:val="000000"/>
        </w:rPr>
        <w:t xml:space="preserve">ý </w:t>
      </w:r>
      <w:r w:rsidRPr="00662D98">
        <w:rPr>
          <w:rFonts w:ascii="Times New Roman" w:hAnsi="Times New Roman"/>
          <w:color w:val="000000"/>
        </w:rPr>
        <w:t>útvar – angličtina</w:t>
      </w:r>
      <w:r w:rsidR="003864A7" w:rsidRPr="00662D98">
        <w:rPr>
          <w:rFonts w:ascii="Times New Roman" w:hAnsi="Times New Roman"/>
          <w:color w:val="000000"/>
        </w:rPr>
        <w:t>, kter</w:t>
      </w:r>
      <w:r w:rsidR="00662D98" w:rsidRPr="00662D98">
        <w:rPr>
          <w:rFonts w:ascii="Times New Roman" w:hAnsi="Times New Roman"/>
          <w:color w:val="000000"/>
        </w:rPr>
        <w:t>ý</w:t>
      </w:r>
      <w:r w:rsidR="003864A7" w:rsidRPr="00662D98">
        <w:rPr>
          <w:rFonts w:ascii="Times New Roman" w:hAnsi="Times New Roman"/>
          <w:color w:val="000000"/>
        </w:rPr>
        <w:t xml:space="preserve"> byl rozdělen do </w:t>
      </w:r>
      <w:r w:rsidR="00795856">
        <w:rPr>
          <w:rFonts w:ascii="Times New Roman" w:hAnsi="Times New Roman"/>
          <w:color w:val="000000"/>
        </w:rPr>
        <w:t>tří</w:t>
      </w:r>
      <w:r w:rsidR="003864A7" w:rsidRPr="00662D98">
        <w:rPr>
          <w:rFonts w:ascii="Times New Roman" w:hAnsi="Times New Roman"/>
          <w:color w:val="000000"/>
        </w:rPr>
        <w:t xml:space="preserve"> skupin</w:t>
      </w:r>
      <w:r w:rsidR="00795856">
        <w:rPr>
          <w:rFonts w:ascii="Times New Roman" w:hAnsi="Times New Roman"/>
          <w:color w:val="000000"/>
        </w:rPr>
        <w:t>. Ú</w:t>
      </w:r>
      <w:r w:rsidR="00EE6F1F" w:rsidRPr="00662D98">
        <w:rPr>
          <w:rFonts w:ascii="Times New Roman" w:hAnsi="Times New Roman"/>
          <w:color w:val="000000"/>
        </w:rPr>
        <w:t>lohou hudebně-pohybových aktivit realizovaných hravou formou je utvářet pozitivní vztah žáků k výuce cizího jazyka, která je v naší škole realizována od 3. ročníku. V</w:t>
      </w:r>
      <w:r w:rsidRPr="00662D98">
        <w:rPr>
          <w:rFonts w:ascii="Times New Roman" w:hAnsi="Times New Roman"/>
          <w:color w:val="000000"/>
        </w:rPr>
        <w:t xml:space="preserve"> rámci </w:t>
      </w:r>
      <w:r w:rsidRPr="00662D98">
        <w:rPr>
          <w:rFonts w:ascii="Times New Roman" w:hAnsi="Times New Roman"/>
        </w:rPr>
        <w:t xml:space="preserve">plánu podpory pohybu dětí, žáků a studentů ve školách a školských zařízeních </w:t>
      </w:r>
      <w:r w:rsidR="003864A7" w:rsidRPr="00662D98">
        <w:rPr>
          <w:rFonts w:ascii="Times New Roman" w:hAnsi="Times New Roman"/>
        </w:rPr>
        <w:t xml:space="preserve">jsme </w:t>
      </w:r>
      <w:r w:rsidRPr="00662D98">
        <w:rPr>
          <w:rFonts w:ascii="Times New Roman" w:hAnsi="Times New Roman"/>
        </w:rPr>
        <w:t>realiz</w:t>
      </w:r>
      <w:r w:rsidR="003864A7" w:rsidRPr="00662D98">
        <w:rPr>
          <w:rFonts w:ascii="Times New Roman" w:hAnsi="Times New Roman"/>
        </w:rPr>
        <w:t>ovali</w:t>
      </w:r>
      <w:r w:rsidRPr="00662D98">
        <w:rPr>
          <w:rFonts w:ascii="Times New Roman" w:hAnsi="Times New Roman"/>
        </w:rPr>
        <w:t xml:space="preserve"> zájmový útvar míčové hry ve </w:t>
      </w:r>
      <w:r w:rsidR="00795856">
        <w:rPr>
          <w:rFonts w:ascii="Times New Roman" w:hAnsi="Times New Roman"/>
        </w:rPr>
        <w:t>dvou</w:t>
      </w:r>
      <w:r w:rsidRPr="00662D98">
        <w:rPr>
          <w:rFonts w:ascii="Times New Roman" w:hAnsi="Times New Roman"/>
        </w:rPr>
        <w:t xml:space="preserve"> kategoriích, a to pro žáky 2. a 3. ročníku a 4. a 5. ročníku</w:t>
      </w:r>
      <w:r w:rsidR="00662D98">
        <w:rPr>
          <w:rFonts w:ascii="Times New Roman" w:hAnsi="Times New Roman"/>
        </w:rPr>
        <w:t>. V</w:t>
      </w:r>
      <w:r w:rsidR="00662D98" w:rsidRPr="00662D98">
        <w:rPr>
          <w:rFonts w:ascii="Times New Roman" w:hAnsi="Times New Roman"/>
        </w:rPr>
        <w:t> rámci tohoto kroužku a hodin</w:t>
      </w:r>
      <w:r w:rsidR="00795856">
        <w:rPr>
          <w:rFonts w:ascii="Times New Roman" w:hAnsi="Times New Roman"/>
        </w:rPr>
        <w:t xml:space="preserve"> tělesné výchovy</w:t>
      </w:r>
      <w:r w:rsidR="00662D98" w:rsidRPr="00662D98">
        <w:rPr>
          <w:rFonts w:ascii="Times New Roman" w:hAnsi="Times New Roman"/>
        </w:rPr>
        <w:t xml:space="preserve"> se naši žáci připravují do soutěží pohybového charakteru.</w:t>
      </w:r>
      <w:r w:rsidR="00EE6F1F" w:rsidRPr="00662D98">
        <w:rPr>
          <w:rFonts w:ascii="Times New Roman" w:hAnsi="Times New Roman"/>
        </w:rPr>
        <w:t xml:space="preserve"> </w:t>
      </w:r>
      <w:r w:rsidR="00662D98" w:rsidRPr="00662D98">
        <w:rPr>
          <w:rFonts w:ascii="Times New Roman" w:hAnsi="Times New Roman"/>
        </w:rPr>
        <w:t xml:space="preserve">Jedinečnou šancí, jak rozvíjet </w:t>
      </w:r>
      <w:r w:rsidRPr="00662D98">
        <w:rPr>
          <w:rFonts w:ascii="Times New Roman" w:hAnsi="Times New Roman"/>
        </w:rPr>
        <w:t>informatické myšlení žáků a jejich digitální kompetenc</w:t>
      </w:r>
      <w:r w:rsidR="00662D98" w:rsidRPr="00662D98">
        <w:rPr>
          <w:rFonts w:ascii="Times New Roman" w:hAnsi="Times New Roman"/>
        </w:rPr>
        <w:t>e</w:t>
      </w:r>
      <w:r w:rsidRPr="00662D98">
        <w:rPr>
          <w:rFonts w:ascii="Times New Roman" w:hAnsi="Times New Roman"/>
        </w:rPr>
        <w:t xml:space="preserve"> je</w:t>
      </w:r>
      <w:r w:rsidR="00662D98" w:rsidRPr="00662D98">
        <w:rPr>
          <w:rFonts w:ascii="Times New Roman" w:hAnsi="Times New Roman"/>
        </w:rPr>
        <w:t xml:space="preserve"> </w:t>
      </w:r>
      <w:r w:rsidR="00EE6F1F" w:rsidRPr="00662D98">
        <w:rPr>
          <w:rFonts w:ascii="Times New Roman" w:hAnsi="Times New Roman"/>
        </w:rPr>
        <w:t xml:space="preserve">zájmový </w:t>
      </w:r>
      <w:proofErr w:type="gramStart"/>
      <w:r w:rsidR="00EE6F1F" w:rsidRPr="00662D98">
        <w:rPr>
          <w:rFonts w:ascii="Times New Roman" w:hAnsi="Times New Roman"/>
        </w:rPr>
        <w:t>útvar</w:t>
      </w:r>
      <w:r w:rsidR="003C1C31" w:rsidRPr="00662D98">
        <w:rPr>
          <w:rFonts w:ascii="Times New Roman" w:hAnsi="Times New Roman"/>
        </w:rPr>
        <w:t xml:space="preserve"> </w:t>
      </w:r>
      <w:r w:rsidR="00EE6F1F" w:rsidRPr="00662D98">
        <w:rPr>
          <w:rFonts w:ascii="Times New Roman" w:hAnsi="Times New Roman"/>
        </w:rPr>
        <w:t>- počítačový</w:t>
      </w:r>
      <w:proofErr w:type="gramEnd"/>
      <w:r w:rsidR="00EE6F1F" w:rsidRPr="00662D98">
        <w:rPr>
          <w:rFonts w:ascii="Times New Roman" w:hAnsi="Times New Roman"/>
        </w:rPr>
        <w:t xml:space="preserve"> pro 3. ročník</w:t>
      </w:r>
      <w:r w:rsidR="00662D98" w:rsidRPr="00662D98">
        <w:rPr>
          <w:rFonts w:ascii="Times New Roman" w:hAnsi="Times New Roman"/>
        </w:rPr>
        <w:t xml:space="preserve">. </w:t>
      </w:r>
      <w:r w:rsidR="00B35DB1">
        <w:rPr>
          <w:rFonts w:ascii="Times New Roman" w:hAnsi="Times New Roman"/>
        </w:rPr>
        <w:t>Využíváme tak</w:t>
      </w:r>
      <w:r w:rsidR="00662D98" w:rsidRPr="00662D98">
        <w:rPr>
          <w:rFonts w:ascii="Times New Roman" w:hAnsi="Times New Roman"/>
        </w:rPr>
        <w:t xml:space="preserve"> příležitost</w:t>
      </w:r>
      <w:r w:rsidR="00B35DB1">
        <w:rPr>
          <w:rFonts w:ascii="Times New Roman" w:hAnsi="Times New Roman"/>
        </w:rPr>
        <w:t>i</w:t>
      </w:r>
      <w:r w:rsidR="00EE6F1F" w:rsidRPr="00662D98">
        <w:rPr>
          <w:rFonts w:ascii="Times New Roman" w:hAnsi="Times New Roman"/>
        </w:rPr>
        <w:t xml:space="preserve"> přípravy na výuku informatiky ve 4. a 5. ročníku.</w:t>
      </w:r>
      <w:r w:rsidR="00662D98" w:rsidRPr="00662D98">
        <w:rPr>
          <w:rFonts w:ascii="Times New Roman" w:hAnsi="Times New Roman"/>
        </w:rPr>
        <w:t xml:space="preserve"> Prostřednictvím kroužků máme jedinečnou možnost sledovat zájem našich žáků a podchytit mimo výuku žáky nadané a mimořádně nadané.</w:t>
      </w:r>
      <w:r w:rsidR="00B35DB1">
        <w:rPr>
          <w:rFonts w:ascii="Times New Roman" w:hAnsi="Times New Roman"/>
        </w:rPr>
        <w:t xml:space="preserve"> </w:t>
      </w:r>
      <w:r w:rsidR="00B35DB1">
        <w:rPr>
          <w:rFonts w:ascii="Times New Roman" w:hAnsi="Times New Roman"/>
          <w:color w:val="000000"/>
        </w:rPr>
        <w:t>Všechny n</w:t>
      </w:r>
      <w:r w:rsidR="00244528" w:rsidRPr="00662D98">
        <w:rPr>
          <w:rFonts w:ascii="Times New Roman" w:hAnsi="Times New Roman"/>
          <w:color w:val="000000"/>
        </w:rPr>
        <w:t>abízené zájmové útvary jsou pro naše žáky zdarma</w:t>
      </w:r>
      <w:r w:rsidR="00B35DB1">
        <w:rPr>
          <w:rFonts w:ascii="Times New Roman" w:hAnsi="Times New Roman"/>
          <w:color w:val="000000"/>
        </w:rPr>
        <w:t>, jejich provoz je plně hrazen z prostředků zřizovatele</w:t>
      </w:r>
      <w:r w:rsidR="00244528" w:rsidRPr="00662D98">
        <w:rPr>
          <w:rFonts w:ascii="Times New Roman" w:hAnsi="Times New Roman"/>
          <w:color w:val="000000"/>
        </w:rPr>
        <w:t xml:space="preserve">. </w:t>
      </w:r>
    </w:p>
    <w:p w14:paraId="051ED143" w14:textId="77777777" w:rsidR="00B35DB1" w:rsidRPr="00662D98" w:rsidRDefault="00B35DB1" w:rsidP="00B35DB1">
      <w:pPr>
        <w:pStyle w:val="Bezmezer"/>
        <w:rPr>
          <w:rFonts w:ascii="Times New Roman" w:hAnsi="Times New Roman"/>
        </w:rPr>
      </w:pPr>
    </w:p>
    <w:p w14:paraId="3E0D8C73" w14:textId="4DA22ADB" w:rsidR="006212F7" w:rsidRDefault="002B6E6A" w:rsidP="006212F7">
      <w:pPr>
        <w:tabs>
          <w:tab w:val="left" w:pos="1080"/>
        </w:tabs>
        <w:spacing w:after="120" w:line="240" w:lineRule="auto"/>
        <w:rPr>
          <w:rFonts w:ascii="Times New Roman" w:hAnsi="Times New Roman"/>
          <w:color w:val="000000"/>
          <w:u w:val="single"/>
        </w:rPr>
      </w:pPr>
      <w:r>
        <w:rPr>
          <w:rFonts w:ascii="Times New Roman" w:hAnsi="Times New Roman"/>
          <w:color w:val="000000"/>
          <w:u w:val="single"/>
        </w:rPr>
        <w:t xml:space="preserve">Učební </w:t>
      </w:r>
      <w:r w:rsidR="006212F7">
        <w:rPr>
          <w:rFonts w:ascii="Times New Roman" w:hAnsi="Times New Roman"/>
          <w:color w:val="000000"/>
          <w:u w:val="single"/>
        </w:rPr>
        <w:t>plán školy</w:t>
      </w:r>
      <w:r w:rsidR="00E47AED">
        <w:rPr>
          <w:rFonts w:ascii="Times New Roman" w:hAnsi="Times New Roman"/>
          <w:color w:val="000000"/>
          <w:u w:val="single"/>
        </w:rPr>
        <w:t xml:space="preserve"> v roce 202</w:t>
      </w:r>
      <w:r w:rsidR="003864A7">
        <w:rPr>
          <w:rFonts w:ascii="Times New Roman" w:hAnsi="Times New Roman"/>
          <w:color w:val="000000"/>
          <w:u w:val="single"/>
        </w:rPr>
        <w:t>4</w:t>
      </w:r>
      <w:r w:rsidR="00E47AED">
        <w:rPr>
          <w:rFonts w:ascii="Times New Roman" w:hAnsi="Times New Roman"/>
          <w:color w:val="000000"/>
          <w:u w:val="single"/>
        </w:rPr>
        <w:t>/202</w:t>
      </w:r>
      <w:r w:rsidR="003864A7">
        <w:rPr>
          <w:rFonts w:ascii="Times New Roman" w:hAnsi="Times New Roman"/>
          <w:color w:val="000000"/>
          <w:u w:val="single"/>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418"/>
        <w:gridCol w:w="850"/>
        <w:gridCol w:w="709"/>
        <w:gridCol w:w="709"/>
        <w:gridCol w:w="708"/>
        <w:gridCol w:w="620"/>
        <w:gridCol w:w="656"/>
        <w:gridCol w:w="709"/>
        <w:gridCol w:w="709"/>
        <w:gridCol w:w="816"/>
      </w:tblGrid>
      <w:tr w:rsidR="00170CBE" w:rsidRPr="00561CBC" w14:paraId="097004A0" w14:textId="77777777" w:rsidTr="002E520E">
        <w:trPr>
          <w:jc w:val="center"/>
        </w:trPr>
        <w:tc>
          <w:tcPr>
            <w:tcW w:w="1384" w:type="dxa"/>
            <w:tcBorders>
              <w:top w:val="single" w:sz="4" w:space="0" w:color="auto"/>
              <w:left w:val="single" w:sz="4" w:space="0" w:color="auto"/>
              <w:bottom w:val="single" w:sz="4" w:space="0" w:color="auto"/>
              <w:right w:val="single" w:sz="4" w:space="0" w:color="auto"/>
            </w:tcBorders>
          </w:tcPr>
          <w:p w14:paraId="23322B8A" w14:textId="77777777" w:rsidR="00170CBE" w:rsidRPr="00174803" w:rsidRDefault="00170CBE" w:rsidP="002E520E">
            <w:pPr>
              <w:rPr>
                <w:rFonts w:ascii="Times New Roman" w:hAnsi="Times New Roman"/>
                <w:b/>
                <w:color w:val="7030A0"/>
              </w:rPr>
            </w:pPr>
            <w:r w:rsidRPr="00174803">
              <w:rPr>
                <w:rFonts w:ascii="Times New Roman" w:hAnsi="Times New Roman"/>
                <w:b/>
                <w:color w:val="7030A0"/>
              </w:rPr>
              <w:t>Vzdělávací oblast</w:t>
            </w:r>
          </w:p>
        </w:tc>
        <w:tc>
          <w:tcPr>
            <w:tcW w:w="1418" w:type="dxa"/>
            <w:tcBorders>
              <w:top w:val="single" w:sz="4" w:space="0" w:color="auto"/>
              <w:left w:val="single" w:sz="4" w:space="0" w:color="auto"/>
              <w:bottom w:val="single" w:sz="4" w:space="0" w:color="auto"/>
              <w:right w:val="single" w:sz="4" w:space="0" w:color="auto"/>
            </w:tcBorders>
          </w:tcPr>
          <w:p w14:paraId="56BD14D7" w14:textId="77777777" w:rsidR="00170CBE" w:rsidRPr="00174803" w:rsidRDefault="00170CBE" w:rsidP="002E520E">
            <w:pPr>
              <w:rPr>
                <w:rFonts w:ascii="Times New Roman" w:hAnsi="Times New Roman"/>
                <w:b/>
                <w:color w:val="7030A0"/>
              </w:rPr>
            </w:pPr>
            <w:r w:rsidRPr="00174803">
              <w:rPr>
                <w:rFonts w:ascii="Times New Roman" w:hAnsi="Times New Roman"/>
                <w:b/>
                <w:color w:val="7030A0"/>
              </w:rPr>
              <w:t>Vzdělávací obor</w:t>
            </w:r>
          </w:p>
        </w:tc>
        <w:tc>
          <w:tcPr>
            <w:tcW w:w="850" w:type="dxa"/>
            <w:tcBorders>
              <w:top w:val="single" w:sz="4" w:space="0" w:color="auto"/>
              <w:left w:val="single" w:sz="4" w:space="0" w:color="auto"/>
              <w:bottom w:val="single" w:sz="4" w:space="0" w:color="auto"/>
              <w:right w:val="single" w:sz="4" w:space="0" w:color="auto"/>
            </w:tcBorders>
          </w:tcPr>
          <w:p w14:paraId="2ED54F6D" w14:textId="77777777" w:rsidR="00170CBE" w:rsidRPr="00174803" w:rsidRDefault="00170CBE" w:rsidP="002E520E">
            <w:pPr>
              <w:jc w:val="center"/>
              <w:rPr>
                <w:rFonts w:ascii="Times New Roman" w:hAnsi="Times New Roman"/>
                <w:b/>
                <w:color w:val="7030A0"/>
              </w:rPr>
            </w:pPr>
            <w:r w:rsidRPr="00174803">
              <w:rPr>
                <w:rFonts w:ascii="Times New Roman" w:hAnsi="Times New Roman"/>
                <w:b/>
                <w:color w:val="7030A0"/>
              </w:rPr>
              <w:t>Předmět</w:t>
            </w:r>
          </w:p>
        </w:tc>
        <w:tc>
          <w:tcPr>
            <w:tcW w:w="709" w:type="dxa"/>
            <w:tcBorders>
              <w:top w:val="single" w:sz="4" w:space="0" w:color="auto"/>
              <w:left w:val="single" w:sz="4" w:space="0" w:color="auto"/>
              <w:bottom w:val="single" w:sz="4" w:space="0" w:color="auto"/>
              <w:right w:val="single" w:sz="4" w:space="0" w:color="auto"/>
            </w:tcBorders>
          </w:tcPr>
          <w:p w14:paraId="4854E1D6" w14:textId="77777777" w:rsidR="00170CBE" w:rsidRPr="00174803" w:rsidRDefault="00170CBE" w:rsidP="002E520E">
            <w:pPr>
              <w:rPr>
                <w:rFonts w:ascii="Times New Roman" w:hAnsi="Times New Roman"/>
                <w:b/>
                <w:color w:val="7030A0"/>
              </w:rPr>
            </w:pPr>
            <w:r w:rsidRPr="00174803">
              <w:rPr>
                <w:rFonts w:ascii="Times New Roman" w:hAnsi="Times New Roman"/>
                <w:b/>
                <w:color w:val="7030A0"/>
              </w:rPr>
              <w:t xml:space="preserve">Min. dotace </w:t>
            </w:r>
          </w:p>
        </w:tc>
        <w:tc>
          <w:tcPr>
            <w:tcW w:w="709" w:type="dxa"/>
            <w:tcBorders>
              <w:top w:val="single" w:sz="4" w:space="0" w:color="auto"/>
              <w:left w:val="single" w:sz="4" w:space="0" w:color="auto"/>
              <w:bottom w:val="single" w:sz="4" w:space="0" w:color="auto"/>
              <w:right w:val="single" w:sz="4" w:space="0" w:color="auto"/>
            </w:tcBorders>
          </w:tcPr>
          <w:p w14:paraId="7B68B564" w14:textId="77777777" w:rsidR="00170CBE" w:rsidRPr="00174803" w:rsidRDefault="00170CBE" w:rsidP="002E520E">
            <w:pPr>
              <w:rPr>
                <w:rFonts w:ascii="Times New Roman" w:hAnsi="Times New Roman"/>
                <w:b/>
                <w:color w:val="7030A0"/>
              </w:rPr>
            </w:pPr>
            <w:r w:rsidRPr="00174803">
              <w:rPr>
                <w:rFonts w:ascii="Times New Roman" w:hAnsi="Times New Roman"/>
                <w:b/>
                <w:color w:val="7030A0"/>
              </w:rPr>
              <w:t>1.</w:t>
            </w:r>
          </w:p>
        </w:tc>
        <w:tc>
          <w:tcPr>
            <w:tcW w:w="708" w:type="dxa"/>
            <w:tcBorders>
              <w:top w:val="single" w:sz="4" w:space="0" w:color="auto"/>
              <w:left w:val="single" w:sz="4" w:space="0" w:color="auto"/>
              <w:bottom w:val="single" w:sz="4" w:space="0" w:color="auto"/>
              <w:right w:val="single" w:sz="4" w:space="0" w:color="auto"/>
            </w:tcBorders>
          </w:tcPr>
          <w:p w14:paraId="7B03B7AF" w14:textId="77777777" w:rsidR="00170CBE" w:rsidRPr="00174803" w:rsidRDefault="00170CBE" w:rsidP="002E520E">
            <w:pPr>
              <w:rPr>
                <w:rFonts w:ascii="Times New Roman" w:hAnsi="Times New Roman"/>
                <w:b/>
                <w:color w:val="7030A0"/>
              </w:rPr>
            </w:pPr>
            <w:r w:rsidRPr="00174803">
              <w:rPr>
                <w:rFonts w:ascii="Times New Roman" w:hAnsi="Times New Roman"/>
                <w:b/>
                <w:color w:val="7030A0"/>
              </w:rPr>
              <w:t>2.</w:t>
            </w:r>
          </w:p>
        </w:tc>
        <w:tc>
          <w:tcPr>
            <w:tcW w:w="620" w:type="dxa"/>
            <w:tcBorders>
              <w:top w:val="single" w:sz="4" w:space="0" w:color="auto"/>
              <w:left w:val="single" w:sz="4" w:space="0" w:color="auto"/>
              <w:bottom w:val="single" w:sz="4" w:space="0" w:color="auto"/>
              <w:right w:val="single" w:sz="4" w:space="0" w:color="auto"/>
            </w:tcBorders>
          </w:tcPr>
          <w:p w14:paraId="58AAA63D" w14:textId="77777777" w:rsidR="00170CBE" w:rsidRPr="00174803" w:rsidRDefault="00170CBE" w:rsidP="002E520E">
            <w:pPr>
              <w:rPr>
                <w:rFonts w:ascii="Times New Roman" w:hAnsi="Times New Roman"/>
                <w:b/>
                <w:color w:val="7030A0"/>
              </w:rPr>
            </w:pPr>
            <w:r w:rsidRPr="00174803">
              <w:rPr>
                <w:rFonts w:ascii="Times New Roman" w:hAnsi="Times New Roman"/>
                <w:b/>
                <w:color w:val="7030A0"/>
              </w:rPr>
              <w:t>3.</w:t>
            </w:r>
          </w:p>
        </w:tc>
        <w:tc>
          <w:tcPr>
            <w:tcW w:w="656" w:type="dxa"/>
            <w:tcBorders>
              <w:top w:val="single" w:sz="4" w:space="0" w:color="auto"/>
              <w:left w:val="single" w:sz="4" w:space="0" w:color="auto"/>
              <w:bottom w:val="single" w:sz="4" w:space="0" w:color="auto"/>
              <w:right w:val="single" w:sz="4" w:space="0" w:color="auto"/>
            </w:tcBorders>
          </w:tcPr>
          <w:p w14:paraId="25B86122" w14:textId="77777777" w:rsidR="00170CBE" w:rsidRPr="00174803" w:rsidRDefault="00170CBE" w:rsidP="002E520E">
            <w:pPr>
              <w:rPr>
                <w:rFonts w:ascii="Times New Roman" w:hAnsi="Times New Roman"/>
                <w:b/>
                <w:color w:val="7030A0"/>
              </w:rPr>
            </w:pPr>
            <w:r w:rsidRPr="00174803">
              <w:rPr>
                <w:rFonts w:ascii="Times New Roman" w:hAnsi="Times New Roman"/>
                <w:b/>
                <w:color w:val="7030A0"/>
              </w:rPr>
              <w:t>4.</w:t>
            </w:r>
          </w:p>
        </w:tc>
        <w:tc>
          <w:tcPr>
            <w:tcW w:w="709" w:type="dxa"/>
            <w:tcBorders>
              <w:top w:val="single" w:sz="4" w:space="0" w:color="auto"/>
              <w:left w:val="single" w:sz="4" w:space="0" w:color="auto"/>
              <w:bottom w:val="single" w:sz="4" w:space="0" w:color="auto"/>
              <w:right w:val="single" w:sz="4" w:space="0" w:color="auto"/>
            </w:tcBorders>
          </w:tcPr>
          <w:p w14:paraId="2D730934" w14:textId="77777777" w:rsidR="00170CBE" w:rsidRPr="00174803" w:rsidRDefault="00170CBE" w:rsidP="002E520E">
            <w:pPr>
              <w:rPr>
                <w:rFonts w:ascii="Times New Roman" w:hAnsi="Times New Roman"/>
                <w:b/>
                <w:color w:val="7030A0"/>
              </w:rPr>
            </w:pPr>
            <w:r w:rsidRPr="00174803">
              <w:rPr>
                <w:rFonts w:ascii="Times New Roman" w:hAnsi="Times New Roman"/>
                <w:b/>
                <w:color w:val="7030A0"/>
              </w:rPr>
              <w:t>5.</w:t>
            </w:r>
          </w:p>
        </w:tc>
        <w:tc>
          <w:tcPr>
            <w:tcW w:w="709" w:type="dxa"/>
            <w:tcBorders>
              <w:top w:val="single" w:sz="4" w:space="0" w:color="auto"/>
              <w:left w:val="single" w:sz="4" w:space="0" w:color="auto"/>
              <w:bottom w:val="single" w:sz="4" w:space="0" w:color="auto"/>
              <w:right w:val="single" w:sz="4" w:space="0" w:color="auto"/>
            </w:tcBorders>
          </w:tcPr>
          <w:p w14:paraId="3134DE0B" w14:textId="77777777" w:rsidR="00170CBE" w:rsidRPr="00174803" w:rsidRDefault="00170CBE" w:rsidP="002E520E">
            <w:pPr>
              <w:rPr>
                <w:rFonts w:ascii="Times New Roman" w:hAnsi="Times New Roman"/>
                <w:b/>
                <w:color w:val="7030A0"/>
              </w:rPr>
            </w:pPr>
            <w:r w:rsidRPr="00174803">
              <w:rPr>
                <w:rFonts w:ascii="Times New Roman" w:hAnsi="Times New Roman"/>
                <w:b/>
                <w:color w:val="7030A0"/>
              </w:rPr>
              <w:t>Cel. dotace</w:t>
            </w:r>
          </w:p>
        </w:tc>
        <w:tc>
          <w:tcPr>
            <w:tcW w:w="816" w:type="dxa"/>
            <w:tcBorders>
              <w:top w:val="single" w:sz="4" w:space="0" w:color="auto"/>
              <w:left w:val="single" w:sz="4" w:space="0" w:color="auto"/>
              <w:bottom w:val="single" w:sz="4" w:space="0" w:color="auto"/>
              <w:right w:val="single" w:sz="4" w:space="0" w:color="auto"/>
            </w:tcBorders>
          </w:tcPr>
          <w:p w14:paraId="543710C8" w14:textId="77777777" w:rsidR="00170CBE" w:rsidRPr="00174803" w:rsidRDefault="00170CBE" w:rsidP="002E520E">
            <w:pPr>
              <w:rPr>
                <w:rFonts w:ascii="Times New Roman" w:hAnsi="Times New Roman"/>
                <w:b/>
                <w:color w:val="7030A0"/>
              </w:rPr>
            </w:pPr>
            <w:proofErr w:type="spellStart"/>
            <w:r w:rsidRPr="00174803">
              <w:rPr>
                <w:rFonts w:ascii="Times New Roman" w:hAnsi="Times New Roman"/>
                <w:b/>
                <w:color w:val="7030A0"/>
              </w:rPr>
              <w:t>Dispon</w:t>
            </w:r>
            <w:proofErr w:type="spellEnd"/>
            <w:r w:rsidRPr="00174803">
              <w:rPr>
                <w:rFonts w:ascii="Times New Roman" w:hAnsi="Times New Roman"/>
                <w:b/>
                <w:color w:val="7030A0"/>
              </w:rPr>
              <w:t>.</w:t>
            </w:r>
          </w:p>
          <w:p w14:paraId="5F8B98C1" w14:textId="77777777" w:rsidR="00170CBE" w:rsidRPr="00174803" w:rsidRDefault="00170CBE" w:rsidP="002E520E">
            <w:pPr>
              <w:rPr>
                <w:rFonts w:ascii="Times New Roman" w:hAnsi="Times New Roman"/>
                <w:b/>
                <w:color w:val="7030A0"/>
              </w:rPr>
            </w:pPr>
            <w:r w:rsidRPr="00174803">
              <w:rPr>
                <w:rFonts w:ascii="Times New Roman" w:hAnsi="Times New Roman"/>
                <w:b/>
                <w:color w:val="7030A0"/>
              </w:rPr>
              <w:t>hodiny</w:t>
            </w:r>
          </w:p>
        </w:tc>
      </w:tr>
      <w:tr w:rsidR="00170CBE" w:rsidRPr="00D16C83" w14:paraId="5435029F" w14:textId="77777777" w:rsidTr="002E520E">
        <w:trPr>
          <w:jc w:val="center"/>
        </w:trPr>
        <w:tc>
          <w:tcPr>
            <w:tcW w:w="1384" w:type="dxa"/>
            <w:tcBorders>
              <w:top w:val="single" w:sz="4" w:space="0" w:color="auto"/>
              <w:left w:val="single" w:sz="4" w:space="0" w:color="auto"/>
              <w:bottom w:val="single" w:sz="4" w:space="0" w:color="auto"/>
              <w:right w:val="single" w:sz="4" w:space="0" w:color="auto"/>
            </w:tcBorders>
          </w:tcPr>
          <w:p w14:paraId="296E1FCE" w14:textId="77777777" w:rsidR="00170CBE" w:rsidRPr="00174803" w:rsidRDefault="00170CBE" w:rsidP="002E520E">
            <w:pPr>
              <w:rPr>
                <w:rFonts w:ascii="Times New Roman" w:hAnsi="Times New Roman"/>
                <w:b/>
              </w:rPr>
            </w:pPr>
            <w:r w:rsidRPr="00174803">
              <w:rPr>
                <w:rFonts w:ascii="Times New Roman" w:hAnsi="Times New Roman"/>
                <w:b/>
              </w:rPr>
              <w:t>Jazyk a jazyková komunikace</w:t>
            </w:r>
          </w:p>
        </w:tc>
        <w:tc>
          <w:tcPr>
            <w:tcW w:w="1418" w:type="dxa"/>
            <w:tcBorders>
              <w:top w:val="single" w:sz="4" w:space="0" w:color="auto"/>
              <w:left w:val="single" w:sz="4" w:space="0" w:color="auto"/>
              <w:bottom w:val="single" w:sz="4" w:space="0" w:color="auto"/>
              <w:right w:val="single" w:sz="4" w:space="0" w:color="auto"/>
            </w:tcBorders>
          </w:tcPr>
          <w:p w14:paraId="00C6E5BA" w14:textId="77777777" w:rsidR="00170CBE" w:rsidRPr="00174803" w:rsidRDefault="00170CBE" w:rsidP="002E520E">
            <w:pPr>
              <w:rPr>
                <w:rFonts w:ascii="Times New Roman" w:hAnsi="Times New Roman"/>
              </w:rPr>
            </w:pPr>
            <w:r w:rsidRPr="00174803">
              <w:rPr>
                <w:rFonts w:ascii="Times New Roman" w:hAnsi="Times New Roman"/>
              </w:rPr>
              <w:t>Český jazyk a literatura</w:t>
            </w:r>
          </w:p>
          <w:p w14:paraId="6967B369" w14:textId="77777777" w:rsidR="00170CBE" w:rsidRPr="00174803" w:rsidRDefault="00170CBE" w:rsidP="002E520E">
            <w:pPr>
              <w:rPr>
                <w:rFonts w:ascii="Times New Roman" w:hAnsi="Times New Roman"/>
              </w:rPr>
            </w:pPr>
            <w:r w:rsidRPr="00174803">
              <w:rPr>
                <w:rFonts w:ascii="Times New Roman" w:hAnsi="Times New Roman"/>
              </w:rPr>
              <w:t>Cizí jazyk</w:t>
            </w:r>
          </w:p>
        </w:tc>
        <w:tc>
          <w:tcPr>
            <w:tcW w:w="850" w:type="dxa"/>
            <w:tcBorders>
              <w:top w:val="single" w:sz="4" w:space="0" w:color="auto"/>
              <w:left w:val="single" w:sz="4" w:space="0" w:color="auto"/>
              <w:bottom w:val="single" w:sz="4" w:space="0" w:color="auto"/>
              <w:right w:val="single" w:sz="4" w:space="0" w:color="auto"/>
            </w:tcBorders>
          </w:tcPr>
          <w:p w14:paraId="4A5AAEBE" w14:textId="77777777" w:rsidR="00170CBE" w:rsidRPr="00174803" w:rsidRDefault="00170CBE" w:rsidP="002E520E">
            <w:pPr>
              <w:jc w:val="center"/>
              <w:rPr>
                <w:rFonts w:ascii="Times New Roman" w:hAnsi="Times New Roman"/>
                <w:b/>
              </w:rPr>
            </w:pPr>
            <w:proofErr w:type="spellStart"/>
            <w:r w:rsidRPr="00174803">
              <w:rPr>
                <w:rFonts w:ascii="Times New Roman" w:hAnsi="Times New Roman"/>
                <w:b/>
              </w:rPr>
              <w:t>Čj</w:t>
            </w:r>
            <w:proofErr w:type="spellEnd"/>
          </w:p>
          <w:p w14:paraId="13EE8E09" w14:textId="77777777" w:rsidR="00170CBE" w:rsidRPr="00174803" w:rsidRDefault="00170CBE" w:rsidP="002E520E">
            <w:pPr>
              <w:jc w:val="center"/>
              <w:rPr>
                <w:rFonts w:ascii="Times New Roman" w:hAnsi="Times New Roman"/>
                <w:b/>
              </w:rPr>
            </w:pPr>
          </w:p>
          <w:p w14:paraId="41CBAF09" w14:textId="77777777" w:rsidR="00170CBE" w:rsidRPr="00174803" w:rsidRDefault="00170CBE" w:rsidP="002E520E">
            <w:pPr>
              <w:jc w:val="center"/>
              <w:rPr>
                <w:rFonts w:ascii="Times New Roman" w:hAnsi="Times New Roman"/>
                <w:b/>
              </w:rPr>
            </w:pPr>
            <w:r w:rsidRPr="00174803">
              <w:rPr>
                <w:rFonts w:ascii="Times New Roman" w:hAnsi="Times New Roman"/>
                <w:b/>
              </w:rPr>
              <w:t>Aj</w:t>
            </w:r>
          </w:p>
        </w:tc>
        <w:tc>
          <w:tcPr>
            <w:tcW w:w="709" w:type="dxa"/>
            <w:tcBorders>
              <w:top w:val="single" w:sz="4" w:space="0" w:color="auto"/>
              <w:left w:val="single" w:sz="4" w:space="0" w:color="auto"/>
              <w:bottom w:val="single" w:sz="4" w:space="0" w:color="auto"/>
              <w:right w:val="single" w:sz="4" w:space="0" w:color="auto"/>
            </w:tcBorders>
          </w:tcPr>
          <w:p w14:paraId="3E06B5D9"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33</w:t>
            </w:r>
          </w:p>
          <w:p w14:paraId="227B2DE9" w14:textId="77777777" w:rsidR="00170CBE" w:rsidRPr="00174803" w:rsidRDefault="00170CBE" w:rsidP="002E520E">
            <w:pPr>
              <w:jc w:val="center"/>
              <w:rPr>
                <w:rFonts w:ascii="Times New Roman" w:hAnsi="Times New Roman"/>
                <w:b/>
                <w:color w:val="FF00FF"/>
              </w:rPr>
            </w:pPr>
          </w:p>
          <w:p w14:paraId="6A9D0295" w14:textId="77777777" w:rsidR="00170CBE" w:rsidRPr="00174803" w:rsidRDefault="00170CBE" w:rsidP="002E520E">
            <w:pPr>
              <w:jc w:val="center"/>
              <w:rPr>
                <w:rFonts w:ascii="Times New Roman" w:hAnsi="Times New Roman"/>
                <w:b/>
                <w:color w:val="FF00FF"/>
              </w:rPr>
            </w:pPr>
          </w:p>
          <w:p w14:paraId="2478FE26"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9</w:t>
            </w:r>
          </w:p>
        </w:tc>
        <w:tc>
          <w:tcPr>
            <w:tcW w:w="709" w:type="dxa"/>
            <w:tcBorders>
              <w:top w:val="single" w:sz="4" w:space="0" w:color="auto"/>
              <w:left w:val="single" w:sz="4" w:space="0" w:color="auto"/>
              <w:bottom w:val="single" w:sz="4" w:space="0" w:color="auto"/>
              <w:right w:val="single" w:sz="4" w:space="0" w:color="auto"/>
            </w:tcBorders>
          </w:tcPr>
          <w:p w14:paraId="50BAC07C" w14:textId="77777777" w:rsidR="00170CBE" w:rsidRPr="00174803" w:rsidRDefault="00170CBE" w:rsidP="002E520E">
            <w:pPr>
              <w:rPr>
                <w:rFonts w:ascii="Times New Roman" w:hAnsi="Times New Roman"/>
              </w:rPr>
            </w:pPr>
            <w:r w:rsidRPr="00174803">
              <w:rPr>
                <w:rFonts w:ascii="Times New Roman" w:hAnsi="Times New Roman"/>
              </w:rPr>
              <w:t>6+3</w:t>
            </w:r>
          </w:p>
          <w:p w14:paraId="2777363B" w14:textId="77777777" w:rsidR="00170CBE" w:rsidRPr="00174803" w:rsidRDefault="00170CBE" w:rsidP="002E520E">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23683F77" w14:textId="77777777" w:rsidR="00170CBE" w:rsidRPr="00174803" w:rsidRDefault="00170CBE" w:rsidP="002E520E">
            <w:pPr>
              <w:rPr>
                <w:rFonts w:ascii="Times New Roman" w:hAnsi="Times New Roman"/>
              </w:rPr>
            </w:pPr>
            <w:r w:rsidRPr="00174803">
              <w:rPr>
                <w:rFonts w:ascii="Times New Roman" w:hAnsi="Times New Roman"/>
              </w:rPr>
              <w:t>8+1</w:t>
            </w:r>
          </w:p>
        </w:tc>
        <w:tc>
          <w:tcPr>
            <w:tcW w:w="620" w:type="dxa"/>
            <w:tcBorders>
              <w:top w:val="single" w:sz="4" w:space="0" w:color="auto"/>
              <w:left w:val="single" w:sz="4" w:space="0" w:color="auto"/>
              <w:bottom w:val="single" w:sz="4" w:space="0" w:color="auto"/>
              <w:right w:val="single" w:sz="4" w:space="0" w:color="auto"/>
            </w:tcBorders>
          </w:tcPr>
          <w:p w14:paraId="71577D63" w14:textId="77777777" w:rsidR="00170CBE" w:rsidRPr="00174803" w:rsidRDefault="00170CBE" w:rsidP="002E520E">
            <w:pPr>
              <w:rPr>
                <w:rFonts w:ascii="Times New Roman" w:hAnsi="Times New Roman"/>
              </w:rPr>
            </w:pPr>
            <w:r w:rsidRPr="00174803">
              <w:rPr>
                <w:rFonts w:ascii="Times New Roman" w:hAnsi="Times New Roman"/>
              </w:rPr>
              <w:t>8</w:t>
            </w:r>
          </w:p>
          <w:p w14:paraId="447231E8" w14:textId="77777777" w:rsidR="00170CBE" w:rsidRPr="00174803" w:rsidRDefault="00170CBE" w:rsidP="002E520E">
            <w:pPr>
              <w:rPr>
                <w:rFonts w:ascii="Times New Roman" w:hAnsi="Times New Roman"/>
              </w:rPr>
            </w:pPr>
          </w:p>
          <w:p w14:paraId="6BF15D55" w14:textId="77777777" w:rsidR="00170CBE" w:rsidRPr="00174803" w:rsidRDefault="00170CBE" w:rsidP="002E520E">
            <w:pPr>
              <w:rPr>
                <w:rFonts w:ascii="Times New Roman" w:hAnsi="Times New Roman"/>
              </w:rPr>
            </w:pPr>
          </w:p>
          <w:p w14:paraId="25966DBB" w14:textId="77777777" w:rsidR="00170CBE" w:rsidRPr="00174803" w:rsidRDefault="00170CBE" w:rsidP="002E520E">
            <w:pPr>
              <w:rPr>
                <w:rFonts w:ascii="Times New Roman" w:hAnsi="Times New Roman"/>
              </w:rPr>
            </w:pPr>
            <w:r w:rsidRPr="00174803">
              <w:rPr>
                <w:rFonts w:ascii="Times New Roman" w:hAnsi="Times New Roman"/>
              </w:rPr>
              <w:t>3</w:t>
            </w:r>
          </w:p>
        </w:tc>
        <w:tc>
          <w:tcPr>
            <w:tcW w:w="656" w:type="dxa"/>
            <w:tcBorders>
              <w:top w:val="single" w:sz="4" w:space="0" w:color="auto"/>
              <w:left w:val="single" w:sz="4" w:space="0" w:color="auto"/>
              <w:bottom w:val="single" w:sz="4" w:space="0" w:color="auto"/>
              <w:right w:val="single" w:sz="4" w:space="0" w:color="auto"/>
            </w:tcBorders>
          </w:tcPr>
          <w:p w14:paraId="16FC6F7C" w14:textId="77777777" w:rsidR="00170CBE" w:rsidRPr="00174803" w:rsidRDefault="00170CBE" w:rsidP="002E520E">
            <w:pPr>
              <w:rPr>
                <w:rFonts w:ascii="Times New Roman" w:hAnsi="Times New Roman"/>
              </w:rPr>
            </w:pPr>
            <w:r w:rsidRPr="00174803">
              <w:rPr>
                <w:rFonts w:ascii="Times New Roman" w:hAnsi="Times New Roman"/>
              </w:rPr>
              <w:t>5+2</w:t>
            </w:r>
          </w:p>
          <w:p w14:paraId="6D4DA5A3" w14:textId="77777777" w:rsidR="00170CBE" w:rsidRPr="00174803" w:rsidRDefault="00170CBE" w:rsidP="002E520E">
            <w:pPr>
              <w:rPr>
                <w:rFonts w:ascii="Times New Roman" w:hAnsi="Times New Roman"/>
              </w:rPr>
            </w:pPr>
          </w:p>
          <w:p w14:paraId="56D843E4" w14:textId="77777777" w:rsidR="00170CBE" w:rsidRPr="00174803" w:rsidRDefault="00170CBE" w:rsidP="002E520E">
            <w:pPr>
              <w:rPr>
                <w:rFonts w:ascii="Times New Roman" w:hAnsi="Times New Roman"/>
              </w:rPr>
            </w:pPr>
          </w:p>
          <w:p w14:paraId="41B16E66" w14:textId="77777777" w:rsidR="00170CBE" w:rsidRPr="00174803" w:rsidRDefault="00170CBE" w:rsidP="002E520E">
            <w:pPr>
              <w:rPr>
                <w:rFonts w:ascii="Times New Roman" w:hAnsi="Times New Roman"/>
              </w:rPr>
            </w:pPr>
            <w:r w:rsidRPr="00174803">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tcPr>
          <w:p w14:paraId="4EE52076" w14:textId="77777777" w:rsidR="00170CBE" w:rsidRPr="00174803" w:rsidRDefault="00170CBE" w:rsidP="002E520E">
            <w:pPr>
              <w:rPr>
                <w:rFonts w:ascii="Times New Roman" w:hAnsi="Times New Roman"/>
              </w:rPr>
            </w:pPr>
            <w:r w:rsidRPr="00174803">
              <w:rPr>
                <w:rFonts w:ascii="Times New Roman" w:hAnsi="Times New Roman"/>
              </w:rPr>
              <w:t>6+1</w:t>
            </w:r>
          </w:p>
          <w:p w14:paraId="471B2DCD" w14:textId="77777777" w:rsidR="00170CBE" w:rsidRPr="00174803" w:rsidRDefault="00170CBE" w:rsidP="002E520E">
            <w:pPr>
              <w:rPr>
                <w:rFonts w:ascii="Times New Roman" w:hAnsi="Times New Roman"/>
              </w:rPr>
            </w:pPr>
          </w:p>
          <w:p w14:paraId="78B8F0A1" w14:textId="77777777" w:rsidR="00170CBE" w:rsidRPr="00174803" w:rsidRDefault="00170CBE" w:rsidP="002E520E">
            <w:pPr>
              <w:rPr>
                <w:rFonts w:ascii="Times New Roman" w:hAnsi="Times New Roman"/>
              </w:rPr>
            </w:pPr>
          </w:p>
          <w:p w14:paraId="69F4448D" w14:textId="77777777" w:rsidR="00170CBE" w:rsidRPr="00174803" w:rsidRDefault="00170CBE" w:rsidP="002E520E">
            <w:pPr>
              <w:rPr>
                <w:rFonts w:ascii="Times New Roman" w:hAnsi="Times New Roman"/>
              </w:rPr>
            </w:pPr>
            <w:r w:rsidRPr="00174803">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tcPr>
          <w:p w14:paraId="5AF6BCFF"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40</w:t>
            </w:r>
          </w:p>
          <w:p w14:paraId="46BD726E" w14:textId="77777777" w:rsidR="00170CBE" w:rsidRPr="00174803" w:rsidRDefault="00170CBE" w:rsidP="002E520E">
            <w:pPr>
              <w:jc w:val="center"/>
              <w:rPr>
                <w:rFonts w:ascii="Times New Roman" w:hAnsi="Times New Roman"/>
                <w:b/>
                <w:color w:val="FF00FF"/>
              </w:rPr>
            </w:pPr>
          </w:p>
          <w:p w14:paraId="6CDBC019" w14:textId="77777777" w:rsidR="00170CBE" w:rsidRPr="00174803" w:rsidRDefault="00170CBE" w:rsidP="002E520E">
            <w:pPr>
              <w:jc w:val="center"/>
              <w:rPr>
                <w:rFonts w:ascii="Times New Roman" w:hAnsi="Times New Roman"/>
                <w:b/>
                <w:color w:val="FF00FF"/>
              </w:rPr>
            </w:pPr>
          </w:p>
          <w:p w14:paraId="45656CA1"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9</w:t>
            </w:r>
          </w:p>
        </w:tc>
        <w:tc>
          <w:tcPr>
            <w:tcW w:w="816" w:type="dxa"/>
            <w:tcBorders>
              <w:top w:val="single" w:sz="4" w:space="0" w:color="auto"/>
              <w:left w:val="single" w:sz="4" w:space="0" w:color="auto"/>
              <w:bottom w:val="single" w:sz="4" w:space="0" w:color="auto"/>
              <w:right w:val="single" w:sz="4" w:space="0" w:color="auto"/>
            </w:tcBorders>
          </w:tcPr>
          <w:p w14:paraId="5F05258B"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7</w:t>
            </w:r>
          </w:p>
          <w:p w14:paraId="637E2328" w14:textId="77777777" w:rsidR="00170CBE" w:rsidRPr="00174803" w:rsidRDefault="00170CBE" w:rsidP="002E520E">
            <w:pPr>
              <w:jc w:val="center"/>
              <w:rPr>
                <w:rFonts w:ascii="Times New Roman" w:hAnsi="Times New Roman"/>
                <w:b/>
                <w:color w:val="FF00FF"/>
              </w:rPr>
            </w:pPr>
          </w:p>
          <w:p w14:paraId="79179151" w14:textId="77777777" w:rsidR="00170CBE" w:rsidRPr="00174803" w:rsidRDefault="00170CBE" w:rsidP="002E520E">
            <w:pPr>
              <w:jc w:val="center"/>
              <w:rPr>
                <w:rFonts w:ascii="Times New Roman" w:hAnsi="Times New Roman"/>
                <w:b/>
                <w:color w:val="FF00FF"/>
              </w:rPr>
            </w:pPr>
          </w:p>
          <w:p w14:paraId="182EBDD3"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0</w:t>
            </w:r>
          </w:p>
        </w:tc>
      </w:tr>
      <w:tr w:rsidR="00170CBE" w:rsidRPr="00D16C83" w14:paraId="4B92DA3B" w14:textId="77777777" w:rsidTr="002E520E">
        <w:trPr>
          <w:jc w:val="center"/>
        </w:trPr>
        <w:tc>
          <w:tcPr>
            <w:tcW w:w="1384" w:type="dxa"/>
            <w:tcBorders>
              <w:top w:val="single" w:sz="4" w:space="0" w:color="auto"/>
              <w:left w:val="single" w:sz="4" w:space="0" w:color="auto"/>
              <w:bottom w:val="single" w:sz="4" w:space="0" w:color="auto"/>
              <w:right w:val="single" w:sz="4" w:space="0" w:color="auto"/>
            </w:tcBorders>
          </w:tcPr>
          <w:p w14:paraId="10B265BB" w14:textId="77777777" w:rsidR="00170CBE" w:rsidRPr="00174803" w:rsidRDefault="00170CBE" w:rsidP="002E520E">
            <w:pPr>
              <w:rPr>
                <w:rFonts w:ascii="Times New Roman" w:hAnsi="Times New Roman"/>
                <w:b/>
              </w:rPr>
            </w:pPr>
            <w:r w:rsidRPr="00174803">
              <w:rPr>
                <w:rFonts w:ascii="Times New Roman" w:hAnsi="Times New Roman"/>
                <w:b/>
              </w:rPr>
              <w:t>Matematika a její aplikace</w:t>
            </w:r>
          </w:p>
        </w:tc>
        <w:tc>
          <w:tcPr>
            <w:tcW w:w="1418" w:type="dxa"/>
            <w:tcBorders>
              <w:top w:val="single" w:sz="4" w:space="0" w:color="auto"/>
              <w:left w:val="single" w:sz="4" w:space="0" w:color="auto"/>
              <w:bottom w:val="single" w:sz="4" w:space="0" w:color="auto"/>
              <w:right w:val="single" w:sz="4" w:space="0" w:color="auto"/>
            </w:tcBorders>
          </w:tcPr>
          <w:p w14:paraId="26F573DA" w14:textId="77777777" w:rsidR="00170CBE" w:rsidRPr="00174803" w:rsidRDefault="00170CBE" w:rsidP="002E520E">
            <w:pPr>
              <w:rPr>
                <w:rFonts w:ascii="Times New Roman" w:hAnsi="Times New Roman"/>
              </w:rPr>
            </w:pPr>
            <w:r w:rsidRPr="00174803">
              <w:rPr>
                <w:rFonts w:ascii="Times New Roman" w:hAnsi="Times New Roman"/>
              </w:rPr>
              <w:t>Matematika a její aplikace</w:t>
            </w:r>
          </w:p>
        </w:tc>
        <w:tc>
          <w:tcPr>
            <w:tcW w:w="850" w:type="dxa"/>
            <w:tcBorders>
              <w:top w:val="single" w:sz="4" w:space="0" w:color="auto"/>
              <w:left w:val="single" w:sz="4" w:space="0" w:color="auto"/>
              <w:bottom w:val="single" w:sz="4" w:space="0" w:color="auto"/>
              <w:right w:val="single" w:sz="4" w:space="0" w:color="auto"/>
            </w:tcBorders>
          </w:tcPr>
          <w:p w14:paraId="316A3F86" w14:textId="77777777" w:rsidR="00170CBE" w:rsidRPr="00174803" w:rsidRDefault="00170CBE" w:rsidP="002E520E">
            <w:pPr>
              <w:jc w:val="center"/>
              <w:rPr>
                <w:rFonts w:ascii="Times New Roman" w:hAnsi="Times New Roman"/>
                <w:b/>
              </w:rPr>
            </w:pPr>
          </w:p>
          <w:p w14:paraId="5413BC8A" w14:textId="77777777" w:rsidR="00170CBE" w:rsidRPr="00174803" w:rsidRDefault="00170CBE" w:rsidP="002E520E">
            <w:pPr>
              <w:jc w:val="center"/>
              <w:rPr>
                <w:rFonts w:ascii="Times New Roman" w:hAnsi="Times New Roman"/>
                <w:b/>
              </w:rPr>
            </w:pPr>
            <w:r w:rsidRPr="00174803">
              <w:rPr>
                <w:rFonts w:ascii="Times New Roman" w:hAnsi="Times New Roman"/>
                <w:b/>
              </w:rPr>
              <w:t>M</w:t>
            </w:r>
          </w:p>
        </w:tc>
        <w:tc>
          <w:tcPr>
            <w:tcW w:w="709" w:type="dxa"/>
            <w:tcBorders>
              <w:top w:val="single" w:sz="4" w:space="0" w:color="auto"/>
              <w:left w:val="single" w:sz="4" w:space="0" w:color="auto"/>
              <w:bottom w:val="single" w:sz="4" w:space="0" w:color="auto"/>
              <w:right w:val="single" w:sz="4" w:space="0" w:color="auto"/>
            </w:tcBorders>
          </w:tcPr>
          <w:p w14:paraId="1434D134" w14:textId="77777777" w:rsidR="00170CBE" w:rsidRPr="00174803" w:rsidRDefault="00170CBE" w:rsidP="002E520E">
            <w:pPr>
              <w:jc w:val="center"/>
              <w:rPr>
                <w:rFonts w:ascii="Times New Roman" w:hAnsi="Times New Roman"/>
                <w:b/>
                <w:color w:val="FF00FF"/>
              </w:rPr>
            </w:pPr>
          </w:p>
          <w:p w14:paraId="494A6DEA" w14:textId="77777777" w:rsidR="00170CBE" w:rsidRPr="00174803" w:rsidRDefault="00170CBE" w:rsidP="002E520E">
            <w:pPr>
              <w:jc w:val="center"/>
              <w:rPr>
                <w:rFonts w:ascii="Times New Roman" w:hAnsi="Times New Roman"/>
                <w:b/>
                <w:color w:val="FF00FF"/>
              </w:rPr>
            </w:pPr>
          </w:p>
          <w:p w14:paraId="4767826C"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20</w:t>
            </w:r>
          </w:p>
        </w:tc>
        <w:tc>
          <w:tcPr>
            <w:tcW w:w="709" w:type="dxa"/>
            <w:tcBorders>
              <w:top w:val="single" w:sz="4" w:space="0" w:color="auto"/>
              <w:left w:val="single" w:sz="4" w:space="0" w:color="auto"/>
              <w:bottom w:val="single" w:sz="4" w:space="0" w:color="auto"/>
              <w:right w:val="single" w:sz="4" w:space="0" w:color="auto"/>
            </w:tcBorders>
          </w:tcPr>
          <w:p w14:paraId="69034FF5" w14:textId="77777777" w:rsidR="00170CBE" w:rsidRPr="00174803" w:rsidRDefault="00170CBE" w:rsidP="002E520E">
            <w:pPr>
              <w:rPr>
                <w:rFonts w:ascii="Times New Roman" w:hAnsi="Times New Roman"/>
              </w:rPr>
            </w:pPr>
          </w:p>
          <w:p w14:paraId="3F1F6B55" w14:textId="77777777" w:rsidR="00170CBE" w:rsidRPr="00174803" w:rsidRDefault="00170CBE" w:rsidP="002E520E">
            <w:pPr>
              <w:rPr>
                <w:rFonts w:ascii="Times New Roman" w:hAnsi="Times New Roman"/>
              </w:rPr>
            </w:pPr>
          </w:p>
          <w:p w14:paraId="336562FD" w14:textId="77777777" w:rsidR="00170CBE" w:rsidRPr="00174803" w:rsidRDefault="00170CBE" w:rsidP="002E520E">
            <w:pPr>
              <w:rPr>
                <w:rFonts w:ascii="Times New Roman" w:hAnsi="Times New Roman"/>
              </w:rPr>
            </w:pPr>
            <w:r w:rsidRPr="00174803">
              <w:rPr>
                <w:rFonts w:ascii="Times New Roman" w:hAnsi="Times New Roman"/>
              </w:rPr>
              <w:t>4</w:t>
            </w:r>
          </w:p>
        </w:tc>
        <w:tc>
          <w:tcPr>
            <w:tcW w:w="708" w:type="dxa"/>
            <w:tcBorders>
              <w:top w:val="single" w:sz="4" w:space="0" w:color="auto"/>
              <w:left w:val="single" w:sz="4" w:space="0" w:color="auto"/>
              <w:bottom w:val="single" w:sz="4" w:space="0" w:color="auto"/>
              <w:right w:val="single" w:sz="4" w:space="0" w:color="auto"/>
            </w:tcBorders>
          </w:tcPr>
          <w:p w14:paraId="539345D9" w14:textId="77777777" w:rsidR="00170CBE" w:rsidRPr="00174803" w:rsidRDefault="00170CBE" w:rsidP="002E520E">
            <w:pPr>
              <w:rPr>
                <w:rFonts w:ascii="Times New Roman" w:hAnsi="Times New Roman"/>
              </w:rPr>
            </w:pPr>
          </w:p>
          <w:p w14:paraId="53EB69AD" w14:textId="77777777" w:rsidR="00170CBE" w:rsidRPr="00174803" w:rsidRDefault="00170CBE" w:rsidP="002E520E">
            <w:pPr>
              <w:rPr>
                <w:rFonts w:ascii="Times New Roman" w:hAnsi="Times New Roman"/>
              </w:rPr>
            </w:pPr>
          </w:p>
          <w:p w14:paraId="0941F582" w14:textId="77777777" w:rsidR="00170CBE" w:rsidRPr="00174803" w:rsidRDefault="00170CBE" w:rsidP="002E520E">
            <w:pPr>
              <w:rPr>
                <w:rFonts w:ascii="Times New Roman" w:hAnsi="Times New Roman"/>
              </w:rPr>
            </w:pPr>
            <w:r w:rsidRPr="00174803">
              <w:rPr>
                <w:rFonts w:ascii="Times New Roman" w:hAnsi="Times New Roman"/>
              </w:rPr>
              <w:t>4+1</w:t>
            </w:r>
          </w:p>
        </w:tc>
        <w:tc>
          <w:tcPr>
            <w:tcW w:w="620" w:type="dxa"/>
            <w:tcBorders>
              <w:top w:val="single" w:sz="4" w:space="0" w:color="auto"/>
              <w:left w:val="single" w:sz="4" w:space="0" w:color="auto"/>
              <w:bottom w:val="single" w:sz="4" w:space="0" w:color="auto"/>
              <w:right w:val="single" w:sz="4" w:space="0" w:color="auto"/>
            </w:tcBorders>
          </w:tcPr>
          <w:p w14:paraId="42741FAB" w14:textId="77777777" w:rsidR="00170CBE" w:rsidRPr="00174803" w:rsidRDefault="00170CBE" w:rsidP="002E520E">
            <w:pPr>
              <w:rPr>
                <w:rFonts w:ascii="Times New Roman" w:hAnsi="Times New Roman"/>
              </w:rPr>
            </w:pPr>
          </w:p>
          <w:p w14:paraId="7BEFB9BC" w14:textId="77777777" w:rsidR="00170CBE" w:rsidRPr="00174803" w:rsidRDefault="00170CBE" w:rsidP="002E520E">
            <w:pPr>
              <w:rPr>
                <w:rFonts w:ascii="Times New Roman" w:hAnsi="Times New Roman"/>
              </w:rPr>
            </w:pPr>
          </w:p>
          <w:p w14:paraId="36B5609A" w14:textId="77777777" w:rsidR="00170CBE" w:rsidRPr="00174803" w:rsidRDefault="00170CBE" w:rsidP="002E520E">
            <w:pPr>
              <w:rPr>
                <w:rFonts w:ascii="Times New Roman" w:hAnsi="Times New Roman"/>
              </w:rPr>
            </w:pPr>
            <w:r w:rsidRPr="00174803">
              <w:rPr>
                <w:rFonts w:ascii="Times New Roman" w:hAnsi="Times New Roman"/>
              </w:rPr>
              <w:t>4+1</w:t>
            </w:r>
          </w:p>
        </w:tc>
        <w:tc>
          <w:tcPr>
            <w:tcW w:w="656" w:type="dxa"/>
            <w:tcBorders>
              <w:top w:val="single" w:sz="4" w:space="0" w:color="auto"/>
              <w:left w:val="single" w:sz="4" w:space="0" w:color="auto"/>
              <w:bottom w:val="single" w:sz="4" w:space="0" w:color="auto"/>
              <w:right w:val="single" w:sz="4" w:space="0" w:color="auto"/>
            </w:tcBorders>
          </w:tcPr>
          <w:p w14:paraId="6747BECC" w14:textId="77777777" w:rsidR="00170CBE" w:rsidRPr="00174803" w:rsidRDefault="00170CBE" w:rsidP="002E520E">
            <w:pPr>
              <w:rPr>
                <w:rFonts w:ascii="Times New Roman" w:hAnsi="Times New Roman"/>
              </w:rPr>
            </w:pPr>
          </w:p>
          <w:p w14:paraId="466F838E" w14:textId="77777777" w:rsidR="00170CBE" w:rsidRPr="00174803" w:rsidRDefault="00170CBE" w:rsidP="002E520E">
            <w:pPr>
              <w:rPr>
                <w:rFonts w:ascii="Times New Roman" w:hAnsi="Times New Roman"/>
              </w:rPr>
            </w:pPr>
          </w:p>
          <w:p w14:paraId="3F16CA8F" w14:textId="77777777" w:rsidR="00170CBE" w:rsidRPr="00174803" w:rsidRDefault="00170CBE" w:rsidP="002E520E">
            <w:pPr>
              <w:rPr>
                <w:rFonts w:ascii="Times New Roman" w:hAnsi="Times New Roman"/>
              </w:rPr>
            </w:pPr>
            <w:r w:rsidRPr="00174803">
              <w:rPr>
                <w:rFonts w:ascii="Times New Roman" w:hAnsi="Times New Roman"/>
              </w:rPr>
              <w:t>4+1</w:t>
            </w:r>
          </w:p>
        </w:tc>
        <w:tc>
          <w:tcPr>
            <w:tcW w:w="709" w:type="dxa"/>
            <w:tcBorders>
              <w:top w:val="single" w:sz="4" w:space="0" w:color="auto"/>
              <w:left w:val="single" w:sz="4" w:space="0" w:color="auto"/>
              <w:bottom w:val="single" w:sz="4" w:space="0" w:color="auto"/>
              <w:right w:val="single" w:sz="4" w:space="0" w:color="auto"/>
            </w:tcBorders>
          </w:tcPr>
          <w:p w14:paraId="68659FF8" w14:textId="77777777" w:rsidR="00170CBE" w:rsidRPr="00174803" w:rsidRDefault="00170CBE" w:rsidP="002E520E">
            <w:pPr>
              <w:rPr>
                <w:rFonts w:ascii="Times New Roman" w:hAnsi="Times New Roman"/>
              </w:rPr>
            </w:pPr>
          </w:p>
          <w:p w14:paraId="1DB6ED00" w14:textId="77777777" w:rsidR="00170CBE" w:rsidRPr="00174803" w:rsidRDefault="00170CBE" w:rsidP="002E520E">
            <w:pPr>
              <w:rPr>
                <w:rFonts w:ascii="Times New Roman" w:hAnsi="Times New Roman"/>
              </w:rPr>
            </w:pPr>
          </w:p>
          <w:p w14:paraId="0DAECECD" w14:textId="77777777" w:rsidR="00170CBE" w:rsidRPr="00174803" w:rsidRDefault="00170CBE" w:rsidP="002E520E">
            <w:pPr>
              <w:rPr>
                <w:rFonts w:ascii="Times New Roman" w:hAnsi="Times New Roman"/>
              </w:rPr>
            </w:pPr>
            <w:r w:rsidRPr="00174803">
              <w:rPr>
                <w:rFonts w:ascii="Times New Roman" w:hAnsi="Times New Roman"/>
              </w:rPr>
              <w:t>4+1</w:t>
            </w:r>
          </w:p>
        </w:tc>
        <w:tc>
          <w:tcPr>
            <w:tcW w:w="709" w:type="dxa"/>
            <w:tcBorders>
              <w:top w:val="single" w:sz="4" w:space="0" w:color="auto"/>
              <w:left w:val="single" w:sz="4" w:space="0" w:color="auto"/>
              <w:bottom w:val="single" w:sz="4" w:space="0" w:color="auto"/>
              <w:right w:val="single" w:sz="4" w:space="0" w:color="auto"/>
            </w:tcBorders>
          </w:tcPr>
          <w:p w14:paraId="064051FD" w14:textId="77777777" w:rsidR="00170CBE" w:rsidRPr="00174803" w:rsidRDefault="00170CBE" w:rsidP="002E520E">
            <w:pPr>
              <w:jc w:val="center"/>
              <w:rPr>
                <w:rFonts w:ascii="Times New Roman" w:hAnsi="Times New Roman"/>
                <w:b/>
                <w:color w:val="FF00FF"/>
              </w:rPr>
            </w:pPr>
          </w:p>
          <w:p w14:paraId="6C95FD45" w14:textId="77777777" w:rsidR="00170CBE" w:rsidRPr="00174803" w:rsidRDefault="00170CBE" w:rsidP="002E520E">
            <w:pPr>
              <w:jc w:val="center"/>
              <w:rPr>
                <w:rFonts w:ascii="Times New Roman" w:hAnsi="Times New Roman"/>
                <w:b/>
                <w:color w:val="FF00FF"/>
              </w:rPr>
            </w:pPr>
          </w:p>
          <w:p w14:paraId="51224045"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24</w:t>
            </w:r>
          </w:p>
        </w:tc>
        <w:tc>
          <w:tcPr>
            <w:tcW w:w="816" w:type="dxa"/>
            <w:tcBorders>
              <w:top w:val="single" w:sz="4" w:space="0" w:color="auto"/>
              <w:left w:val="single" w:sz="4" w:space="0" w:color="auto"/>
              <w:bottom w:val="single" w:sz="4" w:space="0" w:color="auto"/>
              <w:right w:val="single" w:sz="4" w:space="0" w:color="auto"/>
            </w:tcBorders>
          </w:tcPr>
          <w:p w14:paraId="2A0868D1" w14:textId="77777777" w:rsidR="00170CBE" w:rsidRPr="00174803" w:rsidRDefault="00170CBE" w:rsidP="002E520E">
            <w:pPr>
              <w:jc w:val="center"/>
              <w:rPr>
                <w:rFonts w:ascii="Times New Roman" w:hAnsi="Times New Roman"/>
                <w:b/>
                <w:color w:val="FF00FF"/>
              </w:rPr>
            </w:pPr>
          </w:p>
          <w:p w14:paraId="1FA9D3EC" w14:textId="77777777" w:rsidR="00170CBE" w:rsidRPr="00174803" w:rsidRDefault="00170CBE" w:rsidP="002E520E">
            <w:pPr>
              <w:jc w:val="center"/>
              <w:rPr>
                <w:rFonts w:ascii="Times New Roman" w:hAnsi="Times New Roman"/>
                <w:b/>
                <w:color w:val="FF00FF"/>
              </w:rPr>
            </w:pPr>
          </w:p>
          <w:p w14:paraId="5133CED6"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4</w:t>
            </w:r>
          </w:p>
        </w:tc>
      </w:tr>
      <w:tr w:rsidR="00170CBE" w:rsidRPr="00D16C83" w14:paraId="3D27BA60" w14:textId="77777777" w:rsidTr="002E520E">
        <w:trPr>
          <w:jc w:val="center"/>
        </w:trPr>
        <w:tc>
          <w:tcPr>
            <w:tcW w:w="1384" w:type="dxa"/>
            <w:tcBorders>
              <w:top w:val="single" w:sz="4" w:space="0" w:color="auto"/>
              <w:left w:val="single" w:sz="4" w:space="0" w:color="auto"/>
              <w:bottom w:val="single" w:sz="4" w:space="0" w:color="auto"/>
              <w:right w:val="single" w:sz="4" w:space="0" w:color="auto"/>
            </w:tcBorders>
          </w:tcPr>
          <w:p w14:paraId="5BCAF840" w14:textId="77777777" w:rsidR="00170CBE" w:rsidRPr="00174803" w:rsidRDefault="00170CBE" w:rsidP="002E520E">
            <w:pPr>
              <w:rPr>
                <w:rFonts w:ascii="Times New Roman" w:hAnsi="Times New Roman"/>
                <w:b/>
              </w:rPr>
            </w:pPr>
            <w:r w:rsidRPr="00174803">
              <w:rPr>
                <w:rFonts w:ascii="Times New Roman" w:hAnsi="Times New Roman"/>
                <w:b/>
              </w:rPr>
              <w:t>Informatika</w:t>
            </w:r>
          </w:p>
        </w:tc>
        <w:tc>
          <w:tcPr>
            <w:tcW w:w="1418" w:type="dxa"/>
            <w:tcBorders>
              <w:top w:val="single" w:sz="4" w:space="0" w:color="auto"/>
              <w:left w:val="single" w:sz="4" w:space="0" w:color="auto"/>
              <w:bottom w:val="single" w:sz="4" w:space="0" w:color="auto"/>
              <w:right w:val="single" w:sz="4" w:space="0" w:color="auto"/>
            </w:tcBorders>
          </w:tcPr>
          <w:p w14:paraId="14A2A1E5" w14:textId="77777777" w:rsidR="00170CBE" w:rsidRPr="00174803" w:rsidRDefault="00170CBE" w:rsidP="002E520E">
            <w:pPr>
              <w:rPr>
                <w:rFonts w:ascii="Times New Roman" w:hAnsi="Times New Roman"/>
              </w:rPr>
            </w:pPr>
            <w:r w:rsidRPr="00174803">
              <w:rPr>
                <w:rFonts w:ascii="Times New Roman" w:hAnsi="Times New Roman"/>
              </w:rPr>
              <w:t>Informatika</w:t>
            </w:r>
          </w:p>
        </w:tc>
        <w:tc>
          <w:tcPr>
            <w:tcW w:w="850" w:type="dxa"/>
            <w:tcBorders>
              <w:top w:val="single" w:sz="4" w:space="0" w:color="auto"/>
              <w:left w:val="single" w:sz="4" w:space="0" w:color="auto"/>
              <w:bottom w:val="single" w:sz="4" w:space="0" w:color="auto"/>
              <w:right w:val="single" w:sz="4" w:space="0" w:color="auto"/>
            </w:tcBorders>
          </w:tcPr>
          <w:p w14:paraId="3E297E39" w14:textId="77777777" w:rsidR="00170CBE" w:rsidRPr="00174803" w:rsidRDefault="00170CBE" w:rsidP="002E520E">
            <w:pPr>
              <w:jc w:val="center"/>
              <w:rPr>
                <w:rFonts w:ascii="Times New Roman" w:hAnsi="Times New Roman"/>
                <w:b/>
              </w:rPr>
            </w:pPr>
          </w:p>
          <w:p w14:paraId="58DC14BE" w14:textId="77777777" w:rsidR="00170CBE" w:rsidRPr="00174803" w:rsidRDefault="00170CBE" w:rsidP="002E520E">
            <w:pPr>
              <w:jc w:val="center"/>
              <w:rPr>
                <w:rFonts w:ascii="Times New Roman" w:hAnsi="Times New Roman"/>
                <w:b/>
              </w:rPr>
            </w:pPr>
            <w:r w:rsidRPr="00174803">
              <w:rPr>
                <w:rFonts w:ascii="Times New Roman" w:hAnsi="Times New Roman"/>
                <w:b/>
              </w:rPr>
              <w:t>In</w:t>
            </w:r>
          </w:p>
        </w:tc>
        <w:tc>
          <w:tcPr>
            <w:tcW w:w="709" w:type="dxa"/>
            <w:tcBorders>
              <w:top w:val="single" w:sz="4" w:space="0" w:color="auto"/>
              <w:left w:val="single" w:sz="4" w:space="0" w:color="auto"/>
              <w:bottom w:val="single" w:sz="4" w:space="0" w:color="auto"/>
              <w:right w:val="single" w:sz="4" w:space="0" w:color="auto"/>
            </w:tcBorders>
          </w:tcPr>
          <w:p w14:paraId="0E14942B" w14:textId="77777777" w:rsidR="00170CBE" w:rsidRPr="00174803" w:rsidRDefault="00170CBE" w:rsidP="002E520E">
            <w:pPr>
              <w:jc w:val="center"/>
              <w:rPr>
                <w:rFonts w:ascii="Times New Roman" w:hAnsi="Times New Roman"/>
                <w:b/>
                <w:color w:val="FF00FF"/>
              </w:rPr>
            </w:pPr>
          </w:p>
          <w:p w14:paraId="4684F29D" w14:textId="77777777" w:rsidR="00170CBE" w:rsidRPr="00174803" w:rsidRDefault="00170CBE" w:rsidP="002E520E">
            <w:pPr>
              <w:jc w:val="center"/>
              <w:rPr>
                <w:rFonts w:ascii="Times New Roman" w:hAnsi="Times New Roman"/>
                <w:b/>
                <w:color w:val="FF00FF"/>
              </w:rPr>
            </w:pPr>
          </w:p>
          <w:p w14:paraId="755C4554"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2</w:t>
            </w:r>
          </w:p>
        </w:tc>
        <w:tc>
          <w:tcPr>
            <w:tcW w:w="709" w:type="dxa"/>
            <w:tcBorders>
              <w:top w:val="single" w:sz="4" w:space="0" w:color="auto"/>
              <w:left w:val="single" w:sz="4" w:space="0" w:color="auto"/>
              <w:bottom w:val="single" w:sz="4" w:space="0" w:color="auto"/>
              <w:right w:val="single" w:sz="4" w:space="0" w:color="auto"/>
            </w:tcBorders>
          </w:tcPr>
          <w:p w14:paraId="6FDC8E9D" w14:textId="77777777" w:rsidR="00170CBE" w:rsidRPr="00174803" w:rsidRDefault="00170CBE" w:rsidP="002E520E">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7B581AD6" w14:textId="77777777" w:rsidR="00170CBE" w:rsidRPr="00174803" w:rsidRDefault="00170CBE" w:rsidP="002E520E">
            <w:pPr>
              <w:rPr>
                <w:rFonts w:ascii="Times New Roman" w:hAnsi="Times New Roman"/>
              </w:rPr>
            </w:pPr>
          </w:p>
        </w:tc>
        <w:tc>
          <w:tcPr>
            <w:tcW w:w="620" w:type="dxa"/>
            <w:tcBorders>
              <w:top w:val="single" w:sz="4" w:space="0" w:color="auto"/>
              <w:left w:val="single" w:sz="4" w:space="0" w:color="auto"/>
              <w:bottom w:val="single" w:sz="4" w:space="0" w:color="auto"/>
              <w:right w:val="single" w:sz="4" w:space="0" w:color="auto"/>
            </w:tcBorders>
          </w:tcPr>
          <w:p w14:paraId="7E0A830B" w14:textId="77777777" w:rsidR="00170CBE" w:rsidRPr="00174803" w:rsidRDefault="00170CBE" w:rsidP="002E520E">
            <w:pPr>
              <w:rPr>
                <w:rFonts w:ascii="Times New Roman" w:hAnsi="Times New Roman"/>
              </w:rPr>
            </w:pPr>
          </w:p>
        </w:tc>
        <w:tc>
          <w:tcPr>
            <w:tcW w:w="656" w:type="dxa"/>
            <w:tcBorders>
              <w:top w:val="single" w:sz="4" w:space="0" w:color="auto"/>
              <w:left w:val="single" w:sz="4" w:space="0" w:color="auto"/>
              <w:bottom w:val="single" w:sz="4" w:space="0" w:color="auto"/>
              <w:right w:val="single" w:sz="4" w:space="0" w:color="auto"/>
            </w:tcBorders>
          </w:tcPr>
          <w:p w14:paraId="74522E36" w14:textId="77777777" w:rsidR="00170CBE" w:rsidRPr="00174803" w:rsidRDefault="00170CBE" w:rsidP="002E520E">
            <w:pPr>
              <w:rPr>
                <w:rFonts w:ascii="Times New Roman" w:hAnsi="Times New Roman"/>
              </w:rPr>
            </w:pPr>
          </w:p>
          <w:p w14:paraId="0FC3B924" w14:textId="77777777" w:rsidR="00170CBE" w:rsidRPr="00174803" w:rsidRDefault="00170CBE" w:rsidP="002E520E">
            <w:pPr>
              <w:rPr>
                <w:rFonts w:ascii="Times New Roman" w:hAnsi="Times New Roman"/>
              </w:rPr>
            </w:pPr>
          </w:p>
          <w:p w14:paraId="62A266BA" w14:textId="77777777" w:rsidR="00170CBE" w:rsidRPr="00174803" w:rsidRDefault="00170CBE" w:rsidP="002E520E">
            <w:pPr>
              <w:rPr>
                <w:rFonts w:ascii="Times New Roman" w:hAnsi="Times New Roman"/>
              </w:rPr>
            </w:pPr>
            <w:r w:rsidRPr="00174803">
              <w:rPr>
                <w:rFonts w:ascii="Times New Roman" w:hAnsi="Times New Roman"/>
              </w:rPr>
              <w:t>1</w:t>
            </w:r>
          </w:p>
          <w:p w14:paraId="0B4BE6CF" w14:textId="77777777" w:rsidR="00170CBE" w:rsidRPr="00174803" w:rsidRDefault="00170CBE" w:rsidP="002E520E">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79E242A0" w14:textId="77777777" w:rsidR="00170CBE" w:rsidRPr="00174803" w:rsidRDefault="00170CBE" w:rsidP="002E520E">
            <w:pPr>
              <w:rPr>
                <w:rFonts w:ascii="Times New Roman" w:hAnsi="Times New Roman"/>
              </w:rPr>
            </w:pPr>
          </w:p>
          <w:p w14:paraId="7822F380" w14:textId="77777777" w:rsidR="00170CBE" w:rsidRPr="00174803" w:rsidRDefault="00170CBE" w:rsidP="002E520E">
            <w:pPr>
              <w:rPr>
                <w:rFonts w:ascii="Times New Roman" w:hAnsi="Times New Roman"/>
              </w:rPr>
            </w:pPr>
          </w:p>
          <w:p w14:paraId="6FE46D9C" w14:textId="77777777" w:rsidR="00170CBE" w:rsidRPr="00174803" w:rsidRDefault="00170CBE" w:rsidP="002E520E">
            <w:pPr>
              <w:rPr>
                <w:rFonts w:ascii="Times New Roman" w:hAnsi="Times New Roman"/>
              </w:rPr>
            </w:pPr>
            <w:r w:rsidRPr="00174803">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Pr>
          <w:p w14:paraId="294DDA1B" w14:textId="77777777" w:rsidR="00170CBE" w:rsidRPr="00174803" w:rsidRDefault="00170CBE" w:rsidP="002E520E">
            <w:pPr>
              <w:jc w:val="center"/>
              <w:rPr>
                <w:rFonts w:ascii="Times New Roman" w:hAnsi="Times New Roman"/>
                <w:b/>
                <w:color w:val="FF00FF"/>
              </w:rPr>
            </w:pPr>
          </w:p>
          <w:p w14:paraId="2AB50EF5" w14:textId="77777777" w:rsidR="00170CBE" w:rsidRPr="00174803" w:rsidRDefault="00170CBE" w:rsidP="002E520E">
            <w:pPr>
              <w:jc w:val="center"/>
              <w:rPr>
                <w:rFonts w:ascii="Times New Roman" w:hAnsi="Times New Roman"/>
                <w:b/>
                <w:color w:val="FF00FF"/>
              </w:rPr>
            </w:pPr>
          </w:p>
          <w:p w14:paraId="7F0B9BFA"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2</w:t>
            </w:r>
          </w:p>
        </w:tc>
        <w:tc>
          <w:tcPr>
            <w:tcW w:w="816" w:type="dxa"/>
            <w:tcBorders>
              <w:top w:val="single" w:sz="4" w:space="0" w:color="auto"/>
              <w:left w:val="single" w:sz="4" w:space="0" w:color="auto"/>
              <w:bottom w:val="single" w:sz="4" w:space="0" w:color="auto"/>
              <w:right w:val="single" w:sz="4" w:space="0" w:color="auto"/>
            </w:tcBorders>
          </w:tcPr>
          <w:p w14:paraId="7B6BB0E4" w14:textId="77777777" w:rsidR="00170CBE" w:rsidRPr="00174803" w:rsidRDefault="00170CBE" w:rsidP="002E520E">
            <w:pPr>
              <w:jc w:val="center"/>
              <w:rPr>
                <w:rFonts w:ascii="Times New Roman" w:hAnsi="Times New Roman"/>
                <w:b/>
                <w:color w:val="FF00FF"/>
              </w:rPr>
            </w:pPr>
          </w:p>
          <w:p w14:paraId="6D6E0A65" w14:textId="77777777" w:rsidR="00170CBE" w:rsidRPr="00174803" w:rsidRDefault="00170CBE" w:rsidP="002E520E">
            <w:pPr>
              <w:jc w:val="center"/>
              <w:rPr>
                <w:rFonts w:ascii="Times New Roman" w:hAnsi="Times New Roman"/>
                <w:b/>
                <w:color w:val="FF00FF"/>
              </w:rPr>
            </w:pPr>
          </w:p>
          <w:p w14:paraId="3191B05D"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0</w:t>
            </w:r>
          </w:p>
        </w:tc>
      </w:tr>
      <w:tr w:rsidR="00170CBE" w:rsidRPr="00D16C83" w14:paraId="678A99BF" w14:textId="77777777" w:rsidTr="002E520E">
        <w:trPr>
          <w:jc w:val="center"/>
        </w:trPr>
        <w:tc>
          <w:tcPr>
            <w:tcW w:w="1384" w:type="dxa"/>
            <w:tcBorders>
              <w:top w:val="single" w:sz="4" w:space="0" w:color="auto"/>
              <w:left w:val="single" w:sz="4" w:space="0" w:color="auto"/>
              <w:bottom w:val="single" w:sz="4" w:space="0" w:color="auto"/>
              <w:right w:val="single" w:sz="4" w:space="0" w:color="auto"/>
            </w:tcBorders>
          </w:tcPr>
          <w:p w14:paraId="3825BF81" w14:textId="77777777" w:rsidR="00170CBE" w:rsidRPr="00174803" w:rsidRDefault="00170CBE" w:rsidP="002E520E">
            <w:pPr>
              <w:rPr>
                <w:rFonts w:ascii="Times New Roman" w:hAnsi="Times New Roman"/>
                <w:b/>
              </w:rPr>
            </w:pPr>
            <w:r w:rsidRPr="00174803">
              <w:rPr>
                <w:rFonts w:ascii="Times New Roman" w:hAnsi="Times New Roman"/>
                <w:b/>
              </w:rPr>
              <w:t>Člověk a jeho svět</w:t>
            </w:r>
          </w:p>
        </w:tc>
        <w:tc>
          <w:tcPr>
            <w:tcW w:w="1418" w:type="dxa"/>
            <w:tcBorders>
              <w:top w:val="single" w:sz="4" w:space="0" w:color="auto"/>
              <w:left w:val="single" w:sz="4" w:space="0" w:color="auto"/>
              <w:bottom w:val="single" w:sz="4" w:space="0" w:color="auto"/>
              <w:right w:val="single" w:sz="4" w:space="0" w:color="auto"/>
            </w:tcBorders>
          </w:tcPr>
          <w:p w14:paraId="1B308E68" w14:textId="77777777" w:rsidR="00170CBE" w:rsidRPr="00174803" w:rsidRDefault="00170CBE" w:rsidP="002E520E">
            <w:pPr>
              <w:rPr>
                <w:rFonts w:ascii="Times New Roman" w:hAnsi="Times New Roman"/>
              </w:rPr>
            </w:pPr>
            <w:r w:rsidRPr="00174803">
              <w:rPr>
                <w:rFonts w:ascii="Times New Roman" w:hAnsi="Times New Roman"/>
              </w:rPr>
              <w:t>Člověk a jeho svět</w:t>
            </w:r>
          </w:p>
        </w:tc>
        <w:tc>
          <w:tcPr>
            <w:tcW w:w="850" w:type="dxa"/>
            <w:tcBorders>
              <w:top w:val="single" w:sz="4" w:space="0" w:color="auto"/>
              <w:left w:val="single" w:sz="4" w:space="0" w:color="auto"/>
              <w:bottom w:val="single" w:sz="4" w:space="0" w:color="auto"/>
              <w:right w:val="single" w:sz="4" w:space="0" w:color="auto"/>
            </w:tcBorders>
          </w:tcPr>
          <w:p w14:paraId="30D3FDC1" w14:textId="77777777" w:rsidR="00170CBE" w:rsidRPr="00174803" w:rsidRDefault="00170CBE" w:rsidP="002E520E">
            <w:pPr>
              <w:jc w:val="center"/>
              <w:rPr>
                <w:rFonts w:ascii="Times New Roman" w:hAnsi="Times New Roman"/>
                <w:b/>
              </w:rPr>
            </w:pPr>
            <w:proofErr w:type="spellStart"/>
            <w:r w:rsidRPr="00174803">
              <w:rPr>
                <w:rFonts w:ascii="Times New Roman" w:hAnsi="Times New Roman"/>
                <w:b/>
              </w:rPr>
              <w:t>Prv</w:t>
            </w:r>
            <w:proofErr w:type="spellEnd"/>
          </w:p>
          <w:p w14:paraId="4FBAA403" w14:textId="77777777" w:rsidR="00170CBE" w:rsidRPr="00174803" w:rsidRDefault="00170CBE" w:rsidP="002E520E">
            <w:pPr>
              <w:jc w:val="center"/>
              <w:rPr>
                <w:rFonts w:ascii="Times New Roman" w:hAnsi="Times New Roman"/>
                <w:b/>
              </w:rPr>
            </w:pPr>
            <w:proofErr w:type="spellStart"/>
            <w:r w:rsidRPr="00174803">
              <w:rPr>
                <w:rFonts w:ascii="Times New Roman" w:hAnsi="Times New Roman"/>
                <w:b/>
              </w:rPr>
              <w:t>Vl</w:t>
            </w:r>
            <w:proofErr w:type="spellEnd"/>
            <w:r w:rsidRPr="00174803">
              <w:rPr>
                <w:rFonts w:ascii="Times New Roman" w:hAnsi="Times New Roman"/>
                <w:b/>
              </w:rPr>
              <w:t xml:space="preserve"> </w:t>
            </w:r>
          </w:p>
          <w:p w14:paraId="4632EB32" w14:textId="77777777" w:rsidR="00170CBE" w:rsidRPr="00174803" w:rsidRDefault="00170CBE" w:rsidP="002E520E">
            <w:pPr>
              <w:jc w:val="center"/>
              <w:rPr>
                <w:rFonts w:ascii="Times New Roman" w:hAnsi="Times New Roman"/>
                <w:b/>
              </w:rPr>
            </w:pPr>
            <w:r w:rsidRPr="00174803">
              <w:rPr>
                <w:rFonts w:ascii="Times New Roman" w:hAnsi="Times New Roman"/>
                <w:b/>
              </w:rPr>
              <w:t xml:space="preserve">Př </w:t>
            </w:r>
          </w:p>
        </w:tc>
        <w:tc>
          <w:tcPr>
            <w:tcW w:w="709" w:type="dxa"/>
            <w:tcBorders>
              <w:top w:val="single" w:sz="4" w:space="0" w:color="auto"/>
              <w:left w:val="single" w:sz="4" w:space="0" w:color="auto"/>
              <w:bottom w:val="single" w:sz="4" w:space="0" w:color="auto"/>
              <w:right w:val="single" w:sz="4" w:space="0" w:color="auto"/>
            </w:tcBorders>
          </w:tcPr>
          <w:p w14:paraId="2A75AA6B" w14:textId="77777777" w:rsidR="00170CBE" w:rsidRPr="00174803" w:rsidRDefault="00170CBE" w:rsidP="002E520E">
            <w:pPr>
              <w:jc w:val="center"/>
              <w:rPr>
                <w:rFonts w:ascii="Times New Roman" w:hAnsi="Times New Roman"/>
                <w:b/>
                <w:color w:val="FF00FF"/>
              </w:rPr>
            </w:pPr>
          </w:p>
          <w:p w14:paraId="7F1788C2" w14:textId="77777777" w:rsidR="00170CBE" w:rsidRPr="00174803" w:rsidRDefault="00170CBE" w:rsidP="002E520E">
            <w:pPr>
              <w:jc w:val="center"/>
              <w:rPr>
                <w:rFonts w:ascii="Times New Roman" w:hAnsi="Times New Roman"/>
                <w:b/>
                <w:color w:val="FF00FF"/>
              </w:rPr>
            </w:pPr>
          </w:p>
          <w:p w14:paraId="44E67C07"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12</w:t>
            </w:r>
          </w:p>
        </w:tc>
        <w:tc>
          <w:tcPr>
            <w:tcW w:w="709" w:type="dxa"/>
            <w:tcBorders>
              <w:top w:val="single" w:sz="4" w:space="0" w:color="auto"/>
              <w:left w:val="single" w:sz="4" w:space="0" w:color="auto"/>
              <w:bottom w:val="single" w:sz="4" w:space="0" w:color="auto"/>
              <w:right w:val="single" w:sz="4" w:space="0" w:color="auto"/>
            </w:tcBorders>
          </w:tcPr>
          <w:p w14:paraId="5930F4A1" w14:textId="77777777" w:rsidR="00170CBE" w:rsidRPr="00174803" w:rsidRDefault="00170CBE" w:rsidP="002E520E">
            <w:pPr>
              <w:rPr>
                <w:rFonts w:ascii="Times New Roman" w:hAnsi="Times New Roman"/>
              </w:rPr>
            </w:pPr>
            <w:r w:rsidRPr="00174803">
              <w:rPr>
                <w:rFonts w:ascii="Times New Roman" w:hAnsi="Times New Roman"/>
              </w:rPr>
              <w:t>2</w:t>
            </w:r>
          </w:p>
        </w:tc>
        <w:tc>
          <w:tcPr>
            <w:tcW w:w="708" w:type="dxa"/>
            <w:tcBorders>
              <w:top w:val="single" w:sz="4" w:space="0" w:color="auto"/>
              <w:left w:val="single" w:sz="4" w:space="0" w:color="auto"/>
              <w:bottom w:val="single" w:sz="4" w:space="0" w:color="auto"/>
              <w:right w:val="single" w:sz="4" w:space="0" w:color="auto"/>
            </w:tcBorders>
          </w:tcPr>
          <w:p w14:paraId="4625A765" w14:textId="77777777" w:rsidR="00170CBE" w:rsidRPr="00174803" w:rsidRDefault="00170CBE" w:rsidP="002E520E">
            <w:pPr>
              <w:rPr>
                <w:rFonts w:ascii="Times New Roman" w:hAnsi="Times New Roman"/>
              </w:rPr>
            </w:pPr>
            <w:r w:rsidRPr="00174803">
              <w:rPr>
                <w:rFonts w:ascii="Times New Roman" w:hAnsi="Times New Roman"/>
              </w:rPr>
              <w:t>2</w:t>
            </w:r>
          </w:p>
        </w:tc>
        <w:tc>
          <w:tcPr>
            <w:tcW w:w="620" w:type="dxa"/>
            <w:tcBorders>
              <w:top w:val="single" w:sz="4" w:space="0" w:color="auto"/>
              <w:left w:val="single" w:sz="4" w:space="0" w:color="auto"/>
              <w:bottom w:val="single" w:sz="4" w:space="0" w:color="auto"/>
              <w:right w:val="single" w:sz="4" w:space="0" w:color="auto"/>
            </w:tcBorders>
          </w:tcPr>
          <w:p w14:paraId="2D939E8A" w14:textId="77777777" w:rsidR="00170CBE" w:rsidRPr="00174803" w:rsidRDefault="00170CBE" w:rsidP="002E520E">
            <w:pPr>
              <w:rPr>
                <w:rFonts w:ascii="Times New Roman" w:hAnsi="Times New Roman"/>
              </w:rPr>
            </w:pPr>
            <w:r w:rsidRPr="00174803">
              <w:rPr>
                <w:rFonts w:ascii="Times New Roman" w:hAnsi="Times New Roman"/>
              </w:rPr>
              <w:t>2</w:t>
            </w:r>
          </w:p>
        </w:tc>
        <w:tc>
          <w:tcPr>
            <w:tcW w:w="656" w:type="dxa"/>
            <w:tcBorders>
              <w:top w:val="single" w:sz="4" w:space="0" w:color="auto"/>
              <w:left w:val="single" w:sz="4" w:space="0" w:color="auto"/>
              <w:bottom w:val="single" w:sz="4" w:space="0" w:color="auto"/>
              <w:right w:val="single" w:sz="4" w:space="0" w:color="auto"/>
            </w:tcBorders>
          </w:tcPr>
          <w:p w14:paraId="1335ED9A" w14:textId="77777777" w:rsidR="00170CBE" w:rsidRPr="00174803" w:rsidRDefault="00170CBE" w:rsidP="002E520E">
            <w:pPr>
              <w:rPr>
                <w:rFonts w:ascii="Times New Roman" w:hAnsi="Times New Roman"/>
              </w:rPr>
            </w:pPr>
          </w:p>
          <w:p w14:paraId="16E8DBC7" w14:textId="77777777" w:rsidR="00170CBE" w:rsidRPr="00174803" w:rsidRDefault="00170CBE" w:rsidP="002E520E">
            <w:pPr>
              <w:rPr>
                <w:rFonts w:ascii="Times New Roman" w:hAnsi="Times New Roman"/>
              </w:rPr>
            </w:pPr>
            <w:r w:rsidRPr="00174803">
              <w:rPr>
                <w:rFonts w:ascii="Times New Roman" w:hAnsi="Times New Roman"/>
              </w:rPr>
              <w:t>1</w:t>
            </w:r>
          </w:p>
          <w:p w14:paraId="7E4428EC" w14:textId="77777777" w:rsidR="00170CBE" w:rsidRPr="00174803" w:rsidRDefault="00170CBE" w:rsidP="002E520E">
            <w:pPr>
              <w:rPr>
                <w:rFonts w:ascii="Times New Roman" w:hAnsi="Times New Roman"/>
              </w:rPr>
            </w:pPr>
          </w:p>
          <w:p w14:paraId="17E2D874" w14:textId="77777777" w:rsidR="00170CBE" w:rsidRPr="00174803" w:rsidRDefault="00170CBE" w:rsidP="002E520E">
            <w:pPr>
              <w:rPr>
                <w:rFonts w:ascii="Times New Roman" w:hAnsi="Times New Roman"/>
              </w:rPr>
            </w:pPr>
            <w:r w:rsidRPr="00174803">
              <w:rPr>
                <w:rFonts w:ascii="Times New Roman" w:hAnsi="Times New Roman"/>
              </w:rPr>
              <w:lastRenderedPageBreak/>
              <w:t>2</w:t>
            </w:r>
          </w:p>
        </w:tc>
        <w:tc>
          <w:tcPr>
            <w:tcW w:w="709" w:type="dxa"/>
            <w:tcBorders>
              <w:top w:val="single" w:sz="4" w:space="0" w:color="auto"/>
              <w:left w:val="single" w:sz="4" w:space="0" w:color="auto"/>
              <w:bottom w:val="single" w:sz="4" w:space="0" w:color="auto"/>
              <w:right w:val="single" w:sz="4" w:space="0" w:color="auto"/>
            </w:tcBorders>
          </w:tcPr>
          <w:p w14:paraId="74969136" w14:textId="77777777" w:rsidR="00170CBE" w:rsidRPr="00174803" w:rsidRDefault="00170CBE" w:rsidP="002E520E">
            <w:pPr>
              <w:rPr>
                <w:rFonts w:ascii="Times New Roman" w:hAnsi="Times New Roman"/>
              </w:rPr>
            </w:pPr>
          </w:p>
          <w:p w14:paraId="4F4DB1DD" w14:textId="77777777" w:rsidR="00170CBE" w:rsidRPr="00174803" w:rsidRDefault="00170CBE" w:rsidP="002E520E">
            <w:pPr>
              <w:rPr>
                <w:rFonts w:ascii="Times New Roman" w:hAnsi="Times New Roman"/>
              </w:rPr>
            </w:pPr>
            <w:r w:rsidRPr="00174803">
              <w:rPr>
                <w:rFonts w:ascii="Times New Roman" w:hAnsi="Times New Roman"/>
              </w:rPr>
              <w:t>1+1</w:t>
            </w:r>
          </w:p>
          <w:p w14:paraId="72AD3ED4" w14:textId="77777777" w:rsidR="00170CBE" w:rsidRPr="00174803" w:rsidRDefault="00170CBE" w:rsidP="002E520E">
            <w:pPr>
              <w:rPr>
                <w:rFonts w:ascii="Times New Roman" w:hAnsi="Times New Roman"/>
              </w:rPr>
            </w:pPr>
          </w:p>
          <w:p w14:paraId="7B503928" w14:textId="77777777" w:rsidR="00170CBE" w:rsidRPr="00174803" w:rsidRDefault="00170CBE" w:rsidP="002E520E">
            <w:pPr>
              <w:rPr>
                <w:rFonts w:ascii="Times New Roman" w:hAnsi="Times New Roman"/>
              </w:rPr>
            </w:pPr>
            <w:r w:rsidRPr="00174803">
              <w:rPr>
                <w:rFonts w:ascii="Times New Roman" w:hAnsi="Times New Roman"/>
              </w:rPr>
              <w:lastRenderedPageBreak/>
              <w:t>2</w:t>
            </w:r>
          </w:p>
        </w:tc>
        <w:tc>
          <w:tcPr>
            <w:tcW w:w="709" w:type="dxa"/>
            <w:tcBorders>
              <w:top w:val="single" w:sz="4" w:space="0" w:color="auto"/>
              <w:left w:val="single" w:sz="4" w:space="0" w:color="auto"/>
              <w:bottom w:val="single" w:sz="4" w:space="0" w:color="auto"/>
              <w:right w:val="single" w:sz="4" w:space="0" w:color="auto"/>
            </w:tcBorders>
          </w:tcPr>
          <w:p w14:paraId="4FADB455" w14:textId="77777777" w:rsidR="00170CBE" w:rsidRPr="00174803" w:rsidRDefault="00170CBE" w:rsidP="002E520E">
            <w:pPr>
              <w:jc w:val="center"/>
              <w:rPr>
                <w:rFonts w:ascii="Times New Roman" w:hAnsi="Times New Roman"/>
                <w:b/>
                <w:color w:val="FF00FF"/>
              </w:rPr>
            </w:pPr>
          </w:p>
          <w:p w14:paraId="55EC0402" w14:textId="77777777" w:rsidR="00170CBE" w:rsidRPr="00174803" w:rsidRDefault="00170CBE" w:rsidP="002E520E">
            <w:pPr>
              <w:jc w:val="center"/>
              <w:rPr>
                <w:rFonts w:ascii="Times New Roman" w:hAnsi="Times New Roman"/>
                <w:b/>
                <w:color w:val="FF00FF"/>
              </w:rPr>
            </w:pPr>
          </w:p>
          <w:p w14:paraId="5A62A67A"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13</w:t>
            </w:r>
          </w:p>
        </w:tc>
        <w:tc>
          <w:tcPr>
            <w:tcW w:w="816" w:type="dxa"/>
            <w:tcBorders>
              <w:top w:val="single" w:sz="4" w:space="0" w:color="auto"/>
              <w:left w:val="single" w:sz="4" w:space="0" w:color="auto"/>
              <w:bottom w:val="single" w:sz="4" w:space="0" w:color="auto"/>
              <w:right w:val="single" w:sz="4" w:space="0" w:color="auto"/>
            </w:tcBorders>
          </w:tcPr>
          <w:p w14:paraId="159989CA" w14:textId="77777777" w:rsidR="00170CBE" w:rsidRPr="00174803" w:rsidRDefault="00170CBE" w:rsidP="002E520E">
            <w:pPr>
              <w:jc w:val="center"/>
              <w:rPr>
                <w:rFonts w:ascii="Times New Roman" w:hAnsi="Times New Roman"/>
                <w:b/>
                <w:color w:val="FF00FF"/>
              </w:rPr>
            </w:pPr>
          </w:p>
          <w:p w14:paraId="3E47BA56" w14:textId="77777777" w:rsidR="00170CBE" w:rsidRPr="00174803" w:rsidRDefault="00170CBE" w:rsidP="002E520E">
            <w:pPr>
              <w:jc w:val="center"/>
              <w:rPr>
                <w:rFonts w:ascii="Times New Roman" w:hAnsi="Times New Roman"/>
                <w:b/>
                <w:color w:val="FF00FF"/>
              </w:rPr>
            </w:pPr>
          </w:p>
          <w:p w14:paraId="60C458AC"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1</w:t>
            </w:r>
          </w:p>
        </w:tc>
      </w:tr>
      <w:tr w:rsidR="00170CBE" w:rsidRPr="00D16C83" w14:paraId="3F27AC10" w14:textId="77777777" w:rsidTr="002E520E">
        <w:trPr>
          <w:jc w:val="center"/>
        </w:trPr>
        <w:tc>
          <w:tcPr>
            <w:tcW w:w="1384" w:type="dxa"/>
            <w:tcBorders>
              <w:top w:val="single" w:sz="4" w:space="0" w:color="auto"/>
              <w:left w:val="single" w:sz="4" w:space="0" w:color="auto"/>
              <w:bottom w:val="single" w:sz="4" w:space="0" w:color="auto"/>
              <w:right w:val="single" w:sz="4" w:space="0" w:color="auto"/>
            </w:tcBorders>
          </w:tcPr>
          <w:p w14:paraId="4B39175E" w14:textId="77777777" w:rsidR="00170CBE" w:rsidRPr="00174803" w:rsidRDefault="00170CBE" w:rsidP="002E520E">
            <w:pPr>
              <w:rPr>
                <w:rFonts w:ascii="Times New Roman" w:hAnsi="Times New Roman"/>
                <w:b/>
              </w:rPr>
            </w:pPr>
            <w:r w:rsidRPr="00174803">
              <w:rPr>
                <w:rFonts w:ascii="Times New Roman" w:hAnsi="Times New Roman"/>
                <w:b/>
              </w:rPr>
              <w:t>Umění a kultura</w:t>
            </w:r>
          </w:p>
        </w:tc>
        <w:tc>
          <w:tcPr>
            <w:tcW w:w="1418" w:type="dxa"/>
            <w:tcBorders>
              <w:top w:val="single" w:sz="4" w:space="0" w:color="auto"/>
              <w:left w:val="single" w:sz="4" w:space="0" w:color="auto"/>
              <w:bottom w:val="single" w:sz="4" w:space="0" w:color="auto"/>
              <w:right w:val="single" w:sz="4" w:space="0" w:color="auto"/>
            </w:tcBorders>
          </w:tcPr>
          <w:p w14:paraId="684248F6" w14:textId="77777777" w:rsidR="00170CBE" w:rsidRPr="00174803" w:rsidRDefault="00170CBE" w:rsidP="002E520E">
            <w:pPr>
              <w:rPr>
                <w:rFonts w:ascii="Times New Roman" w:hAnsi="Times New Roman"/>
              </w:rPr>
            </w:pPr>
            <w:proofErr w:type="spellStart"/>
            <w:r w:rsidRPr="00174803">
              <w:rPr>
                <w:rFonts w:ascii="Times New Roman" w:hAnsi="Times New Roman"/>
              </w:rPr>
              <w:t>Hud</w:t>
            </w:r>
            <w:proofErr w:type="spellEnd"/>
            <w:r w:rsidRPr="00174803">
              <w:rPr>
                <w:rFonts w:ascii="Times New Roman" w:hAnsi="Times New Roman"/>
              </w:rPr>
              <w:t xml:space="preserve">. </w:t>
            </w:r>
            <w:proofErr w:type="spellStart"/>
            <w:r w:rsidRPr="00174803">
              <w:rPr>
                <w:rFonts w:ascii="Times New Roman" w:hAnsi="Times New Roman"/>
              </w:rPr>
              <w:t>vých</w:t>
            </w:r>
            <w:proofErr w:type="spellEnd"/>
            <w:r w:rsidRPr="00174803">
              <w:rPr>
                <w:rFonts w:ascii="Times New Roman" w:hAnsi="Times New Roman"/>
              </w:rPr>
              <w:t>.</w:t>
            </w:r>
          </w:p>
          <w:p w14:paraId="51F60113" w14:textId="77777777" w:rsidR="00170CBE" w:rsidRPr="00174803" w:rsidRDefault="00170CBE" w:rsidP="002E520E">
            <w:pPr>
              <w:rPr>
                <w:rFonts w:ascii="Times New Roman" w:hAnsi="Times New Roman"/>
              </w:rPr>
            </w:pPr>
            <w:r w:rsidRPr="00174803">
              <w:rPr>
                <w:rFonts w:ascii="Times New Roman" w:hAnsi="Times New Roman"/>
              </w:rPr>
              <w:t xml:space="preserve">Výt. </w:t>
            </w:r>
            <w:proofErr w:type="spellStart"/>
            <w:r w:rsidRPr="00174803">
              <w:rPr>
                <w:rFonts w:ascii="Times New Roman" w:hAnsi="Times New Roman"/>
              </w:rPr>
              <w:t>vých</w:t>
            </w:r>
            <w:proofErr w:type="spellEnd"/>
            <w:r w:rsidRPr="00174803">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tcPr>
          <w:p w14:paraId="65940B78" w14:textId="77777777" w:rsidR="00170CBE" w:rsidRPr="00174803" w:rsidRDefault="00170CBE" w:rsidP="002E520E">
            <w:pPr>
              <w:jc w:val="center"/>
              <w:rPr>
                <w:rFonts w:ascii="Times New Roman" w:hAnsi="Times New Roman"/>
                <w:b/>
              </w:rPr>
            </w:pPr>
            <w:proofErr w:type="spellStart"/>
            <w:r w:rsidRPr="00174803">
              <w:rPr>
                <w:rFonts w:ascii="Times New Roman" w:hAnsi="Times New Roman"/>
                <w:b/>
              </w:rPr>
              <w:t>Hv</w:t>
            </w:r>
            <w:proofErr w:type="spellEnd"/>
          </w:p>
          <w:p w14:paraId="7B88E510" w14:textId="77777777" w:rsidR="00170CBE" w:rsidRPr="00174803" w:rsidRDefault="00170CBE" w:rsidP="002E520E">
            <w:pPr>
              <w:jc w:val="center"/>
              <w:rPr>
                <w:rFonts w:ascii="Times New Roman" w:hAnsi="Times New Roman"/>
                <w:b/>
              </w:rPr>
            </w:pPr>
            <w:proofErr w:type="spellStart"/>
            <w:r w:rsidRPr="00174803">
              <w:rPr>
                <w:rFonts w:ascii="Times New Roman" w:hAnsi="Times New Roman"/>
                <w:b/>
              </w:rPr>
              <w:t>Vv</w:t>
            </w:r>
            <w:proofErr w:type="spellEnd"/>
          </w:p>
        </w:tc>
        <w:tc>
          <w:tcPr>
            <w:tcW w:w="709" w:type="dxa"/>
            <w:tcBorders>
              <w:top w:val="single" w:sz="4" w:space="0" w:color="auto"/>
              <w:left w:val="single" w:sz="4" w:space="0" w:color="auto"/>
              <w:bottom w:val="single" w:sz="4" w:space="0" w:color="auto"/>
              <w:right w:val="single" w:sz="4" w:space="0" w:color="auto"/>
            </w:tcBorders>
          </w:tcPr>
          <w:p w14:paraId="4DC89B49" w14:textId="77777777" w:rsidR="00170CBE" w:rsidRPr="00174803" w:rsidRDefault="00170CBE" w:rsidP="002E520E">
            <w:pPr>
              <w:jc w:val="center"/>
              <w:rPr>
                <w:rFonts w:ascii="Times New Roman" w:hAnsi="Times New Roman"/>
                <w:b/>
                <w:color w:val="FF00FF"/>
              </w:rPr>
            </w:pPr>
          </w:p>
          <w:p w14:paraId="23FA1EC1"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12</w:t>
            </w:r>
          </w:p>
        </w:tc>
        <w:tc>
          <w:tcPr>
            <w:tcW w:w="709" w:type="dxa"/>
            <w:tcBorders>
              <w:top w:val="single" w:sz="4" w:space="0" w:color="auto"/>
              <w:left w:val="single" w:sz="4" w:space="0" w:color="auto"/>
              <w:bottom w:val="single" w:sz="4" w:space="0" w:color="auto"/>
              <w:right w:val="single" w:sz="4" w:space="0" w:color="auto"/>
            </w:tcBorders>
          </w:tcPr>
          <w:p w14:paraId="4D7AA6C8" w14:textId="77777777" w:rsidR="00170CBE" w:rsidRPr="00174803" w:rsidRDefault="00170CBE" w:rsidP="002E520E">
            <w:pPr>
              <w:rPr>
                <w:rFonts w:ascii="Times New Roman" w:hAnsi="Times New Roman"/>
              </w:rPr>
            </w:pPr>
            <w:r w:rsidRPr="00174803">
              <w:rPr>
                <w:rFonts w:ascii="Times New Roman" w:hAnsi="Times New Roman"/>
              </w:rPr>
              <w:t>1</w:t>
            </w:r>
          </w:p>
          <w:p w14:paraId="755D2A3C" w14:textId="77777777" w:rsidR="00170CBE" w:rsidRPr="00174803" w:rsidRDefault="00170CBE" w:rsidP="002E520E">
            <w:pPr>
              <w:rPr>
                <w:rFonts w:ascii="Times New Roman" w:hAnsi="Times New Roman"/>
              </w:rPr>
            </w:pPr>
          </w:p>
          <w:p w14:paraId="122A2900" w14:textId="77777777" w:rsidR="00170CBE" w:rsidRPr="00174803" w:rsidRDefault="00170CBE" w:rsidP="002E520E">
            <w:pPr>
              <w:rPr>
                <w:rFonts w:ascii="Times New Roman" w:hAnsi="Times New Roman"/>
              </w:rPr>
            </w:pPr>
            <w:r w:rsidRPr="00174803">
              <w:rPr>
                <w:rFonts w:ascii="Times New Roman" w:hAnsi="Times New Roman"/>
              </w:rPr>
              <w:t>1</w:t>
            </w:r>
          </w:p>
        </w:tc>
        <w:tc>
          <w:tcPr>
            <w:tcW w:w="708" w:type="dxa"/>
            <w:tcBorders>
              <w:top w:val="single" w:sz="4" w:space="0" w:color="auto"/>
              <w:left w:val="single" w:sz="4" w:space="0" w:color="auto"/>
              <w:bottom w:val="single" w:sz="4" w:space="0" w:color="auto"/>
              <w:right w:val="single" w:sz="4" w:space="0" w:color="auto"/>
            </w:tcBorders>
          </w:tcPr>
          <w:p w14:paraId="7673995F" w14:textId="77777777" w:rsidR="00170CBE" w:rsidRPr="00174803" w:rsidRDefault="00170CBE" w:rsidP="002E520E">
            <w:pPr>
              <w:rPr>
                <w:rFonts w:ascii="Times New Roman" w:hAnsi="Times New Roman"/>
              </w:rPr>
            </w:pPr>
            <w:r w:rsidRPr="00174803">
              <w:rPr>
                <w:rFonts w:ascii="Times New Roman" w:hAnsi="Times New Roman"/>
              </w:rPr>
              <w:t>1</w:t>
            </w:r>
          </w:p>
          <w:p w14:paraId="4BCFD071" w14:textId="77777777" w:rsidR="00170CBE" w:rsidRPr="00174803" w:rsidRDefault="00170CBE" w:rsidP="002E520E">
            <w:pPr>
              <w:rPr>
                <w:rFonts w:ascii="Times New Roman" w:hAnsi="Times New Roman"/>
              </w:rPr>
            </w:pPr>
          </w:p>
          <w:p w14:paraId="7E7C4D7F" w14:textId="77777777" w:rsidR="00170CBE" w:rsidRPr="00174803" w:rsidRDefault="00170CBE" w:rsidP="002E520E">
            <w:pPr>
              <w:rPr>
                <w:rFonts w:ascii="Times New Roman" w:hAnsi="Times New Roman"/>
              </w:rPr>
            </w:pPr>
            <w:r w:rsidRPr="00174803">
              <w:rPr>
                <w:rFonts w:ascii="Times New Roman" w:hAnsi="Times New Roman"/>
              </w:rPr>
              <w:t>1</w:t>
            </w:r>
          </w:p>
        </w:tc>
        <w:tc>
          <w:tcPr>
            <w:tcW w:w="620" w:type="dxa"/>
            <w:tcBorders>
              <w:top w:val="single" w:sz="4" w:space="0" w:color="auto"/>
              <w:left w:val="single" w:sz="4" w:space="0" w:color="auto"/>
              <w:bottom w:val="single" w:sz="4" w:space="0" w:color="auto"/>
              <w:right w:val="single" w:sz="4" w:space="0" w:color="auto"/>
            </w:tcBorders>
          </w:tcPr>
          <w:p w14:paraId="01B60829" w14:textId="77777777" w:rsidR="00170CBE" w:rsidRPr="00174803" w:rsidRDefault="00170CBE" w:rsidP="002E520E">
            <w:pPr>
              <w:rPr>
                <w:rFonts w:ascii="Times New Roman" w:hAnsi="Times New Roman"/>
              </w:rPr>
            </w:pPr>
            <w:r w:rsidRPr="00174803">
              <w:rPr>
                <w:rFonts w:ascii="Times New Roman" w:hAnsi="Times New Roman"/>
              </w:rPr>
              <w:t>1</w:t>
            </w:r>
          </w:p>
          <w:p w14:paraId="3F63CCA9" w14:textId="77777777" w:rsidR="00170CBE" w:rsidRPr="00174803" w:rsidRDefault="00170CBE" w:rsidP="002E520E">
            <w:pPr>
              <w:rPr>
                <w:rFonts w:ascii="Times New Roman" w:hAnsi="Times New Roman"/>
              </w:rPr>
            </w:pPr>
          </w:p>
          <w:p w14:paraId="72AF38F9" w14:textId="77777777" w:rsidR="00170CBE" w:rsidRPr="00174803" w:rsidRDefault="00170CBE" w:rsidP="002E520E">
            <w:pPr>
              <w:rPr>
                <w:rFonts w:ascii="Times New Roman" w:hAnsi="Times New Roman"/>
              </w:rPr>
            </w:pPr>
            <w:r w:rsidRPr="00174803">
              <w:rPr>
                <w:rFonts w:ascii="Times New Roman" w:hAnsi="Times New Roman"/>
              </w:rPr>
              <w:t>1</w:t>
            </w:r>
          </w:p>
        </w:tc>
        <w:tc>
          <w:tcPr>
            <w:tcW w:w="656" w:type="dxa"/>
            <w:tcBorders>
              <w:top w:val="single" w:sz="4" w:space="0" w:color="auto"/>
              <w:left w:val="single" w:sz="4" w:space="0" w:color="auto"/>
              <w:bottom w:val="single" w:sz="4" w:space="0" w:color="auto"/>
              <w:right w:val="single" w:sz="4" w:space="0" w:color="auto"/>
            </w:tcBorders>
          </w:tcPr>
          <w:p w14:paraId="4729A789" w14:textId="77777777" w:rsidR="00170CBE" w:rsidRPr="00174803" w:rsidRDefault="00170CBE" w:rsidP="002E520E">
            <w:pPr>
              <w:rPr>
                <w:rFonts w:ascii="Times New Roman" w:hAnsi="Times New Roman"/>
              </w:rPr>
            </w:pPr>
            <w:r w:rsidRPr="00174803">
              <w:rPr>
                <w:rFonts w:ascii="Times New Roman" w:hAnsi="Times New Roman"/>
              </w:rPr>
              <w:t>1</w:t>
            </w:r>
          </w:p>
          <w:p w14:paraId="240D0F02" w14:textId="77777777" w:rsidR="00170CBE" w:rsidRPr="00174803" w:rsidRDefault="00170CBE" w:rsidP="002E520E">
            <w:pPr>
              <w:rPr>
                <w:rFonts w:ascii="Times New Roman" w:hAnsi="Times New Roman"/>
              </w:rPr>
            </w:pPr>
          </w:p>
          <w:p w14:paraId="24058A35" w14:textId="77777777" w:rsidR="00170CBE" w:rsidRPr="00174803" w:rsidRDefault="00170CBE" w:rsidP="002E520E">
            <w:pPr>
              <w:rPr>
                <w:rFonts w:ascii="Times New Roman" w:hAnsi="Times New Roman"/>
              </w:rPr>
            </w:pPr>
            <w:r w:rsidRPr="00174803">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tcPr>
          <w:p w14:paraId="0393DBDD" w14:textId="77777777" w:rsidR="00170CBE" w:rsidRPr="00174803" w:rsidRDefault="00170CBE" w:rsidP="002E520E">
            <w:pPr>
              <w:rPr>
                <w:rFonts w:ascii="Times New Roman" w:hAnsi="Times New Roman"/>
              </w:rPr>
            </w:pPr>
            <w:r w:rsidRPr="00174803">
              <w:rPr>
                <w:rFonts w:ascii="Times New Roman" w:hAnsi="Times New Roman"/>
              </w:rPr>
              <w:t>1</w:t>
            </w:r>
          </w:p>
          <w:p w14:paraId="5A666122" w14:textId="77777777" w:rsidR="00170CBE" w:rsidRPr="00174803" w:rsidRDefault="00170CBE" w:rsidP="002E520E">
            <w:pPr>
              <w:rPr>
                <w:rFonts w:ascii="Times New Roman" w:hAnsi="Times New Roman"/>
              </w:rPr>
            </w:pPr>
          </w:p>
          <w:p w14:paraId="24A949DE" w14:textId="77777777" w:rsidR="00170CBE" w:rsidRPr="00174803" w:rsidRDefault="00170CBE" w:rsidP="002E520E">
            <w:pPr>
              <w:rPr>
                <w:rFonts w:ascii="Times New Roman" w:hAnsi="Times New Roman"/>
              </w:rPr>
            </w:pPr>
            <w:r w:rsidRPr="00174803">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tcPr>
          <w:p w14:paraId="0D838E70" w14:textId="77777777" w:rsidR="00170CBE" w:rsidRPr="00174803" w:rsidRDefault="00170CBE" w:rsidP="002E520E">
            <w:pPr>
              <w:jc w:val="center"/>
              <w:rPr>
                <w:rFonts w:ascii="Times New Roman" w:hAnsi="Times New Roman"/>
                <w:b/>
                <w:color w:val="FF00FF"/>
              </w:rPr>
            </w:pPr>
          </w:p>
          <w:p w14:paraId="0AFC086D"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12</w:t>
            </w:r>
          </w:p>
        </w:tc>
        <w:tc>
          <w:tcPr>
            <w:tcW w:w="816" w:type="dxa"/>
            <w:tcBorders>
              <w:top w:val="single" w:sz="4" w:space="0" w:color="auto"/>
              <w:left w:val="single" w:sz="4" w:space="0" w:color="auto"/>
              <w:bottom w:val="single" w:sz="4" w:space="0" w:color="auto"/>
              <w:right w:val="single" w:sz="4" w:space="0" w:color="auto"/>
            </w:tcBorders>
          </w:tcPr>
          <w:p w14:paraId="01DBF7BF" w14:textId="77777777" w:rsidR="00170CBE" w:rsidRPr="00174803" w:rsidRDefault="00170CBE" w:rsidP="002E520E">
            <w:pPr>
              <w:jc w:val="center"/>
              <w:rPr>
                <w:rFonts w:ascii="Times New Roman" w:hAnsi="Times New Roman"/>
                <w:b/>
                <w:color w:val="FF00FF"/>
              </w:rPr>
            </w:pPr>
          </w:p>
          <w:p w14:paraId="6EBC0C10"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0</w:t>
            </w:r>
          </w:p>
        </w:tc>
      </w:tr>
      <w:tr w:rsidR="00170CBE" w:rsidRPr="00D16C83" w14:paraId="333FA664" w14:textId="77777777" w:rsidTr="002E520E">
        <w:trPr>
          <w:jc w:val="center"/>
        </w:trPr>
        <w:tc>
          <w:tcPr>
            <w:tcW w:w="1384" w:type="dxa"/>
            <w:tcBorders>
              <w:top w:val="single" w:sz="4" w:space="0" w:color="auto"/>
              <w:left w:val="single" w:sz="4" w:space="0" w:color="auto"/>
              <w:bottom w:val="single" w:sz="4" w:space="0" w:color="auto"/>
              <w:right w:val="single" w:sz="4" w:space="0" w:color="auto"/>
            </w:tcBorders>
          </w:tcPr>
          <w:p w14:paraId="7000C218" w14:textId="77777777" w:rsidR="00170CBE" w:rsidRPr="00174803" w:rsidRDefault="00170CBE" w:rsidP="002E520E">
            <w:pPr>
              <w:rPr>
                <w:rFonts w:ascii="Times New Roman" w:hAnsi="Times New Roman"/>
                <w:b/>
              </w:rPr>
            </w:pPr>
            <w:r w:rsidRPr="00174803">
              <w:rPr>
                <w:rFonts w:ascii="Times New Roman" w:hAnsi="Times New Roman"/>
                <w:b/>
              </w:rPr>
              <w:t>Člověk a svět práce</w:t>
            </w:r>
          </w:p>
        </w:tc>
        <w:tc>
          <w:tcPr>
            <w:tcW w:w="1418" w:type="dxa"/>
            <w:tcBorders>
              <w:top w:val="single" w:sz="4" w:space="0" w:color="auto"/>
              <w:left w:val="single" w:sz="4" w:space="0" w:color="auto"/>
              <w:bottom w:val="single" w:sz="4" w:space="0" w:color="auto"/>
              <w:right w:val="single" w:sz="4" w:space="0" w:color="auto"/>
            </w:tcBorders>
          </w:tcPr>
          <w:p w14:paraId="6822FC37" w14:textId="77777777" w:rsidR="00170CBE" w:rsidRPr="00174803" w:rsidRDefault="00170CBE" w:rsidP="002E520E">
            <w:pPr>
              <w:rPr>
                <w:rFonts w:ascii="Times New Roman" w:hAnsi="Times New Roman"/>
              </w:rPr>
            </w:pPr>
            <w:r w:rsidRPr="00174803">
              <w:rPr>
                <w:rFonts w:ascii="Times New Roman" w:hAnsi="Times New Roman"/>
              </w:rPr>
              <w:t>Člověk a svět práce</w:t>
            </w:r>
          </w:p>
        </w:tc>
        <w:tc>
          <w:tcPr>
            <w:tcW w:w="850" w:type="dxa"/>
            <w:tcBorders>
              <w:top w:val="single" w:sz="4" w:space="0" w:color="auto"/>
              <w:left w:val="single" w:sz="4" w:space="0" w:color="auto"/>
              <w:bottom w:val="single" w:sz="4" w:space="0" w:color="auto"/>
              <w:right w:val="single" w:sz="4" w:space="0" w:color="auto"/>
            </w:tcBorders>
          </w:tcPr>
          <w:p w14:paraId="2132C098" w14:textId="77777777" w:rsidR="00170CBE" w:rsidRPr="00174803" w:rsidRDefault="00170CBE" w:rsidP="002E520E">
            <w:pPr>
              <w:jc w:val="center"/>
              <w:rPr>
                <w:rFonts w:ascii="Times New Roman" w:hAnsi="Times New Roman"/>
                <w:b/>
              </w:rPr>
            </w:pPr>
          </w:p>
          <w:p w14:paraId="33134F4D" w14:textId="77777777" w:rsidR="00170CBE" w:rsidRPr="00174803" w:rsidRDefault="00170CBE" w:rsidP="002E520E">
            <w:pPr>
              <w:jc w:val="center"/>
              <w:rPr>
                <w:rFonts w:ascii="Times New Roman" w:hAnsi="Times New Roman"/>
                <w:b/>
              </w:rPr>
            </w:pPr>
            <w:proofErr w:type="spellStart"/>
            <w:r w:rsidRPr="00174803">
              <w:rPr>
                <w:rFonts w:ascii="Times New Roman" w:hAnsi="Times New Roman"/>
                <w:b/>
              </w:rPr>
              <w:t>Pč</w:t>
            </w:r>
            <w:proofErr w:type="spellEnd"/>
            <w:r w:rsidRPr="00174803">
              <w:rPr>
                <w:rFonts w:ascii="Times New Roman" w:hAnsi="Times New Roman"/>
                <w:b/>
              </w:rPr>
              <w:t xml:space="preserve"> </w:t>
            </w:r>
          </w:p>
        </w:tc>
        <w:tc>
          <w:tcPr>
            <w:tcW w:w="709" w:type="dxa"/>
            <w:tcBorders>
              <w:top w:val="single" w:sz="4" w:space="0" w:color="auto"/>
              <w:left w:val="single" w:sz="4" w:space="0" w:color="auto"/>
              <w:bottom w:val="single" w:sz="4" w:space="0" w:color="auto"/>
              <w:right w:val="single" w:sz="4" w:space="0" w:color="auto"/>
            </w:tcBorders>
          </w:tcPr>
          <w:p w14:paraId="06D60CC6" w14:textId="77777777" w:rsidR="00170CBE" w:rsidRPr="00174803" w:rsidRDefault="00170CBE" w:rsidP="002E520E">
            <w:pPr>
              <w:jc w:val="center"/>
              <w:rPr>
                <w:rFonts w:ascii="Times New Roman" w:hAnsi="Times New Roman"/>
                <w:b/>
                <w:color w:val="FF00FF"/>
              </w:rPr>
            </w:pPr>
          </w:p>
          <w:p w14:paraId="5CB4CC90"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5</w:t>
            </w:r>
          </w:p>
        </w:tc>
        <w:tc>
          <w:tcPr>
            <w:tcW w:w="709" w:type="dxa"/>
            <w:tcBorders>
              <w:top w:val="single" w:sz="4" w:space="0" w:color="auto"/>
              <w:left w:val="single" w:sz="4" w:space="0" w:color="auto"/>
              <w:bottom w:val="single" w:sz="4" w:space="0" w:color="auto"/>
              <w:right w:val="single" w:sz="4" w:space="0" w:color="auto"/>
            </w:tcBorders>
          </w:tcPr>
          <w:p w14:paraId="1F1898D7" w14:textId="77777777" w:rsidR="00170CBE" w:rsidRPr="00174803" w:rsidRDefault="00170CBE" w:rsidP="002E520E">
            <w:pPr>
              <w:rPr>
                <w:rFonts w:ascii="Times New Roman" w:hAnsi="Times New Roman"/>
              </w:rPr>
            </w:pPr>
          </w:p>
          <w:p w14:paraId="0DAC327F" w14:textId="77777777" w:rsidR="00170CBE" w:rsidRPr="00174803" w:rsidRDefault="00170CBE" w:rsidP="002E520E">
            <w:pPr>
              <w:rPr>
                <w:rFonts w:ascii="Times New Roman" w:hAnsi="Times New Roman"/>
              </w:rPr>
            </w:pPr>
            <w:r w:rsidRPr="00174803">
              <w:rPr>
                <w:rFonts w:ascii="Times New Roman" w:hAnsi="Times New Roman"/>
              </w:rPr>
              <w:t>1</w:t>
            </w:r>
          </w:p>
        </w:tc>
        <w:tc>
          <w:tcPr>
            <w:tcW w:w="708" w:type="dxa"/>
            <w:tcBorders>
              <w:top w:val="single" w:sz="4" w:space="0" w:color="auto"/>
              <w:left w:val="single" w:sz="4" w:space="0" w:color="auto"/>
              <w:bottom w:val="single" w:sz="4" w:space="0" w:color="auto"/>
              <w:right w:val="single" w:sz="4" w:space="0" w:color="auto"/>
            </w:tcBorders>
          </w:tcPr>
          <w:p w14:paraId="2219E311" w14:textId="77777777" w:rsidR="00170CBE" w:rsidRPr="00174803" w:rsidRDefault="00170CBE" w:rsidP="002E520E">
            <w:pPr>
              <w:rPr>
                <w:rFonts w:ascii="Times New Roman" w:hAnsi="Times New Roman"/>
              </w:rPr>
            </w:pPr>
          </w:p>
          <w:p w14:paraId="5628CE1A" w14:textId="77777777" w:rsidR="00170CBE" w:rsidRPr="00174803" w:rsidRDefault="00170CBE" w:rsidP="002E520E">
            <w:pPr>
              <w:rPr>
                <w:rFonts w:ascii="Times New Roman" w:hAnsi="Times New Roman"/>
              </w:rPr>
            </w:pPr>
            <w:r w:rsidRPr="00174803">
              <w:rPr>
                <w:rFonts w:ascii="Times New Roman" w:hAnsi="Times New Roman"/>
              </w:rPr>
              <w:t>1</w:t>
            </w:r>
          </w:p>
        </w:tc>
        <w:tc>
          <w:tcPr>
            <w:tcW w:w="620" w:type="dxa"/>
            <w:tcBorders>
              <w:top w:val="single" w:sz="4" w:space="0" w:color="auto"/>
              <w:left w:val="single" w:sz="4" w:space="0" w:color="auto"/>
              <w:bottom w:val="single" w:sz="4" w:space="0" w:color="auto"/>
              <w:right w:val="single" w:sz="4" w:space="0" w:color="auto"/>
            </w:tcBorders>
          </w:tcPr>
          <w:p w14:paraId="7677ADDC" w14:textId="77777777" w:rsidR="00170CBE" w:rsidRPr="00174803" w:rsidRDefault="00170CBE" w:rsidP="002E520E">
            <w:pPr>
              <w:rPr>
                <w:rFonts w:ascii="Times New Roman" w:hAnsi="Times New Roman"/>
              </w:rPr>
            </w:pPr>
          </w:p>
          <w:p w14:paraId="6855B8C5" w14:textId="77777777" w:rsidR="00170CBE" w:rsidRPr="00174803" w:rsidRDefault="00170CBE" w:rsidP="002E520E">
            <w:pPr>
              <w:rPr>
                <w:rFonts w:ascii="Times New Roman" w:hAnsi="Times New Roman"/>
              </w:rPr>
            </w:pPr>
            <w:r w:rsidRPr="00174803">
              <w:rPr>
                <w:rFonts w:ascii="Times New Roman" w:hAnsi="Times New Roman"/>
              </w:rPr>
              <w:t>1</w:t>
            </w:r>
          </w:p>
        </w:tc>
        <w:tc>
          <w:tcPr>
            <w:tcW w:w="656" w:type="dxa"/>
            <w:tcBorders>
              <w:top w:val="single" w:sz="4" w:space="0" w:color="auto"/>
              <w:left w:val="single" w:sz="4" w:space="0" w:color="auto"/>
              <w:bottom w:val="single" w:sz="4" w:space="0" w:color="auto"/>
              <w:right w:val="single" w:sz="4" w:space="0" w:color="auto"/>
            </w:tcBorders>
          </w:tcPr>
          <w:p w14:paraId="3B9E547A" w14:textId="77777777" w:rsidR="00170CBE" w:rsidRPr="00174803" w:rsidRDefault="00170CBE" w:rsidP="002E520E">
            <w:pPr>
              <w:rPr>
                <w:rFonts w:ascii="Times New Roman" w:hAnsi="Times New Roman"/>
              </w:rPr>
            </w:pPr>
          </w:p>
          <w:p w14:paraId="441BB046" w14:textId="77777777" w:rsidR="00170CBE" w:rsidRPr="00174803" w:rsidRDefault="00170CBE" w:rsidP="002E520E">
            <w:pPr>
              <w:rPr>
                <w:rFonts w:ascii="Times New Roman" w:hAnsi="Times New Roman"/>
              </w:rPr>
            </w:pPr>
            <w:r w:rsidRPr="00174803">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Pr>
          <w:p w14:paraId="7546531B" w14:textId="77777777" w:rsidR="00170CBE" w:rsidRPr="00174803" w:rsidRDefault="00170CBE" w:rsidP="002E520E">
            <w:pPr>
              <w:rPr>
                <w:rFonts w:ascii="Times New Roman" w:hAnsi="Times New Roman"/>
              </w:rPr>
            </w:pPr>
          </w:p>
          <w:p w14:paraId="25EF1F4F" w14:textId="77777777" w:rsidR="00170CBE" w:rsidRPr="00174803" w:rsidRDefault="00170CBE" w:rsidP="002E520E">
            <w:pPr>
              <w:rPr>
                <w:rFonts w:ascii="Times New Roman" w:hAnsi="Times New Roman"/>
              </w:rPr>
            </w:pPr>
            <w:r w:rsidRPr="00174803">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Pr>
          <w:p w14:paraId="6190CDC6" w14:textId="77777777" w:rsidR="00170CBE" w:rsidRPr="00174803" w:rsidRDefault="00170CBE" w:rsidP="002E520E">
            <w:pPr>
              <w:jc w:val="center"/>
              <w:rPr>
                <w:rFonts w:ascii="Times New Roman" w:hAnsi="Times New Roman"/>
                <w:b/>
                <w:color w:val="FF00FF"/>
              </w:rPr>
            </w:pPr>
          </w:p>
          <w:p w14:paraId="0B3307FD"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5</w:t>
            </w:r>
          </w:p>
        </w:tc>
        <w:tc>
          <w:tcPr>
            <w:tcW w:w="816" w:type="dxa"/>
            <w:tcBorders>
              <w:top w:val="single" w:sz="4" w:space="0" w:color="auto"/>
              <w:left w:val="single" w:sz="4" w:space="0" w:color="auto"/>
              <w:bottom w:val="single" w:sz="4" w:space="0" w:color="auto"/>
              <w:right w:val="single" w:sz="4" w:space="0" w:color="auto"/>
            </w:tcBorders>
          </w:tcPr>
          <w:p w14:paraId="3FC62D55" w14:textId="77777777" w:rsidR="00170CBE" w:rsidRPr="00174803" w:rsidRDefault="00170CBE" w:rsidP="002E520E">
            <w:pPr>
              <w:jc w:val="center"/>
              <w:rPr>
                <w:rFonts w:ascii="Times New Roman" w:hAnsi="Times New Roman"/>
                <w:b/>
                <w:color w:val="FF00FF"/>
              </w:rPr>
            </w:pPr>
          </w:p>
          <w:p w14:paraId="30C5E71A"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0</w:t>
            </w:r>
          </w:p>
        </w:tc>
      </w:tr>
      <w:tr w:rsidR="00170CBE" w:rsidRPr="00D16C83" w14:paraId="25A3ABDE" w14:textId="77777777" w:rsidTr="002E520E">
        <w:trPr>
          <w:jc w:val="center"/>
        </w:trPr>
        <w:tc>
          <w:tcPr>
            <w:tcW w:w="1384" w:type="dxa"/>
            <w:tcBorders>
              <w:top w:val="single" w:sz="4" w:space="0" w:color="auto"/>
              <w:left w:val="single" w:sz="4" w:space="0" w:color="auto"/>
              <w:bottom w:val="single" w:sz="4" w:space="0" w:color="auto"/>
              <w:right w:val="single" w:sz="4" w:space="0" w:color="auto"/>
            </w:tcBorders>
          </w:tcPr>
          <w:p w14:paraId="2BDF0AEB" w14:textId="77777777" w:rsidR="00170CBE" w:rsidRPr="00174803" w:rsidRDefault="00170CBE" w:rsidP="002E520E">
            <w:pPr>
              <w:rPr>
                <w:rFonts w:ascii="Times New Roman" w:hAnsi="Times New Roman"/>
                <w:b/>
              </w:rPr>
            </w:pPr>
            <w:r w:rsidRPr="00174803">
              <w:rPr>
                <w:rFonts w:ascii="Times New Roman" w:hAnsi="Times New Roman"/>
                <w:b/>
              </w:rPr>
              <w:t>Člověk a zdraví</w:t>
            </w:r>
          </w:p>
        </w:tc>
        <w:tc>
          <w:tcPr>
            <w:tcW w:w="1418" w:type="dxa"/>
            <w:tcBorders>
              <w:top w:val="single" w:sz="4" w:space="0" w:color="auto"/>
              <w:left w:val="single" w:sz="4" w:space="0" w:color="auto"/>
              <w:bottom w:val="single" w:sz="4" w:space="0" w:color="auto"/>
              <w:right w:val="single" w:sz="4" w:space="0" w:color="auto"/>
            </w:tcBorders>
          </w:tcPr>
          <w:p w14:paraId="26B2A2E1" w14:textId="77777777" w:rsidR="00170CBE" w:rsidRPr="00174803" w:rsidRDefault="00170CBE" w:rsidP="002E520E">
            <w:pPr>
              <w:rPr>
                <w:rFonts w:ascii="Times New Roman" w:hAnsi="Times New Roman"/>
              </w:rPr>
            </w:pPr>
            <w:r w:rsidRPr="00174803">
              <w:rPr>
                <w:rFonts w:ascii="Times New Roman" w:hAnsi="Times New Roman"/>
              </w:rPr>
              <w:t>Tělesná výchova</w:t>
            </w:r>
          </w:p>
        </w:tc>
        <w:tc>
          <w:tcPr>
            <w:tcW w:w="850" w:type="dxa"/>
            <w:tcBorders>
              <w:top w:val="single" w:sz="4" w:space="0" w:color="auto"/>
              <w:left w:val="single" w:sz="4" w:space="0" w:color="auto"/>
              <w:bottom w:val="single" w:sz="4" w:space="0" w:color="auto"/>
              <w:right w:val="single" w:sz="4" w:space="0" w:color="auto"/>
            </w:tcBorders>
          </w:tcPr>
          <w:p w14:paraId="2E1F4C7C" w14:textId="77777777" w:rsidR="00170CBE" w:rsidRPr="00174803" w:rsidRDefault="00170CBE" w:rsidP="002E520E">
            <w:pPr>
              <w:jc w:val="center"/>
              <w:rPr>
                <w:rFonts w:ascii="Times New Roman" w:hAnsi="Times New Roman"/>
                <w:b/>
              </w:rPr>
            </w:pPr>
          </w:p>
          <w:p w14:paraId="01C5F41D" w14:textId="77777777" w:rsidR="00170CBE" w:rsidRPr="00174803" w:rsidRDefault="00170CBE" w:rsidP="002E520E">
            <w:pPr>
              <w:jc w:val="center"/>
              <w:rPr>
                <w:rFonts w:ascii="Times New Roman" w:hAnsi="Times New Roman"/>
                <w:b/>
              </w:rPr>
            </w:pPr>
            <w:proofErr w:type="spellStart"/>
            <w:r w:rsidRPr="00174803">
              <w:rPr>
                <w:rFonts w:ascii="Times New Roman" w:hAnsi="Times New Roman"/>
                <w:b/>
              </w:rPr>
              <w:t>Tv</w:t>
            </w:r>
            <w:proofErr w:type="spellEnd"/>
            <w:r w:rsidRPr="00174803">
              <w:rPr>
                <w:rFonts w:ascii="Times New Roman" w:hAnsi="Times New Roman"/>
                <w:b/>
              </w:rPr>
              <w:t xml:space="preserve"> </w:t>
            </w:r>
          </w:p>
        </w:tc>
        <w:tc>
          <w:tcPr>
            <w:tcW w:w="709" w:type="dxa"/>
            <w:tcBorders>
              <w:top w:val="single" w:sz="4" w:space="0" w:color="auto"/>
              <w:left w:val="single" w:sz="4" w:space="0" w:color="auto"/>
              <w:bottom w:val="single" w:sz="4" w:space="0" w:color="auto"/>
              <w:right w:val="single" w:sz="4" w:space="0" w:color="auto"/>
            </w:tcBorders>
          </w:tcPr>
          <w:p w14:paraId="22329F74" w14:textId="77777777" w:rsidR="00170CBE" w:rsidRPr="00174803" w:rsidRDefault="00170CBE" w:rsidP="002E520E">
            <w:pPr>
              <w:jc w:val="center"/>
              <w:rPr>
                <w:rFonts w:ascii="Times New Roman" w:hAnsi="Times New Roman"/>
                <w:b/>
                <w:color w:val="FF00FF"/>
              </w:rPr>
            </w:pPr>
          </w:p>
          <w:p w14:paraId="0B1BF159"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10</w:t>
            </w:r>
          </w:p>
        </w:tc>
        <w:tc>
          <w:tcPr>
            <w:tcW w:w="709" w:type="dxa"/>
            <w:tcBorders>
              <w:top w:val="single" w:sz="4" w:space="0" w:color="auto"/>
              <w:left w:val="single" w:sz="4" w:space="0" w:color="auto"/>
              <w:bottom w:val="single" w:sz="4" w:space="0" w:color="auto"/>
              <w:right w:val="single" w:sz="4" w:space="0" w:color="auto"/>
            </w:tcBorders>
          </w:tcPr>
          <w:p w14:paraId="4A06A365" w14:textId="77777777" w:rsidR="00170CBE" w:rsidRPr="00174803" w:rsidRDefault="00170CBE" w:rsidP="002E520E">
            <w:pPr>
              <w:rPr>
                <w:rFonts w:ascii="Times New Roman" w:hAnsi="Times New Roman"/>
              </w:rPr>
            </w:pPr>
          </w:p>
          <w:p w14:paraId="7BB73F24" w14:textId="77777777" w:rsidR="00170CBE" w:rsidRPr="00174803" w:rsidRDefault="00170CBE" w:rsidP="002E520E">
            <w:pPr>
              <w:rPr>
                <w:rFonts w:ascii="Times New Roman" w:hAnsi="Times New Roman"/>
              </w:rPr>
            </w:pPr>
            <w:r w:rsidRPr="00174803">
              <w:rPr>
                <w:rFonts w:ascii="Times New Roman" w:hAnsi="Times New Roman"/>
              </w:rPr>
              <w:t>2+1</w:t>
            </w:r>
          </w:p>
        </w:tc>
        <w:tc>
          <w:tcPr>
            <w:tcW w:w="708" w:type="dxa"/>
            <w:tcBorders>
              <w:top w:val="single" w:sz="4" w:space="0" w:color="auto"/>
              <w:left w:val="single" w:sz="4" w:space="0" w:color="auto"/>
              <w:bottom w:val="single" w:sz="4" w:space="0" w:color="auto"/>
              <w:right w:val="single" w:sz="4" w:space="0" w:color="auto"/>
            </w:tcBorders>
          </w:tcPr>
          <w:p w14:paraId="3FFE4608" w14:textId="77777777" w:rsidR="00170CBE" w:rsidRPr="00174803" w:rsidRDefault="00170CBE" w:rsidP="002E520E">
            <w:pPr>
              <w:rPr>
                <w:rFonts w:ascii="Times New Roman" w:hAnsi="Times New Roman"/>
              </w:rPr>
            </w:pPr>
          </w:p>
          <w:p w14:paraId="18D187C9" w14:textId="77777777" w:rsidR="00170CBE" w:rsidRPr="00174803" w:rsidRDefault="00170CBE" w:rsidP="002E520E">
            <w:pPr>
              <w:rPr>
                <w:rFonts w:ascii="Times New Roman" w:hAnsi="Times New Roman"/>
              </w:rPr>
            </w:pPr>
            <w:r w:rsidRPr="00174803">
              <w:rPr>
                <w:rFonts w:ascii="Times New Roman" w:hAnsi="Times New Roman"/>
              </w:rPr>
              <w:t>2+1</w:t>
            </w:r>
          </w:p>
        </w:tc>
        <w:tc>
          <w:tcPr>
            <w:tcW w:w="620" w:type="dxa"/>
            <w:tcBorders>
              <w:top w:val="single" w:sz="4" w:space="0" w:color="auto"/>
              <w:left w:val="single" w:sz="4" w:space="0" w:color="auto"/>
              <w:bottom w:val="single" w:sz="4" w:space="0" w:color="auto"/>
              <w:right w:val="single" w:sz="4" w:space="0" w:color="auto"/>
            </w:tcBorders>
          </w:tcPr>
          <w:p w14:paraId="3952EC8E" w14:textId="77777777" w:rsidR="00170CBE" w:rsidRPr="00174803" w:rsidRDefault="00170CBE" w:rsidP="002E520E">
            <w:pPr>
              <w:rPr>
                <w:rFonts w:ascii="Times New Roman" w:hAnsi="Times New Roman"/>
              </w:rPr>
            </w:pPr>
          </w:p>
          <w:p w14:paraId="3D49E8D1" w14:textId="77777777" w:rsidR="00170CBE" w:rsidRPr="00174803" w:rsidRDefault="00170CBE" w:rsidP="002E520E">
            <w:pPr>
              <w:rPr>
                <w:rFonts w:ascii="Times New Roman" w:hAnsi="Times New Roman"/>
              </w:rPr>
            </w:pPr>
            <w:r w:rsidRPr="00174803">
              <w:rPr>
                <w:rFonts w:ascii="Times New Roman" w:hAnsi="Times New Roman"/>
              </w:rPr>
              <w:t>2+1</w:t>
            </w:r>
          </w:p>
        </w:tc>
        <w:tc>
          <w:tcPr>
            <w:tcW w:w="656" w:type="dxa"/>
            <w:tcBorders>
              <w:top w:val="single" w:sz="4" w:space="0" w:color="auto"/>
              <w:left w:val="single" w:sz="4" w:space="0" w:color="auto"/>
              <w:bottom w:val="single" w:sz="4" w:space="0" w:color="auto"/>
              <w:right w:val="single" w:sz="4" w:space="0" w:color="auto"/>
            </w:tcBorders>
          </w:tcPr>
          <w:p w14:paraId="57755C9C" w14:textId="77777777" w:rsidR="00170CBE" w:rsidRPr="00174803" w:rsidRDefault="00170CBE" w:rsidP="002E520E">
            <w:pPr>
              <w:rPr>
                <w:rFonts w:ascii="Times New Roman" w:hAnsi="Times New Roman"/>
              </w:rPr>
            </w:pPr>
          </w:p>
          <w:p w14:paraId="4C6EBFD6" w14:textId="77777777" w:rsidR="00170CBE" w:rsidRPr="00174803" w:rsidRDefault="00170CBE" w:rsidP="002E520E">
            <w:pPr>
              <w:rPr>
                <w:rFonts w:ascii="Times New Roman" w:hAnsi="Times New Roman"/>
              </w:rPr>
            </w:pPr>
            <w:r w:rsidRPr="00174803">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tcPr>
          <w:p w14:paraId="4FC2558D" w14:textId="77777777" w:rsidR="00170CBE" w:rsidRPr="00174803" w:rsidRDefault="00170CBE" w:rsidP="002E520E">
            <w:pPr>
              <w:rPr>
                <w:rFonts w:ascii="Times New Roman" w:hAnsi="Times New Roman"/>
              </w:rPr>
            </w:pPr>
          </w:p>
          <w:p w14:paraId="6D58CFC5" w14:textId="77777777" w:rsidR="00170CBE" w:rsidRPr="00174803" w:rsidRDefault="00170CBE" w:rsidP="002E520E">
            <w:pPr>
              <w:rPr>
                <w:rFonts w:ascii="Times New Roman" w:hAnsi="Times New Roman"/>
              </w:rPr>
            </w:pPr>
            <w:r w:rsidRPr="00174803">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tcPr>
          <w:p w14:paraId="0327B8B3" w14:textId="77777777" w:rsidR="00170CBE" w:rsidRPr="00174803" w:rsidRDefault="00170CBE" w:rsidP="002E520E">
            <w:pPr>
              <w:jc w:val="center"/>
              <w:rPr>
                <w:rFonts w:ascii="Times New Roman" w:hAnsi="Times New Roman"/>
                <w:b/>
                <w:color w:val="FF00FF"/>
              </w:rPr>
            </w:pPr>
          </w:p>
          <w:p w14:paraId="25E54F85"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13</w:t>
            </w:r>
          </w:p>
        </w:tc>
        <w:tc>
          <w:tcPr>
            <w:tcW w:w="816" w:type="dxa"/>
            <w:tcBorders>
              <w:top w:val="single" w:sz="4" w:space="0" w:color="auto"/>
              <w:left w:val="single" w:sz="4" w:space="0" w:color="auto"/>
              <w:bottom w:val="single" w:sz="4" w:space="0" w:color="auto"/>
              <w:right w:val="single" w:sz="4" w:space="0" w:color="auto"/>
            </w:tcBorders>
          </w:tcPr>
          <w:p w14:paraId="69286667" w14:textId="77777777" w:rsidR="00170CBE" w:rsidRPr="00174803" w:rsidRDefault="00170CBE" w:rsidP="002E520E">
            <w:pPr>
              <w:jc w:val="center"/>
              <w:rPr>
                <w:rFonts w:ascii="Times New Roman" w:hAnsi="Times New Roman"/>
                <w:b/>
                <w:color w:val="FF00FF"/>
              </w:rPr>
            </w:pPr>
          </w:p>
          <w:p w14:paraId="4DED5A07"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3</w:t>
            </w:r>
          </w:p>
        </w:tc>
      </w:tr>
      <w:tr w:rsidR="00170CBE" w:rsidRPr="00D16C83" w14:paraId="046FEB82" w14:textId="77777777" w:rsidTr="002E520E">
        <w:trPr>
          <w:jc w:val="center"/>
        </w:trPr>
        <w:tc>
          <w:tcPr>
            <w:tcW w:w="1384" w:type="dxa"/>
            <w:tcBorders>
              <w:top w:val="single" w:sz="4" w:space="0" w:color="auto"/>
              <w:left w:val="single" w:sz="4" w:space="0" w:color="auto"/>
              <w:bottom w:val="single" w:sz="4" w:space="0" w:color="auto"/>
              <w:right w:val="single" w:sz="4" w:space="0" w:color="auto"/>
            </w:tcBorders>
          </w:tcPr>
          <w:p w14:paraId="130517A7" w14:textId="77777777" w:rsidR="00170CBE" w:rsidRPr="00174803" w:rsidRDefault="00170CBE" w:rsidP="002E520E">
            <w:pPr>
              <w:rPr>
                <w:rFonts w:ascii="Times New Roman" w:hAnsi="Times New Roman"/>
                <w:b/>
              </w:rPr>
            </w:pPr>
            <w:r w:rsidRPr="00174803">
              <w:rPr>
                <w:rFonts w:ascii="Times New Roman" w:hAnsi="Times New Roman"/>
                <w:b/>
              </w:rPr>
              <w:t>Disponibilní</w:t>
            </w:r>
          </w:p>
          <w:p w14:paraId="45691764" w14:textId="77777777" w:rsidR="00170CBE" w:rsidRPr="00174803" w:rsidRDefault="00170CBE" w:rsidP="002E520E">
            <w:pPr>
              <w:rPr>
                <w:rFonts w:ascii="Times New Roman" w:hAnsi="Times New Roman"/>
                <w:b/>
              </w:rPr>
            </w:pPr>
            <w:r w:rsidRPr="00174803">
              <w:rPr>
                <w:rFonts w:ascii="Times New Roman" w:hAnsi="Times New Roman"/>
                <w:b/>
              </w:rPr>
              <w:t>hodiny</w:t>
            </w:r>
          </w:p>
        </w:tc>
        <w:tc>
          <w:tcPr>
            <w:tcW w:w="1418" w:type="dxa"/>
            <w:tcBorders>
              <w:top w:val="single" w:sz="4" w:space="0" w:color="auto"/>
              <w:left w:val="single" w:sz="4" w:space="0" w:color="auto"/>
              <w:bottom w:val="single" w:sz="4" w:space="0" w:color="auto"/>
              <w:right w:val="single" w:sz="4" w:space="0" w:color="auto"/>
            </w:tcBorders>
          </w:tcPr>
          <w:p w14:paraId="6BB33A3B" w14:textId="77777777" w:rsidR="00170CBE" w:rsidRPr="00174803" w:rsidRDefault="00170CBE" w:rsidP="002E520E">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55CDE0A5" w14:textId="77777777" w:rsidR="00170CBE" w:rsidRPr="00174803" w:rsidRDefault="00170CBE" w:rsidP="002E520E">
            <w:pPr>
              <w:jc w:val="cente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14:paraId="562FF37B" w14:textId="77777777" w:rsidR="00170CBE" w:rsidRPr="00174803" w:rsidRDefault="00170CBE" w:rsidP="002E520E">
            <w:pPr>
              <w:jc w:val="center"/>
              <w:rPr>
                <w:rFonts w:ascii="Times New Roman" w:hAnsi="Times New Roman"/>
                <w:b/>
                <w:color w:val="FF00FF"/>
              </w:rPr>
            </w:pPr>
          </w:p>
        </w:tc>
        <w:tc>
          <w:tcPr>
            <w:tcW w:w="709" w:type="dxa"/>
            <w:tcBorders>
              <w:top w:val="single" w:sz="4" w:space="0" w:color="auto"/>
              <w:left w:val="single" w:sz="4" w:space="0" w:color="auto"/>
              <w:bottom w:val="single" w:sz="4" w:space="0" w:color="auto"/>
              <w:right w:val="single" w:sz="4" w:space="0" w:color="auto"/>
            </w:tcBorders>
          </w:tcPr>
          <w:p w14:paraId="089C91D9" w14:textId="77777777" w:rsidR="00170CBE" w:rsidRPr="00174803" w:rsidRDefault="00170CBE" w:rsidP="002E520E">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7993F557" w14:textId="77777777" w:rsidR="00170CBE" w:rsidRPr="00174803" w:rsidRDefault="00170CBE" w:rsidP="002E520E">
            <w:pPr>
              <w:rPr>
                <w:rFonts w:ascii="Times New Roman" w:hAnsi="Times New Roman"/>
              </w:rPr>
            </w:pPr>
          </w:p>
        </w:tc>
        <w:tc>
          <w:tcPr>
            <w:tcW w:w="620" w:type="dxa"/>
            <w:tcBorders>
              <w:top w:val="single" w:sz="4" w:space="0" w:color="auto"/>
              <w:left w:val="single" w:sz="4" w:space="0" w:color="auto"/>
              <w:bottom w:val="single" w:sz="4" w:space="0" w:color="auto"/>
              <w:right w:val="single" w:sz="4" w:space="0" w:color="auto"/>
            </w:tcBorders>
          </w:tcPr>
          <w:p w14:paraId="3C37FDB2" w14:textId="77777777" w:rsidR="00170CBE" w:rsidRPr="00174803" w:rsidRDefault="00170CBE" w:rsidP="002E520E">
            <w:pPr>
              <w:rPr>
                <w:rFonts w:ascii="Times New Roman" w:hAnsi="Times New Roman"/>
              </w:rPr>
            </w:pPr>
          </w:p>
        </w:tc>
        <w:tc>
          <w:tcPr>
            <w:tcW w:w="656" w:type="dxa"/>
            <w:tcBorders>
              <w:top w:val="single" w:sz="4" w:space="0" w:color="auto"/>
              <w:left w:val="single" w:sz="4" w:space="0" w:color="auto"/>
              <w:bottom w:val="single" w:sz="4" w:space="0" w:color="auto"/>
              <w:right w:val="single" w:sz="4" w:space="0" w:color="auto"/>
            </w:tcBorders>
          </w:tcPr>
          <w:p w14:paraId="4B0C6F81" w14:textId="77777777" w:rsidR="00170CBE" w:rsidRPr="00174803" w:rsidRDefault="00170CBE" w:rsidP="002E520E">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371E7989" w14:textId="77777777" w:rsidR="00170CBE" w:rsidRPr="00174803" w:rsidRDefault="00170CBE" w:rsidP="002E520E">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27295629" w14:textId="77777777" w:rsidR="00170CBE" w:rsidRPr="00174803" w:rsidRDefault="00170CBE" w:rsidP="002E520E">
            <w:pPr>
              <w:jc w:val="center"/>
              <w:rPr>
                <w:rFonts w:ascii="Times New Roman" w:hAnsi="Times New Roman"/>
                <w:b/>
                <w:color w:val="FF00FF"/>
              </w:rPr>
            </w:pPr>
          </w:p>
        </w:tc>
        <w:tc>
          <w:tcPr>
            <w:tcW w:w="816" w:type="dxa"/>
            <w:tcBorders>
              <w:top w:val="single" w:sz="4" w:space="0" w:color="auto"/>
              <w:left w:val="single" w:sz="4" w:space="0" w:color="auto"/>
              <w:bottom w:val="single" w:sz="4" w:space="0" w:color="auto"/>
              <w:right w:val="single" w:sz="4" w:space="0" w:color="auto"/>
            </w:tcBorders>
          </w:tcPr>
          <w:p w14:paraId="77DB311E" w14:textId="77777777" w:rsidR="00170CBE" w:rsidRPr="00174803" w:rsidRDefault="00170CBE" w:rsidP="002E520E">
            <w:pPr>
              <w:jc w:val="center"/>
              <w:rPr>
                <w:rFonts w:ascii="Times New Roman" w:hAnsi="Times New Roman"/>
                <w:b/>
                <w:color w:val="FF00FF"/>
              </w:rPr>
            </w:pPr>
          </w:p>
          <w:p w14:paraId="2EF83E04"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15</w:t>
            </w:r>
          </w:p>
        </w:tc>
      </w:tr>
      <w:tr w:rsidR="00170CBE" w:rsidRPr="00D16C83" w14:paraId="5067BAD1" w14:textId="77777777" w:rsidTr="002E520E">
        <w:trPr>
          <w:jc w:val="center"/>
        </w:trPr>
        <w:tc>
          <w:tcPr>
            <w:tcW w:w="1384" w:type="dxa"/>
            <w:tcBorders>
              <w:top w:val="single" w:sz="4" w:space="0" w:color="auto"/>
              <w:left w:val="single" w:sz="4" w:space="0" w:color="auto"/>
              <w:bottom w:val="single" w:sz="4" w:space="0" w:color="auto"/>
              <w:right w:val="single" w:sz="4" w:space="0" w:color="auto"/>
            </w:tcBorders>
          </w:tcPr>
          <w:p w14:paraId="54AA9BB7" w14:textId="77777777" w:rsidR="00170CBE" w:rsidRPr="00174803" w:rsidRDefault="00170CBE" w:rsidP="002E520E">
            <w:pPr>
              <w:rPr>
                <w:rFonts w:ascii="Times New Roman" w:hAnsi="Times New Roman"/>
                <w:b/>
              </w:rPr>
            </w:pPr>
            <w:r w:rsidRPr="00174803">
              <w:rPr>
                <w:rFonts w:ascii="Times New Roman" w:hAnsi="Times New Roman"/>
                <w:b/>
              </w:rPr>
              <w:t>Celkem hodinové dotace</w:t>
            </w:r>
          </w:p>
        </w:tc>
        <w:tc>
          <w:tcPr>
            <w:tcW w:w="1418" w:type="dxa"/>
            <w:tcBorders>
              <w:top w:val="single" w:sz="4" w:space="0" w:color="auto"/>
              <w:left w:val="single" w:sz="4" w:space="0" w:color="auto"/>
              <w:bottom w:val="single" w:sz="4" w:space="0" w:color="auto"/>
              <w:right w:val="single" w:sz="4" w:space="0" w:color="auto"/>
            </w:tcBorders>
          </w:tcPr>
          <w:p w14:paraId="30248BE1" w14:textId="77777777" w:rsidR="00170CBE" w:rsidRPr="00174803" w:rsidRDefault="00170CBE" w:rsidP="002E520E">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05170CC3" w14:textId="77777777" w:rsidR="00170CBE" w:rsidRPr="00174803" w:rsidRDefault="00170CBE" w:rsidP="002E520E">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14:paraId="60513608" w14:textId="77777777" w:rsidR="00170CBE" w:rsidRPr="00174803" w:rsidRDefault="00170CBE" w:rsidP="002E520E">
            <w:pPr>
              <w:jc w:val="center"/>
              <w:rPr>
                <w:rFonts w:ascii="Times New Roman" w:hAnsi="Times New Roman"/>
                <w:b/>
                <w:color w:val="FF00FF"/>
              </w:rPr>
            </w:pPr>
          </w:p>
          <w:p w14:paraId="2692BCA8"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103</w:t>
            </w:r>
          </w:p>
        </w:tc>
        <w:tc>
          <w:tcPr>
            <w:tcW w:w="709" w:type="dxa"/>
            <w:tcBorders>
              <w:top w:val="single" w:sz="4" w:space="0" w:color="auto"/>
              <w:left w:val="single" w:sz="4" w:space="0" w:color="auto"/>
              <w:bottom w:val="single" w:sz="4" w:space="0" w:color="auto"/>
              <w:right w:val="single" w:sz="4" w:space="0" w:color="auto"/>
            </w:tcBorders>
          </w:tcPr>
          <w:p w14:paraId="665C3426" w14:textId="77777777" w:rsidR="00170CBE" w:rsidRPr="00174803" w:rsidRDefault="00170CBE" w:rsidP="002E520E">
            <w:pPr>
              <w:rPr>
                <w:rFonts w:ascii="Times New Roman" w:hAnsi="Times New Roman"/>
              </w:rPr>
            </w:pPr>
          </w:p>
          <w:p w14:paraId="7A497BB4" w14:textId="77777777" w:rsidR="00170CBE" w:rsidRPr="00174803" w:rsidRDefault="00170CBE" w:rsidP="002E520E">
            <w:pPr>
              <w:rPr>
                <w:rFonts w:ascii="Times New Roman" w:hAnsi="Times New Roman"/>
              </w:rPr>
            </w:pPr>
            <w:r w:rsidRPr="00174803">
              <w:rPr>
                <w:rFonts w:ascii="Times New Roman" w:hAnsi="Times New Roman"/>
              </w:rPr>
              <w:t>21</w:t>
            </w:r>
          </w:p>
        </w:tc>
        <w:tc>
          <w:tcPr>
            <w:tcW w:w="708" w:type="dxa"/>
            <w:tcBorders>
              <w:top w:val="single" w:sz="4" w:space="0" w:color="auto"/>
              <w:left w:val="single" w:sz="4" w:space="0" w:color="auto"/>
              <w:bottom w:val="single" w:sz="4" w:space="0" w:color="auto"/>
              <w:right w:val="single" w:sz="4" w:space="0" w:color="auto"/>
            </w:tcBorders>
          </w:tcPr>
          <w:p w14:paraId="701BA9CA" w14:textId="77777777" w:rsidR="00170CBE" w:rsidRPr="00174803" w:rsidRDefault="00170CBE" w:rsidP="002E520E">
            <w:pPr>
              <w:rPr>
                <w:rFonts w:ascii="Times New Roman" w:hAnsi="Times New Roman"/>
              </w:rPr>
            </w:pPr>
          </w:p>
          <w:p w14:paraId="704D9EE5" w14:textId="77777777" w:rsidR="00170CBE" w:rsidRPr="00174803" w:rsidRDefault="00170CBE" w:rsidP="002E520E">
            <w:pPr>
              <w:rPr>
                <w:rFonts w:ascii="Times New Roman" w:hAnsi="Times New Roman"/>
              </w:rPr>
            </w:pPr>
            <w:r w:rsidRPr="00174803">
              <w:rPr>
                <w:rFonts w:ascii="Times New Roman" w:hAnsi="Times New Roman"/>
              </w:rPr>
              <w:t>22</w:t>
            </w:r>
          </w:p>
        </w:tc>
        <w:tc>
          <w:tcPr>
            <w:tcW w:w="620" w:type="dxa"/>
            <w:tcBorders>
              <w:top w:val="single" w:sz="4" w:space="0" w:color="auto"/>
              <w:left w:val="single" w:sz="4" w:space="0" w:color="auto"/>
              <w:bottom w:val="single" w:sz="4" w:space="0" w:color="auto"/>
              <w:right w:val="single" w:sz="4" w:space="0" w:color="auto"/>
            </w:tcBorders>
          </w:tcPr>
          <w:p w14:paraId="6CD5A269" w14:textId="77777777" w:rsidR="00170CBE" w:rsidRPr="00174803" w:rsidRDefault="00170CBE" w:rsidP="002E520E">
            <w:pPr>
              <w:rPr>
                <w:rFonts w:ascii="Times New Roman" w:hAnsi="Times New Roman"/>
              </w:rPr>
            </w:pPr>
          </w:p>
          <w:p w14:paraId="5AC493A6" w14:textId="77777777" w:rsidR="00170CBE" w:rsidRPr="00174803" w:rsidRDefault="00170CBE" w:rsidP="002E520E">
            <w:pPr>
              <w:rPr>
                <w:rFonts w:ascii="Times New Roman" w:hAnsi="Times New Roman"/>
              </w:rPr>
            </w:pPr>
            <w:r w:rsidRPr="00174803">
              <w:rPr>
                <w:rFonts w:ascii="Times New Roman" w:hAnsi="Times New Roman"/>
              </w:rPr>
              <w:t>24</w:t>
            </w:r>
          </w:p>
        </w:tc>
        <w:tc>
          <w:tcPr>
            <w:tcW w:w="656" w:type="dxa"/>
            <w:tcBorders>
              <w:top w:val="single" w:sz="4" w:space="0" w:color="auto"/>
              <w:left w:val="single" w:sz="4" w:space="0" w:color="auto"/>
              <w:bottom w:val="single" w:sz="4" w:space="0" w:color="auto"/>
              <w:right w:val="single" w:sz="4" w:space="0" w:color="auto"/>
            </w:tcBorders>
          </w:tcPr>
          <w:p w14:paraId="42612ABC" w14:textId="77777777" w:rsidR="00170CBE" w:rsidRPr="00174803" w:rsidRDefault="00170CBE" w:rsidP="002E520E">
            <w:pPr>
              <w:rPr>
                <w:rFonts w:ascii="Times New Roman" w:hAnsi="Times New Roman"/>
              </w:rPr>
            </w:pPr>
          </w:p>
          <w:p w14:paraId="24B14990" w14:textId="77777777" w:rsidR="00170CBE" w:rsidRPr="00174803" w:rsidRDefault="00170CBE" w:rsidP="002E520E">
            <w:pPr>
              <w:rPr>
                <w:rFonts w:ascii="Times New Roman" w:hAnsi="Times New Roman"/>
              </w:rPr>
            </w:pPr>
            <w:r w:rsidRPr="00174803">
              <w:rPr>
                <w:rFonts w:ascii="Times New Roman" w:hAnsi="Times New Roman"/>
              </w:rPr>
              <w:t>25</w:t>
            </w:r>
          </w:p>
        </w:tc>
        <w:tc>
          <w:tcPr>
            <w:tcW w:w="709" w:type="dxa"/>
            <w:tcBorders>
              <w:top w:val="single" w:sz="4" w:space="0" w:color="auto"/>
              <w:left w:val="single" w:sz="4" w:space="0" w:color="auto"/>
              <w:bottom w:val="single" w:sz="4" w:space="0" w:color="auto"/>
              <w:right w:val="single" w:sz="4" w:space="0" w:color="auto"/>
            </w:tcBorders>
          </w:tcPr>
          <w:p w14:paraId="405FD5EE" w14:textId="77777777" w:rsidR="00170CBE" w:rsidRPr="00174803" w:rsidRDefault="00170CBE" w:rsidP="002E520E">
            <w:pPr>
              <w:rPr>
                <w:rFonts w:ascii="Times New Roman" w:hAnsi="Times New Roman"/>
              </w:rPr>
            </w:pPr>
          </w:p>
          <w:p w14:paraId="379EE347" w14:textId="77777777" w:rsidR="00170CBE" w:rsidRPr="00174803" w:rsidRDefault="00170CBE" w:rsidP="002E520E">
            <w:pPr>
              <w:rPr>
                <w:rFonts w:ascii="Times New Roman" w:hAnsi="Times New Roman"/>
              </w:rPr>
            </w:pPr>
            <w:r w:rsidRPr="00174803">
              <w:rPr>
                <w:rFonts w:ascii="Times New Roman" w:hAnsi="Times New Roman"/>
              </w:rPr>
              <w:t>26</w:t>
            </w:r>
          </w:p>
        </w:tc>
        <w:tc>
          <w:tcPr>
            <w:tcW w:w="709" w:type="dxa"/>
            <w:tcBorders>
              <w:top w:val="single" w:sz="4" w:space="0" w:color="auto"/>
              <w:left w:val="single" w:sz="4" w:space="0" w:color="auto"/>
              <w:bottom w:val="single" w:sz="4" w:space="0" w:color="auto"/>
              <w:right w:val="single" w:sz="4" w:space="0" w:color="auto"/>
            </w:tcBorders>
          </w:tcPr>
          <w:p w14:paraId="6581F022" w14:textId="77777777" w:rsidR="00170CBE" w:rsidRPr="00174803" w:rsidRDefault="00170CBE" w:rsidP="002E520E">
            <w:pPr>
              <w:jc w:val="center"/>
              <w:rPr>
                <w:rFonts w:ascii="Times New Roman" w:hAnsi="Times New Roman"/>
                <w:b/>
                <w:color w:val="FF00FF"/>
              </w:rPr>
            </w:pPr>
          </w:p>
          <w:p w14:paraId="44E64448"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118</w:t>
            </w:r>
          </w:p>
        </w:tc>
        <w:tc>
          <w:tcPr>
            <w:tcW w:w="816" w:type="dxa"/>
            <w:tcBorders>
              <w:top w:val="single" w:sz="4" w:space="0" w:color="auto"/>
              <w:left w:val="single" w:sz="4" w:space="0" w:color="auto"/>
              <w:bottom w:val="single" w:sz="4" w:space="0" w:color="auto"/>
              <w:right w:val="single" w:sz="4" w:space="0" w:color="auto"/>
            </w:tcBorders>
          </w:tcPr>
          <w:p w14:paraId="50D668A1" w14:textId="77777777" w:rsidR="00170CBE" w:rsidRPr="00174803" w:rsidRDefault="00170CBE" w:rsidP="002E520E">
            <w:pPr>
              <w:jc w:val="center"/>
              <w:rPr>
                <w:rFonts w:ascii="Times New Roman" w:hAnsi="Times New Roman"/>
                <w:b/>
                <w:color w:val="FF00FF"/>
              </w:rPr>
            </w:pPr>
          </w:p>
          <w:p w14:paraId="4C78C699" w14:textId="77777777" w:rsidR="00170CBE" w:rsidRPr="00174803" w:rsidRDefault="00170CBE" w:rsidP="002E520E">
            <w:pPr>
              <w:jc w:val="center"/>
              <w:rPr>
                <w:rFonts w:ascii="Times New Roman" w:hAnsi="Times New Roman"/>
                <w:b/>
                <w:color w:val="FF00FF"/>
              </w:rPr>
            </w:pPr>
            <w:r w:rsidRPr="00174803">
              <w:rPr>
                <w:rFonts w:ascii="Times New Roman" w:hAnsi="Times New Roman"/>
                <w:b/>
                <w:color w:val="FF00FF"/>
              </w:rPr>
              <w:t>15</w:t>
            </w:r>
          </w:p>
        </w:tc>
      </w:tr>
    </w:tbl>
    <w:p w14:paraId="105CF36F" w14:textId="77777777" w:rsidR="00170CBE" w:rsidRDefault="00170CBE" w:rsidP="006212F7">
      <w:pPr>
        <w:tabs>
          <w:tab w:val="left" w:pos="1080"/>
        </w:tabs>
        <w:spacing w:after="120" w:line="240" w:lineRule="auto"/>
        <w:rPr>
          <w:rFonts w:ascii="Times New Roman" w:hAnsi="Times New Roman"/>
          <w:color w:val="000000"/>
          <w:u w:val="single"/>
        </w:rPr>
      </w:pPr>
    </w:p>
    <w:p w14:paraId="3A9BD089" w14:textId="77777777" w:rsidR="006212F7" w:rsidRDefault="006212F7" w:rsidP="006212F7">
      <w:pPr>
        <w:numPr>
          <w:ilvl w:val="0"/>
          <w:numId w:val="2"/>
        </w:numPr>
        <w:tabs>
          <w:tab w:val="left" w:pos="1080"/>
        </w:tabs>
        <w:spacing w:line="240" w:lineRule="auto"/>
        <w:jc w:val="both"/>
        <w:rPr>
          <w:rFonts w:ascii="Times New Roman" w:hAnsi="Times New Roman"/>
          <w:b/>
          <w:color w:val="000000"/>
        </w:rPr>
      </w:pPr>
      <w:r>
        <w:rPr>
          <w:rFonts w:ascii="Times New Roman" w:hAnsi="Times New Roman"/>
          <w:b/>
          <w:color w:val="000000"/>
        </w:rPr>
        <w:t>Pracovníci školy</w:t>
      </w:r>
    </w:p>
    <w:p w14:paraId="069BF908" w14:textId="51A2B760" w:rsidR="00137422" w:rsidRDefault="00716596" w:rsidP="00137422">
      <w:pPr>
        <w:tabs>
          <w:tab w:val="left" w:pos="1080"/>
        </w:tabs>
        <w:spacing w:line="240" w:lineRule="auto"/>
        <w:jc w:val="both"/>
        <w:rPr>
          <w:rFonts w:ascii="Times New Roman" w:hAnsi="Times New Roman"/>
          <w:b/>
          <w:color w:val="000000"/>
        </w:rPr>
      </w:pPr>
      <w:r>
        <w:rPr>
          <w:rFonts w:ascii="Times New Roman" w:hAnsi="Times New Roman"/>
          <w:b/>
          <w:color w:val="000000"/>
        </w:rPr>
        <w:t>PEDAGOGICKÝ SBOR</w:t>
      </w:r>
    </w:p>
    <w:p w14:paraId="6A61B889" w14:textId="77777777" w:rsidR="00D939BD" w:rsidRDefault="00D939BD" w:rsidP="00137422">
      <w:pPr>
        <w:tabs>
          <w:tab w:val="left" w:pos="1080"/>
        </w:tabs>
        <w:spacing w:line="240" w:lineRule="auto"/>
        <w:jc w:val="both"/>
        <w:rPr>
          <w:rFonts w:ascii="Times New Roman" w:hAnsi="Times New Roman"/>
          <w:b/>
          <w:color w:val="000000"/>
        </w:rPr>
      </w:pPr>
    </w:p>
    <w:p w14:paraId="28AD528B" w14:textId="77777777" w:rsidR="00137422" w:rsidRDefault="00137422" w:rsidP="00137422">
      <w:pPr>
        <w:tabs>
          <w:tab w:val="left" w:pos="1080"/>
        </w:tabs>
        <w:spacing w:line="240" w:lineRule="auto"/>
        <w:jc w:val="both"/>
        <w:rPr>
          <w:rFonts w:ascii="Times New Roman" w:hAnsi="Times New Roman"/>
          <w:b/>
          <w:color w:val="000000"/>
        </w:rPr>
      </w:pPr>
      <w:r>
        <w:rPr>
          <w:rFonts w:ascii="Times New Roman" w:hAnsi="Times New Roman"/>
          <w:b/>
          <w:color w:val="000000"/>
        </w:rPr>
        <w:t>Věková skladba pedagogického sboru</w:t>
      </w:r>
    </w:p>
    <w:tbl>
      <w:tblPr>
        <w:tblStyle w:val="Mkatabulky"/>
        <w:tblW w:w="0" w:type="auto"/>
        <w:tblLook w:val="04A0" w:firstRow="1" w:lastRow="0" w:firstColumn="1" w:lastColumn="0" w:noHBand="0" w:noVBand="1"/>
      </w:tblPr>
      <w:tblGrid>
        <w:gridCol w:w="1360"/>
        <w:gridCol w:w="1250"/>
        <w:gridCol w:w="1251"/>
        <w:gridCol w:w="1251"/>
        <w:gridCol w:w="1251"/>
        <w:gridCol w:w="1362"/>
        <w:gridCol w:w="1384"/>
        <w:gridCol w:w="1347"/>
      </w:tblGrid>
      <w:tr w:rsidR="004630BB" w:rsidRPr="00716596" w14:paraId="33B8511E" w14:textId="77777777" w:rsidTr="004630BB">
        <w:tc>
          <w:tcPr>
            <w:tcW w:w="1360" w:type="dxa"/>
          </w:tcPr>
          <w:p w14:paraId="1C445F89" w14:textId="77777777" w:rsidR="004630BB" w:rsidRPr="00716596" w:rsidRDefault="004630BB" w:rsidP="00137422">
            <w:pPr>
              <w:tabs>
                <w:tab w:val="left" w:pos="1080"/>
              </w:tabs>
              <w:spacing w:line="240" w:lineRule="auto"/>
              <w:jc w:val="both"/>
              <w:rPr>
                <w:rFonts w:ascii="Times New Roman" w:hAnsi="Times New Roman"/>
                <w:color w:val="000000"/>
              </w:rPr>
            </w:pPr>
            <w:r w:rsidRPr="00716596">
              <w:rPr>
                <w:rFonts w:ascii="Times New Roman" w:hAnsi="Times New Roman"/>
                <w:color w:val="000000"/>
              </w:rPr>
              <w:t>POČET</w:t>
            </w:r>
          </w:p>
        </w:tc>
        <w:tc>
          <w:tcPr>
            <w:tcW w:w="1250" w:type="dxa"/>
          </w:tcPr>
          <w:p w14:paraId="0611D7BA" w14:textId="77777777" w:rsidR="004630BB" w:rsidRPr="00716596" w:rsidRDefault="004630BB" w:rsidP="00137422">
            <w:pPr>
              <w:tabs>
                <w:tab w:val="left" w:pos="1080"/>
              </w:tabs>
              <w:spacing w:line="240" w:lineRule="auto"/>
              <w:jc w:val="center"/>
              <w:rPr>
                <w:rFonts w:ascii="Times New Roman" w:hAnsi="Times New Roman"/>
                <w:color w:val="000000"/>
              </w:rPr>
            </w:pPr>
            <w:r w:rsidRPr="00716596">
              <w:rPr>
                <w:rFonts w:ascii="Times New Roman" w:hAnsi="Times New Roman"/>
                <w:color w:val="000000"/>
              </w:rPr>
              <w:t>do 30 let</w:t>
            </w:r>
          </w:p>
        </w:tc>
        <w:tc>
          <w:tcPr>
            <w:tcW w:w="1251" w:type="dxa"/>
          </w:tcPr>
          <w:p w14:paraId="758D9C96" w14:textId="77777777" w:rsidR="004630BB" w:rsidRPr="00716596" w:rsidRDefault="004630BB" w:rsidP="00137422">
            <w:pPr>
              <w:tabs>
                <w:tab w:val="left" w:pos="1080"/>
              </w:tabs>
              <w:spacing w:line="240" w:lineRule="auto"/>
              <w:jc w:val="center"/>
              <w:rPr>
                <w:rFonts w:ascii="Times New Roman" w:hAnsi="Times New Roman"/>
                <w:color w:val="000000"/>
              </w:rPr>
            </w:pPr>
            <w:proofErr w:type="gramStart"/>
            <w:r w:rsidRPr="00716596">
              <w:rPr>
                <w:rFonts w:ascii="Times New Roman" w:hAnsi="Times New Roman"/>
                <w:color w:val="000000"/>
              </w:rPr>
              <w:t>31 – 40</w:t>
            </w:r>
            <w:proofErr w:type="gramEnd"/>
            <w:r w:rsidRPr="00716596">
              <w:rPr>
                <w:rFonts w:ascii="Times New Roman" w:hAnsi="Times New Roman"/>
                <w:color w:val="000000"/>
              </w:rPr>
              <w:t xml:space="preserve"> let</w:t>
            </w:r>
          </w:p>
        </w:tc>
        <w:tc>
          <w:tcPr>
            <w:tcW w:w="1251" w:type="dxa"/>
          </w:tcPr>
          <w:p w14:paraId="54BD122A" w14:textId="77777777" w:rsidR="004630BB" w:rsidRPr="00716596" w:rsidRDefault="004630BB" w:rsidP="00137422">
            <w:pPr>
              <w:tabs>
                <w:tab w:val="left" w:pos="1080"/>
              </w:tabs>
              <w:spacing w:line="240" w:lineRule="auto"/>
              <w:jc w:val="center"/>
              <w:rPr>
                <w:rFonts w:ascii="Times New Roman" w:hAnsi="Times New Roman"/>
                <w:color w:val="000000"/>
              </w:rPr>
            </w:pPr>
            <w:proofErr w:type="gramStart"/>
            <w:r w:rsidRPr="00716596">
              <w:rPr>
                <w:rFonts w:ascii="Times New Roman" w:hAnsi="Times New Roman"/>
                <w:color w:val="000000"/>
              </w:rPr>
              <w:t>41 – 50</w:t>
            </w:r>
            <w:proofErr w:type="gramEnd"/>
            <w:r w:rsidRPr="00716596">
              <w:rPr>
                <w:rFonts w:ascii="Times New Roman" w:hAnsi="Times New Roman"/>
                <w:color w:val="000000"/>
              </w:rPr>
              <w:t xml:space="preserve"> let</w:t>
            </w:r>
          </w:p>
        </w:tc>
        <w:tc>
          <w:tcPr>
            <w:tcW w:w="1251" w:type="dxa"/>
          </w:tcPr>
          <w:p w14:paraId="746EAFD8" w14:textId="77777777" w:rsidR="004630BB" w:rsidRPr="00716596" w:rsidRDefault="004630BB" w:rsidP="00137422">
            <w:pPr>
              <w:tabs>
                <w:tab w:val="left" w:pos="1080"/>
              </w:tabs>
              <w:spacing w:line="240" w:lineRule="auto"/>
              <w:jc w:val="center"/>
              <w:rPr>
                <w:rFonts w:ascii="Times New Roman" w:hAnsi="Times New Roman"/>
                <w:color w:val="000000"/>
              </w:rPr>
            </w:pPr>
            <w:proofErr w:type="gramStart"/>
            <w:r w:rsidRPr="00716596">
              <w:rPr>
                <w:rFonts w:ascii="Times New Roman" w:hAnsi="Times New Roman"/>
                <w:color w:val="000000"/>
              </w:rPr>
              <w:t>51 – 60</w:t>
            </w:r>
            <w:proofErr w:type="gramEnd"/>
            <w:r w:rsidRPr="00716596">
              <w:rPr>
                <w:rFonts w:ascii="Times New Roman" w:hAnsi="Times New Roman"/>
                <w:color w:val="000000"/>
              </w:rPr>
              <w:t xml:space="preserve"> let</w:t>
            </w:r>
          </w:p>
        </w:tc>
        <w:tc>
          <w:tcPr>
            <w:tcW w:w="1362" w:type="dxa"/>
          </w:tcPr>
          <w:p w14:paraId="3A207764" w14:textId="095272C9" w:rsidR="004630BB" w:rsidRPr="00716596" w:rsidRDefault="004630BB" w:rsidP="00137422">
            <w:pPr>
              <w:tabs>
                <w:tab w:val="left" w:pos="1080"/>
              </w:tabs>
              <w:spacing w:line="240" w:lineRule="auto"/>
              <w:jc w:val="center"/>
              <w:rPr>
                <w:rFonts w:ascii="Times New Roman" w:hAnsi="Times New Roman"/>
                <w:color w:val="000000"/>
                <w:sz w:val="18"/>
              </w:rPr>
            </w:pPr>
            <w:r>
              <w:rPr>
                <w:rFonts w:ascii="Times New Roman" w:hAnsi="Times New Roman"/>
                <w:color w:val="000000"/>
                <w:sz w:val="18"/>
              </w:rPr>
              <w:t>61 let – důchodový věk</w:t>
            </w:r>
          </w:p>
        </w:tc>
        <w:tc>
          <w:tcPr>
            <w:tcW w:w="1384" w:type="dxa"/>
          </w:tcPr>
          <w:p w14:paraId="555CE276" w14:textId="27030696" w:rsidR="004630BB" w:rsidRPr="00716596" w:rsidRDefault="004630BB" w:rsidP="00137422">
            <w:pPr>
              <w:tabs>
                <w:tab w:val="left" w:pos="1080"/>
              </w:tabs>
              <w:spacing w:line="240" w:lineRule="auto"/>
              <w:jc w:val="center"/>
              <w:rPr>
                <w:rFonts w:ascii="Times New Roman" w:hAnsi="Times New Roman"/>
                <w:color w:val="000000"/>
              </w:rPr>
            </w:pPr>
            <w:r w:rsidRPr="00716596">
              <w:rPr>
                <w:rFonts w:ascii="Times New Roman" w:hAnsi="Times New Roman"/>
                <w:color w:val="000000"/>
                <w:sz w:val="18"/>
              </w:rPr>
              <w:t>důchodový věk</w:t>
            </w:r>
          </w:p>
        </w:tc>
        <w:tc>
          <w:tcPr>
            <w:tcW w:w="1347" w:type="dxa"/>
          </w:tcPr>
          <w:p w14:paraId="67689F68" w14:textId="77777777" w:rsidR="004630BB" w:rsidRPr="00716596" w:rsidRDefault="004630BB" w:rsidP="00137422">
            <w:pPr>
              <w:tabs>
                <w:tab w:val="left" w:pos="1080"/>
              </w:tabs>
              <w:spacing w:line="240" w:lineRule="auto"/>
              <w:jc w:val="center"/>
              <w:rPr>
                <w:rFonts w:ascii="Times New Roman" w:hAnsi="Times New Roman"/>
                <w:color w:val="000000"/>
              </w:rPr>
            </w:pPr>
            <w:r w:rsidRPr="00716596">
              <w:rPr>
                <w:rFonts w:ascii="Times New Roman" w:hAnsi="Times New Roman"/>
                <w:color w:val="000000"/>
              </w:rPr>
              <w:t>celkem</w:t>
            </w:r>
          </w:p>
        </w:tc>
      </w:tr>
      <w:tr w:rsidR="004630BB" w:rsidRPr="00716596" w14:paraId="75911A22" w14:textId="77777777" w:rsidTr="004630BB">
        <w:tc>
          <w:tcPr>
            <w:tcW w:w="1360" w:type="dxa"/>
          </w:tcPr>
          <w:p w14:paraId="410CBACC" w14:textId="77777777" w:rsidR="004630BB" w:rsidRPr="00716596" w:rsidRDefault="004630BB" w:rsidP="00137422">
            <w:pPr>
              <w:tabs>
                <w:tab w:val="left" w:pos="1080"/>
              </w:tabs>
              <w:spacing w:line="240" w:lineRule="auto"/>
              <w:jc w:val="both"/>
              <w:rPr>
                <w:rFonts w:ascii="Times New Roman" w:hAnsi="Times New Roman"/>
                <w:color w:val="000000"/>
              </w:rPr>
            </w:pPr>
            <w:r w:rsidRPr="00716596">
              <w:rPr>
                <w:rFonts w:ascii="Times New Roman" w:hAnsi="Times New Roman"/>
                <w:color w:val="000000"/>
              </w:rPr>
              <w:t xml:space="preserve">Celkem </w:t>
            </w:r>
          </w:p>
        </w:tc>
        <w:tc>
          <w:tcPr>
            <w:tcW w:w="1250" w:type="dxa"/>
          </w:tcPr>
          <w:p w14:paraId="20670837" w14:textId="4D012DB1" w:rsidR="004630BB" w:rsidRPr="00716596" w:rsidRDefault="004630BB" w:rsidP="00137422">
            <w:pPr>
              <w:tabs>
                <w:tab w:val="left" w:pos="1080"/>
              </w:tabs>
              <w:spacing w:line="240" w:lineRule="auto"/>
              <w:jc w:val="center"/>
              <w:rPr>
                <w:rFonts w:ascii="Times New Roman" w:hAnsi="Times New Roman"/>
                <w:color w:val="000000"/>
              </w:rPr>
            </w:pPr>
            <w:r>
              <w:rPr>
                <w:rFonts w:ascii="Times New Roman" w:hAnsi="Times New Roman"/>
                <w:color w:val="000000"/>
              </w:rPr>
              <w:t>4</w:t>
            </w:r>
          </w:p>
        </w:tc>
        <w:tc>
          <w:tcPr>
            <w:tcW w:w="1251" w:type="dxa"/>
          </w:tcPr>
          <w:p w14:paraId="2BB2F33C" w14:textId="2FF76EC8" w:rsidR="004630BB" w:rsidRPr="00716596" w:rsidRDefault="004630BB" w:rsidP="00137422">
            <w:pPr>
              <w:tabs>
                <w:tab w:val="left" w:pos="1080"/>
              </w:tabs>
              <w:spacing w:line="240" w:lineRule="auto"/>
              <w:jc w:val="center"/>
              <w:rPr>
                <w:rFonts w:ascii="Times New Roman" w:hAnsi="Times New Roman"/>
                <w:color w:val="000000"/>
              </w:rPr>
            </w:pPr>
            <w:r>
              <w:rPr>
                <w:rFonts w:ascii="Times New Roman" w:hAnsi="Times New Roman"/>
                <w:color w:val="000000"/>
              </w:rPr>
              <w:t>1</w:t>
            </w:r>
          </w:p>
        </w:tc>
        <w:tc>
          <w:tcPr>
            <w:tcW w:w="1251" w:type="dxa"/>
          </w:tcPr>
          <w:p w14:paraId="0B2A02B1" w14:textId="6F8B296A" w:rsidR="004630BB" w:rsidRPr="00716596" w:rsidRDefault="004630BB" w:rsidP="00137422">
            <w:pPr>
              <w:tabs>
                <w:tab w:val="left" w:pos="1080"/>
              </w:tabs>
              <w:spacing w:line="240" w:lineRule="auto"/>
              <w:jc w:val="center"/>
              <w:rPr>
                <w:rFonts w:ascii="Times New Roman" w:hAnsi="Times New Roman"/>
                <w:color w:val="000000"/>
              </w:rPr>
            </w:pPr>
            <w:r>
              <w:rPr>
                <w:rFonts w:ascii="Times New Roman" w:hAnsi="Times New Roman"/>
                <w:color w:val="000000"/>
              </w:rPr>
              <w:t>5</w:t>
            </w:r>
          </w:p>
        </w:tc>
        <w:tc>
          <w:tcPr>
            <w:tcW w:w="1251" w:type="dxa"/>
          </w:tcPr>
          <w:p w14:paraId="65B5F520" w14:textId="50EC4797" w:rsidR="004630BB" w:rsidRPr="00716596" w:rsidRDefault="004630BB" w:rsidP="00137422">
            <w:pPr>
              <w:tabs>
                <w:tab w:val="left" w:pos="1080"/>
              </w:tabs>
              <w:spacing w:line="240" w:lineRule="auto"/>
              <w:jc w:val="center"/>
              <w:rPr>
                <w:rFonts w:ascii="Times New Roman" w:hAnsi="Times New Roman"/>
                <w:color w:val="000000"/>
              </w:rPr>
            </w:pPr>
            <w:r>
              <w:rPr>
                <w:rFonts w:ascii="Times New Roman" w:hAnsi="Times New Roman"/>
                <w:color w:val="000000"/>
              </w:rPr>
              <w:t>2</w:t>
            </w:r>
          </w:p>
        </w:tc>
        <w:tc>
          <w:tcPr>
            <w:tcW w:w="1362" w:type="dxa"/>
          </w:tcPr>
          <w:p w14:paraId="7BD63E92" w14:textId="3B0A2D83" w:rsidR="004630BB" w:rsidRPr="00716596" w:rsidRDefault="004630BB" w:rsidP="00137422">
            <w:pPr>
              <w:tabs>
                <w:tab w:val="left" w:pos="1080"/>
              </w:tabs>
              <w:spacing w:line="240" w:lineRule="auto"/>
              <w:jc w:val="center"/>
              <w:rPr>
                <w:rFonts w:ascii="Times New Roman" w:hAnsi="Times New Roman"/>
                <w:color w:val="000000"/>
              </w:rPr>
            </w:pPr>
            <w:r>
              <w:rPr>
                <w:rFonts w:ascii="Times New Roman" w:hAnsi="Times New Roman"/>
                <w:color w:val="000000"/>
              </w:rPr>
              <w:t>1</w:t>
            </w:r>
          </w:p>
        </w:tc>
        <w:tc>
          <w:tcPr>
            <w:tcW w:w="1384" w:type="dxa"/>
          </w:tcPr>
          <w:p w14:paraId="1089A8A4" w14:textId="0A911B70" w:rsidR="004630BB" w:rsidRPr="00716596" w:rsidRDefault="004630BB" w:rsidP="00137422">
            <w:pPr>
              <w:tabs>
                <w:tab w:val="left" w:pos="1080"/>
              </w:tabs>
              <w:spacing w:line="240" w:lineRule="auto"/>
              <w:jc w:val="center"/>
              <w:rPr>
                <w:rFonts w:ascii="Times New Roman" w:hAnsi="Times New Roman"/>
                <w:color w:val="000000"/>
              </w:rPr>
            </w:pPr>
            <w:r w:rsidRPr="00716596">
              <w:rPr>
                <w:rFonts w:ascii="Times New Roman" w:hAnsi="Times New Roman"/>
                <w:color w:val="000000"/>
              </w:rPr>
              <w:t>2</w:t>
            </w:r>
          </w:p>
        </w:tc>
        <w:tc>
          <w:tcPr>
            <w:tcW w:w="1347" w:type="dxa"/>
          </w:tcPr>
          <w:p w14:paraId="0C175128" w14:textId="39B1F987" w:rsidR="004630BB" w:rsidRPr="00716596" w:rsidRDefault="004630BB" w:rsidP="00137422">
            <w:pPr>
              <w:tabs>
                <w:tab w:val="left" w:pos="1080"/>
              </w:tabs>
              <w:spacing w:line="240" w:lineRule="auto"/>
              <w:jc w:val="center"/>
              <w:rPr>
                <w:rFonts w:ascii="Times New Roman" w:hAnsi="Times New Roman"/>
                <w:color w:val="000000"/>
              </w:rPr>
            </w:pPr>
            <w:r w:rsidRPr="00716596">
              <w:rPr>
                <w:rFonts w:ascii="Times New Roman" w:hAnsi="Times New Roman"/>
                <w:color w:val="000000"/>
              </w:rPr>
              <w:t>1</w:t>
            </w:r>
            <w:r>
              <w:rPr>
                <w:rFonts w:ascii="Times New Roman" w:hAnsi="Times New Roman"/>
                <w:color w:val="000000"/>
              </w:rPr>
              <w:t>5</w:t>
            </w:r>
          </w:p>
        </w:tc>
      </w:tr>
      <w:tr w:rsidR="004630BB" w:rsidRPr="00716596" w14:paraId="21AC3BDA" w14:textId="77777777" w:rsidTr="004630BB">
        <w:tc>
          <w:tcPr>
            <w:tcW w:w="1360" w:type="dxa"/>
          </w:tcPr>
          <w:p w14:paraId="5AA489CE" w14:textId="77777777" w:rsidR="004630BB" w:rsidRPr="00716596" w:rsidRDefault="004630BB" w:rsidP="00137422">
            <w:pPr>
              <w:tabs>
                <w:tab w:val="left" w:pos="1080"/>
              </w:tabs>
              <w:spacing w:line="240" w:lineRule="auto"/>
              <w:jc w:val="both"/>
              <w:rPr>
                <w:rFonts w:ascii="Times New Roman" w:hAnsi="Times New Roman"/>
                <w:color w:val="000000"/>
              </w:rPr>
            </w:pPr>
            <w:r w:rsidRPr="00716596">
              <w:rPr>
                <w:rFonts w:ascii="Times New Roman" w:hAnsi="Times New Roman"/>
                <w:color w:val="000000"/>
              </w:rPr>
              <w:t>Z toho ženy</w:t>
            </w:r>
          </w:p>
        </w:tc>
        <w:tc>
          <w:tcPr>
            <w:tcW w:w="1250" w:type="dxa"/>
          </w:tcPr>
          <w:p w14:paraId="75477C9F" w14:textId="12223E83" w:rsidR="004630BB" w:rsidRPr="00716596" w:rsidRDefault="004630BB" w:rsidP="00137422">
            <w:pPr>
              <w:tabs>
                <w:tab w:val="left" w:pos="1080"/>
              </w:tabs>
              <w:spacing w:line="240" w:lineRule="auto"/>
              <w:jc w:val="center"/>
              <w:rPr>
                <w:rFonts w:ascii="Times New Roman" w:hAnsi="Times New Roman"/>
                <w:color w:val="000000"/>
              </w:rPr>
            </w:pPr>
            <w:r>
              <w:rPr>
                <w:rFonts w:ascii="Times New Roman" w:hAnsi="Times New Roman"/>
                <w:color w:val="000000"/>
              </w:rPr>
              <w:t>4</w:t>
            </w:r>
          </w:p>
        </w:tc>
        <w:tc>
          <w:tcPr>
            <w:tcW w:w="1251" w:type="dxa"/>
          </w:tcPr>
          <w:p w14:paraId="5284E954" w14:textId="3C1364C9" w:rsidR="004630BB" w:rsidRPr="00716596" w:rsidRDefault="004630BB" w:rsidP="00137422">
            <w:pPr>
              <w:tabs>
                <w:tab w:val="left" w:pos="1080"/>
              </w:tabs>
              <w:spacing w:line="240" w:lineRule="auto"/>
              <w:jc w:val="center"/>
              <w:rPr>
                <w:rFonts w:ascii="Times New Roman" w:hAnsi="Times New Roman"/>
                <w:color w:val="000000"/>
              </w:rPr>
            </w:pPr>
            <w:r>
              <w:rPr>
                <w:rFonts w:ascii="Times New Roman" w:hAnsi="Times New Roman"/>
                <w:color w:val="000000"/>
              </w:rPr>
              <w:t>1</w:t>
            </w:r>
          </w:p>
        </w:tc>
        <w:tc>
          <w:tcPr>
            <w:tcW w:w="1251" w:type="dxa"/>
          </w:tcPr>
          <w:p w14:paraId="4FF8283C" w14:textId="2541D3BC" w:rsidR="004630BB" w:rsidRPr="00716596" w:rsidRDefault="004630BB" w:rsidP="00137422">
            <w:pPr>
              <w:tabs>
                <w:tab w:val="left" w:pos="1080"/>
              </w:tabs>
              <w:spacing w:line="240" w:lineRule="auto"/>
              <w:jc w:val="center"/>
              <w:rPr>
                <w:rFonts w:ascii="Times New Roman" w:hAnsi="Times New Roman"/>
                <w:color w:val="000000"/>
              </w:rPr>
            </w:pPr>
            <w:r>
              <w:rPr>
                <w:rFonts w:ascii="Times New Roman" w:hAnsi="Times New Roman"/>
                <w:color w:val="000000"/>
              </w:rPr>
              <w:t>4</w:t>
            </w:r>
          </w:p>
        </w:tc>
        <w:tc>
          <w:tcPr>
            <w:tcW w:w="1251" w:type="dxa"/>
          </w:tcPr>
          <w:p w14:paraId="7E2C7523" w14:textId="31DE43C1" w:rsidR="004630BB" w:rsidRPr="00716596" w:rsidRDefault="004630BB" w:rsidP="00137422">
            <w:pPr>
              <w:tabs>
                <w:tab w:val="left" w:pos="1080"/>
              </w:tabs>
              <w:spacing w:line="240" w:lineRule="auto"/>
              <w:jc w:val="center"/>
              <w:rPr>
                <w:rFonts w:ascii="Times New Roman" w:hAnsi="Times New Roman"/>
                <w:color w:val="000000"/>
              </w:rPr>
            </w:pPr>
            <w:r>
              <w:rPr>
                <w:rFonts w:ascii="Times New Roman" w:hAnsi="Times New Roman"/>
                <w:color w:val="000000"/>
              </w:rPr>
              <w:t>2</w:t>
            </w:r>
          </w:p>
        </w:tc>
        <w:tc>
          <w:tcPr>
            <w:tcW w:w="1362" w:type="dxa"/>
          </w:tcPr>
          <w:p w14:paraId="4EB4155E" w14:textId="1080BFAD" w:rsidR="004630BB" w:rsidRPr="00716596" w:rsidRDefault="004630BB" w:rsidP="00137422">
            <w:pPr>
              <w:tabs>
                <w:tab w:val="left" w:pos="1080"/>
              </w:tabs>
              <w:spacing w:line="240" w:lineRule="auto"/>
              <w:jc w:val="center"/>
              <w:rPr>
                <w:rFonts w:ascii="Times New Roman" w:hAnsi="Times New Roman"/>
                <w:color w:val="000000"/>
              </w:rPr>
            </w:pPr>
            <w:r>
              <w:rPr>
                <w:rFonts w:ascii="Times New Roman" w:hAnsi="Times New Roman"/>
                <w:color w:val="000000"/>
              </w:rPr>
              <w:t>1</w:t>
            </w:r>
          </w:p>
        </w:tc>
        <w:tc>
          <w:tcPr>
            <w:tcW w:w="1384" w:type="dxa"/>
          </w:tcPr>
          <w:p w14:paraId="0A96BCC6" w14:textId="652B71A8" w:rsidR="004630BB" w:rsidRPr="00716596" w:rsidRDefault="004630BB" w:rsidP="00137422">
            <w:pPr>
              <w:tabs>
                <w:tab w:val="left" w:pos="1080"/>
              </w:tabs>
              <w:spacing w:line="240" w:lineRule="auto"/>
              <w:jc w:val="center"/>
              <w:rPr>
                <w:rFonts w:ascii="Times New Roman" w:hAnsi="Times New Roman"/>
                <w:color w:val="000000"/>
              </w:rPr>
            </w:pPr>
            <w:r w:rsidRPr="00716596">
              <w:rPr>
                <w:rFonts w:ascii="Times New Roman" w:hAnsi="Times New Roman"/>
                <w:color w:val="000000"/>
              </w:rPr>
              <w:t>2</w:t>
            </w:r>
          </w:p>
        </w:tc>
        <w:tc>
          <w:tcPr>
            <w:tcW w:w="1347" w:type="dxa"/>
          </w:tcPr>
          <w:p w14:paraId="53D4B18C" w14:textId="57B0F54A" w:rsidR="004630BB" w:rsidRPr="00716596" w:rsidRDefault="004630BB" w:rsidP="00137422">
            <w:pPr>
              <w:tabs>
                <w:tab w:val="left" w:pos="1080"/>
              </w:tabs>
              <w:spacing w:line="240" w:lineRule="auto"/>
              <w:jc w:val="center"/>
              <w:rPr>
                <w:rFonts w:ascii="Times New Roman" w:hAnsi="Times New Roman"/>
                <w:color w:val="000000"/>
              </w:rPr>
            </w:pPr>
            <w:r w:rsidRPr="00716596">
              <w:rPr>
                <w:rFonts w:ascii="Times New Roman" w:hAnsi="Times New Roman"/>
                <w:color w:val="000000"/>
              </w:rPr>
              <w:t>1</w:t>
            </w:r>
            <w:r>
              <w:rPr>
                <w:rFonts w:ascii="Times New Roman" w:hAnsi="Times New Roman"/>
                <w:color w:val="000000"/>
              </w:rPr>
              <w:t>4</w:t>
            </w:r>
          </w:p>
        </w:tc>
      </w:tr>
    </w:tbl>
    <w:p w14:paraId="6780D490" w14:textId="77777777" w:rsidR="00137422" w:rsidRDefault="00137422" w:rsidP="00137422">
      <w:pPr>
        <w:tabs>
          <w:tab w:val="left" w:pos="1080"/>
        </w:tabs>
        <w:spacing w:line="240" w:lineRule="auto"/>
        <w:jc w:val="both"/>
        <w:rPr>
          <w:rFonts w:ascii="Times New Roman" w:hAnsi="Times New Roman"/>
          <w:b/>
          <w:color w:val="000000"/>
        </w:rPr>
      </w:pPr>
    </w:p>
    <w:p w14:paraId="54678542" w14:textId="77777777" w:rsidR="00716596" w:rsidRPr="003C1C31" w:rsidRDefault="00716596" w:rsidP="00137422">
      <w:pPr>
        <w:tabs>
          <w:tab w:val="left" w:pos="1080"/>
        </w:tabs>
        <w:spacing w:line="240" w:lineRule="auto"/>
        <w:jc w:val="both"/>
        <w:rPr>
          <w:rFonts w:ascii="Times New Roman" w:hAnsi="Times New Roman"/>
          <w:b/>
        </w:rPr>
      </w:pPr>
      <w:r w:rsidRPr="003C1C31">
        <w:rPr>
          <w:rFonts w:ascii="Times New Roman" w:hAnsi="Times New Roman"/>
          <w:b/>
        </w:rPr>
        <w:t>Aprobovanost pedagogického sboru</w:t>
      </w:r>
    </w:p>
    <w:tbl>
      <w:tblPr>
        <w:tblStyle w:val="Mkatabulky"/>
        <w:tblW w:w="0" w:type="auto"/>
        <w:tblLook w:val="04A0" w:firstRow="1" w:lastRow="0" w:firstColumn="1" w:lastColumn="0" w:noHBand="0" w:noVBand="1"/>
      </w:tblPr>
      <w:tblGrid>
        <w:gridCol w:w="3485"/>
        <w:gridCol w:w="3485"/>
        <w:gridCol w:w="3486"/>
      </w:tblGrid>
      <w:tr w:rsidR="003C1C31" w:rsidRPr="003C1C31" w14:paraId="424CB8A2" w14:textId="77777777" w:rsidTr="00716596">
        <w:tc>
          <w:tcPr>
            <w:tcW w:w="3485" w:type="dxa"/>
          </w:tcPr>
          <w:p w14:paraId="227012DD" w14:textId="77777777" w:rsidR="00716596" w:rsidRPr="003C1C31" w:rsidRDefault="00716596" w:rsidP="00137422">
            <w:pPr>
              <w:tabs>
                <w:tab w:val="left" w:pos="1080"/>
              </w:tabs>
              <w:spacing w:line="240" w:lineRule="auto"/>
              <w:jc w:val="both"/>
              <w:rPr>
                <w:rFonts w:ascii="Times New Roman" w:hAnsi="Times New Roman"/>
              </w:rPr>
            </w:pPr>
            <w:r w:rsidRPr="003C1C31">
              <w:rPr>
                <w:rFonts w:ascii="Times New Roman" w:hAnsi="Times New Roman"/>
              </w:rPr>
              <w:t>Počet hodin týdně</w:t>
            </w:r>
          </w:p>
        </w:tc>
        <w:tc>
          <w:tcPr>
            <w:tcW w:w="3485" w:type="dxa"/>
          </w:tcPr>
          <w:p w14:paraId="4090729D" w14:textId="77777777" w:rsidR="00716596" w:rsidRPr="003C1C31" w:rsidRDefault="00716596" w:rsidP="00716596">
            <w:pPr>
              <w:tabs>
                <w:tab w:val="left" w:pos="1080"/>
              </w:tabs>
              <w:spacing w:line="240" w:lineRule="auto"/>
              <w:jc w:val="center"/>
              <w:rPr>
                <w:rFonts w:ascii="Times New Roman" w:hAnsi="Times New Roman"/>
              </w:rPr>
            </w:pPr>
            <w:r w:rsidRPr="003C1C31">
              <w:rPr>
                <w:rFonts w:ascii="Times New Roman" w:hAnsi="Times New Roman"/>
              </w:rPr>
              <w:t>Odučených aprobovaně</w:t>
            </w:r>
          </w:p>
        </w:tc>
        <w:tc>
          <w:tcPr>
            <w:tcW w:w="3486" w:type="dxa"/>
          </w:tcPr>
          <w:p w14:paraId="0089D212" w14:textId="77777777" w:rsidR="00716596" w:rsidRPr="003C1C31" w:rsidRDefault="00716596" w:rsidP="00716596">
            <w:pPr>
              <w:tabs>
                <w:tab w:val="left" w:pos="1080"/>
              </w:tabs>
              <w:spacing w:line="240" w:lineRule="auto"/>
              <w:jc w:val="center"/>
              <w:rPr>
                <w:rFonts w:ascii="Times New Roman" w:hAnsi="Times New Roman"/>
              </w:rPr>
            </w:pPr>
            <w:r w:rsidRPr="003C1C31">
              <w:rPr>
                <w:rFonts w:ascii="Times New Roman" w:hAnsi="Times New Roman"/>
              </w:rPr>
              <w:t>Odučených neaprobovaně</w:t>
            </w:r>
          </w:p>
        </w:tc>
      </w:tr>
      <w:tr w:rsidR="003C1C31" w:rsidRPr="003C1C31" w14:paraId="6097A6AB" w14:textId="77777777" w:rsidTr="00716596">
        <w:tc>
          <w:tcPr>
            <w:tcW w:w="3485" w:type="dxa"/>
          </w:tcPr>
          <w:p w14:paraId="1453EC42" w14:textId="5E85A5E3" w:rsidR="00716596" w:rsidRPr="003C1C31" w:rsidRDefault="00716596" w:rsidP="00137422">
            <w:pPr>
              <w:tabs>
                <w:tab w:val="left" w:pos="1080"/>
              </w:tabs>
              <w:spacing w:line="240" w:lineRule="auto"/>
              <w:jc w:val="both"/>
              <w:rPr>
                <w:rFonts w:ascii="Times New Roman" w:hAnsi="Times New Roman"/>
              </w:rPr>
            </w:pPr>
            <w:r w:rsidRPr="003C1C31">
              <w:rPr>
                <w:rFonts w:ascii="Times New Roman" w:hAnsi="Times New Roman"/>
              </w:rPr>
              <w:t xml:space="preserve">Základní škola </w:t>
            </w:r>
            <w:r w:rsidR="00A1730B" w:rsidRPr="003C1C31">
              <w:rPr>
                <w:rFonts w:ascii="Times New Roman" w:hAnsi="Times New Roman"/>
              </w:rPr>
              <w:t>- 14</w:t>
            </w:r>
            <w:r w:rsidR="008B307E">
              <w:rPr>
                <w:rFonts w:ascii="Times New Roman" w:hAnsi="Times New Roman"/>
              </w:rPr>
              <w:t>4</w:t>
            </w:r>
          </w:p>
        </w:tc>
        <w:tc>
          <w:tcPr>
            <w:tcW w:w="3485" w:type="dxa"/>
          </w:tcPr>
          <w:p w14:paraId="729B50E7" w14:textId="5B638EF7" w:rsidR="00716596" w:rsidRPr="003C1C31" w:rsidRDefault="008B307E" w:rsidP="00716596">
            <w:pPr>
              <w:tabs>
                <w:tab w:val="left" w:pos="1080"/>
              </w:tabs>
              <w:spacing w:line="240" w:lineRule="auto"/>
              <w:jc w:val="center"/>
              <w:rPr>
                <w:rFonts w:ascii="Times New Roman" w:hAnsi="Times New Roman"/>
              </w:rPr>
            </w:pPr>
            <w:r>
              <w:rPr>
                <w:rFonts w:ascii="Times New Roman" w:hAnsi="Times New Roman"/>
              </w:rPr>
              <w:t>67</w:t>
            </w:r>
          </w:p>
        </w:tc>
        <w:tc>
          <w:tcPr>
            <w:tcW w:w="3486" w:type="dxa"/>
          </w:tcPr>
          <w:p w14:paraId="4B7B9F36" w14:textId="7CEE3A00" w:rsidR="00716596" w:rsidRPr="003C1C31" w:rsidRDefault="008B307E" w:rsidP="00716596">
            <w:pPr>
              <w:tabs>
                <w:tab w:val="left" w:pos="1080"/>
              </w:tabs>
              <w:spacing w:line="240" w:lineRule="auto"/>
              <w:jc w:val="center"/>
              <w:rPr>
                <w:rFonts w:ascii="Times New Roman" w:hAnsi="Times New Roman"/>
              </w:rPr>
            </w:pPr>
            <w:r>
              <w:rPr>
                <w:rFonts w:ascii="Times New Roman" w:hAnsi="Times New Roman"/>
              </w:rPr>
              <w:t>77</w:t>
            </w:r>
          </w:p>
        </w:tc>
      </w:tr>
      <w:tr w:rsidR="003C1C31" w:rsidRPr="003C1C31" w14:paraId="034EE954" w14:textId="77777777" w:rsidTr="00716596">
        <w:tc>
          <w:tcPr>
            <w:tcW w:w="3485" w:type="dxa"/>
          </w:tcPr>
          <w:p w14:paraId="34E1D5F9" w14:textId="41FD5614" w:rsidR="00716596" w:rsidRPr="003C1C31" w:rsidRDefault="00716596" w:rsidP="00137422">
            <w:pPr>
              <w:tabs>
                <w:tab w:val="left" w:pos="1080"/>
              </w:tabs>
              <w:spacing w:line="240" w:lineRule="auto"/>
              <w:jc w:val="both"/>
              <w:rPr>
                <w:rFonts w:ascii="Times New Roman" w:hAnsi="Times New Roman"/>
              </w:rPr>
            </w:pPr>
            <w:r w:rsidRPr="003C1C31">
              <w:rPr>
                <w:rFonts w:ascii="Times New Roman" w:hAnsi="Times New Roman"/>
              </w:rPr>
              <w:t xml:space="preserve">Školní družina </w:t>
            </w:r>
            <w:r w:rsidR="00A1730B" w:rsidRPr="003C1C31">
              <w:rPr>
                <w:rFonts w:ascii="Times New Roman" w:hAnsi="Times New Roman"/>
              </w:rPr>
              <w:t>- 61</w:t>
            </w:r>
          </w:p>
        </w:tc>
        <w:tc>
          <w:tcPr>
            <w:tcW w:w="3485" w:type="dxa"/>
          </w:tcPr>
          <w:p w14:paraId="56DA81DB" w14:textId="705BF4C8" w:rsidR="00716596" w:rsidRPr="003C1C31" w:rsidRDefault="008B307E" w:rsidP="00716596">
            <w:pPr>
              <w:tabs>
                <w:tab w:val="left" w:pos="1080"/>
              </w:tabs>
              <w:spacing w:line="240" w:lineRule="auto"/>
              <w:jc w:val="center"/>
              <w:rPr>
                <w:rFonts w:ascii="Times New Roman" w:hAnsi="Times New Roman"/>
              </w:rPr>
            </w:pPr>
            <w:r>
              <w:rPr>
                <w:rFonts w:ascii="Times New Roman" w:hAnsi="Times New Roman"/>
              </w:rPr>
              <w:t>23</w:t>
            </w:r>
          </w:p>
        </w:tc>
        <w:tc>
          <w:tcPr>
            <w:tcW w:w="3486" w:type="dxa"/>
          </w:tcPr>
          <w:p w14:paraId="17B48494" w14:textId="0D08044A" w:rsidR="00716596" w:rsidRPr="003C1C31" w:rsidRDefault="008B307E" w:rsidP="00716596">
            <w:pPr>
              <w:tabs>
                <w:tab w:val="left" w:pos="1080"/>
              </w:tabs>
              <w:spacing w:line="240" w:lineRule="auto"/>
              <w:jc w:val="center"/>
              <w:rPr>
                <w:rFonts w:ascii="Times New Roman" w:hAnsi="Times New Roman"/>
              </w:rPr>
            </w:pPr>
            <w:r>
              <w:rPr>
                <w:rFonts w:ascii="Times New Roman" w:hAnsi="Times New Roman"/>
              </w:rPr>
              <w:t>38</w:t>
            </w:r>
          </w:p>
        </w:tc>
      </w:tr>
      <w:tr w:rsidR="003C1C31" w:rsidRPr="003C1C31" w14:paraId="160FEB7E" w14:textId="77777777" w:rsidTr="00716596">
        <w:tc>
          <w:tcPr>
            <w:tcW w:w="3485" w:type="dxa"/>
          </w:tcPr>
          <w:p w14:paraId="3586D7F0" w14:textId="77777777" w:rsidR="004E77AF" w:rsidRDefault="00716596" w:rsidP="003C1C31">
            <w:pPr>
              <w:tabs>
                <w:tab w:val="left" w:pos="1080"/>
              </w:tabs>
              <w:spacing w:line="240" w:lineRule="auto"/>
              <w:jc w:val="both"/>
              <w:rPr>
                <w:rFonts w:ascii="Times New Roman" w:hAnsi="Times New Roman"/>
              </w:rPr>
            </w:pPr>
            <w:r w:rsidRPr="003C1C31">
              <w:rPr>
                <w:rFonts w:ascii="Times New Roman" w:hAnsi="Times New Roman"/>
              </w:rPr>
              <w:t xml:space="preserve">Asistenti pedagoga </w:t>
            </w:r>
          </w:p>
          <w:p w14:paraId="0559DA8A" w14:textId="2F970EB0" w:rsidR="00716596" w:rsidRPr="003C1C31" w:rsidRDefault="004E77AF" w:rsidP="003C1C31">
            <w:pPr>
              <w:tabs>
                <w:tab w:val="left" w:pos="1080"/>
              </w:tabs>
              <w:spacing w:line="240" w:lineRule="auto"/>
              <w:jc w:val="both"/>
              <w:rPr>
                <w:rFonts w:ascii="Times New Roman" w:hAnsi="Times New Roman"/>
              </w:rPr>
            </w:pPr>
            <w:r>
              <w:rPr>
                <w:rFonts w:ascii="Times New Roman" w:hAnsi="Times New Roman"/>
              </w:rPr>
              <w:t xml:space="preserve">do 31.10. </w:t>
            </w:r>
            <w:proofErr w:type="gramStart"/>
            <w:r>
              <w:rPr>
                <w:rFonts w:ascii="Times New Roman" w:hAnsi="Times New Roman"/>
              </w:rPr>
              <w:t>202</w:t>
            </w:r>
            <w:r w:rsidR="00705D9C">
              <w:rPr>
                <w:rFonts w:ascii="Times New Roman" w:hAnsi="Times New Roman"/>
              </w:rPr>
              <w:t>4 - 80</w:t>
            </w:r>
            <w:proofErr w:type="gramEnd"/>
          </w:p>
        </w:tc>
        <w:tc>
          <w:tcPr>
            <w:tcW w:w="3485" w:type="dxa"/>
          </w:tcPr>
          <w:p w14:paraId="63219B40" w14:textId="3CBC4B7E" w:rsidR="009C112C" w:rsidRPr="003C1C31" w:rsidRDefault="00705D9C" w:rsidP="003C1C31">
            <w:pPr>
              <w:tabs>
                <w:tab w:val="left" w:pos="1080"/>
              </w:tabs>
              <w:spacing w:line="240" w:lineRule="auto"/>
              <w:jc w:val="center"/>
              <w:rPr>
                <w:rFonts w:ascii="Times New Roman" w:hAnsi="Times New Roman"/>
              </w:rPr>
            </w:pPr>
            <w:r>
              <w:rPr>
                <w:rFonts w:ascii="Times New Roman" w:hAnsi="Times New Roman"/>
              </w:rPr>
              <w:t>40</w:t>
            </w:r>
          </w:p>
        </w:tc>
        <w:tc>
          <w:tcPr>
            <w:tcW w:w="3486" w:type="dxa"/>
          </w:tcPr>
          <w:p w14:paraId="1B4DE326" w14:textId="3C44FE29" w:rsidR="009C112C" w:rsidRPr="003C1C31" w:rsidRDefault="00705D9C" w:rsidP="003C1C31">
            <w:pPr>
              <w:tabs>
                <w:tab w:val="left" w:pos="1080"/>
              </w:tabs>
              <w:spacing w:line="240" w:lineRule="auto"/>
              <w:jc w:val="center"/>
              <w:rPr>
                <w:rFonts w:ascii="Times New Roman" w:hAnsi="Times New Roman"/>
              </w:rPr>
            </w:pPr>
            <w:r>
              <w:rPr>
                <w:rFonts w:ascii="Times New Roman" w:hAnsi="Times New Roman"/>
              </w:rPr>
              <w:t>40</w:t>
            </w:r>
          </w:p>
        </w:tc>
      </w:tr>
      <w:tr w:rsidR="00705D9C" w:rsidRPr="003C1C31" w14:paraId="4857037C" w14:textId="77777777" w:rsidTr="00716596">
        <w:tc>
          <w:tcPr>
            <w:tcW w:w="3485" w:type="dxa"/>
            <w:vMerge w:val="restart"/>
          </w:tcPr>
          <w:p w14:paraId="53FB53B0" w14:textId="77777777" w:rsidR="00705D9C" w:rsidRDefault="00705D9C" w:rsidP="003C1C31">
            <w:pPr>
              <w:tabs>
                <w:tab w:val="left" w:pos="1080"/>
              </w:tabs>
              <w:spacing w:line="240" w:lineRule="auto"/>
              <w:jc w:val="both"/>
              <w:rPr>
                <w:rFonts w:ascii="Times New Roman" w:hAnsi="Times New Roman"/>
              </w:rPr>
            </w:pPr>
            <w:r w:rsidRPr="003C1C31">
              <w:rPr>
                <w:rFonts w:ascii="Times New Roman" w:hAnsi="Times New Roman"/>
              </w:rPr>
              <w:t>Asistenti pedagoga</w:t>
            </w:r>
            <w:r>
              <w:rPr>
                <w:rFonts w:ascii="Times New Roman" w:hAnsi="Times New Roman"/>
              </w:rPr>
              <w:t xml:space="preserve"> </w:t>
            </w:r>
          </w:p>
          <w:p w14:paraId="0C576568" w14:textId="797EFCC9" w:rsidR="00705D9C" w:rsidRPr="003C1C31" w:rsidRDefault="00705D9C" w:rsidP="003C1C31">
            <w:pPr>
              <w:tabs>
                <w:tab w:val="left" w:pos="1080"/>
              </w:tabs>
              <w:spacing w:line="240" w:lineRule="auto"/>
              <w:jc w:val="both"/>
              <w:rPr>
                <w:rFonts w:ascii="Times New Roman" w:hAnsi="Times New Roman"/>
              </w:rPr>
            </w:pPr>
            <w:r>
              <w:rPr>
                <w:rFonts w:ascii="Times New Roman" w:hAnsi="Times New Roman"/>
              </w:rPr>
              <w:t>od 31. 10. 2024 - 105</w:t>
            </w:r>
          </w:p>
        </w:tc>
        <w:tc>
          <w:tcPr>
            <w:tcW w:w="3485" w:type="dxa"/>
          </w:tcPr>
          <w:p w14:paraId="0FDA08CC" w14:textId="05E4F870" w:rsidR="00705D9C" w:rsidRPr="003C1C31" w:rsidRDefault="00705D9C" w:rsidP="003C1C31">
            <w:pPr>
              <w:tabs>
                <w:tab w:val="left" w:pos="1080"/>
              </w:tabs>
              <w:spacing w:line="240" w:lineRule="auto"/>
              <w:jc w:val="center"/>
              <w:rPr>
                <w:rFonts w:ascii="Times New Roman" w:hAnsi="Times New Roman"/>
              </w:rPr>
            </w:pPr>
            <w:r>
              <w:rPr>
                <w:rFonts w:ascii="Times New Roman" w:hAnsi="Times New Roman"/>
              </w:rPr>
              <w:t>do 15. 4. 2025 - 46</w:t>
            </w:r>
          </w:p>
        </w:tc>
        <w:tc>
          <w:tcPr>
            <w:tcW w:w="3486" w:type="dxa"/>
          </w:tcPr>
          <w:p w14:paraId="3A902E8F" w14:textId="0B20C923" w:rsidR="00705D9C" w:rsidRPr="003C1C31" w:rsidRDefault="00705D9C" w:rsidP="003C1C31">
            <w:pPr>
              <w:tabs>
                <w:tab w:val="left" w:pos="1080"/>
              </w:tabs>
              <w:spacing w:line="240" w:lineRule="auto"/>
              <w:jc w:val="center"/>
              <w:rPr>
                <w:rFonts w:ascii="Times New Roman" w:hAnsi="Times New Roman"/>
              </w:rPr>
            </w:pPr>
            <w:r>
              <w:rPr>
                <w:rFonts w:ascii="Times New Roman" w:hAnsi="Times New Roman"/>
              </w:rPr>
              <w:t>do 15. 4. 2025 - 59</w:t>
            </w:r>
          </w:p>
        </w:tc>
      </w:tr>
      <w:tr w:rsidR="00705D9C" w:rsidRPr="003C1C31" w14:paraId="20D22E08" w14:textId="77777777" w:rsidTr="00716596">
        <w:tc>
          <w:tcPr>
            <w:tcW w:w="3485" w:type="dxa"/>
            <w:vMerge/>
          </w:tcPr>
          <w:p w14:paraId="07FE1422" w14:textId="77777777" w:rsidR="00705D9C" w:rsidRPr="003C1C31" w:rsidRDefault="00705D9C" w:rsidP="003C1C31">
            <w:pPr>
              <w:tabs>
                <w:tab w:val="left" w:pos="1080"/>
              </w:tabs>
              <w:spacing w:line="240" w:lineRule="auto"/>
              <w:jc w:val="both"/>
              <w:rPr>
                <w:rFonts w:ascii="Times New Roman" w:hAnsi="Times New Roman"/>
              </w:rPr>
            </w:pPr>
          </w:p>
        </w:tc>
        <w:tc>
          <w:tcPr>
            <w:tcW w:w="3485" w:type="dxa"/>
          </w:tcPr>
          <w:p w14:paraId="39571167" w14:textId="194FF6E3" w:rsidR="00705D9C" w:rsidRPr="003C1C31" w:rsidRDefault="00705D9C" w:rsidP="003C1C31">
            <w:pPr>
              <w:tabs>
                <w:tab w:val="left" w:pos="1080"/>
              </w:tabs>
              <w:spacing w:line="240" w:lineRule="auto"/>
              <w:jc w:val="center"/>
              <w:rPr>
                <w:rFonts w:ascii="Times New Roman" w:hAnsi="Times New Roman"/>
              </w:rPr>
            </w:pPr>
            <w:r>
              <w:rPr>
                <w:rFonts w:ascii="Times New Roman" w:hAnsi="Times New Roman"/>
              </w:rPr>
              <w:t xml:space="preserve">od 16. 4. 2025 - 84 </w:t>
            </w:r>
          </w:p>
        </w:tc>
        <w:tc>
          <w:tcPr>
            <w:tcW w:w="3486" w:type="dxa"/>
          </w:tcPr>
          <w:p w14:paraId="5C4366F8" w14:textId="5BA2BCC4" w:rsidR="00705D9C" w:rsidRPr="003C1C31" w:rsidRDefault="00705D9C" w:rsidP="003C1C31">
            <w:pPr>
              <w:tabs>
                <w:tab w:val="left" w:pos="1080"/>
              </w:tabs>
              <w:spacing w:line="240" w:lineRule="auto"/>
              <w:jc w:val="center"/>
              <w:rPr>
                <w:rFonts w:ascii="Times New Roman" w:hAnsi="Times New Roman"/>
              </w:rPr>
            </w:pPr>
            <w:r>
              <w:rPr>
                <w:rFonts w:ascii="Times New Roman" w:hAnsi="Times New Roman"/>
              </w:rPr>
              <w:t>od 16. 4. 2025 - 21</w:t>
            </w:r>
          </w:p>
        </w:tc>
      </w:tr>
    </w:tbl>
    <w:p w14:paraId="7BCA0D92" w14:textId="77777777" w:rsidR="00716596" w:rsidRDefault="00716596" w:rsidP="00137422">
      <w:pPr>
        <w:tabs>
          <w:tab w:val="left" w:pos="1080"/>
        </w:tabs>
        <w:spacing w:line="240" w:lineRule="auto"/>
        <w:jc w:val="both"/>
        <w:rPr>
          <w:rFonts w:ascii="Times New Roman" w:hAnsi="Times New Roman"/>
          <w:b/>
          <w:color w:val="000000"/>
        </w:rPr>
      </w:pPr>
    </w:p>
    <w:p w14:paraId="09156D6B" w14:textId="77777777" w:rsidR="00B35DB1" w:rsidRDefault="00B35DB1" w:rsidP="00137422">
      <w:pPr>
        <w:tabs>
          <w:tab w:val="left" w:pos="1080"/>
        </w:tabs>
        <w:spacing w:line="240" w:lineRule="auto"/>
        <w:jc w:val="both"/>
        <w:rPr>
          <w:rFonts w:ascii="Times New Roman" w:hAnsi="Times New Roman"/>
          <w:b/>
          <w:color w:val="000000"/>
        </w:rPr>
      </w:pPr>
    </w:p>
    <w:p w14:paraId="1177A136" w14:textId="0A4EB8D5" w:rsidR="00137422" w:rsidRDefault="00137422" w:rsidP="00137422">
      <w:pPr>
        <w:tabs>
          <w:tab w:val="left" w:pos="1080"/>
        </w:tabs>
        <w:spacing w:line="240" w:lineRule="auto"/>
        <w:jc w:val="both"/>
        <w:rPr>
          <w:rFonts w:ascii="Times New Roman" w:hAnsi="Times New Roman"/>
          <w:b/>
          <w:color w:val="000000"/>
        </w:rPr>
      </w:pPr>
      <w:r>
        <w:rPr>
          <w:rFonts w:ascii="Times New Roman" w:hAnsi="Times New Roman"/>
          <w:b/>
          <w:color w:val="000000"/>
        </w:rPr>
        <w:lastRenderedPageBreak/>
        <w:t xml:space="preserve">Odborná </w:t>
      </w:r>
      <w:proofErr w:type="gramStart"/>
      <w:r>
        <w:rPr>
          <w:rFonts w:ascii="Times New Roman" w:hAnsi="Times New Roman"/>
          <w:b/>
          <w:color w:val="000000"/>
        </w:rPr>
        <w:t xml:space="preserve">kvalifikace </w:t>
      </w:r>
      <w:r w:rsidR="009040FD">
        <w:rPr>
          <w:rFonts w:ascii="Times New Roman" w:hAnsi="Times New Roman"/>
          <w:b/>
          <w:color w:val="000000"/>
        </w:rPr>
        <w:t>- specializace</w:t>
      </w:r>
      <w:proofErr w:type="gramEnd"/>
    </w:p>
    <w:tbl>
      <w:tblPr>
        <w:tblStyle w:val="Mkatabulky"/>
        <w:tblW w:w="0" w:type="auto"/>
        <w:tblLook w:val="04A0" w:firstRow="1" w:lastRow="0" w:firstColumn="1" w:lastColumn="0" w:noHBand="0" w:noVBand="1"/>
      </w:tblPr>
      <w:tblGrid>
        <w:gridCol w:w="3485"/>
        <w:gridCol w:w="3485"/>
        <w:gridCol w:w="3486"/>
      </w:tblGrid>
      <w:tr w:rsidR="00137422" w:rsidRPr="00716596" w14:paraId="21366AA2" w14:textId="77777777" w:rsidTr="00137422">
        <w:tc>
          <w:tcPr>
            <w:tcW w:w="3485" w:type="dxa"/>
          </w:tcPr>
          <w:p w14:paraId="3570622B" w14:textId="77777777" w:rsidR="00137422" w:rsidRPr="00716596" w:rsidRDefault="00137422" w:rsidP="00137422">
            <w:pPr>
              <w:tabs>
                <w:tab w:val="left" w:pos="1080"/>
              </w:tabs>
              <w:spacing w:line="240" w:lineRule="auto"/>
              <w:jc w:val="both"/>
              <w:rPr>
                <w:rFonts w:ascii="Times New Roman" w:hAnsi="Times New Roman"/>
                <w:color w:val="000000"/>
              </w:rPr>
            </w:pPr>
            <w:r w:rsidRPr="00716596">
              <w:rPr>
                <w:rFonts w:ascii="Times New Roman" w:hAnsi="Times New Roman"/>
                <w:color w:val="000000"/>
              </w:rPr>
              <w:t>Poradenské služby</w:t>
            </w:r>
          </w:p>
        </w:tc>
        <w:tc>
          <w:tcPr>
            <w:tcW w:w="3485" w:type="dxa"/>
          </w:tcPr>
          <w:p w14:paraId="3372E563" w14:textId="77777777" w:rsidR="00137422" w:rsidRPr="00716596" w:rsidRDefault="00716596" w:rsidP="00716596">
            <w:pPr>
              <w:tabs>
                <w:tab w:val="left" w:pos="1080"/>
              </w:tabs>
              <w:spacing w:line="240" w:lineRule="auto"/>
              <w:jc w:val="center"/>
              <w:rPr>
                <w:rFonts w:ascii="Times New Roman" w:hAnsi="Times New Roman"/>
                <w:color w:val="000000"/>
              </w:rPr>
            </w:pPr>
            <w:r w:rsidRPr="00716596">
              <w:rPr>
                <w:rFonts w:ascii="Times New Roman" w:hAnsi="Times New Roman"/>
                <w:color w:val="000000"/>
              </w:rPr>
              <w:t>kvalifikace</w:t>
            </w:r>
          </w:p>
        </w:tc>
        <w:tc>
          <w:tcPr>
            <w:tcW w:w="3486" w:type="dxa"/>
          </w:tcPr>
          <w:p w14:paraId="59D6D1AB" w14:textId="77777777" w:rsidR="00137422" w:rsidRPr="00716596" w:rsidRDefault="00716596" w:rsidP="00716596">
            <w:pPr>
              <w:tabs>
                <w:tab w:val="left" w:pos="1080"/>
              </w:tabs>
              <w:spacing w:line="240" w:lineRule="auto"/>
              <w:jc w:val="center"/>
              <w:rPr>
                <w:rFonts w:ascii="Times New Roman" w:hAnsi="Times New Roman"/>
                <w:color w:val="000000"/>
              </w:rPr>
            </w:pPr>
            <w:r w:rsidRPr="00716596">
              <w:rPr>
                <w:rFonts w:ascii="Times New Roman" w:hAnsi="Times New Roman"/>
                <w:color w:val="000000"/>
              </w:rPr>
              <w:t>bez kvalifikace</w:t>
            </w:r>
          </w:p>
        </w:tc>
      </w:tr>
      <w:tr w:rsidR="00137422" w:rsidRPr="00716596" w14:paraId="4FB4909D" w14:textId="77777777" w:rsidTr="00137422">
        <w:tc>
          <w:tcPr>
            <w:tcW w:w="3485" w:type="dxa"/>
          </w:tcPr>
          <w:p w14:paraId="3FA596B4" w14:textId="77777777" w:rsidR="00137422" w:rsidRPr="00716596" w:rsidRDefault="00716596" w:rsidP="00137422">
            <w:pPr>
              <w:tabs>
                <w:tab w:val="left" w:pos="1080"/>
              </w:tabs>
              <w:spacing w:line="240" w:lineRule="auto"/>
              <w:jc w:val="both"/>
              <w:rPr>
                <w:rFonts w:ascii="Times New Roman" w:hAnsi="Times New Roman"/>
                <w:color w:val="000000"/>
              </w:rPr>
            </w:pPr>
            <w:r w:rsidRPr="00716596">
              <w:rPr>
                <w:rFonts w:ascii="Times New Roman" w:hAnsi="Times New Roman"/>
                <w:color w:val="000000"/>
              </w:rPr>
              <w:t>Školní metodik prevence</w:t>
            </w:r>
          </w:p>
        </w:tc>
        <w:tc>
          <w:tcPr>
            <w:tcW w:w="3485" w:type="dxa"/>
          </w:tcPr>
          <w:p w14:paraId="4E9346AA" w14:textId="77777777" w:rsidR="00137422" w:rsidRPr="00716596" w:rsidRDefault="00716596" w:rsidP="00716596">
            <w:pPr>
              <w:tabs>
                <w:tab w:val="left" w:pos="1080"/>
              </w:tabs>
              <w:spacing w:line="240" w:lineRule="auto"/>
              <w:jc w:val="center"/>
              <w:rPr>
                <w:rFonts w:ascii="Times New Roman" w:hAnsi="Times New Roman"/>
                <w:color w:val="000000"/>
              </w:rPr>
            </w:pPr>
            <w:r w:rsidRPr="00716596">
              <w:rPr>
                <w:rFonts w:ascii="Times New Roman" w:hAnsi="Times New Roman"/>
                <w:color w:val="000000"/>
              </w:rPr>
              <w:t>1</w:t>
            </w:r>
          </w:p>
        </w:tc>
        <w:tc>
          <w:tcPr>
            <w:tcW w:w="3486" w:type="dxa"/>
          </w:tcPr>
          <w:p w14:paraId="030AC858" w14:textId="77777777" w:rsidR="00137422" w:rsidRPr="00716596" w:rsidRDefault="000C144A" w:rsidP="00716596">
            <w:pPr>
              <w:tabs>
                <w:tab w:val="left" w:pos="1080"/>
              </w:tabs>
              <w:spacing w:line="240" w:lineRule="auto"/>
              <w:jc w:val="center"/>
              <w:rPr>
                <w:rFonts w:ascii="Times New Roman" w:hAnsi="Times New Roman"/>
                <w:color w:val="000000"/>
              </w:rPr>
            </w:pPr>
            <w:r>
              <w:rPr>
                <w:rFonts w:ascii="Times New Roman" w:hAnsi="Times New Roman"/>
                <w:color w:val="000000"/>
              </w:rPr>
              <w:t>-</w:t>
            </w:r>
          </w:p>
        </w:tc>
      </w:tr>
      <w:tr w:rsidR="00716596" w:rsidRPr="00716596" w14:paraId="35E00DAA" w14:textId="77777777" w:rsidTr="00137422">
        <w:tc>
          <w:tcPr>
            <w:tcW w:w="3485" w:type="dxa"/>
          </w:tcPr>
          <w:p w14:paraId="5D1CBD2A" w14:textId="77777777" w:rsidR="00716596" w:rsidRPr="00716596" w:rsidRDefault="00716596" w:rsidP="00137422">
            <w:pPr>
              <w:tabs>
                <w:tab w:val="left" w:pos="1080"/>
              </w:tabs>
              <w:spacing w:line="240" w:lineRule="auto"/>
              <w:jc w:val="both"/>
              <w:rPr>
                <w:rFonts w:ascii="Times New Roman" w:hAnsi="Times New Roman"/>
                <w:color w:val="000000"/>
              </w:rPr>
            </w:pPr>
            <w:r w:rsidRPr="00716596">
              <w:rPr>
                <w:rFonts w:ascii="Times New Roman" w:hAnsi="Times New Roman"/>
                <w:color w:val="000000"/>
              </w:rPr>
              <w:t>Výchovný poradce</w:t>
            </w:r>
          </w:p>
        </w:tc>
        <w:tc>
          <w:tcPr>
            <w:tcW w:w="3485" w:type="dxa"/>
          </w:tcPr>
          <w:p w14:paraId="3291D4D7" w14:textId="77777777" w:rsidR="00716596" w:rsidRPr="00716596" w:rsidRDefault="000C144A" w:rsidP="00716596">
            <w:pPr>
              <w:tabs>
                <w:tab w:val="left" w:pos="1080"/>
              </w:tabs>
              <w:spacing w:line="240" w:lineRule="auto"/>
              <w:jc w:val="center"/>
              <w:rPr>
                <w:rFonts w:ascii="Times New Roman" w:hAnsi="Times New Roman"/>
                <w:color w:val="000000"/>
              </w:rPr>
            </w:pPr>
            <w:r>
              <w:rPr>
                <w:rFonts w:ascii="Times New Roman" w:hAnsi="Times New Roman"/>
                <w:color w:val="000000"/>
              </w:rPr>
              <w:t>-</w:t>
            </w:r>
          </w:p>
        </w:tc>
        <w:tc>
          <w:tcPr>
            <w:tcW w:w="3486" w:type="dxa"/>
          </w:tcPr>
          <w:p w14:paraId="1F9F1B1E" w14:textId="77777777" w:rsidR="00716596" w:rsidRPr="00716596" w:rsidRDefault="00716596" w:rsidP="00716596">
            <w:pPr>
              <w:tabs>
                <w:tab w:val="left" w:pos="1080"/>
              </w:tabs>
              <w:spacing w:line="240" w:lineRule="auto"/>
              <w:jc w:val="center"/>
              <w:rPr>
                <w:rFonts w:ascii="Times New Roman" w:hAnsi="Times New Roman"/>
                <w:color w:val="000000"/>
              </w:rPr>
            </w:pPr>
            <w:r w:rsidRPr="00716596">
              <w:rPr>
                <w:rFonts w:ascii="Times New Roman" w:hAnsi="Times New Roman"/>
                <w:color w:val="000000"/>
              </w:rPr>
              <w:t>1</w:t>
            </w:r>
          </w:p>
        </w:tc>
      </w:tr>
      <w:tr w:rsidR="00716596" w:rsidRPr="00716596" w14:paraId="57CFE675" w14:textId="77777777" w:rsidTr="00137422">
        <w:tc>
          <w:tcPr>
            <w:tcW w:w="3485" w:type="dxa"/>
          </w:tcPr>
          <w:p w14:paraId="6F78FC56" w14:textId="77777777" w:rsidR="00716596" w:rsidRPr="00716596" w:rsidRDefault="00716596" w:rsidP="00137422">
            <w:pPr>
              <w:tabs>
                <w:tab w:val="left" w:pos="1080"/>
              </w:tabs>
              <w:spacing w:line="240" w:lineRule="auto"/>
              <w:jc w:val="both"/>
              <w:rPr>
                <w:rFonts w:ascii="Times New Roman" w:hAnsi="Times New Roman"/>
                <w:color w:val="000000"/>
              </w:rPr>
            </w:pPr>
            <w:r w:rsidRPr="00716596">
              <w:rPr>
                <w:rFonts w:ascii="Times New Roman" w:hAnsi="Times New Roman"/>
                <w:color w:val="000000"/>
              </w:rPr>
              <w:t xml:space="preserve">Ostatní </w:t>
            </w:r>
          </w:p>
        </w:tc>
        <w:tc>
          <w:tcPr>
            <w:tcW w:w="3485" w:type="dxa"/>
          </w:tcPr>
          <w:p w14:paraId="0F755752" w14:textId="77777777" w:rsidR="00716596" w:rsidRPr="00716596" w:rsidRDefault="000C144A" w:rsidP="00716596">
            <w:pPr>
              <w:tabs>
                <w:tab w:val="left" w:pos="1080"/>
              </w:tabs>
              <w:spacing w:line="240" w:lineRule="auto"/>
              <w:jc w:val="center"/>
              <w:rPr>
                <w:rFonts w:ascii="Times New Roman" w:hAnsi="Times New Roman"/>
                <w:color w:val="000000"/>
              </w:rPr>
            </w:pPr>
            <w:r>
              <w:rPr>
                <w:rFonts w:ascii="Times New Roman" w:hAnsi="Times New Roman"/>
                <w:color w:val="000000"/>
              </w:rPr>
              <w:t>-</w:t>
            </w:r>
          </w:p>
        </w:tc>
        <w:tc>
          <w:tcPr>
            <w:tcW w:w="3486" w:type="dxa"/>
          </w:tcPr>
          <w:p w14:paraId="23A3A3CE" w14:textId="77777777" w:rsidR="00716596" w:rsidRPr="00716596" w:rsidRDefault="000C144A" w:rsidP="00716596">
            <w:pPr>
              <w:tabs>
                <w:tab w:val="left" w:pos="1080"/>
              </w:tabs>
              <w:spacing w:line="240" w:lineRule="auto"/>
              <w:jc w:val="center"/>
              <w:rPr>
                <w:rFonts w:ascii="Times New Roman" w:hAnsi="Times New Roman"/>
                <w:color w:val="000000"/>
              </w:rPr>
            </w:pPr>
            <w:r>
              <w:rPr>
                <w:rFonts w:ascii="Times New Roman" w:hAnsi="Times New Roman"/>
                <w:color w:val="000000"/>
              </w:rPr>
              <w:t>-</w:t>
            </w:r>
          </w:p>
        </w:tc>
      </w:tr>
      <w:tr w:rsidR="00716596" w:rsidRPr="00716596" w14:paraId="4F5E1B8D" w14:textId="77777777" w:rsidTr="00137422">
        <w:tc>
          <w:tcPr>
            <w:tcW w:w="3485" w:type="dxa"/>
          </w:tcPr>
          <w:p w14:paraId="5DC9016D" w14:textId="77777777" w:rsidR="00716596" w:rsidRPr="00716596" w:rsidRDefault="00716596" w:rsidP="00137422">
            <w:pPr>
              <w:tabs>
                <w:tab w:val="left" w:pos="1080"/>
              </w:tabs>
              <w:spacing w:line="240" w:lineRule="auto"/>
              <w:jc w:val="both"/>
              <w:rPr>
                <w:rFonts w:ascii="Times New Roman" w:hAnsi="Times New Roman"/>
                <w:color w:val="000000"/>
              </w:rPr>
            </w:pPr>
            <w:r w:rsidRPr="00716596">
              <w:rPr>
                <w:rFonts w:ascii="Times New Roman" w:hAnsi="Times New Roman"/>
                <w:color w:val="000000"/>
              </w:rPr>
              <w:t xml:space="preserve">Koordinátor ŠVP ZV </w:t>
            </w:r>
          </w:p>
        </w:tc>
        <w:tc>
          <w:tcPr>
            <w:tcW w:w="3485" w:type="dxa"/>
          </w:tcPr>
          <w:p w14:paraId="03489429" w14:textId="77777777" w:rsidR="00716596" w:rsidRPr="00716596" w:rsidRDefault="00716596" w:rsidP="00716596">
            <w:pPr>
              <w:tabs>
                <w:tab w:val="left" w:pos="1080"/>
              </w:tabs>
              <w:spacing w:line="240" w:lineRule="auto"/>
              <w:jc w:val="center"/>
              <w:rPr>
                <w:rFonts w:ascii="Times New Roman" w:hAnsi="Times New Roman"/>
                <w:color w:val="000000"/>
              </w:rPr>
            </w:pPr>
            <w:r w:rsidRPr="00716596">
              <w:rPr>
                <w:rFonts w:ascii="Times New Roman" w:hAnsi="Times New Roman"/>
                <w:color w:val="000000"/>
              </w:rPr>
              <w:t>1</w:t>
            </w:r>
          </w:p>
        </w:tc>
        <w:tc>
          <w:tcPr>
            <w:tcW w:w="3486" w:type="dxa"/>
          </w:tcPr>
          <w:p w14:paraId="1268890B" w14:textId="77777777" w:rsidR="00716596" w:rsidRPr="00716596" w:rsidRDefault="000C144A" w:rsidP="00716596">
            <w:pPr>
              <w:tabs>
                <w:tab w:val="left" w:pos="1080"/>
              </w:tabs>
              <w:spacing w:line="240" w:lineRule="auto"/>
              <w:jc w:val="center"/>
              <w:rPr>
                <w:rFonts w:ascii="Times New Roman" w:hAnsi="Times New Roman"/>
                <w:color w:val="000000"/>
              </w:rPr>
            </w:pPr>
            <w:r>
              <w:rPr>
                <w:rFonts w:ascii="Times New Roman" w:hAnsi="Times New Roman"/>
                <w:color w:val="000000"/>
              </w:rPr>
              <w:t>-</w:t>
            </w:r>
          </w:p>
        </w:tc>
      </w:tr>
      <w:tr w:rsidR="00716596" w:rsidRPr="00716596" w14:paraId="20113D58" w14:textId="77777777" w:rsidTr="00137422">
        <w:tc>
          <w:tcPr>
            <w:tcW w:w="3485" w:type="dxa"/>
          </w:tcPr>
          <w:p w14:paraId="6853D5AC" w14:textId="77777777" w:rsidR="00716596" w:rsidRPr="00716596" w:rsidRDefault="00716596" w:rsidP="00137422">
            <w:pPr>
              <w:tabs>
                <w:tab w:val="left" w:pos="1080"/>
              </w:tabs>
              <w:spacing w:line="240" w:lineRule="auto"/>
              <w:jc w:val="both"/>
              <w:rPr>
                <w:rFonts w:ascii="Times New Roman" w:hAnsi="Times New Roman"/>
                <w:color w:val="000000"/>
              </w:rPr>
            </w:pPr>
            <w:r w:rsidRPr="00716596">
              <w:rPr>
                <w:rFonts w:ascii="Times New Roman" w:hAnsi="Times New Roman"/>
                <w:color w:val="000000"/>
              </w:rPr>
              <w:t>Koordinátor EVVO</w:t>
            </w:r>
          </w:p>
        </w:tc>
        <w:tc>
          <w:tcPr>
            <w:tcW w:w="3485" w:type="dxa"/>
          </w:tcPr>
          <w:p w14:paraId="73392570" w14:textId="77777777" w:rsidR="00716596" w:rsidRPr="00716596" w:rsidRDefault="00716596" w:rsidP="00716596">
            <w:pPr>
              <w:tabs>
                <w:tab w:val="left" w:pos="1080"/>
              </w:tabs>
              <w:spacing w:line="240" w:lineRule="auto"/>
              <w:jc w:val="center"/>
              <w:rPr>
                <w:rFonts w:ascii="Times New Roman" w:hAnsi="Times New Roman"/>
                <w:color w:val="000000"/>
              </w:rPr>
            </w:pPr>
            <w:r w:rsidRPr="00716596">
              <w:rPr>
                <w:rFonts w:ascii="Times New Roman" w:hAnsi="Times New Roman"/>
                <w:color w:val="000000"/>
              </w:rPr>
              <w:t>1</w:t>
            </w:r>
          </w:p>
        </w:tc>
        <w:tc>
          <w:tcPr>
            <w:tcW w:w="3486" w:type="dxa"/>
          </w:tcPr>
          <w:p w14:paraId="725E207D" w14:textId="77777777" w:rsidR="00716596" w:rsidRPr="00716596" w:rsidRDefault="000C144A" w:rsidP="00716596">
            <w:pPr>
              <w:tabs>
                <w:tab w:val="left" w:pos="1080"/>
              </w:tabs>
              <w:spacing w:line="240" w:lineRule="auto"/>
              <w:jc w:val="center"/>
              <w:rPr>
                <w:rFonts w:ascii="Times New Roman" w:hAnsi="Times New Roman"/>
                <w:color w:val="000000"/>
              </w:rPr>
            </w:pPr>
            <w:r>
              <w:rPr>
                <w:rFonts w:ascii="Times New Roman" w:hAnsi="Times New Roman"/>
                <w:color w:val="000000"/>
              </w:rPr>
              <w:t>-</w:t>
            </w:r>
          </w:p>
        </w:tc>
      </w:tr>
      <w:tr w:rsidR="00716596" w:rsidRPr="00716596" w14:paraId="51F4B400" w14:textId="77777777" w:rsidTr="00137422">
        <w:tc>
          <w:tcPr>
            <w:tcW w:w="3485" w:type="dxa"/>
          </w:tcPr>
          <w:p w14:paraId="506B1C07" w14:textId="77777777" w:rsidR="00716596" w:rsidRPr="00716596" w:rsidRDefault="00716596" w:rsidP="00137422">
            <w:pPr>
              <w:tabs>
                <w:tab w:val="left" w:pos="1080"/>
              </w:tabs>
              <w:spacing w:line="240" w:lineRule="auto"/>
              <w:jc w:val="both"/>
              <w:rPr>
                <w:rFonts w:ascii="Times New Roman" w:hAnsi="Times New Roman"/>
                <w:color w:val="000000"/>
              </w:rPr>
            </w:pPr>
            <w:r w:rsidRPr="00716596">
              <w:rPr>
                <w:rFonts w:ascii="Times New Roman" w:hAnsi="Times New Roman"/>
                <w:color w:val="000000"/>
              </w:rPr>
              <w:t>Koordinátor ICT</w:t>
            </w:r>
          </w:p>
        </w:tc>
        <w:tc>
          <w:tcPr>
            <w:tcW w:w="3485" w:type="dxa"/>
          </w:tcPr>
          <w:p w14:paraId="381F2830" w14:textId="77777777" w:rsidR="00716596" w:rsidRPr="00716596" w:rsidRDefault="000C144A" w:rsidP="00716596">
            <w:pPr>
              <w:tabs>
                <w:tab w:val="left" w:pos="1080"/>
              </w:tabs>
              <w:spacing w:line="240" w:lineRule="auto"/>
              <w:jc w:val="center"/>
              <w:rPr>
                <w:rFonts w:ascii="Times New Roman" w:hAnsi="Times New Roman"/>
                <w:color w:val="000000"/>
              </w:rPr>
            </w:pPr>
            <w:r>
              <w:rPr>
                <w:rFonts w:ascii="Times New Roman" w:hAnsi="Times New Roman"/>
                <w:color w:val="000000"/>
              </w:rPr>
              <w:t>-</w:t>
            </w:r>
          </w:p>
        </w:tc>
        <w:tc>
          <w:tcPr>
            <w:tcW w:w="3486" w:type="dxa"/>
          </w:tcPr>
          <w:p w14:paraId="1E5585A4" w14:textId="77777777" w:rsidR="00716596" w:rsidRPr="00716596" w:rsidRDefault="00716596" w:rsidP="00716596">
            <w:pPr>
              <w:tabs>
                <w:tab w:val="left" w:pos="1080"/>
              </w:tabs>
              <w:spacing w:line="240" w:lineRule="auto"/>
              <w:jc w:val="center"/>
              <w:rPr>
                <w:rFonts w:ascii="Times New Roman" w:hAnsi="Times New Roman"/>
                <w:color w:val="000000"/>
              </w:rPr>
            </w:pPr>
            <w:r w:rsidRPr="00716596">
              <w:rPr>
                <w:rFonts w:ascii="Times New Roman" w:hAnsi="Times New Roman"/>
                <w:color w:val="000000"/>
              </w:rPr>
              <w:t>1</w:t>
            </w:r>
          </w:p>
        </w:tc>
      </w:tr>
    </w:tbl>
    <w:p w14:paraId="33AA5285" w14:textId="77777777" w:rsidR="00137422" w:rsidRDefault="00137422" w:rsidP="00137422">
      <w:pPr>
        <w:tabs>
          <w:tab w:val="left" w:pos="1080"/>
        </w:tabs>
        <w:spacing w:line="240" w:lineRule="auto"/>
        <w:jc w:val="both"/>
        <w:rPr>
          <w:rFonts w:ascii="Times New Roman" w:hAnsi="Times New Roman"/>
          <w:b/>
          <w:color w:val="000000"/>
        </w:rPr>
      </w:pPr>
    </w:p>
    <w:p w14:paraId="282C8F16" w14:textId="77777777" w:rsidR="006212F7" w:rsidRDefault="00716596" w:rsidP="0021441A">
      <w:pPr>
        <w:tabs>
          <w:tab w:val="left" w:pos="1080"/>
        </w:tabs>
        <w:spacing w:line="240" w:lineRule="auto"/>
        <w:jc w:val="both"/>
        <w:rPr>
          <w:rFonts w:ascii="Times New Roman" w:hAnsi="Times New Roman"/>
          <w:b/>
        </w:rPr>
      </w:pPr>
      <w:r>
        <w:rPr>
          <w:rFonts w:ascii="Times New Roman" w:hAnsi="Times New Roman"/>
          <w:b/>
          <w:color w:val="000000"/>
        </w:rPr>
        <w:t>NEPEDAGOGIČTÍ PRACOVNÍCI</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3544"/>
      </w:tblGrid>
      <w:tr w:rsidR="006212F7" w14:paraId="40FA7E11" w14:textId="77777777" w:rsidTr="006212F7">
        <w:tc>
          <w:tcPr>
            <w:tcW w:w="7054" w:type="dxa"/>
            <w:tcBorders>
              <w:top w:val="single" w:sz="4" w:space="0" w:color="auto"/>
              <w:left w:val="single" w:sz="4" w:space="0" w:color="auto"/>
              <w:bottom w:val="single" w:sz="4" w:space="0" w:color="auto"/>
              <w:right w:val="single" w:sz="4" w:space="0" w:color="auto"/>
            </w:tcBorders>
            <w:hideMark/>
          </w:tcPr>
          <w:p w14:paraId="5079FF81" w14:textId="77777777" w:rsidR="006212F7" w:rsidRDefault="006212F7">
            <w:pPr>
              <w:spacing w:before="40" w:after="40" w:line="360" w:lineRule="auto"/>
              <w:jc w:val="both"/>
              <w:rPr>
                <w:rFonts w:ascii="Times New Roman" w:hAnsi="Times New Roman"/>
                <w:b/>
              </w:rPr>
            </w:pPr>
            <w:r>
              <w:rPr>
                <w:rFonts w:ascii="Times New Roman" w:hAnsi="Times New Roman"/>
                <w:b/>
              </w:rPr>
              <w:t>pracovní zařazení</w:t>
            </w:r>
          </w:p>
        </w:tc>
        <w:tc>
          <w:tcPr>
            <w:tcW w:w="3544" w:type="dxa"/>
            <w:tcBorders>
              <w:top w:val="single" w:sz="4" w:space="0" w:color="auto"/>
              <w:left w:val="single" w:sz="4" w:space="0" w:color="auto"/>
              <w:bottom w:val="single" w:sz="4" w:space="0" w:color="auto"/>
              <w:right w:val="single" w:sz="4" w:space="0" w:color="auto"/>
            </w:tcBorders>
            <w:hideMark/>
          </w:tcPr>
          <w:p w14:paraId="734BE0C3" w14:textId="77777777" w:rsidR="006212F7" w:rsidRDefault="006212F7">
            <w:pPr>
              <w:spacing w:before="40" w:after="40" w:line="360" w:lineRule="auto"/>
              <w:jc w:val="both"/>
              <w:rPr>
                <w:rFonts w:ascii="Times New Roman" w:hAnsi="Times New Roman"/>
                <w:b/>
              </w:rPr>
            </w:pPr>
            <w:r>
              <w:rPr>
                <w:rFonts w:ascii="Times New Roman" w:hAnsi="Times New Roman"/>
                <w:b/>
              </w:rPr>
              <w:t>úvazek</w:t>
            </w:r>
          </w:p>
        </w:tc>
      </w:tr>
      <w:tr w:rsidR="006212F7" w14:paraId="55A971B5" w14:textId="77777777" w:rsidTr="006212F7">
        <w:tc>
          <w:tcPr>
            <w:tcW w:w="7054" w:type="dxa"/>
            <w:tcBorders>
              <w:top w:val="single" w:sz="4" w:space="0" w:color="auto"/>
              <w:left w:val="single" w:sz="4" w:space="0" w:color="auto"/>
              <w:bottom w:val="single" w:sz="4" w:space="0" w:color="auto"/>
              <w:right w:val="single" w:sz="4" w:space="0" w:color="auto"/>
            </w:tcBorders>
            <w:hideMark/>
          </w:tcPr>
          <w:p w14:paraId="64C33B4C" w14:textId="77777777" w:rsidR="006212F7" w:rsidRDefault="006212F7">
            <w:pPr>
              <w:spacing w:after="0" w:line="360" w:lineRule="auto"/>
              <w:jc w:val="both"/>
              <w:rPr>
                <w:rFonts w:ascii="Times New Roman" w:hAnsi="Times New Roman"/>
              </w:rPr>
            </w:pPr>
            <w:r>
              <w:rPr>
                <w:rFonts w:ascii="Times New Roman" w:hAnsi="Times New Roman"/>
              </w:rPr>
              <w:t>účetní</w:t>
            </w:r>
          </w:p>
        </w:tc>
        <w:tc>
          <w:tcPr>
            <w:tcW w:w="3544" w:type="dxa"/>
            <w:tcBorders>
              <w:top w:val="single" w:sz="4" w:space="0" w:color="auto"/>
              <w:left w:val="single" w:sz="4" w:space="0" w:color="auto"/>
              <w:bottom w:val="single" w:sz="4" w:space="0" w:color="auto"/>
              <w:right w:val="single" w:sz="4" w:space="0" w:color="auto"/>
            </w:tcBorders>
            <w:hideMark/>
          </w:tcPr>
          <w:p w14:paraId="30C6CCBE" w14:textId="77777777" w:rsidR="006212F7" w:rsidRPr="003C1C31" w:rsidRDefault="006212F7">
            <w:pPr>
              <w:spacing w:after="0" w:line="360" w:lineRule="auto"/>
              <w:jc w:val="both"/>
              <w:rPr>
                <w:rFonts w:ascii="Times New Roman" w:hAnsi="Times New Roman"/>
              </w:rPr>
            </w:pPr>
            <w:r w:rsidRPr="003C1C31">
              <w:rPr>
                <w:rFonts w:ascii="Times New Roman" w:hAnsi="Times New Roman"/>
              </w:rPr>
              <w:t>dohoda o provedení práce</w:t>
            </w:r>
          </w:p>
        </w:tc>
      </w:tr>
      <w:tr w:rsidR="0021441A" w14:paraId="1A93F5A0" w14:textId="77777777" w:rsidTr="006212F7">
        <w:tc>
          <w:tcPr>
            <w:tcW w:w="7054" w:type="dxa"/>
            <w:tcBorders>
              <w:top w:val="single" w:sz="4" w:space="0" w:color="auto"/>
              <w:left w:val="single" w:sz="4" w:space="0" w:color="auto"/>
              <w:bottom w:val="single" w:sz="4" w:space="0" w:color="auto"/>
              <w:right w:val="single" w:sz="4" w:space="0" w:color="auto"/>
            </w:tcBorders>
          </w:tcPr>
          <w:p w14:paraId="607C210A" w14:textId="77777777" w:rsidR="0021441A" w:rsidRDefault="0021441A">
            <w:pPr>
              <w:spacing w:after="0" w:line="360" w:lineRule="auto"/>
              <w:jc w:val="both"/>
              <w:rPr>
                <w:rFonts w:ascii="Times New Roman" w:hAnsi="Times New Roman"/>
              </w:rPr>
            </w:pPr>
            <w:r>
              <w:rPr>
                <w:rFonts w:ascii="Times New Roman" w:hAnsi="Times New Roman"/>
              </w:rPr>
              <w:t>administrativní práce</w:t>
            </w:r>
          </w:p>
        </w:tc>
        <w:tc>
          <w:tcPr>
            <w:tcW w:w="3544" w:type="dxa"/>
            <w:tcBorders>
              <w:top w:val="single" w:sz="4" w:space="0" w:color="auto"/>
              <w:left w:val="single" w:sz="4" w:space="0" w:color="auto"/>
              <w:bottom w:val="single" w:sz="4" w:space="0" w:color="auto"/>
              <w:right w:val="single" w:sz="4" w:space="0" w:color="auto"/>
            </w:tcBorders>
          </w:tcPr>
          <w:p w14:paraId="150C793E" w14:textId="5D3FB116" w:rsidR="0021441A" w:rsidRPr="003C1C31" w:rsidRDefault="00824D5D">
            <w:pPr>
              <w:spacing w:after="0" w:line="360" w:lineRule="auto"/>
              <w:jc w:val="both"/>
              <w:rPr>
                <w:rFonts w:ascii="Times New Roman" w:hAnsi="Times New Roman"/>
              </w:rPr>
            </w:pPr>
            <w:r w:rsidRPr="003C1C31">
              <w:rPr>
                <w:rFonts w:ascii="Times New Roman" w:hAnsi="Times New Roman"/>
              </w:rPr>
              <w:t>0,125</w:t>
            </w:r>
          </w:p>
        </w:tc>
      </w:tr>
      <w:tr w:rsidR="006212F7" w14:paraId="2D57F1B3" w14:textId="77777777" w:rsidTr="006212F7">
        <w:tc>
          <w:tcPr>
            <w:tcW w:w="7054" w:type="dxa"/>
            <w:tcBorders>
              <w:top w:val="single" w:sz="4" w:space="0" w:color="auto"/>
              <w:left w:val="single" w:sz="4" w:space="0" w:color="auto"/>
              <w:bottom w:val="single" w:sz="4" w:space="0" w:color="auto"/>
              <w:right w:val="single" w:sz="4" w:space="0" w:color="auto"/>
            </w:tcBorders>
            <w:hideMark/>
          </w:tcPr>
          <w:p w14:paraId="3942B425" w14:textId="77777777" w:rsidR="006212F7" w:rsidRDefault="006212F7">
            <w:pPr>
              <w:spacing w:after="0" w:line="360" w:lineRule="auto"/>
              <w:jc w:val="both"/>
              <w:rPr>
                <w:rFonts w:ascii="Times New Roman" w:hAnsi="Times New Roman"/>
              </w:rPr>
            </w:pPr>
            <w:r>
              <w:rPr>
                <w:rFonts w:ascii="Times New Roman" w:hAnsi="Times New Roman"/>
              </w:rPr>
              <w:t xml:space="preserve">uklízečka ZŠ – prostory ŠJ a šatny </w:t>
            </w:r>
          </w:p>
        </w:tc>
        <w:tc>
          <w:tcPr>
            <w:tcW w:w="3544" w:type="dxa"/>
            <w:tcBorders>
              <w:top w:val="single" w:sz="4" w:space="0" w:color="auto"/>
              <w:left w:val="single" w:sz="4" w:space="0" w:color="auto"/>
              <w:bottom w:val="single" w:sz="4" w:space="0" w:color="auto"/>
              <w:right w:val="single" w:sz="4" w:space="0" w:color="auto"/>
            </w:tcBorders>
            <w:hideMark/>
          </w:tcPr>
          <w:p w14:paraId="4F05D20C" w14:textId="6A4F61AE" w:rsidR="006212F7" w:rsidRPr="003C1C31" w:rsidRDefault="00824D5D">
            <w:pPr>
              <w:spacing w:after="0" w:line="360" w:lineRule="auto"/>
              <w:jc w:val="both"/>
              <w:rPr>
                <w:rFonts w:ascii="Times New Roman" w:hAnsi="Times New Roman"/>
              </w:rPr>
            </w:pPr>
            <w:r w:rsidRPr="003C1C31">
              <w:rPr>
                <w:rFonts w:ascii="Times New Roman" w:hAnsi="Times New Roman"/>
              </w:rPr>
              <w:t xml:space="preserve">0,3125 </w:t>
            </w:r>
          </w:p>
        </w:tc>
      </w:tr>
      <w:tr w:rsidR="006212F7" w14:paraId="0C8C08A8" w14:textId="77777777" w:rsidTr="006212F7">
        <w:tc>
          <w:tcPr>
            <w:tcW w:w="7054" w:type="dxa"/>
            <w:tcBorders>
              <w:top w:val="single" w:sz="4" w:space="0" w:color="auto"/>
              <w:left w:val="single" w:sz="4" w:space="0" w:color="auto"/>
              <w:bottom w:val="single" w:sz="4" w:space="0" w:color="auto"/>
              <w:right w:val="single" w:sz="4" w:space="0" w:color="auto"/>
            </w:tcBorders>
            <w:hideMark/>
          </w:tcPr>
          <w:p w14:paraId="21E0239D" w14:textId="77777777" w:rsidR="006212F7" w:rsidRDefault="006212F7">
            <w:pPr>
              <w:spacing w:after="0" w:line="360" w:lineRule="auto"/>
              <w:jc w:val="both"/>
              <w:rPr>
                <w:rFonts w:ascii="Times New Roman" w:hAnsi="Times New Roman"/>
              </w:rPr>
            </w:pPr>
            <w:r>
              <w:rPr>
                <w:rFonts w:ascii="Times New Roman" w:hAnsi="Times New Roman"/>
              </w:rPr>
              <w:t>uklízečka ZŠ – prostory ZŠ</w:t>
            </w:r>
            <w:r w:rsidR="009040FD">
              <w:rPr>
                <w:rFonts w:ascii="Times New Roman" w:hAnsi="Times New Roman"/>
              </w:rPr>
              <w:t xml:space="preserve">, </w:t>
            </w:r>
            <w:r>
              <w:rPr>
                <w:rFonts w:ascii="Times New Roman" w:hAnsi="Times New Roman"/>
              </w:rPr>
              <w:t>ŠD</w:t>
            </w:r>
          </w:p>
        </w:tc>
        <w:tc>
          <w:tcPr>
            <w:tcW w:w="3544" w:type="dxa"/>
            <w:tcBorders>
              <w:top w:val="single" w:sz="4" w:space="0" w:color="auto"/>
              <w:left w:val="single" w:sz="4" w:space="0" w:color="auto"/>
              <w:bottom w:val="single" w:sz="4" w:space="0" w:color="auto"/>
              <w:right w:val="single" w:sz="4" w:space="0" w:color="auto"/>
            </w:tcBorders>
            <w:hideMark/>
          </w:tcPr>
          <w:p w14:paraId="2EC311BB" w14:textId="29B909E2" w:rsidR="006212F7" w:rsidRPr="003C1C31" w:rsidRDefault="006212F7">
            <w:pPr>
              <w:spacing w:after="0" w:line="360" w:lineRule="auto"/>
              <w:jc w:val="both"/>
              <w:rPr>
                <w:rFonts w:ascii="Times New Roman" w:hAnsi="Times New Roman"/>
              </w:rPr>
            </w:pPr>
            <w:r w:rsidRPr="003C1C31">
              <w:rPr>
                <w:rFonts w:ascii="Times New Roman" w:hAnsi="Times New Roman"/>
              </w:rPr>
              <w:t>1,00</w:t>
            </w:r>
            <w:r w:rsidR="00E75FAE" w:rsidRPr="003C1C31">
              <w:rPr>
                <w:rFonts w:ascii="Times New Roman" w:hAnsi="Times New Roman"/>
              </w:rPr>
              <w:t>/0,18</w:t>
            </w:r>
            <w:r w:rsidR="00E55046" w:rsidRPr="003C1C31">
              <w:rPr>
                <w:rFonts w:ascii="Times New Roman" w:hAnsi="Times New Roman"/>
              </w:rPr>
              <w:t>7</w:t>
            </w:r>
          </w:p>
        </w:tc>
      </w:tr>
      <w:tr w:rsidR="006212F7" w14:paraId="18B0F078" w14:textId="77777777" w:rsidTr="006212F7">
        <w:tc>
          <w:tcPr>
            <w:tcW w:w="7054" w:type="dxa"/>
            <w:tcBorders>
              <w:top w:val="single" w:sz="4" w:space="0" w:color="auto"/>
              <w:left w:val="single" w:sz="4" w:space="0" w:color="auto"/>
              <w:bottom w:val="single" w:sz="4" w:space="0" w:color="auto"/>
              <w:right w:val="single" w:sz="4" w:space="0" w:color="auto"/>
            </w:tcBorders>
            <w:hideMark/>
          </w:tcPr>
          <w:p w14:paraId="7334C0B6" w14:textId="77777777" w:rsidR="006212F7" w:rsidRDefault="006212F7">
            <w:pPr>
              <w:spacing w:after="0" w:line="360" w:lineRule="auto"/>
              <w:jc w:val="both"/>
              <w:rPr>
                <w:rFonts w:ascii="Times New Roman" w:hAnsi="Times New Roman"/>
              </w:rPr>
            </w:pPr>
            <w:r>
              <w:rPr>
                <w:rFonts w:ascii="Times New Roman" w:hAnsi="Times New Roman"/>
              </w:rPr>
              <w:t>školník / topič</w:t>
            </w:r>
          </w:p>
        </w:tc>
        <w:tc>
          <w:tcPr>
            <w:tcW w:w="3544" w:type="dxa"/>
            <w:tcBorders>
              <w:top w:val="single" w:sz="4" w:space="0" w:color="auto"/>
              <w:left w:val="single" w:sz="4" w:space="0" w:color="auto"/>
              <w:bottom w:val="single" w:sz="4" w:space="0" w:color="auto"/>
              <w:right w:val="single" w:sz="4" w:space="0" w:color="auto"/>
            </w:tcBorders>
            <w:hideMark/>
          </w:tcPr>
          <w:p w14:paraId="49D20259" w14:textId="77777777" w:rsidR="006212F7" w:rsidRPr="003C1C31" w:rsidRDefault="006212F7">
            <w:pPr>
              <w:spacing w:after="0" w:line="360" w:lineRule="auto"/>
              <w:jc w:val="both"/>
              <w:rPr>
                <w:rFonts w:ascii="Times New Roman" w:hAnsi="Times New Roman"/>
              </w:rPr>
            </w:pPr>
            <w:r w:rsidRPr="003C1C31">
              <w:rPr>
                <w:rFonts w:ascii="Times New Roman" w:hAnsi="Times New Roman"/>
              </w:rPr>
              <w:t>1,00/0,25</w:t>
            </w:r>
          </w:p>
        </w:tc>
      </w:tr>
      <w:tr w:rsidR="006212F7" w14:paraId="2FE27F7E" w14:textId="77777777" w:rsidTr="006212F7">
        <w:tc>
          <w:tcPr>
            <w:tcW w:w="7054" w:type="dxa"/>
            <w:tcBorders>
              <w:top w:val="single" w:sz="4" w:space="0" w:color="auto"/>
              <w:left w:val="single" w:sz="4" w:space="0" w:color="auto"/>
              <w:bottom w:val="single" w:sz="4" w:space="0" w:color="auto"/>
              <w:right w:val="single" w:sz="4" w:space="0" w:color="auto"/>
            </w:tcBorders>
            <w:hideMark/>
          </w:tcPr>
          <w:p w14:paraId="5705E0CB" w14:textId="77777777" w:rsidR="006212F7" w:rsidRDefault="006212F7">
            <w:pPr>
              <w:spacing w:after="0" w:line="360" w:lineRule="auto"/>
              <w:jc w:val="both"/>
              <w:rPr>
                <w:rFonts w:ascii="Times New Roman" w:hAnsi="Times New Roman"/>
              </w:rPr>
            </w:pPr>
            <w:r>
              <w:rPr>
                <w:rFonts w:ascii="Times New Roman" w:hAnsi="Times New Roman"/>
              </w:rPr>
              <w:t xml:space="preserve">uklízečka – prostory tělocvičny </w:t>
            </w:r>
          </w:p>
        </w:tc>
        <w:tc>
          <w:tcPr>
            <w:tcW w:w="3544" w:type="dxa"/>
            <w:tcBorders>
              <w:top w:val="single" w:sz="4" w:space="0" w:color="auto"/>
              <w:left w:val="single" w:sz="4" w:space="0" w:color="auto"/>
              <w:bottom w:val="single" w:sz="4" w:space="0" w:color="auto"/>
              <w:right w:val="single" w:sz="4" w:space="0" w:color="auto"/>
            </w:tcBorders>
            <w:hideMark/>
          </w:tcPr>
          <w:p w14:paraId="178DA43D" w14:textId="0638391A" w:rsidR="006212F7" w:rsidRPr="003C1C31" w:rsidRDefault="00E55046">
            <w:pPr>
              <w:spacing w:after="0" w:line="360" w:lineRule="auto"/>
              <w:jc w:val="both"/>
              <w:rPr>
                <w:rFonts w:ascii="Times New Roman" w:hAnsi="Times New Roman"/>
              </w:rPr>
            </w:pPr>
            <w:r w:rsidRPr="003C1C31">
              <w:rPr>
                <w:rFonts w:ascii="Times New Roman" w:hAnsi="Times New Roman"/>
              </w:rPr>
              <w:t xml:space="preserve">0,5 </w:t>
            </w:r>
          </w:p>
        </w:tc>
      </w:tr>
    </w:tbl>
    <w:p w14:paraId="6F08B384" w14:textId="77777777" w:rsidR="006212F7" w:rsidRDefault="006212F7" w:rsidP="006212F7">
      <w:pPr>
        <w:numPr>
          <w:ilvl w:val="0"/>
          <w:numId w:val="2"/>
        </w:numPr>
        <w:tabs>
          <w:tab w:val="left" w:pos="1080"/>
        </w:tabs>
        <w:spacing w:before="480" w:line="240" w:lineRule="auto"/>
        <w:jc w:val="both"/>
        <w:rPr>
          <w:rFonts w:ascii="Times New Roman" w:hAnsi="Times New Roman"/>
          <w:b/>
        </w:rPr>
      </w:pPr>
      <w:r w:rsidRPr="00093AE7">
        <w:rPr>
          <w:rFonts w:ascii="Times New Roman" w:hAnsi="Times New Roman"/>
          <w:b/>
        </w:rPr>
        <w:t>Přijímací řízení</w:t>
      </w:r>
    </w:p>
    <w:p w14:paraId="76AA911C" w14:textId="006A9B83" w:rsidR="0021441A" w:rsidRPr="00093AE7" w:rsidRDefault="006212F7" w:rsidP="0021441A">
      <w:pPr>
        <w:rPr>
          <w:rFonts w:ascii="Times New Roman" w:hAnsi="Times New Roman"/>
          <w:b/>
        </w:rPr>
      </w:pPr>
      <w:r w:rsidRPr="00093AE7">
        <w:rPr>
          <w:rFonts w:ascii="Times New Roman" w:hAnsi="Times New Roman"/>
        </w:rPr>
        <w:t>Termín zápisu</w:t>
      </w:r>
      <w:r w:rsidR="002B6E6A" w:rsidRPr="00093AE7">
        <w:rPr>
          <w:rFonts w:ascii="Times New Roman" w:hAnsi="Times New Roman"/>
        </w:rPr>
        <w:t xml:space="preserve"> k povinné školní docházce</w:t>
      </w:r>
      <w:r w:rsidR="0026180A" w:rsidRPr="00093AE7">
        <w:rPr>
          <w:rFonts w:ascii="Times New Roman" w:hAnsi="Times New Roman"/>
        </w:rPr>
        <w:t xml:space="preserve"> byl stanoven na </w:t>
      </w:r>
      <w:r w:rsidR="0021441A" w:rsidRPr="00093AE7">
        <w:rPr>
          <w:rFonts w:ascii="Times New Roman" w:hAnsi="Times New Roman"/>
        </w:rPr>
        <w:t>2</w:t>
      </w:r>
      <w:r w:rsidR="004D6495">
        <w:rPr>
          <w:rFonts w:ascii="Times New Roman" w:hAnsi="Times New Roman"/>
        </w:rPr>
        <w:t>2</w:t>
      </w:r>
      <w:r w:rsidR="0021441A" w:rsidRPr="00093AE7">
        <w:rPr>
          <w:rFonts w:ascii="Times New Roman" w:hAnsi="Times New Roman"/>
        </w:rPr>
        <w:t>.</w:t>
      </w:r>
      <w:r w:rsidR="000C144A" w:rsidRPr="00093AE7">
        <w:rPr>
          <w:rFonts w:ascii="Times New Roman" w:hAnsi="Times New Roman"/>
        </w:rPr>
        <w:t xml:space="preserve"> </w:t>
      </w:r>
      <w:r w:rsidR="0026180A" w:rsidRPr="00093AE7">
        <w:rPr>
          <w:rFonts w:ascii="Times New Roman" w:hAnsi="Times New Roman"/>
        </w:rPr>
        <w:t>dubna</w:t>
      </w:r>
      <w:r w:rsidR="000C144A" w:rsidRPr="00093AE7">
        <w:rPr>
          <w:rFonts w:ascii="Times New Roman" w:hAnsi="Times New Roman"/>
        </w:rPr>
        <w:t xml:space="preserve"> </w:t>
      </w:r>
      <w:r w:rsidR="0021441A" w:rsidRPr="00093AE7">
        <w:rPr>
          <w:rFonts w:ascii="Times New Roman" w:hAnsi="Times New Roman"/>
        </w:rPr>
        <w:t>202</w:t>
      </w:r>
      <w:r w:rsidR="006B4A24">
        <w:rPr>
          <w:rFonts w:ascii="Times New Roman" w:hAnsi="Times New Roman"/>
        </w:rPr>
        <w:t>5</w:t>
      </w:r>
      <w:r w:rsidR="0021441A" w:rsidRPr="00093AE7">
        <w:rPr>
          <w:rFonts w:ascii="Times New Roman" w:hAnsi="Times New Roman"/>
        </w:rPr>
        <w:t xml:space="preserve">, </w:t>
      </w:r>
      <w:r w:rsidR="0026180A" w:rsidRPr="00093AE7">
        <w:rPr>
          <w:rFonts w:ascii="Times New Roman" w:hAnsi="Times New Roman"/>
        </w:rPr>
        <w:t xml:space="preserve">a to s osobní přítomností dítěte. </w:t>
      </w:r>
      <w:r w:rsidR="00093AE7" w:rsidRPr="00093AE7">
        <w:rPr>
          <w:rFonts w:ascii="Times New Roman" w:hAnsi="Times New Roman"/>
        </w:rPr>
        <w:t>V</w:t>
      </w:r>
      <w:r w:rsidR="0026180A" w:rsidRPr="00093AE7">
        <w:rPr>
          <w:rFonts w:ascii="Times New Roman" w:hAnsi="Times New Roman"/>
        </w:rPr>
        <w:t> tomto termínu se konal rovněž zápis pro děti se statusem válečný uprchlík.</w:t>
      </w:r>
    </w:p>
    <w:p w14:paraId="088DE419" w14:textId="77777777" w:rsidR="006212F7" w:rsidRPr="00093AE7" w:rsidRDefault="0026180A" w:rsidP="0021441A">
      <w:pPr>
        <w:tabs>
          <w:tab w:val="left" w:pos="1080"/>
        </w:tabs>
        <w:spacing w:after="120" w:line="240" w:lineRule="auto"/>
        <w:rPr>
          <w:rFonts w:ascii="Times New Roman" w:hAnsi="Times New Roman"/>
        </w:rPr>
      </w:pPr>
      <w:r w:rsidRPr="00093AE7">
        <w:rPr>
          <w:rFonts w:ascii="Times New Roman" w:hAnsi="Times New Roman"/>
        </w:rPr>
        <w:t>Výsledek zápisu k PŠD: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724"/>
        <w:gridCol w:w="1830"/>
        <w:gridCol w:w="1935"/>
        <w:gridCol w:w="1700"/>
        <w:gridCol w:w="1687"/>
      </w:tblGrid>
      <w:tr w:rsidR="006B4A24" w:rsidRPr="00093AE7" w14:paraId="1D3A120F" w14:textId="77777777" w:rsidTr="006B4A24">
        <w:trPr>
          <w:jc w:val="center"/>
        </w:trPr>
        <w:tc>
          <w:tcPr>
            <w:tcW w:w="1580" w:type="dxa"/>
            <w:tcBorders>
              <w:top w:val="single" w:sz="4" w:space="0" w:color="auto"/>
              <w:left w:val="single" w:sz="4" w:space="0" w:color="auto"/>
              <w:bottom w:val="single" w:sz="4" w:space="0" w:color="auto"/>
              <w:right w:val="single" w:sz="4" w:space="0" w:color="auto"/>
            </w:tcBorders>
          </w:tcPr>
          <w:p w14:paraId="3018FA5A" w14:textId="77777777" w:rsidR="006B4A24" w:rsidRPr="00093AE7" w:rsidRDefault="006B4A24">
            <w:pPr>
              <w:tabs>
                <w:tab w:val="left" w:pos="1080"/>
              </w:tabs>
              <w:spacing w:before="40" w:after="40" w:line="360" w:lineRule="auto"/>
              <w:jc w:val="center"/>
              <w:rPr>
                <w:rFonts w:ascii="Times New Roman" w:eastAsia="Times New Roman" w:hAnsi="Times New Roman"/>
                <w:b/>
              </w:rPr>
            </w:pPr>
          </w:p>
        </w:tc>
        <w:tc>
          <w:tcPr>
            <w:tcW w:w="1724" w:type="dxa"/>
            <w:tcBorders>
              <w:top w:val="single" w:sz="4" w:space="0" w:color="auto"/>
              <w:left w:val="single" w:sz="4" w:space="0" w:color="auto"/>
              <w:bottom w:val="single" w:sz="4" w:space="0" w:color="auto"/>
              <w:right w:val="single" w:sz="4" w:space="0" w:color="auto"/>
            </w:tcBorders>
            <w:hideMark/>
          </w:tcPr>
          <w:p w14:paraId="46744F8D" w14:textId="19A02786" w:rsidR="006B4A24" w:rsidRPr="00093AE7" w:rsidRDefault="006B4A24">
            <w:pPr>
              <w:tabs>
                <w:tab w:val="left" w:pos="1080"/>
              </w:tabs>
              <w:spacing w:before="40" w:after="40" w:line="360" w:lineRule="auto"/>
              <w:jc w:val="center"/>
              <w:rPr>
                <w:rFonts w:ascii="Times New Roman" w:eastAsia="Times New Roman" w:hAnsi="Times New Roman"/>
                <w:b/>
              </w:rPr>
            </w:pPr>
            <w:r w:rsidRPr="00093AE7">
              <w:rPr>
                <w:rFonts w:ascii="Times New Roman" w:eastAsia="Times New Roman" w:hAnsi="Times New Roman"/>
                <w:b/>
              </w:rPr>
              <w:t>zapisovaní na škole</w:t>
            </w:r>
          </w:p>
        </w:tc>
        <w:tc>
          <w:tcPr>
            <w:tcW w:w="1830" w:type="dxa"/>
            <w:tcBorders>
              <w:top w:val="single" w:sz="4" w:space="0" w:color="auto"/>
              <w:left w:val="single" w:sz="4" w:space="0" w:color="auto"/>
              <w:bottom w:val="single" w:sz="4" w:space="0" w:color="auto"/>
              <w:right w:val="single" w:sz="4" w:space="0" w:color="auto"/>
            </w:tcBorders>
            <w:hideMark/>
          </w:tcPr>
          <w:p w14:paraId="771C9E19" w14:textId="77777777" w:rsidR="006B4A24" w:rsidRPr="00093AE7" w:rsidRDefault="006B4A24">
            <w:pPr>
              <w:tabs>
                <w:tab w:val="left" w:pos="1080"/>
              </w:tabs>
              <w:spacing w:before="40" w:after="40" w:line="360" w:lineRule="auto"/>
              <w:jc w:val="center"/>
              <w:rPr>
                <w:rFonts w:ascii="Times New Roman" w:eastAsia="Times New Roman" w:hAnsi="Times New Roman"/>
                <w:b/>
              </w:rPr>
            </w:pPr>
            <w:r w:rsidRPr="00093AE7">
              <w:rPr>
                <w:rFonts w:ascii="Times New Roman" w:eastAsia="Times New Roman" w:hAnsi="Times New Roman"/>
                <w:b/>
              </w:rPr>
              <w:t>zapsaní</w:t>
            </w:r>
          </w:p>
        </w:tc>
        <w:tc>
          <w:tcPr>
            <w:tcW w:w="1935" w:type="dxa"/>
            <w:tcBorders>
              <w:top w:val="single" w:sz="4" w:space="0" w:color="auto"/>
              <w:left w:val="single" w:sz="4" w:space="0" w:color="auto"/>
              <w:bottom w:val="single" w:sz="4" w:space="0" w:color="auto"/>
              <w:right w:val="single" w:sz="4" w:space="0" w:color="auto"/>
            </w:tcBorders>
            <w:hideMark/>
          </w:tcPr>
          <w:p w14:paraId="1FEA2908" w14:textId="77777777" w:rsidR="006B4A24" w:rsidRPr="00093AE7" w:rsidRDefault="006B4A24">
            <w:pPr>
              <w:tabs>
                <w:tab w:val="left" w:pos="1080"/>
              </w:tabs>
              <w:spacing w:before="40" w:after="40" w:line="360" w:lineRule="auto"/>
              <w:jc w:val="center"/>
              <w:rPr>
                <w:rFonts w:ascii="Times New Roman" w:eastAsia="Times New Roman" w:hAnsi="Times New Roman"/>
                <w:b/>
              </w:rPr>
            </w:pPr>
            <w:r w:rsidRPr="00093AE7">
              <w:rPr>
                <w:rFonts w:ascii="Times New Roman" w:eastAsia="Times New Roman" w:hAnsi="Times New Roman"/>
                <w:b/>
              </w:rPr>
              <w:t>převedení na jinou školu</w:t>
            </w:r>
          </w:p>
        </w:tc>
        <w:tc>
          <w:tcPr>
            <w:tcW w:w="1700" w:type="dxa"/>
            <w:tcBorders>
              <w:top w:val="single" w:sz="4" w:space="0" w:color="auto"/>
              <w:left w:val="single" w:sz="4" w:space="0" w:color="auto"/>
              <w:bottom w:val="single" w:sz="4" w:space="0" w:color="auto"/>
              <w:right w:val="single" w:sz="4" w:space="0" w:color="auto"/>
            </w:tcBorders>
            <w:hideMark/>
          </w:tcPr>
          <w:p w14:paraId="7534ECCC" w14:textId="77777777" w:rsidR="006B4A24" w:rsidRPr="00093AE7" w:rsidRDefault="006B4A24">
            <w:pPr>
              <w:tabs>
                <w:tab w:val="left" w:pos="1080"/>
              </w:tabs>
              <w:spacing w:before="40" w:after="40" w:line="360" w:lineRule="auto"/>
              <w:jc w:val="center"/>
              <w:rPr>
                <w:rFonts w:ascii="Times New Roman" w:eastAsia="Times New Roman" w:hAnsi="Times New Roman"/>
                <w:b/>
              </w:rPr>
            </w:pPr>
            <w:r w:rsidRPr="00093AE7">
              <w:rPr>
                <w:rFonts w:ascii="Times New Roman" w:eastAsia="Times New Roman" w:hAnsi="Times New Roman"/>
                <w:b/>
              </w:rPr>
              <w:t>žádost o odklad</w:t>
            </w:r>
          </w:p>
        </w:tc>
        <w:tc>
          <w:tcPr>
            <w:tcW w:w="1687" w:type="dxa"/>
            <w:tcBorders>
              <w:top w:val="single" w:sz="4" w:space="0" w:color="auto"/>
              <w:left w:val="single" w:sz="4" w:space="0" w:color="auto"/>
              <w:bottom w:val="single" w:sz="4" w:space="0" w:color="auto"/>
              <w:right w:val="single" w:sz="4" w:space="0" w:color="auto"/>
            </w:tcBorders>
            <w:hideMark/>
          </w:tcPr>
          <w:p w14:paraId="0A6D4699" w14:textId="77777777" w:rsidR="006B4A24" w:rsidRPr="00093AE7" w:rsidRDefault="006B4A24">
            <w:pPr>
              <w:tabs>
                <w:tab w:val="left" w:pos="1080"/>
              </w:tabs>
              <w:spacing w:before="40" w:after="40" w:line="360" w:lineRule="auto"/>
              <w:jc w:val="center"/>
              <w:rPr>
                <w:rFonts w:ascii="Times New Roman" w:eastAsia="Times New Roman" w:hAnsi="Times New Roman"/>
                <w:b/>
              </w:rPr>
            </w:pPr>
            <w:r w:rsidRPr="00093AE7">
              <w:rPr>
                <w:rFonts w:ascii="Times New Roman" w:eastAsia="Times New Roman" w:hAnsi="Times New Roman"/>
                <w:b/>
              </w:rPr>
              <w:t xml:space="preserve">zápis </w:t>
            </w:r>
            <w:proofErr w:type="gramStart"/>
            <w:r w:rsidRPr="00093AE7">
              <w:rPr>
                <w:rFonts w:ascii="Times New Roman" w:eastAsia="Times New Roman" w:hAnsi="Times New Roman"/>
                <w:b/>
              </w:rPr>
              <w:t>5-ti letých</w:t>
            </w:r>
            <w:proofErr w:type="gramEnd"/>
          </w:p>
        </w:tc>
      </w:tr>
      <w:tr w:rsidR="006B4A24" w:rsidRPr="00093AE7" w14:paraId="34C3B6E4" w14:textId="77777777" w:rsidTr="006B4A24">
        <w:trPr>
          <w:jc w:val="center"/>
        </w:trPr>
        <w:tc>
          <w:tcPr>
            <w:tcW w:w="1580" w:type="dxa"/>
            <w:tcBorders>
              <w:top w:val="single" w:sz="4" w:space="0" w:color="auto"/>
              <w:left w:val="single" w:sz="4" w:space="0" w:color="auto"/>
              <w:bottom w:val="single" w:sz="4" w:space="0" w:color="auto"/>
              <w:right w:val="single" w:sz="4" w:space="0" w:color="auto"/>
            </w:tcBorders>
          </w:tcPr>
          <w:p w14:paraId="122FB4C9" w14:textId="489247BD" w:rsidR="006B4A24" w:rsidRDefault="006B4A24">
            <w:pPr>
              <w:tabs>
                <w:tab w:val="left" w:pos="1080"/>
              </w:tabs>
              <w:spacing w:after="0" w:line="360" w:lineRule="auto"/>
              <w:jc w:val="center"/>
              <w:rPr>
                <w:rFonts w:ascii="Times New Roman" w:eastAsia="Times New Roman" w:hAnsi="Times New Roman"/>
              </w:rPr>
            </w:pPr>
            <w:r>
              <w:rPr>
                <w:rFonts w:ascii="Times New Roman" w:eastAsia="Times New Roman" w:hAnsi="Times New Roman"/>
              </w:rPr>
              <w:t>Poprvé u zápisu</w:t>
            </w:r>
          </w:p>
        </w:tc>
        <w:tc>
          <w:tcPr>
            <w:tcW w:w="1724" w:type="dxa"/>
            <w:tcBorders>
              <w:top w:val="single" w:sz="4" w:space="0" w:color="auto"/>
              <w:left w:val="single" w:sz="4" w:space="0" w:color="auto"/>
              <w:bottom w:val="single" w:sz="4" w:space="0" w:color="auto"/>
              <w:right w:val="single" w:sz="4" w:space="0" w:color="auto"/>
            </w:tcBorders>
            <w:hideMark/>
          </w:tcPr>
          <w:p w14:paraId="57D37EF2" w14:textId="050DCAB5" w:rsidR="006B4A24" w:rsidRPr="00093AE7" w:rsidRDefault="006B4A24">
            <w:pPr>
              <w:tabs>
                <w:tab w:val="left" w:pos="1080"/>
              </w:tabs>
              <w:spacing w:after="0" w:line="360" w:lineRule="auto"/>
              <w:jc w:val="center"/>
              <w:rPr>
                <w:rFonts w:ascii="Times New Roman" w:eastAsia="Times New Roman" w:hAnsi="Times New Roman"/>
              </w:rPr>
            </w:pPr>
            <w:r>
              <w:rPr>
                <w:rFonts w:ascii="Times New Roman" w:eastAsia="Times New Roman" w:hAnsi="Times New Roman"/>
              </w:rPr>
              <w:t>23</w:t>
            </w:r>
          </w:p>
        </w:tc>
        <w:tc>
          <w:tcPr>
            <w:tcW w:w="1830" w:type="dxa"/>
            <w:tcBorders>
              <w:top w:val="single" w:sz="4" w:space="0" w:color="auto"/>
              <w:left w:val="single" w:sz="4" w:space="0" w:color="auto"/>
              <w:bottom w:val="single" w:sz="4" w:space="0" w:color="auto"/>
              <w:right w:val="single" w:sz="4" w:space="0" w:color="auto"/>
            </w:tcBorders>
            <w:hideMark/>
          </w:tcPr>
          <w:p w14:paraId="67B9FE47" w14:textId="48006E74" w:rsidR="006B4A24" w:rsidRPr="00093AE7" w:rsidRDefault="006B4A24">
            <w:pPr>
              <w:tabs>
                <w:tab w:val="left" w:pos="1080"/>
              </w:tabs>
              <w:spacing w:after="0" w:line="360" w:lineRule="auto"/>
              <w:jc w:val="center"/>
              <w:rPr>
                <w:rFonts w:ascii="Times New Roman" w:eastAsia="Times New Roman" w:hAnsi="Times New Roman"/>
              </w:rPr>
            </w:pPr>
            <w:r>
              <w:rPr>
                <w:rFonts w:ascii="Times New Roman" w:eastAsia="Times New Roman" w:hAnsi="Times New Roman"/>
              </w:rPr>
              <w:t>20</w:t>
            </w:r>
          </w:p>
        </w:tc>
        <w:tc>
          <w:tcPr>
            <w:tcW w:w="1935" w:type="dxa"/>
            <w:tcBorders>
              <w:top w:val="single" w:sz="4" w:space="0" w:color="auto"/>
              <w:left w:val="single" w:sz="4" w:space="0" w:color="auto"/>
              <w:bottom w:val="single" w:sz="4" w:space="0" w:color="auto"/>
              <w:right w:val="single" w:sz="4" w:space="0" w:color="auto"/>
            </w:tcBorders>
            <w:hideMark/>
          </w:tcPr>
          <w:p w14:paraId="655CC700" w14:textId="5BD88EBC" w:rsidR="006B4A24" w:rsidRPr="00093AE7" w:rsidRDefault="006B4A24">
            <w:pPr>
              <w:tabs>
                <w:tab w:val="left" w:pos="1080"/>
              </w:tabs>
              <w:spacing w:after="0" w:line="360" w:lineRule="auto"/>
              <w:jc w:val="center"/>
              <w:rPr>
                <w:rFonts w:ascii="Times New Roman" w:eastAsia="Times New Roman" w:hAnsi="Times New Roman"/>
              </w:rPr>
            </w:pPr>
            <w:r>
              <w:rPr>
                <w:rFonts w:ascii="Times New Roman" w:eastAsia="Times New Roman" w:hAnsi="Times New Roman"/>
              </w:rPr>
              <w:t>0</w:t>
            </w:r>
          </w:p>
        </w:tc>
        <w:tc>
          <w:tcPr>
            <w:tcW w:w="1700" w:type="dxa"/>
            <w:tcBorders>
              <w:top w:val="single" w:sz="4" w:space="0" w:color="auto"/>
              <w:left w:val="single" w:sz="4" w:space="0" w:color="auto"/>
              <w:bottom w:val="single" w:sz="4" w:space="0" w:color="auto"/>
              <w:right w:val="single" w:sz="4" w:space="0" w:color="auto"/>
            </w:tcBorders>
            <w:hideMark/>
          </w:tcPr>
          <w:p w14:paraId="334B49B4" w14:textId="03978FE7" w:rsidR="006B4A24" w:rsidRPr="00093AE7" w:rsidRDefault="006B4A24" w:rsidP="009D7A6B">
            <w:pPr>
              <w:tabs>
                <w:tab w:val="left" w:pos="1080"/>
              </w:tabs>
              <w:spacing w:after="0" w:line="360" w:lineRule="auto"/>
              <w:jc w:val="center"/>
              <w:rPr>
                <w:rFonts w:ascii="Times New Roman" w:eastAsia="Times New Roman" w:hAnsi="Times New Roman"/>
              </w:rPr>
            </w:pPr>
            <w:r>
              <w:rPr>
                <w:rFonts w:ascii="Times New Roman" w:eastAsia="Times New Roman" w:hAnsi="Times New Roman"/>
              </w:rPr>
              <w:t>3</w:t>
            </w:r>
          </w:p>
        </w:tc>
        <w:tc>
          <w:tcPr>
            <w:tcW w:w="1687" w:type="dxa"/>
            <w:tcBorders>
              <w:top w:val="single" w:sz="4" w:space="0" w:color="auto"/>
              <w:left w:val="single" w:sz="4" w:space="0" w:color="auto"/>
              <w:bottom w:val="single" w:sz="4" w:space="0" w:color="auto"/>
              <w:right w:val="single" w:sz="4" w:space="0" w:color="auto"/>
            </w:tcBorders>
            <w:hideMark/>
          </w:tcPr>
          <w:p w14:paraId="6A575E26" w14:textId="77777777" w:rsidR="006B4A24" w:rsidRPr="00093AE7" w:rsidRDefault="006B4A24">
            <w:pPr>
              <w:tabs>
                <w:tab w:val="left" w:pos="1080"/>
              </w:tabs>
              <w:spacing w:after="0" w:line="360" w:lineRule="auto"/>
              <w:jc w:val="center"/>
              <w:rPr>
                <w:rFonts w:ascii="Times New Roman" w:eastAsia="Times New Roman" w:hAnsi="Times New Roman"/>
              </w:rPr>
            </w:pPr>
            <w:r w:rsidRPr="00093AE7">
              <w:rPr>
                <w:rFonts w:ascii="Times New Roman" w:eastAsia="Times New Roman" w:hAnsi="Times New Roman"/>
              </w:rPr>
              <w:t>0</w:t>
            </w:r>
          </w:p>
        </w:tc>
      </w:tr>
      <w:tr w:rsidR="006B4A24" w:rsidRPr="00093AE7" w14:paraId="26DECDFD" w14:textId="77777777" w:rsidTr="006B4A24">
        <w:trPr>
          <w:jc w:val="center"/>
        </w:trPr>
        <w:tc>
          <w:tcPr>
            <w:tcW w:w="1580" w:type="dxa"/>
            <w:tcBorders>
              <w:top w:val="single" w:sz="4" w:space="0" w:color="auto"/>
              <w:left w:val="single" w:sz="4" w:space="0" w:color="auto"/>
              <w:bottom w:val="single" w:sz="4" w:space="0" w:color="auto"/>
              <w:right w:val="single" w:sz="4" w:space="0" w:color="auto"/>
            </w:tcBorders>
          </w:tcPr>
          <w:p w14:paraId="2A8A927C" w14:textId="7097A7D0" w:rsidR="006B4A24" w:rsidRDefault="006B4A24">
            <w:pPr>
              <w:tabs>
                <w:tab w:val="left" w:pos="1080"/>
              </w:tabs>
              <w:spacing w:after="0" w:line="360" w:lineRule="auto"/>
              <w:jc w:val="center"/>
              <w:rPr>
                <w:rFonts w:ascii="Times New Roman" w:eastAsia="Times New Roman" w:hAnsi="Times New Roman"/>
              </w:rPr>
            </w:pPr>
            <w:r>
              <w:rPr>
                <w:rFonts w:ascii="Times New Roman" w:eastAsia="Times New Roman" w:hAnsi="Times New Roman"/>
              </w:rPr>
              <w:t>Přicházejí po odkladu</w:t>
            </w:r>
          </w:p>
        </w:tc>
        <w:tc>
          <w:tcPr>
            <w:tcW w:w="1724" w:type="dxa"/>
            <w:tcBorders>
              <w:top w:val="single" w:sz="4" w:space="0" w:color="auto"/>
              <w:left w:val="single" w:sz="4" w:space="0" w:color="auto"/>
              <w:bottom w:val="single" w:sz="4" w:space="0" w:color="auto"/>
              <w:right w:val="single" w:sz="4" w:space="0" w:color="auto"/>
            </w:tcBorders>
          </w:tcPr>
          <w:p w14:paraId="2122669B" w14:textId="687845BE" w:rsidR="006B4A24" w:rsidRDefault="006B4A24">
            <w:pPr>
              <w:tabs>
                <w:tab w:val="left" w:pos="1080"/>
              </w:tabs>
              <w:spacing w:after="0" w:line="360" w:lineRule="auto"/>
              <w:jc w:val="center"/>
              <w:rPr>
                <w:rFonts w:ascii="Times New Roman" w:eastAsia="Times New Roman" w:hAnsi="Times New Roman"/>
              </w:rPr>
            </w:pPr>
            <w:r>
              <w:rPr>
                <w:rFonts w:ascii="Times New Roman" w:eastAsia="Times New Roman" w:hAnsi="Times New Roman"/>
              </w:rPr>
              <w:t>4</w:t>
            </w:r>
          </w:p>
        </w:tc>
        <w:tc>
          <w:tcPr>
            <w:tcW w:w="1830" w:type="dxa"/>
            <w:tcBorders>
              <w:top w:val="single" w:sz="4" w:space="0" w:color="auto"/>
              <w:left w:val="single" w:sz="4" w:space="0" w:color="auto"/>
              <w:bottom w:val="single" w:sz="4" w:space="0" w:color="auto"/>
              <w:right w:val="single" w:sz="4" w:space="0" w:color="auto"/>
            </w:tcBorders>
          </w:tcPr>
          <w:p w14:paraId="3FC70DB1" w14:textId="69186608" w:rsidR="006B4A24" w:rsidRDefault="006B4A24">
            <w:pPr>
              <w:tabs>
                <w:tab w:val="left" w:pos="1080"/>
              </w:tabs>
              <w:spacing w:after="0" w:line="360" w:lineRule="auto"/>
              <w:jc w:val="center"/>
              <w:rPr>
                <w:rFonts w:ascii="Times New Roman" w:eastAsia="Times New Roman" w:hAnsi="Times New Roman"/>
              </w:rPr>
            </w:pPr>
            <w:r>
              <w:rPr>
                <w:rFonts w:ascii="Times New Roman" w:eastAsia="Times New Roman" w:hAnsi="Times New Roman"/>
              </w:rPr>
              <w:t>4</w:t>
            </w:r>
          </w:p>
        </w:tc>
        <w:tc>
          <w:tcPr>
            <w:tcW w:w="1935" w:type="dxa"/>
            <w:tcBorders>
              <w:top w:val="single" w:sz="4" w:space="0" w:color="auto"/>
              <w:left w:val="single" w:sz="4" w:space="0" w:color="auto"/>
              <w:bottom w:val="single" w:sz="4" w:space="0" w:color="auto"/>
              <w:right w:val="single" w:sz="4" w:space="0" w:color="auto"/>
            </w:tcBorders>
          </w:tcPr>
          <w:p w14:paraId="526520C8" w14:textId="680F4334" w:rsidR="006B4A24" w:rsidRDefault="006B4A24">
            <w:pPr>
              <w:tabs>
                <w:tab w:val="left" w:pos="1080"/>
              </w:tabs>
              <w:spacing w:after="0" w:line="360" w:lineRule="auto"/>
              <w:jc w:val="center"/>
              <w:rPr>
                <w:rFonts w:ascii="Times New Roman" w:eastAsia="Times New Roman" w:hAnsi="Times New Roman"/>
              </w:rPr>
            </w:pPr>
            <w:r>
              <w:rPr>
                <w:rFonts w:ascii="Times New Roman" w:eastAsia="Times New Roman" w:hAnsi="Times New Roman"/>
              </w:rPr>
              <w:t>0</w:t>
            </w:r>
          </w:p>
        </w:tc>
        <w:tc>
          <w:tcPr>
            <w:tcW w:w="1700" w:type="dxa"/>
            <w:tcBorders>
              <w:top w:val="single" w:sz="4" w:space="0" w:color="auto"/>
              <w:left w:val="single" w:sz="4" w:space="0" w:color="auto"/>
              <w:bottom w:val="single" w:sz="4" w:space="0" w:color="auto"/>
              <w:right w:val="single" w:sz="4" w:space="0" w:color="auto"/>
            </w:tcBorders>
          </w:tcPr>
          <w:p w14:paraId="0CA77E90" w14:textId="2C921D39" w:rsidR="006B4A24" w:rsidRDefault="006B4A24" w:rsidP="009D7A6B">
            <w:pPr>
              <w:tabs>
                <w:tab w:val="left" w:pos="1080"/>
              </w:tabs>
              <w:spacing w:after="0" w:line="360" w:lineRule="auto"/>
              <w:jc w:val="center"/>
              <w:rPr>
                <w:rFonts w:ascii="Times New Roman" w:eastAsia="Times New Roman" w:hAnsi="Times New Roman"/>
              </w:rPr>
            </w:pPr>
            <w:r>
              <w:rPr>
                <w:rFonts w:ascii="Times New Roman" w:eastAsia="Times New Roman" w:hAnsi="Times New Roman"/>
              </w:rPr>
              <w:t>0</w:t>
            </w:r>
          </w:p>
        </w:tc>
        <w:tc>
          <w:tcPr>
            <w:tcW w:w="1687" w:type="dxa"/>
            <w:tcBorders>
              <w:top w:val="single" w:sz="4" w:space="0" w:color="auto"/>
              <w:left w:val="single" w:sz="4" w:space="0" w:color="auto"/>
              <w:bottom w:val="single" w:sz="4" w:space="0" w:color="auto"/>
              <w:right w:val="single" w:sz="4" w:space="0" w:color="auto"/>
            </w:tcBorders>
          </w:tcPr>
          <w:p w14:paraId="10AF0EFE" w14:textId="7C77ECCB" w:rsidR="006B4A24" w:rsidRPr="00093AE7" w:rsidRDefault="006B4A24">
            <w:pPr>
              <w:tabs>
                <w:tab w:val="left" w:pos="1080"/>
              </w:tabs>
              <w:spacing w:after="0" w:line="360" w:lineRule="auto"/>
              <w:jc w:val="center"/>
              <w:rPr>
                <w:rFonts w:ascii="Times New Roman" w:eastAsia="Times New Roman" w:hAnsi="Times New Roman"/>
              </w:rPr>
            </w:pPr>
            <w:r>
              <w:rPr>
                <w:rFonts w:ascii="Times New Roman" w:eastAsia="Times New Roman" w:hAnsi="Times New Roman"/>
              </w:rPr>
              <w:t>-</w:t>
            </w:r>
          </w:p>
        </w:tc>
      </w:tr>
    </w:tbl>
    <w:p w14:paraId="534C0F8F" w14:textId="08BBFC07" w:rsidR="006212F7" w:rsidRDefault="002B6E6A" w:rsidP="006212F7">
      <w:pPr>
        <w:tabs>
          <w:tab w:val="left" w:pos="1080"/>
        </w:tabs>
        <w:spacing w:before="200" w:after="360" w:line="240" w:lineRule="auto"/>
        <w:rPr>
          <w:rFonts w:ascii="Times New Roman" w:hAnsi="Times New Roman"/>
        </w:rPr>
      </w:pPr>
      <w:r w:rsidRPr="00093AE7">
        <w:rPr>
          <w:rFonts w:ascii="Times New Roman" w:hAnsi="Times New Roman"/>
        </w:rPr>
        <w:t>Při</w:t>
      </w:r>
      <w:r w:rsidR="006212F7" w:rsidRPr="00093AE7">
        <w:rPr>
          <w:rFonts w:ascii="Times New Roman" w:hAnsi="Times New Roman"/>
        </w:rPr>
        <w:t xml:space="preserve">jímacího řízení na gymnázium se účastnil </w:t>
      </w:r>
      <w:r w:rsidR="006B4A24">
        <w:rPr>
          <w:rFonts w:ascii="Times New Roman" w:hAnsi="Times New Roman"/>
        </w:rPr>
        <w:t>1</w:t>
      </w:r>
      <w:r w:rsidR="006212F7" w:rsidRPr="00093AE7">
        <w:rPr>
          <w:rFonts w:ascii="Times New Roman" w:hAnsi="Times New Roman"/>
        </w:rPr>
        <w:t xml:space="preserve"> žá</w:t>
      </w:r>
      <w:r w:rsidR="006B4A24">
        <w:rPr>
          <w:rFonts w:ascii="Times New Roman" w:hAnsi="Times New Roman"/>
        </w:rPr>
        <w:t>k</w:t>
      </w:r>
      <w:r w:rsidR="00E73906" w:rsidRPr="00093AE7">
        <w:rPr>
          <w:rFonts w:ascii="Times New Roman" w:hAnsi="Times New Roman"/>
        </w:rPr>
        <w:t xml:space="preserve"> z</w:t>
      </w:r>
      <w:r w:rsidRPr="00093AE7">
        <w:rPr>
          <w:rFonts w:ascii="Times New Roman" w:hAnsi="Times New Roman"/>
        </w:rPr>
        <w:t xml:space="preserve"> 5. ročníku</w:t>
      </w:r>
      <w:r w:rsidR="006212F7" w:rsidRPr="00093AE7">
        <w:rPr>
          <w:rFonts w:ascii="Times New Roman" w:hAnsi="Times New Roman"/>
        </w:rPr>
        <w:t xml:space="preserve">, </w:t>
      </w:r>
      <w:r w:rsidR="00795856">
        <w:rPr>
          <w:rFonts w:ascii="Times New Roman" w:hAnsi="Times New Roman"/>
        </w:rPr>
        <w:t>který byl ke studiu přijat.</w:t>
      </w:r>
    </w:p>
    <w:p w14:paraId="4EA58A04" w14:textId="4C499096" w:rsidR="006212F7" w:rsidRDefault="006212F7" w:rsidP="00E84E98">
      <w:pPr>
        <w:pStyle w:val="Odstavecseseznamem"/>
        <w:numPr>
          <w:ilvl w:val="0"/>
          <w:numId w:val="2"/>
        </w:numPr>
        <w:tabs>
          <w:tab w:val="left" w:pos="1080"/>
        </w:tabs>
        <w:spacing w:before="200" w:after="360" w:line="240" w:lineRule="auto"/>
        <w:rPr>
          <w:rFonts w:ascii="Times New Roman" w:hAnsi="Times New Roman"/>
          <w:b/>
        </w:rPr>
      </w:pPr>
      <w:r w:rsidRPr="00E84E98">
        <w:rPr>
          <w:rFonts w:ascii="Times New Roman" w:hAnsi="Times New Roman"/>
          <w:b/>
        </w:rPr>
        <w:t xml:space="preserve">Výsledky vzdělávání </w:t>
      </w:r>
      <w:r w:rsidR="001251E9" w:rsidRPr="00E84E98">
        <w:rPr>
          <w:rFonts w:ascii="Times New Roman" w:hAnsi="Times New Roman"/>
          <w:b/>
        </w:rPr>
        <w:t>a naplňování cílů školního vzdělávacího programu</w:t>
      </w:r>
    </w:p>
    <w:p w14:paraId="035C1119" w14:textId="79C67498" w:rsidR="00811DE9" w:rsidRPr="009D7A6B" w:rsidRDefault="00811DE9" w:rsidP="00811DE9">
      <w:pPr>
        <w:tabs>
          <w:tab w:val="left" w:pos="1080"/>
        </w:tabs>
        <w:spacing w:after="120" w:line="240" w:lineRule="auto"/>
        <w:rPr>
          <w:rFonts w:ascii="Times New Roman" w:hAnsi="Times New Roman"/>
        </w:rPr>
      </w:pPr>
      <w:r w:rsidRPr="009D7A6B">
        <w:rPr>
          <w:rFonts w:ascii="Times New Roman" w:hAnsi="Times New Roman"/>
        </w:rPr>
        <w:t xml:space="preserve">Školní rok byl zahájen </w:t>
      </w:r>
      <w:r w:rsidR="009B752F">
        <w:rPr>
          <w:rFonts w:ascii="Times New Roman" w:hAnsi="Times New Roman"/>
        </w:rPr>
        <w:t>2</w:t>
      </w:r>
      <w:r w:rsidRPr="009D7A6B">
        <w:rPr>
          <w:rFonts w:ascii="Times New Roman" w:hAnsi="Times New Roman"/>
        </w:rPr>
        <w:t>. září 202</w:t>
      </w:r>
      <w:r w:rsidR="009B752F">
        <w:rPr>
          <w:rFonts w:ascii="Times New Roman" w:hAnsi="Times New Roman"/>
        </w:rPr>
        <w:t>4</w:t>
      </w:r>
      <w:r w:rsidRPr="009D7A6B">
        <w:rPr>
          <w:rFonts w:ascii="Times New Roman" w:hAnsi="Times New Roman"/>
        </w:rPr>
        <w:t xml:space="preserve"> se 1</w:t>
      </w:r>
      <w:r w:rsidR="00B178B9" w:rsidRPr="009D7A6B">
        <w:rPr>
          <w:rFonts w:ascii="Times New Roman" w:hAnsi="Times New Roman"/>
        </w:rPr>
        <w:t>2</w:t>
      </w:r>
      <w:r w:rsidR="009B752F">
        <w:rPr>
          <w:rFonts w:ascii="Times New Roman" w:hAnsi="Times New Roman"/>
        </w:rPr>
        <w:t>4</w:t>
      </w:r>
      <w:r w:rsidRPr="009D7A6B">
        <w:rPr>
          <w:rFonts w:ascii="Times New Roman" w:hAnsi="Times New Roman"/>
        </w:rPr>
        <w:t xml:space="preserve"> žáky</w:t>
      </w:r>
      <w:r w:rsidR="00B178B9" w:rsidRPr="009D7A6B">
        <w:rPr>
          <w:rFonts w:ascii="Times New Roman" w:hAnsi="Times New Roman"/>
        </w:rPr>
        <w:t xml:space="preserve"> na prezenční výuce a </w:t>
      </w:r>
      <w:r w:rsidR="009B752F">
        <w:rPr>
          <w:rFonts w:ascii="Times New Roman" w:hAnsi="Times New Roman"/>
        </w:rPr>
        <w:t>1</w:t>
      </w:r>
      <w:r w:rsidR="00B178B9" w:rsidRPr="009D7A6B">
        <w:rPr>
          <w:rFonts w:ascii="Times New Roman" w:hAnsi="Times New Roman"/>
        </w:rPr>
        <w:t xml:space="preserve"> žák</w:t>
      </w:r>
      <w:r w:rsidR="009B752F">
        <w:rPr>
          <w:rFonts w:ascii="Times New Roman" w:hAnsi="Times New Roman"/>
        </w:rPr>
        <w:t>em</w:t>
      </w:r>
      <w:r w:rsidR="00B178B9" w:rsidRPr="009D7A6B">
        <w:rPr>
          <w:rFonts w:ascii="Times New Roman" w:hAnsi="Times New Roman"/>
        </w:rPr>
        <w:t xml:space="preserve"> na individuálním vzdělávání</w:t>
      </w:r>
      <w:r w:rsidR="00795856">
        <w:rPr>
          <w:rFonts w:ascii="Times New Roman" w:hAnsi="Times New Roman"/>
        </w:rPr>
        <w:t>, ukončen byl</w:t>
      </w:r>
      <w:r w:rsidRPr="009D7A6B">
        <w:rPr>
          <w:rFonts w:ascii="Times New Roman" w:hAnsi="Times New Roman"/>
        </w:rPr>
        <w:t xml:space="preserve"> </w:t>
      </w:r>
      <w:r w:rsidR="003536B3" w:rsidRPr="009D7A6B">
        <w:rPr>
          <w:rFonts w:ascii="Times New Roman" w:hAnsi="Times New Roman"/>
        </w:rPr>
        <w:t>2</w:t>
      </w:r>
      <w:r w:rsidR="009B752F">
        <w:rPr>
          <w:rFonts w:ascii="Times New Roman" w:hAnsi="Times New Roman"/>
        </w:rPr>
        <w:t>7</w:t>
      </w:r>
      <w:r w:rsidRPr="009D7A6B">
        <w:rPr>
          <w:rFonts w:ascii="Times New Roman" w:hAnsi="Times New Roman"/>
        </w:rPr>
        <w:t>. června 202</w:t>
      </w:r>
      <w:r w:rsidR="009B752F">
        <w:rPr>
          <w:rFonts w:ascii="Times New Roman" w:hAnsi="Times New Roman"/>
        </w:rPr>
        <w:t>5</w:t>
      </w:r>
      <w:r w:rsidRPr="009D7A6B">
        <w:rPr>
          <w:rFonts w:ascii="Times New Roman" w:hAnsi="Times New Roman"/>
        </w:rPr>
        <w:t xml:space="preserve"> se 1</w:t>
      </w:r>
      <w:r w:rsidR="00B178B9" w:rsidRPr="009D7A6B">
        <w:rPr>
          <w:rFonts w:ascii="Times New Roman" w:hAnsi="Times New Roman"/>
        </w:rPr>
        <w:t>2</w:t>
      </w:r>
      <w:r w:rsidR="009B752F">
        <w:rPr>
          <w:rFonts w:ascii="Times New Roman" w:hAnsi="Times New Roman"/>
        </w:rPr>
        <w:t>3</w:t>
      </w:r>
      <w:r w:rsidRPr="009D7A6B">
        <w:rPr>
          <w:rFonts w:ascii="Times New Roman" w:hAnsi="Times New Roman"/>
        </w:rPr>
        <w:t xml:space="preserve"> žáky</w:t>
      </w:r>
      <w:r w:rsidR="00B178B9" w:rsidRPr="009D7A6B">
        <w:rPr>
          <w:rFonts w:ascii="Times New Roman" w:hAnsi="Times New Roman"/>
        </w:rPr>
        <w:t xml:space="preserve"> na prezenční výuce a </w:t>
      </w:r>
      <w:r w:rsidR="009B752F">
        <w:rPr>
          <w:rFonts w:ascii="Times New Roman" w:hAnsi="Times New Roman"/>
        </w:rPr>
        <w:t>1</w:t>
      </w:r>
      <w:r w:rsidR="00B178B9" w:rsidRPr="009D7A6B">
        <w:rPr>
          <w:rFonts w:ascii="Times New Roman" w:hAnsi="Times New Roman"/>
        </w:rPr>
        <w:t xml:space="preserve"> žák</w:t>
      </w:r>
      <w:r w:rsidR="009B752F">
        <w:rPr>
          <w:rFonts w:ascii="Times New Roman" w:hAnsi="Times New Roman"/>
        </w:rPr>
        <w:t>em</w:t>
      </w:r>
      <w:r w:rsidR="00B178B9" w:rsidRPr="009D7A6B">
        <w:rPr>
          <w:rFonts w:ascii="Times New Roman" w:hAnsi="Times New Roman"/>
        </w:rPr>
        <w:t xml:space="preserve"> na individuálním vzdělávání</w:t>
      </w:r>
      <w:r w:rsidR="009D7A6B">
        <w:rPr>
          <w:rFonts w:ascii="Times New Roman" w:hAnsi="Times New Roman"/>
        </w:rPr>
        <w:t>.</w:t>
      </w:r>
    </w:p>
    <w:p w14:paraId="7E2B6F99" w14:textId="77777777" w:rsidR="00B35DB1" w:rsidRDefault="00B35DB1" w:rsidP="007C6C5F">
      <w:pPr>
        <w:tabs>
          <w:tab w:val="left" w:pos="1080"/>
        </w:tabs>
        <w:spacing w:after="120" w:line="240" w:lineRule="auto"/>
        <w:rPr>
          <w:rFonts w:ascii="Times New Roman" w:hAnsi="Times New Roman"/>
        </w:rPr>
      </w:pPr>
    </w:p>
    <w:p w14:paraId="24C09001" w14:textId="77777777" w:rsidR="00795856" w:rsidRDefault="00795856" w:rsidP="007C6C5F">
      <w:pPr>
        <w:tabs>
          <w:tab w:val="left" w:pos="1080"/>
        </w:tabs>
        <w:spacing w:after="120" w:line="240" w:lineRule="auto"/>
        <w:rPr>
          <w:rFonts w:ascii="Times New Roman" w:hAnsi="Times New Roman"/>
        </w:rPr>
      </w:pPr>
    </w:p>
    <w:p w14:paraId="5C18E235" w14:textId="2EC05D1B" w:rsidR="006212F7" w:rsidRDefault="006212F7" w:rsidP="007C6C5F">
      <w:pPr>
        <w:tabs>
          <w:tab w:val="left" w:pos="1080"/>
        </w:tabs>
        <w:spacing w:after="120" w:line="240" w:lineRule="auto"/>
        <w:rPr>
          <w:rFonts w:ascii="Times New Roman" w:hAnsi="Times New Roman"/>
        </w:rPr>
      </w:pPr>
      <w:r>
        <w:rPr>
          <w:rFonts w:ascii="Times New Roman" w:hAnsi="Times New Roman"/>
        </w:rPr>
        <w:lastRenderedPageBreak/>
        <w:t xml:space="preserve">Statistické údaje výsledků vzdělávání jsou </w:t>
      </w:r>
      <w:r w:rsidR="007C6C5F">
        <w:rPr>
          <w:rFonts w:ascii="Times New Roman" w:hAnsi="Times New Roman"/>
        </w:rPr>
        <w:t>údaje</w:t>
      </w:r>
      <w:r>
        <w:rPr>
          <w:rFonts w:ascii="Times New Roman" w:hAnsi="Times New Roman"/>
        </w:rPr>
        <w:t xml:space="preserve"> školní matriky za 2. pololetí školního roku 202</w:t>
      </w:r>
      <w:r w:rsidR="00334B58">
        <w:rPr>
          <w:rFonts w:ascii="Times New Roman" w:hAnsi="Times New Roman"/>
        </w:rPr>
        <w:t>4</w:t>
      </w:r>
      <w:r>
        <w:rPr>
          <w:rFonts w:ascii="Times New Roman" w:hAnsi="Times New Roman"/>
        </w:rPr>
        <w:t>/202</w:t>
      </w:r>
      <w:r w:rsidR="00334B58">
        <w:rPr>
          <w:rFonts w:ascii="Times New Roman" w:hAnsi="Times New Roman"/>
        </w:rPr>
        <w:t>5</w:t>
      </w:r>
      <w:r>
        <w:rPr>
          <w:rFonts w:ascii="Times New Roman" w:hAnsi="Times New Roman"/>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9"/>
        <w:gridCol w:w="636"/>
        <w:gridCol w:w="661"/>
        <w:gridCol w:w="928"/>
        <w:gridCol w:w="437"/>
        <w:gridCol w:w="559"/>
        <w:gridCol w:w="328"/>
        <w:gridCol w:w="956"/>
        <w:gridCol w:w="992"/>
        <w:gridCol w:w="1276"/>
        <w:gridCol w:w="850"/>
        <w:gridCol w:w="993"/>
        <w:gridCol w:w="963"/>
      </w:tblGrid>
      <w:tr w:rsidR="009B7051" w:rsidRPr="00E0526D" w14:paraId="4FB43761" w14:textId="77777777" w:rsidTr="009D7A6B">
        <w:tc>
          <w:tcPr>
            <w:tcW w:w="769" w:type="dxa"/>
            <w:tcBorders>
              <w:top w:val="single" w:sz="4" w:space="0" w:color="auto"/>
              <w:left w:val="single" w:sz="4" w:space="0" w:color="auto"/>
              <w:bottom w:val="single" w:sz="4" w:space="0" w:color="auto"/>
              <w:right w:val="single" w:sz="4" w:space="0" w:color="auto"/>
            </w:tcBorders>
            <w:hideMark/>
          </w:tcPr>
          <w:p w14:paraId="41AAFC2C" w14:textId="77777777" w:rsidR="009B7051" w:rsidRPr="00E0526D" w:rsidRDefault="009B7051">
            <w:pPr>
              <w:jc w:val="center"/>
              <w:rPr>
                <w:rFonts w:ascii="Times New Roman" w:hAnsi="Times New Roman"/>
                <w:b/>
                <w:sz w:val="18"/>
              </w:rPr>
            </w:pPr>
            <w:r>
              <w:rPr>
                <w:rFonts w:ascii="Times New Roman" w:hAnsi="Times New Roman"/>
                <w:b/>
                <w:sz w:val="18"/>
              </w:rPr>
              <w:t>R</w:t>
            </w:r>
            <w:r w:rsidRPr="00E0526D">
              <w:rPr>
                <w:rFonts w:ascii="Times New Roman" w:hAnsi="Times New Roman"/>
                <w:b/>
                <w:sz w:val="18"/>
              </w:rPr>
              <w:t>očník</w:t>
            </w:r>
          </w:p>
        </w:tc>
        <w:tc>
          <w:tcPr>
            <w:tcW w:w="636" w:type="dxa"/>
            <w:tcBorders>
              <w:top w:val="single" w:sz="4" w:space="0" w:color="auto"/>
              <w:left w:val="single" w:sz="4" w:space="0" w:color="auto"/>
              <w:bottom w:val="single" w:sz="4" w:space="0" w:color="auto"/>
              <w:right w:val="single" w:sz="4" w:space="0" w:color="auto"/>
            </w:tcBorders>
            <w:hideMark/>
          </w:tcPr>
          <w:p w14:paraId="5798F38F" w14:textId="77777777" w:rsidR="009B7051" w:rsidRPr="00E0526D" w:rsidRDefault="009B7051">
            <w:pPr>
              <w:jc w:val="center"/>
              <w:rPr>
                <w:rFonts w:ascii="Times New Roman" w:hAnsi="Times New Roman"/>
                <w:b/>
                <w:sz w:val="18"/>
              </w:rPr>
            </w:pPr>
            <w:r>
              <w:rPr>
                <w:rFonts w:ascii="Times New Roman" w:hAnsi="Times New Roman"/>
                <w:b/>
                <w:sz w:val="18"/>
              </w:rPr>
              <w:t>Počet žáků</w:t>
            </w:r>
          </w:p>
        </w:tc>
        <w:tc>
          <w:tcPr>
            <w:tcW w:w="661" w:type="dxa"/>
            <w:tcBorders>
              <w:top w:val="single" w:sz="4" w:space="0" w:color="auto"/>
              <w:left w:val="single" w:sz="4" w:space="0" w:color="auto"/>
              <w:bottom w:val="single" w:sz="4" w:space="0" w:color="auto"/>
              <w:right w:val="single" w:sz="4" w:space="0" w:color="auto"/>
            </w:tcBorders>
          </w:tcPr>
          <w:p w14:paraId="5AF49420" w14:textId="04B683C4" w:rsidR="009B7051" w:rsidRDefault="009B7051">
            <w:pPr>
              <w:jc w:val="center"/>
              <w:rPr>
                <w:rFonts w:ascii="Times New Roman" w:hAnsi="Times New Roman"/>
                <w:b/>
                <w:sz w:val="18"/>
              </w:rPr>
            </w:pPr>
            <w:proofErr w:type="spellStart"/>
            <w:r>
              <w:rPr>
                <w:rFonts w:ascii="Times New Roman" w:hAnsi="Times New Roman"/>
                <w:b/>
                <w:sz w:val="18"/>
              </w:rPr>
              <w:t>Iind</w:t>
            </w:r>
            <w:proofErr w:type="spellEnd"/>
            <w:r>
              <w:rPr>
                <w:rFonts w:ascii="Times New Roman" w:hAnsi="Times New Roman"/>
                <w:b/>
                <w:sz w:val="18"/>
              </w:rPr>
              <w:t>.</w:t>
            </w:r>
          </w:p>
          <w:p w14:paraId="3A08AC97" w14:textId="23EFFBF1" w:rsidR="009B7051" w:rsidRDefault="009B7051">
            <w:pPr>
              <w:jc w:val="center"/>
              <w:rPr>
                <w:rFonts w:ascii="Times New Roman" w:hAnsi="Times New Roman"/>
                <w:b/>
                <w:sz w:val="18"/>
              </w:rPr>
            </w:pPr>
            <w:proofErr w:type="spellStart"/>
            <w:r>
              <w:rPr>
                <w:rFonts w:ascii="Times New Roman" w:hAnsi="Times New Roman"/>
                <w:b/>
                <w:sz w:val="18"/>
              </w:rPr>
              <w:t>vzděl</w:t>
            </w:r>
            <w:proofErr w:type="spellEnd"/>
            <w:r>
              <w:rPr>
                <w:rFonts w:ascii="Times New Roman" w:hAnsi="Times New Roman"/>
                <w:b/>
                <w:sz w:val="18"/>
              </w:rPr>
              <w:t>.</w:t>
            </w:r>
          </w:p>
        </w:tc>
        <w:tc>
          <w:tcPr>
            <w:tcW w:w="928" w:type="dxa"/>
            <w:tcBorders>
              <w:top w:val="single" w:sz="4" w:space="0" w:color="auto"/>
              <w:left w:val="single" w:sz="4" w:space="0" w:color="auto"/>
              <w:bottom w:val="single" w:sz="4" w:space="0" w:color="auto"/>
              <w:right w:val="single" w:sz="4" w:space="0" w:color="auto"/>
            </w:tcBorders>
            <w:hideMark/>
          </w:tcPr>
          <w:p w14:paraId="21C48B0B" w14:textId="449C44D0" w:rsidR="009B7051" w:rsidRPr="00E0526D" w:rsidRDefault="009B7051">
            <w:pPr>
              <w:jc w:val="center"/>
              <w:rPr>
                <w:rFonts w:ascii="Times New Roman" w:hAnsi="Times New Roman"/>
                <w:b/>
                <w:sz w:val="18"/>
              </w:rPr>
            </w:pPr>
            <w:r>
              <w:rPr>
                <w:rFonts w:ascii="Times New Roman" w:hAnsi="Times New Roman"/>
                <w:b/>
                <w:sz w:val="18"/>
              </w:rPr>
              <w:t xml:space="preserve">Prospěch      </w:t>
            </w:r>
            <w:r w:rsidRPr="00E0526D">
              <w:rPr>
                <w:rFonts w:ascii="Times New Roman" w:hAnsi="Times New Roman"/>
                <w:b/>
                <w:sz w:val="18"/>
              </w:rPr>
              <w:t xml:space="preserve">Ø </w:t>
            </w:r>
            <w:r>
              <w:rPr>
                <w:rFonts w:ascii="Times New Roman" w:hAnsi="Times New Roman"/>
                <w:b/>
                <w:sz w:val="18"/>
              </w:rPr>
              <w:t xml:space="preserve"> </w:t>
            </w:r>
          </w:p>
        </w:tc>
        <w:tc>
          <w:tcPr>
            <w:tcW w:w="437" w:type="dxa"/>
            <w:tcBorders>
              <w:top w:val="single" w:sz="4" w:space="0" w:color="auto"/>
              <w:left w:val="single" w:sz="4" w:space="0" w:color="auto"/>
              <w:bottom w:val="single" w:sz="4" w:space="0" w:color="auto"/>
              <w:right w:val="single" w:sz="4" w:space="0" w:color="auto"/>
            </w:tcBorders>
            <w:hideMark/>
          </w:tcPr>
          <w:p w14:paraId="0C16F386" w14:textId="77777777" w:rsidR="009B7051" w:rsidRPr="00E0526D" w:rsidRDefault="009B7051">
            <w:pPr>
              <w:jc w:val="center"/>
              <w:rPr>
                <w:rFonts w:ascii="Times New Roman" w:hAnsi="Times New Roman"/>
                <w:b/>
                <w:sz w:val="18"/>
              </w:rPr>
            </w:pPr>
            <w:r w:rsidRPr="00E0526D">
              <w:rPr>
                <w:rFonts w:ascii="Times New Roman" w:hAnsi="Times New Roman"/>
                <w:b/>
                <w:sz w:val="18"/>
              </w:rPr>
              <w:t>V</w:t>
            </w:r>
          </w:p>
        </w:tc>
        <w:tc>
          <w:tcPr>
            <w:tcW w:w="559" w:type="dxa"/>
            <w:tcBorders>
              <w:top w:val="single" w:sz="4" w:space="0" w:color="auto"/>
              <w:left w:val="single" w:sz="4" w:space="0" w:color="auto"/>
              <w:bottom w:val="single" w:sz="4" w:space="0" w:color="auto"/>
              <w:right w:val="single" w:sz="4" w:space="0" w:color="auto"/>
            </w:tcBorders>
            <w:hideMark/>
          </w:tcPr>
          <w:p w14:paraId="67891CF1" w14:textId="77777777" w:rsidR="009B7051" w:rsidRPr="00E0526D" w:rsidRDefault="009B7051">
            <w:pPr>
              <w:jc w:val="center"/>
              <w:rPr>
                <w:rFonts w:ascii="Times New Roman" w:hAnsi="Times New Roman"/>
                <w:b/>
                <w:sz w:val="18"/>
              </w:rPr>
            </w:pPr>
            <w:r>
              <w:rPr>
                <w:rFonts w:ascii="Times New Roman" w:hAnsi="Times New Roman"/>
                <w:b/>
                <w:sz w:val="18"/>
              </w:rPr>
              <w:t>Z</w:t>
            </w:r>
            <w:r w:rsidRPr="00E0526D">
              <w:rPr>
                <w:rFonts w:ascii="Times New Roman" w:hAnsi="Times New Roman"/>
                <w:b/>
                <w:sz w:val="18"/>
              </w:rPr>
              <w:t xml:space="preserve"> toho Ø1</w:t>
            </w:r>
          </w:p>
        </w:tc>
        <w:tc>
          <w:tcPr>
            <w:tcW w:w="328" w:type="dxa"/>
            <w:tcBorders>
              <w:top w:val="single" w:sz="4" w:space="0" w:color="auto"/>
              <w:left w:val="single" w:sz="4" w:space="0" w:color="auto"/>
              <w:bottom w:val="single" w:sz="4" w:space="0" w:color="auto"/>
              <w:right w:val="single" w:sz="4" w:space="0" w:color="auto"/>
            </w:tcBorders>
            <w:hideMark/>
          </w:tcPr>
          <w:p w14:paraId="12282B69" w14:textId="77777777" w:rsidR="009B7051" w:rsidRPr="00E0526D" w:rsidRDefault="009B7051">
            <w:pPr>
              <w:jc w:val="center"/>
              <w:rPr>
                <w:rFonts w:ascii="Times New Roman" w:hAnsi="Times New Roman"/>
                <w:b/>
                <w:sz w:val="18"/>
              </w:rPr>
            </w:pPr>
            <w:r w:rsidRPr="00E0526D">
              <w:rPr>
                <w:rFonts w:ascii="Times New Roman" w:hAnsi="Times New Roman"/>
                <w:b/>
                <w:sz w:val="18"/>
              </w:rPr>
              <w:t>P</w:t>
            </w:r>
          </w:p>
        </w:tc>
        <w:tc>
          <w:tcPr>
            <w:tcW w:w="956" w:type="dxa"/>
            <w:tcBorders>
              <w:top w:val="single" w:sz="4" w:space="0" w:color="auto"/>
              <w:left w:val="single" w:sz="4" w:space="0" w:color="auto"/>
              <w:bottom w:val="single" w:sz="4" w:space="0" w:color="auto"/>
              <w:right w:val="single" w:sz="4" w:space="0" w:color="auto"/>
            </w:tcBorders>
          </w:tcPr>
          <w:p w14:paraId="2A16172A" w14:textId="77777777" w:rsidR="009B7051" w:rsidRDefault="009B7051">
            <w:pPr>
              <w:ind w:left="-142" w:right="-249" w:hanging="2"/>
              <w:jc w:val="center"/>
              <w:rPr>
                <w:rFonts w:ascii="Times New Roman" w:hAnsi="Times New Roman"/>
                <w:b/>
                <w:sz w:val="18"/>
              </w:rPr>
            </w:pPr>
            <w:r>
              <w:rPr>
                <w:rFonts w:ascii="Times New Roman" w:hAnsi="Times New Roman"/>
                <w:b/>
                <w:sz w:val="18"/>
              </w:rPr>
              <w:t>Slovní hodnocení</w:t>
            </w:r>
          </w:p>
        </w:tc>
        <w:tc>
          <w:tcPr>
            <w:tcW w:w="992" w:type="dxa"/>
            <w:tcBorders>
              <w:top w:val="single" w:sz="4" w:space="0" w:color="auto"/>
              <w:left w:val="single" w:sz="4" w:space="0" w:color="auto"/>
              <w:bottom w:val="single" w:sz="4" w:space="0" w:color="auto"/>
              <w:right w:val="single" w:sz="4" w:space="0" w:color="auto"/>
            </w:tcBorders>
            <w:hideMark/>
          </w:tcPr>
          <w:p w14:paraId="2C836CB1" w14:textId="41BED70F" w:rsidR="009B7051" w:rsidRPr="00E0526D" w:rsidRDefault="009B7051">
            <w:pPr>
              <w:ind w:left="-142" w:right="-249" w:hanging="2"/>
              <w:jc w:val="center"/>
              <w:rPr>
                <w:rFonts w:ascii="Times New Roman" w:hAnsi="Times New Roman"/>
                <w:b/>
                <w:sz w:val="18"/>
              </w:rPr>
            </w:pPr>
            <w:r>
              <w:rPr>
                <w:rFonts w:ascii="Times New Roman" w:hAnsi="Times New Roman"/>
                <w:b/>
                <w:sz w:val="18"/>
              </w:rPr>
              <w:t>C</w:t>
            </w:r>
            <w:r w:rsidRPr="00E0526D">
              <w:rPr>
                <w:rFonts w:ascii="Times New Roman" w:hAnsi="Times New Roman"/>
                <w:b/>
                <w:sz w:val="18"/>
              </w:rPr>
              <w:t>hování 1</w:t>
            </w:r>
          </w:p>
        </w:tc>
        <w:tc>
          <w:tcPr>
            <w:tcW w:w="1276" w:type="dxa"/>
            <w:tcBorders>
              <w:top w:val="single" w:sz="4" w:space="0" w:color="auto"/>
              <w:left w:val="single" w:sz="4" w:space="0" w:color="auto"/>
              <w:bottom w:val="single" w:sz="4" w:space="0" w:color="auto"/>
              <w:right w:val="single" w:sz="4" w:space="0" w:color="auto"/>
            </w:tcBorders>
          </w:tcPr>
          <w:p w14:paraId="48ED9240" w14:textId="77777777" w:rsidR="009B7051" w:rsidRDefault="009B7051">
            <w:pPr>
              <w:jc w:val="center"/>
              <w:rPr>
                <w:rFonts w:ascii="Times New Roman" w:hAnsi="Times New Roman"/>
                <w:b/>
                <w:sz w:val="18"/>
              </w:rPr>
            </w:pPr>
            <w:r>
              <w:rPr>
                <w:rFonts w:ascii="Times New Roman" w:hAnsi="Times New Roman"/>
                <w:b/>
                <w:sz w:val="18"/>
              </w:rPr>
              <w:t>Výchovná opatření</w:t>
            </w:r>
          </w:p>
        </w:tc>
        <w:tc>
          <w:tcPr>
            <w:tcW w:w="850" w:type="dxa"/>
            <w:tcBorders>
              <w:top w:val="single" w:sz="4" w:space="0" w:color="auto"/>
              <w:left w:val="single" w:sz="4" w:space="0" w:color="auto"/>
              <w:bottom w:val="single" w:sz="4" w:space="0" w:color="auto"/>
              <w:right w:val="single" w:sz="4" w:space="0" w:color="auto"/>
            </w:tcBorders>
            <w:hideMark/>
          </w:tcPr>
          <w:p w14:paraId="5D1073D2" w14:textId="7E8BD531" w:rsidR="009B7051" w:rsidRPr="00E0526D" w:rsidRDefault="009B7051">
            <w:pPr>
              <w:jc w:val="center"/>
              <w:rPr>
                <w:rFonts w:ascii="Times New Roman" w:hAnsi="Times New Roman"/>
                <w:b/>
                <w:sz w:val="18"/>
              </w:rPr>
            </w:pPr>
            <w:proofErr w:type="spellStart"/>
            <w:r>
              <w:rPr>
                <w:rFonts w:ascii="Times New Roman" w:hAnsi="Times New Roman"/>
                <w:b/>
                <w:sz w:val="18"/>
              </w:rPr>
              <w:t>Z</w:t>
            </w:r>
            <w:r w:rsidRPr="00E0526D">
              <w:rPr>
                <w:rFonts w:ascii="Times New Roman" w:hAnsi="Times New Roman"/>
                <w:b/>
                <w:sz w:val="18"/>
              </w:rPr>
              <w:t>ameš</w:t>
            </w:r>
            <w:proofErr w:type="spellEnd"/>
            <w:r>
              <w:rPr>
                <w:rFonts w:ascii="Times New Roman" w:hAnsi="Times New Roman"/>
                <w:b/>
                <w:sz w:val="18"/>
              </w:rPr>
              <w:t xml:space="preserve">. </w:t>
            </w:r>
            <w:r w:rsidRPr="00E0526D">
              <w:rPr>
                <w:rFonts w:ascii="Times New Roman" w:hAnsi="Times New Roman"/>
                <w:b/>
                <w:sz w:val="18"/>
              </w:rPr>
              <w:t>hodiny</w:t>
            </w:r>
          </w:p>
        </w:tc>
        <w:tc>
          <w:tcPr>
            <w:tcW w:w="993" w:type="dxa"/>
            <w:tcBorders>
              <w:top w:val="single" w:sz="4" w:space="0" w:color="auto"/>
              <w:left w:val="single" w:sz="4" w:space="0" w:color="auto"/>
              <w:bottom w:val="single" w:sz="4" w:space="0" w:color="auto"/>
              <w:right w:val="single" w:sz="4" w:space="0" w:color="auto"/>
            </w:tcBorders>
            <w:hideMark/>
          </w:tcPr>
          <w:p w14:paraId="5B381F92" w14:textId="2159E3B7" w:rsidR="009B7051" w:rsidRPr="00E0526D" w:rsidRDefault="009B7051">
            <w:pPr>
              <w:jc w:val="center"/>
              <w:rPr>
                <w:rFonts w:ascii="Times New Roman" w:hAnsi="Times New Roman"/>
                <w:b/>
                <w:sz w:val="18"/>
              </w:rPr>
            </w:pPr>
            <w:proofErr w:type="spellStart"/>
            <w:r>
              <w:rPr>
                <w:rFonts w:ascii="Times New Roman" w:hAnsi="Times New Roman"/>
                <w:b/>
                <w:sz w:val="18"/>
              </w:rPr>
              <w:t>Z</w:t>
            </w:r>
            <w:r w:rsidRPr="00E0526D">
              <w:rPr>
                <w:rFonts w:ascii="Times New Roman" w:hAnsi="Times New Roman"/>
                <w:b/>
                <w:sz w:val="18"/>
              </w:rPr>
              <w:t>ameš</w:t>
            </w:r>
            <w:r>
              <w:rPr>
                <w:rFonts w:ascii="Times New Roman" w:hAnsi="Times New Roman"/>
                <w:b/>
                <w:sz w:val="18"/>
              </w:rPr>
              <w:t>k</w:t>
            </w:r>
            <w:proofErr w:type="spellEnd"/>
            <w:r w:rsidR="00E55FF3">
              <w:rPr>
                <w:rFonts w:ascii="Times New Roman" w:hAnsi="Times New Roman"/>
                <w:b/>
                <w:sz w:val="18"/>
              </w:rPr>
              <w:t xml:space="preserve">. </w:t>
            </w:r>
            <w:r w:rsidRPr="00E0526D">
              <w:rPr>
                <w:rFonts w:ascii="Times New Roman" w:hAnsi="Times New Roman"/>
                <w:b/>
                <w:sz w:val="18"/>
              </w:rPr>
              <w:t xml:space="preserve">hodin Ø </w:t>
            </w:r>
          </w:p>
        </w:tc>
        <w:tc>
          <w:tcPr>
            <w:tcW w:w="963" w:type="dxa"/>
            <w:tcBorders>
              <w:top w:val="single" w:sz="4" w:space="0" w:color="auto"/>
              <w:left w:val="single" w:sz="4" w:space="0" w:color="auto"/>
              <w:bottom w:val="single" w:sz="4" w:space="0" w:color="auto"/>
              <w:right w:val="single" w:sz="4" w:space="0" w:color="auto"/>
            </w:tcBorders>
            <w:hideMark/>
          </w:tcPr>
          <w:p w14:paraId="13200D8B" w14:textId="0235E1EE" w:rsidR="009B7051" w:rsidRPr="00E0526D" w:rsidRDefault="009B7051">
            <w:pPr>
              <w:jc w:val="center"/>
              <w:rPr>
                <w:rFonts w:ascii="Times New Roman" w:hAnsi="Times New Roman"/>
                <w:b/>
                <w:sz w:val="18"/>
              </w:rPr>
            </w:pPr>
            <w:proofErr w:type="spellStart"/>
            <w:r>
              <w:rPr>
                <w:rFonts w:ascii="Times New Roman" w:hAnsi="Times New Roman"/>
                <w:b/>
                <w:sz w:val="18"/>
              </w:rPr>
              <w:t>N</w:t>
            </w:r>
            <w:r w:rsidRPr="00E0526D">
              <w:rPr>
                <w:rFonts w:ascii="Times New Roman" w:hAnsi="Times New Roman"/>
                <w:b/>
                <w:sz w:val="18"/>
              </w:rPr>
              <w:t>eomluv</w:t>
            </w:r>
            <w:r w:rsidR="00E55FF3">
              <w:rPr>
                <w:rFonts w:ascii="Times New Roman" w:hAnsi="Times New Roman"/>
                <w:b/>
                <w:sz w:val="18"/>
              </w:rPr>
              <w:t>.</w:t>
            </w:r>
            <w:r w:rsidRPr="00E0526D">
              <w:rPr>
                <w:rFonts w:ascii="Times New Roman" w:hAnsi="Times New Roman"/>
                <w:b/>
                <w:sz w:val="18"/>
              </w:rPr>
              <w:t>hodiny</w:t>
            </w:r>
            <w:proofErr w:type="spellEnd"/>
          </w:p>
        </w:tc>
      </w:tr>
      <w:tr w:rsidR="009B7051" w14:paraId="39D82128" w14:textId="77777777" w:rsidTr="009D7A6B">
        <w:tc>
          <w:tcPr>
            <w:tcW w:w="769" w:type="dxa"/>
            <w:tcBorders>
              <w:top w:val="single" w:sz="4" w:space="0" w:color="auto"/>
              <w:left w:val="single" w:sz="4" w:space="0" w:color="auto"/>
              <w:bottom w:val="single" w:sz="4" w:space="0" w:color="auto"/>
              <w:right w:val="single" w:sz="4" w:space="0" w:color="auto"/>
            </w:tcBorders>
            <w:hideMark/>
          </w:tcPr>
          <w:p w14:paraId="4FBD72AF" w14:textId="7321C438" w:rsidR="009B7051" w:rsidRDefault="009B7051">
            <w:pPr>
              <w:jc w:val="center"/>
              <w:rPr>
                <w:rFonts w:ascii="Times New Roman" w:hAnsi="Times New Roman"/>
              </w:rPr>
            </w:pPr>
            <w:r>
              <w:rPr>
                <w:rFonts w:ascii="Times New Roman" w:hAnsi="Times New Roman"/>
              </w:rPr>
              <w:t>1.</w:t>
            </w:r>
            <w:r w:rsidR="00A43403">
              <w:rPr>
                <w:rFonts w:ascii="Times New Roman" w:hAnsi="Times New Roman"/>
              </w:rPr>
              <w:t>A</w:t>
            </w:r>
          </w:p>
        </w:tc>
        <w:tc>
          <w:tcPr>
            <w:tcW w:w="636" w:type="dxa"/>
            <w:tcBorders>
              <w:top w:val="single" w:sz="4" w:space="0" w:color="auto"/>
              <w:left w:val="single" w:sz="4" w:space="0" w:color="auto"/>
              <w:bottom w:val="single" w:sz="4" w:space="0" w:color="auto"/>
              <w:right w:val="single" w:sz="4" w:space="0" w:color="auto"/>
            </w:tcBorders>
          </w:tcPr>
          <w:p w14:paraId="31E57360" w14:textId="6ED541AD" w:rsidR="009B7051" w:rsidRDefault="00A43403">
            <w:pPr>
              <w:jc w:val="center"/>
              <w:rPr>
                <w:rFonts w:ascii="Times New Roman" w:hAnsi="Times New Roman"/>
              </w:rPr>
            </w:pPr>
            <w:r>
              <w:rPr>
                <w:rFonts w:ascii="Times New Roman" w:hAnsi="Times New Roman"/>
              </w:rPr>
              <w:t>16</w:t>
            </w:r>
          </w:p>
        </w:tc>
        <w:tc>
          <w:tcPr>
            <w:tcW w:w="661" w:type="dxa"/>
            <w:tcBorders>
              <w:top w:val="single" w:sz="4" w:space="0" w:color="auto"/>
              <w:left w:val="single" w:sz="4" w:space="0" w:color="auto"/>
              <w:bottom w:val="single" w:sz="4" w:space="0" w:color="auto"/>
              <w:right w:val="single" w:sz="4" w:space="0" w:color="auto"/>
            </w:tcBorders>
          </w:tcPr>
          <w:p w14:paraId="055F6E72" w14:textId="3DEA3692" w:rsidR="009B7051" w:rsidRDefault="009B7051">
            <w:pPr>
              <w:jc w:val="center"/>
              <w:rPr>
                <w:rFonts w:ascii="Times New Roman" w:hAnsi="Times New Roman"/>
              </w:rPr>
            </w:pPr>
          </w:p>
        </w:tc>
        <w:tc>
          <w:tcPr>
            <w:tcW w:w="928" w:type="dxa"/>
            <w:tcBorders>
              <w:top w:val="single" w:sz="4" w:space="0" w:color="auto"/>
              <w:left w:val="single" w:sz="4" w:space="0" w:color="auto"/>
              <w:bottom w:val="single" w:sz="4" w:space="0" w:color="auto"/>
              <w:right w:val="single" w:sz="4" w:space="0" w:color="auto"/>
            </w:tcBorders>
          </w:tcPr>
          <w:p w14:paraId="4A87EE82" w14:textId="2348486C" w:rsidR="009B7051" w:rsidRDefault="009B7051">
            <w:pPr>
              <w:jc w:val="center"/>
              <w:rPr>
                <w:rFonts w:ascii="Times New Roman" w:hAnsi="Times New Roman"/>
              </w:rPr>
            </w:pPr>
            <w:r>
              <w:rPr>
                <w:rFonts w:ascii="Times New Roman" w:hAnsi="Times New Roman"/>
              </w:rPr>
              <w:t>1</w:t>
            </w:r>
          </w:p>
        </w:tc>
        <w:tc>
          <w:tcPr>
            <w:tcW w:w="437" w:type="dxa"/>
            <w:tcBorders>
              <w:top w:val="single" w:sz="4" w:space="0" w:color="auto"/>
              <w:left w:val="single" w:sz="4" w:space="0" w:color="auto"/>
              <w:bottom w:val="single" w:sz="4" w:space="0" w:color="auto"/>
              <w:right w:val="single" w:sz="4" w:space="0" w:color="auto"/>
            </w:tcBorders>
          </w:tcPr>
          <w:p w14:paraId="5BD5D9C0" w14:textId="4D0FFBBD" w:rsidR="009B7051" w:rsidRDefault="00B30592">
            <w:pPr>
              <w:jc w:val="center"/>
              <w:rPr>
                <w:rFonts w:ascii="Times New Roman" w:hAnsi="Times New Roman"/>
              </w:rPr>
            </w:pPr>
            <w:r>
              <w:rPr>
                <w:rFonts w:ascii="Times New Roman" w:hAnsi="Times New Roman"/>
              </w:rPr>
              <w:t>16</w:t>
            </w:r>
          </w:p>
        </w:tc>
        <w:tc>
          <w:tcPr>
            <w:tcW w:w="559" w:type="dxa"/>
            <w:tcBorders>
              <w:top w:val="single" w:sz="4" w:space="0" w:color="auto"/>
              <w:left w:val="single" w:sz="4" w:space="0" w:color="auto"/>
              <w:bottom w:val="single" w:sz="4" w:space="0" w:color="auto"/>
              <w:right w:val="single" w:sz="4" w:space="0" w:color="auto"/>
            </w:tcBorders>
          </w:tcPr>
          <w:p w14:paraId="360F8380" w14:textId="4CAF8B09" w:rsidR="009B7051" w:rsidRDefault="009B7051">
            <w:pPr>
              <w:jc w:val="center"/>
              <w:rPr>
                <w:rFonts w:ascii="Times New Roman" w:hAnsi="Times New Roman"/>
              </w:rPr>
            </w:pPr>
            <w:r>
              <w:rPr>
                <w:rFonts w:ascii="Times New Roman" w:hAnsi="Times New Roman"/>
              </w:rPr>
              <w:t>1</w:t>
            </w:r>
            <w:r w:rsidR="00B30592">
              <w:rPr>
                <w:rFonts w:ascii="Times New Roman" w:hAnsi="Times New Roman"/>
              </w:rPr>
              <w:t>6</w:t>
            </w:r>
          </w:p>
        </w:tc>
        <w:tc>
          <w:tcPr>
            <w:tcW w:w="328" w:type="dxa"/>
            <w:tcBorders>
              <w:top w:val="single" w:sz="4" w:space="0" w:color="auto"/>
              <w:left w:val="single" w:sz="4" w:space="0" w:color="auto"/>
              <w:bottom w:val="single" w:sz="4" w:space="0" w:color="auto"/>
              <w:right w:val="single" w:sz="4" w:space="0" w:color="auto"/>
            </w:tcBorders>
          </w:tcPr>
          <w:p w14:paraId="0C349CCC" w14:textId="77777777" w:rsidR="009B7051" w:rsidRDefault="009B7051">
            <w:pPr>
              <w:jc w:val="center"/>
              <w:rPr>
                <w:rFonts w:ascii="Times New Roman" w:hAnsi="Times New Roman"/>
              </w:rPr>
            </w:pPr>
            <w:r>
              <w:rPr>
                <w:rFonts w:ascii="Times New Roman" w:hAnsi="Times New Roman"/>
              </w:rPr>
              <w:t>0</w:t>
            </w:r>
          </w:p>
        </w:tc>
        <w:tc>
          <w:tcPr>
            <w:tcW w:w="956" w:type="dxa"/>
            <w:tcBorders>
              <w:top w:val="single" w:sz="4" w:space="0" w:color="auto"/>
              <w:left w:val="single" w:sz="4" w:space="0" w:color="auto"/>
              <w:bottom w:val="single" w:sz="4" w:space="0" w:color="auto"/>
              <w:right w:val="single" w:sz="4" w:space="0" w:color="auto"/>
            </w:tcBorders>
          </w:tcPr>
          <w:p w14:paraId="596FE2AC" w14:textId="77777777" w:rsidR="009B7051" w:rsidRDefault="009B7051">
            <w:pPr>
              <w:jc w:val="center"/>
              <w:rPr>
                <w:rFonts w:ascii="Times New Roman" w:hAnsi="Times New Roman"/>
              </w:rPr>
            </w:pPr>
            <w:r>
              <w:rPr>
                <w:rFonts w:ascii="Times New Roman" w:hAnsi="Times New Roman"/>
              </w:rPr>
              <w:t>0</w:t>
            </w:r>
          </w:p>
        </w:tc>
        <w:tc>
          <w:tcPr>
            <w:tcW w:w="992" w:type="dxa"/>
            <w:tcBorders>
              <w:top w:val="single" w:sz="4" w:space="0" w:color="auto"/>
              <w:left w:val="single" w:sz="4" w:space="0" w:color="auto"/>
              <w:bottom w:val="single" w:sz="4" w:space="0" w:color="auto"/>
              <w:right w:val="single" w:sz="4" w:space="0" w:color="auto"/>
            </w:tcBorders>
          </w:tcPr>
          <w:p w14:paraId="3457D2E7" w14:textId="36461A10" w:rsidR="009B7051" w:rsidRDefault="00B30592">
            <w:pPr>
              <w:jc w:val="center"/>
              <w:rPr>
                <w:rFonts w:ascii="Times New Roman" w:hAnsi="Times New Roman"/>
              </w:rPr>
            </w:pPr>
            <w:r>
              <w:rPr>
                <w:rFonts w:ascii="Times New Roman" w:hAnsi="Times New Roman"/>
              </w:rPr>
              <w:t>16</w:t>
            </w:r>
          </w:p>
        </w:tc>
        <w:tc>
          <w:tcPr>
            <w:tcW w:w="1276" w:type="dxa"/>
            <w:tcBorders>
              <w:top w:val="single" w:sz="4" w:space="0" w:color="auto"/>
              <w:left w:val="single" w:sz="4" w:space="0" w:color="auto"/>
              <w:bottom w:val="single" w:sz="4" w:space="0" w:color="auto"/>
              <w:right w:val="single" w:sz="4" w:space="0" w:color="auto"/>
            </w:tcBorders>
          </w:tcPr>
          <w:p w14:paraId="2842A968" w14:textId="77777777" w:rsidR="009B7051" w:rsidRDefault="009B7051">
            <w:pPr>
              <w:jc w:val="center"/>
              <w:rPr>
                <w:rFonts w:ascii="Times New Roman" w:hAnsi="Times New Roman"/>
              </w:rPr>
            </w:pPr>
            <w:r>
              <w:rPr>
                <w:rFonts w:ascii="Times New Roman" w:hAnsi="Times New Roman"/>
              </w:rPr>
              <w:t>0</w:t>
            </w:r>
          </w:p>
        </w:tc>
        <w:tc>
          <w:tcPr>
            <w:tcW w:w="850" w:type="dxa"/>
            <w:tcBorders>
              <w:top w:val="single" w:sz="4" w:space="0" w:color="auto"/>
              <w:left w:val="single" w:sz="4" w:space="0" w:color="auto"/>
              <w:bottom w:val="single" w:sz="4" w:space="0" w:color="auto"/>
              <w:right w:val="single" w:sz="4" w:space="0" w:color="auto"/>
            </w:tcBorders>
          </w:tcPr>
          <w:p w14:paraId="2069CB2E" w14:textId="5D4A4183" w:rsidR="009B7051" w:rsidRDefault="00B30592">
            <w:pPr>
              <w:jc w:val="center"/>
              <w:rPr>
                <w:rFonts w:ascii="Times New Roman" w:hAnsi="Times New Roman"/>
              </w:rPr>
            </w:pPr>
            <w:r>
              <w:rPr>
                <w:rFonts w:ascii="Times New Roman" w:hAnsi="Times New Roman"/>
              </w:rPr>
              <w:t>1177</w:t>
            </w:r>
          </w:p>
        </w:tc>
        <w:tc>
          <w:tcPr>
            <w:tcW w:w="993" w:type="dxa"/>
            <w:tcBorders>
              <w:top w:val="single" w:sz="4" w:space="0" w:color="auto"/>
              <w:left w:val="single" w:sz="4" w:space="0" w:color="auto"/>
              <w:bottom w:val="single" w:sz="4" w:space="0" w:color="auto"/>
              <w:right w:val="single" w:sz="4" w:space="0" w:color="auto"/>
            </w:tcBorders>
          </w:tcPr>
          <w:p w14:paraId="15A479BB" w14:textId="3EED4BBE" w:rsidR="009B7051" w:rsidRDefault="00B30592">
            <w:pPr>
              <w:jc w:val="right"/>
              <w:rPr>
                <w:rFonts w:ascii="Times New Roman" w:hAnsi="Times New Roman"/>
              </w:rPr>
            </w:pPr>
            <w:r>
              <w:rPr>
                <w:rFonts w:ascii="Times New Roman" w:hAnsi="Times New Roman"/>
              </w:rPr>
              <w:t>73,60</w:t>
            </w:r>
          </w:p>
        </w:tc>
        <w:tc>
          <w:tcPr>
            <w:tcW w:w="963" w:type="dxa"/>
            <w:tcBorders>
              <w:top w:val="single" w:sz="4" w:space="0" w:color="auto"/>
              <w:left w:val="single" w:sz="4" w:space="0" w:color="auto"/>
              <w:bottom w:val="single" w:sz="4" w:space="0" w:color="auto"/>
              <w:right w:val="single" w:sz="4" w:space="0" w:color="auto"/>
            </w:tcBorders>
            <w:hideMark/>
          </w:tcPr>
          <w:p w14:paraId="61DEC27D" w14:textId="77777777" w:rsidR="009B7051" w:rsidRDefault="009B7051">
            <w:pPr>
              <w:jc w:val="center"/>
              <w:rPr>
                <w:rFonts w:ascii="Times New Roman" w:hAnsi="Times New Roman"/>
              </w:rPr>
            </w:pPr>
            <w:r>
              <w:rPr>
                <w:rFonts w:ascii="Times New Roman" w:hAnsi="Times New Roman"/>
              </w:rPr>
              <w:t>0</w:t>
            </w:r>
          </w:p>
        </w:tc>
      </w:tr>
      <w:tr w:rsidR="00A43403" w14:paraId="694FF629" w14:textId="77777777" w:rsidTr="009D7A6B">
        <w:tc>
          <w:tcPr>
            <w:tcW w:w="769" w:type="dxa"/>
            <w:tcBorders>
              <w:top w:val="single" w:sz="4" w:space="0" w:color="auto"/>
              <w:left w:val="single" w:sz="4" w:space="0" w:color="auto"/>
              <w:bottom w:val="single" w:sz="4" w:space="0" w:color="auto"/>
              <w:right w:val="single" w:sz="4" w:space="0" w:color="auto"/>
            </w:tcBorders>
          </w:tcPr>
          <w:p w14:paraId="3C25AF16" w14:textId="18BB23CE" w:rsidR="00A43403" w:rsidRDefault="00A43403">
            <w:pPr>
              <w:jc w:val="center"/>
              <w:rPr>
                <w:rFonts w:ascii="Times New Roman" w:hAnsi="Times New Roman"/>
              </w:rPr>
            </w:pPr>
            <w:r>
              <w:rPr>
                <w:rFonts w:ascii="Times New Roman" w:hAnsi="Times New Roman"/>
              </w:rPr>
              <w:t>1.B</w:t>
            </w:r>
          </w:p>
        </w:tc>
        <w:tc>
          <w:tcPr>
            <w:tcW w:w="636" w:type="dxa"/>
            <w:tcBorders>
              <w:top w:val="single" w:sz="4" w:space="0" w:color="auto"/>
              <w:left w:val="single" w:sz="4" w:space="0" w:color="auto"/>
              <w:bottom w:val="single" w:sz="4" w:space="0" w:color="auto"/>
              <w:right w:val="single" w:sz="4" w:space="0" w:color="auto"/>
            </w:tcBorders>
          </w:tcPr>
          <w:p w14:paraId="0CBABBC2" w14:textId="3515C32A" w:rsidR="00A43403" w:rsidRDefault="00A43403">
            <w:pPr>
              <w:jc w:val="center"/>
              <w:rPr>
                <w:rFonts w:ascii="Times New Roman" w:hAnsi="Times New Roman"/>
              </w:rPr>
            </w:pPr>
            <w:r>
              <w:rPr>
                <w:rFonts w:ascii="Times New Roman" w:hAnsi="Times New Roman"/>
              </w:rPr>
              <w:t>15</w:t>
            </w:r>
          </w:p>
        </w:tc>
        <w:tc>
          <w:tcPr>
            <w:tcW w:w="661" w:type="dxa"/>
            <w:tcBorders>
              <w:top w:val="single" w:sz="4" w:space="0" w:color="auto"/>
              <w:left w:val="single" w:sz="4" w:space="0" w:color="auto"/>
              <w:bottom w:val="single" w:sz="4" w:space="0" w:color="auto"/>
              <w:right w:val="single" w:sz="4" w:space="0" w:color="auto"/>
            </w:tcBorders>
          </w:tcPr>
          <w:p w14:paraId="72C1B001" w14:textId="77777777" w:rsidR="00A43403" w:rsidRDefault="00A43403">
            <w:pPr>
              <w:jc w:val="center"/>
              <w:rPr>
                <w:rFonts w:ascii="Times New Roman" w:hAnsi="Times New Roman"/>
              </w:rPr>
            </w:pPr>
          </w:p>
        </w:tc>
        <w:tc>
          <w:tcPr>
            <w:tcW w:w="928" w:type="dxa"/>
            <w:tcBorders>
              <w:top w:val="single" w:sz="4" w:space="0" w:color="auto"/>
              <w:left w:val="single" w:sz="4" w:space="0" w:color="auto"/>
              <w:bottom w:val="single" w:sz="4" w:space="0" w:color="auto"/>
              <w:right w:val="single" w:sz="4" w:space="0" w:color="auto"/>
            </w:tcBorders>
          </w:tcPr>
          <w:p w14:paraId="0B8A0EDA" w14:textId="270F2A7B" w:rsidR="00A43403" w:rsidRDefault="00B30592">
            <w:pPr>
              <w:jc w:val="center"/>
              <w:rPr>
                <w:rFonts w:ascii="Times New Roman" w:hAnsi="Times New Roman"/>
              </w:rPr>
            </w:pPr>
            <w:r>
              <w:rPr>
                <w:rFonts w:ascii="Times New Roman" w:hAnsi="Times New Roman"/>
              </w:rPr>
              <w:t>1</w:t>
            </w:r>
          </w:p>
        </w:tc>
        <w:tc>
          <w:tcPr>
            <w:tcW w:w="437" w:type="dxa"/>
            <w:tcBorders>
              <w:top w:val="single" w:sz="4" w:space="0" w:color="auto"/>
              <w:left w:val="single" w:sz="4" w:space="0" w:color="auto"/>
              <w:bottom w:val="single" w:sz="4" w:space="0" w:color="auto"/>
              <w:right w:val="single" w:sz="4" w:space="0" w:color="auto"/>
            </w:tcBorders>
          </w:tcPr>
          <w:p w14:paraId="4A6877AB" w14:textId="27EB3583" w:rsidR="00A43403" w:rsidRDefault="00B30592">
            <w:pPr>
              <w:jc w:val="center"/>
              <w:rPr>
                <w:rFonts w:ascii="Times New Roman" w:hAnsi="Times New Roman"/>
              </w:rPr>
            </w:pPr>
            <w:r>
              <w:rPr>
                <w:rFonts w:ascii="Times New Roman" w:hAnsi="Times New Roman"/>
              </w:rPr>
              <w:t>15</w:t>
            </w:r>
          </w:p>
        </w:tc>
        <w:tc>
          <w:tcPr>
            <w:tcW w:w="559" w:type="dxa"/>
            <w:tcBorders>
              <w:top w:val="single" w:sz="4" w:space="0" w:color="auto"/>
              <w:left w:val="single" w:sz="4" w:space="0" w:color="auto"/>
              <w:bottom w:val="single" w:sz="4" w:space="0" w:color="auto"/>
              <w:right w:val="single" w:sz="4" w:space="0" w:color="auto"/>
            </w:tcBorders>
          </w:tcPr>
          <w:p w14:paraId="24C3B6FC" w14:textId="0F612C4C" w:rsidR="00A43403" w:rsidRDefault="00B30592">
            <w:pPr>
              <w:jc w:val="center"/>
              <w:rPr>
                <w:rFonts w:ascii="Times New Roman" w:hAnsi="Times New Roman"/>
              </w:rPr>
            </w:pPr>
            <w:r>
              <w:rPr>
                <w:rFonts w:ascii="Times New Roman" w:hAnsi="Times New Roman"/>
              </w:rPr>
              <w:t>15</w:t>
            </w:r>
          </w:p>
        </w:tc>
        <w:tc>
          <w:tcPr>
            <w:tcW w:w="328" w:type="dxa"/>
            <w:tcBorders>
              <w:top w:val="single" w:sz="4" w:space="0" w:color="auto"/>
              <w:left w:val="single" w:sz="4" w:space="0" w:color="auto"/>
              <w:bottom w:val="single" w:sz="4" w:space="0" w:color="auto"/>
              <w:right w:val="single" w:sz="4" w:space="0" w:color="auto"/>
            </w:tcBorders>
          </w:tcPr>
          <w:p w14:paraId="034FAF8D" w14:textId="406AA5BD" w:rsidR="00A43403" w:rsidRDefault="00B30592">
            <w:pPr>
              <w:jc w:val="center"/>
              <w:rPr>
                <w:rFonts w:ascii="Times New Roman" w:hAnsi="Times New Roman"/>
              </w:rPr>
            </w:pPr>
            <w:r>
              <w:rPr>
                <w:rFonts w:ascii="Times New Roman" w:hAnsi="Times New Roman"/>
              </w:rPr>
              <w:t>0</w:t>
            </w:r>
          </w:p>
        </w:tc>
        <w:tc>
          <w:tcPr>
            <w:tcW w:w="956" w:type="dxa"/>
            <w:tcBorders>
              <w:top w:val="single" w:sz="4" w:space="0" w:color="auto"/>
              <w:left w:val="single" w:sz="4" w:space="0" w:color="auto"/>
              <w:bottom w:val="single" w:sz="4" w:space="0" w:color="auto"/>
              <w:right w:val="single" w:sz="4" w:space="0" w:color="auto"/>
            </w:tcBorders>
          </w:tcPr>
          <w:p w14:paraId="230E6B12" w14:textId="75D6E558" w:rsidR="00A43403" w:rsidRDefault="00B30592">
            <w:pPr>
              <w:jc w:val="center"/>
              <w:rPr>
                <w:rFonts w:ascii="Times New Roman" w:hAnsi="Times New Roman"/>
              </w:rPr>
            </w:pPr>
            <w:r>
              <w:rPr>
                <w:rFonts w:ascii="Times New Roman" w:hAnsi="Times New Roman"/>
              </w:rPr>
              <w:t>0</w:t>
            </w:r>
          </w:p>
        </w:tc>
        <w:tc>
          <w:tcPr>
            <w:tcW w:w="992" w:type="dxa"/>
            <w:tcBorders>
              <w:top w:val="single" w:sz="4" w:space="0" w:color="auto"/>
              <w:left w:val="single" w:sz="4" w:space="0" w:color="auto"/>
              <w:bottom w:val="single" w:sz="4" w:space="0" w:color="auto"/>
              <w:right w:val="single" w:sz="4" w:space="0" w:color="auto"/>
            </w:tcBorders>
          </w:tcPr>
          <w:p w14:paraId="7B2E69E1" w14:textId="7788425D" w:rsidR="00A43403" w:rsidRDefault="00B30592">
            <w:pPr>
              <w:jc w:val="center"/>
              <w:rPr>
                <w:rFonts w:ascii="Times New Roman" w:hAnsi="Times New Roman"/>
              </w:rPr>
            </w:pPr>
            <w:r>
              <w:rPr>
                <w:rFonts w:ascii="Times New Roman" w:hAnsi="Times New Roman"/>
              </w:rPr>
              <w:t>15</w:t>
            </w:r>
          </w:p>
        </w:tc>
        <w:tc>
          <w:tcPr>
            <w:tcW w:w="1276" w:type="dxa"/>
            <w:tcBorders>
              <w:top w:val="single" w:sz="4" w:space="0" w:color="auto"/>
              <w:left w:val="single" w:sz="4" w:space="0" w:color="auto"/>
              <w:bottom w:val="single" w:sz="4" w:space="0" w:color="auto"/>
              <w:right w:val="single" w:sz="4" w:space="0" w:color="auto"/>
            </w:tcBorders>
          </w:tcPr>
          <w:p w14:paraId="3EA0D380" w14:textId="152AA2F8" w:rsidR="00A43403" w:rsidRDefault="00B30592">
            <w:pPr>
              <w:jc w:val="center"/>
              <w:rPr>
                <w:rFonts w:ascii="Times New Roman" w:hAnsi="Times New Roman"/>
              </w:rPr>
            </w:pPr>
            <w:r>
              <w:rPr>
                <w:rFonts w:ascii="Times New Roman" w:hAnsi="Times New Roman"/>
              </w:rPr>
              <w:t>0</w:t>
            </w:r>
          </w:p>
        </w:tc>
        <w:tc>
          <w:tcPr>
            <w:tcW w:w="850" w:type="dxa"/>
            <w:tcBorders>
              <w:top w:val="single" w:sz="4" w:space="0" w:color="auto"/>
              <w:left w:val="single" w:sz="4" w:space="0" w:color="auto"/>
              <w:bottom w:val="single" w:sz="4" w:space="0" w:color="auto"/>
              <w:right w:val="single" w:sz="4" w:space="0" w:color="auto"/>
            </w:tcBorders>
          </w:tcPr>
          <w:p w14:paraId="3ADEAB98" w14:textId="69E4C87A" w:rsidR="00A43403" w:rsidRDefault="00B30592">
            <w:pPr>
              <w:jc w:val="center"/>
              <w:rPr>
                <w:rFonts w:ascii="Times New Roman" w:hAnsi="Times New Roman"/>
              </w:rPr>
            </w:pPr>
            <w:r>
              <w:rPr>
                <w:rFonts w:ascii="Times New Roman" w:hAnsi="Times New Roman"/>
              </w:rPr>
              <w:t>764</w:t>
            </w:r>
          </w:p>
        </w:tc>
        <w:tc>
          <w:tcPr>
            <w:tcW w:w="993" w:type="dxa"/>
            <w:tcBorders>
              <w:top w:val="single" w:sz="4" w:space="0" w:color="auto"/>
              <w:left w:val="single" w:sz="4" w:space="0" w:color="auto"/>
              <w:bottom w:val="single" w:sz="4" w:space="0" w:color="auto"/>
              <w:right w:val="single" w:sz="4" w:space="0" w:color="auto"/>
            </w:tcBorders>
          </w:tcPr>
          <w:p w14:paraId="0B69B4BF" w14:textId="534B12DB" w:rsidR="00A43403" w:rsidRDefault="00B30592">
            <w:pPr>
              <w:jc w:val="right"/>
              <w:rPr>
                <w:rFonts w:ascii="Times New Roman" w:hAnsi="Times New Roman"/>
              </w:rPr>
            </w:pPr>
            <w:r>
              <w:rPr>
                <w:rFonts w:ascii="Times New Roman" w:hAnsi="Times New Roman"/>
              </w:rPr>
              <w:t>50,933</w:t>
            </w:r>
          </w:p>
        </w:tc>
        <w:tc>
          <w:tcPr>
            <w:tcW w:w="963" w:type="dxa"/>
            <w:tcBorders>
              <w:top w:val="single" w:sz="4" w:space="0" w:color="auto"/>
              <w:left w:val="single" w:sz="4" w:space="0" w:color="auto"/>
              <w:bottom w:val="single" w:sz="4" w:space="0" w:color="auto"/>
              <w:right w:val="single" w:sz="4" w:space="0" w:color="auto"/>
            </w:tcBorders>
          </w:tcPr>
          <w:p w14:paraId="7147C4A6" w14:textId="77777777" w:rsidR="00A43403" w:rsidRDefault="00A43403">
            <w:pPr>
              <w:jc w:val="center"/>
              <w:rPr>
                <w:rFonts w:ascii="Times New Roman" w:hAnsi="Times New Roman"/>
              </w:rPr>
            </w:pPr>
          </w:p>
        </w:tc>
      </w:tr>
      <w:tr w:rsidR="009B7051" w14:paraId="5318897A" w14:textId="77777777" w:rsidTr="009D7A6B">
        <w:tc>
          <w:tcPr>
            <w:tcW w:w="769" w:type="dxa"/>
            <w:tcBorders>
              <w:top w:val="single" w:sz="4" w:space="0" w:color="auto"/>
              <w:left w:val="single" w:sz="4" w:space="0" w:color="auto"/>
              <w:bottom w:val="single" w:sz="4" w:space="0" w:color="auto"/>
              <w:right w:val="single" w:sz="4" w:space="0" w:color="auto"/>
            </w:tcBorders>
          </w:tcPr>
          <w:p w14:paraId="337CDD04" w14:textId="790C4F1E" w:rsidR="009B7051" w:rsidRDefault="009B7051">
            <w:pPr>
              <w:jc w:val="center"/>
              <w:rPr>
                <w:rFonts w:ascii="Times New Roman" w:hAnsi="Times New Roman"/>
              </w:rPr>
            </w:pPr>
            <w:r>
              <w:rPr>
                <w:rFonts w:ascii="Times New Roman" w:hAnsi="Times New Roman"/>
              </w:rPr>
              <w:t>2.</w:t>
            </w:r>
          </w:p>
        </w:tc>
        <w:tc>
          <w:tcPr>
            <w:tcW w:w="636" w:type="dxa"/>
            <w:tcBorders>
              <w:top w:val="single" w:sz="4" w:space="0" w:color="auto"/>
              <w:left w:val="single" w:sz="4" w:space="0" w:color="auto"/>
              <w:bottom w:val="single" w:sz="4" w:space="0" w:color="auto"/>
              <w:right w:val="single" w:sz="4" w:space="0" w:color="auto"/>
            </w:tcBorders>
          </w:tcPr>
          <w:p w14:paraId="5837A1FE" w14:textId="008DEAED" w:rsidR="009B7051" w:rsidRDefault="00E55FF3">
            <w:pPr>
              <w:jc w:val="center"/>
              <w:rPr>
                <w:rFonts w:ascii="Times New Roman" w:hAnsi="Times New Roman"/>
              </w:rPr>
            </w:pPr>
            <w:r>
              <w:rPr>
                <w:rFonts w:ascii="Times New Roman" w:hAnsi="Times New Roman"/>
              </w:rPr>
              <w:t>2</w:t>
            </w:r>
            <w:r w:rsidR="00A43403">
              <w:rPr>
                <w:rFonts w:ascii="Times New Roman" w:hAnsi="Times New Roman"/>
              </w:rPr>
              <w:t>3</w:t>
            </w:r>
          </w:p>
        </w:tc>
        <w:tc>
          <w:tcPr>
            <w:tcW w:w="661" w:type="dxa"/>
            <w:tcBorders>
              <w:top w:val="single" w:sz="4" w:space="0" w:color="auto"/>
              <w:left w:val="single" w:sz="4" w:space="0" w:color="auto"/>
              <w:bottom w:val="single" w:sz="4" w:space="0" w:color="auto"/>
              <w:right w:val="single" w:sz="4" w:space="0" w:color="auto"/>
            </w:tcBorders>
          </w:tcPr>
          <w:p w14:paraId="1F02006F" w14:textId="5F7A4689" w:rsidR="009B7051" w:rsidRDefault="009B7051">
            <w:pPr>
              <w:jc w:val="center"/>
              <w:rPr>
                <w:rFonts w:ascii="Times New Roman" w:hAnsi="Times New Roman"/>
              </w:rPr>
            </w:pPr>
          </w:p>
        </w:tc>
        <w:tc>
          <w:tcPr>
            <w:tcW w:w="928" w:type="dxa"/>
            <w:tcBorders>
              <w:top w:val="single" w:sz="4" w:space="0" w:color="auto"/>
              <w:left w:val="single" w:sz="4" w:space="0" w:color="auto"/>
              <w:bottom w:val="single" w:sz="4" w:space="0" w:color="auto"/>
              <w:right w:val="single" w:sz="4" w:space="0" w:color="auto"/>
            </w:tcBorders>
          </w:tcPr>
          <w:p w14:paraId="694E684F" w14:textId="18690BE1" w:rsidR="009B7051" w:rsidRDefault="009B7051">
            <w:pPr>
              <w:jc w:val="center"/>
              <w:rPr>
                <w:rFonts w:ascii="Times New Roman" w:hAnsi="Times New Roman"/>
              </w:rPr>
            </w:pPr>
            <w:r>
              <w:rPr>
                <w:rFonts w:ascii="Times New Roman" w:hAnsi="Times New Roman"/>
              </w:rPr>
              <w:t>1,</w:t>
            </w:r>
            <w:r w:rsidR="00B30592">
              <w:rPr>
                <w:rFonts w:ascii="Times New Roman" w:hAnsi="Times New Roman"/>
              </w:rPr>
              <w:t>155</w:t>
            </w:r>
          </w:p>
        </w:tc>
        <w:tc>
          <w:tcPr>
            <w:tcW w:w="437" w:type="dxa"/>
            <w:tcBorders>
              <w:top w:val="single" w:sz="4" w:space="0" w:color="auto"/>
              <w:left w:val="single" w:sz="4" w:space="0" w:color="auto"/>
              <w:bottom w:val="single" w:sz="4" w:space="0" w:color="auto"/>
              <w:right w:val="single" w:sz="4" w:space="0" w:color="auto"/>
            </w:tcBorders>
          </w:tcPr>
          <w:p w14:paraId="00049324" w14:textId="5B03F0EA" w:rsidR="009B7051" w:rsidRDefault="009B7051">
            <w:pPr>
              <w:jc w:val="center"/>
              <w:rPr>
                <w:rFonts w:ascii="Times New Roman" w:hAnsi="Times New Roman"/>
              </w:rPr>
            </w:pPr>
            <w:r>
              <w:rPr>
                <w:rFonts w:ascii="Times New Roman" w:hAnsi="Times New Roman"/>
              </w:rPr>
              <w:t>1</w:t>
            </w:r>
            <w:r w:rsidR="00E55FF3">
              <w:rPr>
                <w:rFonts w:ascii="Times New Roman" w:hAnsi="Times New Roman"/>
              </w:rPr>
              <w:t>9</w:t>
            </w:r>
          </w:p>
        </w:tc>
        <w:tc>
          <w:tcPr>
            <w:tcW w:w="559" w:type="dxa"/>
            <w:tcBorders>
              <w:top w:val="single" w:sz="4" w:space="0" w:color="auto"/>
              <w:left w:val="single" w:sz="4" w:space="0" w:color="auto"/>
              <w:bottom w:val="single" w:sz="4" w:space="0" w:color="auto"/>
              <w:right w:val="single" w:sz="4" w:space="0" w:color="auto"/>
            </w:tcBorders>
          </w:tcPr>
          <w:p w14:paraId="4A8D89E5" w14:textId="6E476E69" w:rsidR="009B7051" w:rsidRDefault="009B7051">
            <w:pPr>
              <w:jc w:val="center"/>
              <w:rPr>
                <w:rFonts w:ascii="Times New Roman" w:hAnsi="Times New Roman"/>
              </w:rPr>
            </w:pPr>
            <w:r>
              <w:rPr>
                <w:rFonts w:ascii="Times New Roman" w:hAnsi="Times New Roman"/>
              </w:rPr>
              <w:t>1</w:t>
            </w:r>
            <w:r w:rsidR="00B30592">
              <w:rPr>
                <w:rFonts w:ascii="Times New Roman" w:hAnsi="Times New Roman"/>
              </w:rPr>
              <w:t>0</w:t>
            </w:r>
          </w:p>
        </w:tc>
        <w:tc>
          <w:tcPr>
            <w:tcW w:w="328" w:type="dxa"/>
            <w:tcBorders>
              <w:top w:val="single" w:sz="4" w:space="0" w:color="auto"/>
              <w:left w:val="single" w:sz="4" w:space="0" w:color="auto"/>
              <w:bottom w:val="single" w:sz="4" w:space="0" w:color="auto"/>
              <w:right w:val="single" w:sz="4" w:space="0" w:color="auto"/>
            </w:tcBorders>
          </w:tcPr>
          <w:p w14:paraId="32EFEA6A" w14:textId="028AEDC2" w:rsidR="009B7051" w:rsidRDefault="00B30592">
            <w:pPr>
              <w:jc w:val="center"/>
              <w:rPr>
                <w:rFonts w:ascii="Times New Roman" w:hAnsi="Times New Roman"/>
              </w:rPr>
            </w:pPr>
            <w:r>
              <w:rPr>
                <w:rFonts w:ascii="Times New Roman" w:hAnsi="Times New Roman"/>
              </w:rPr>
              <w:t>4</w:t>
            </w:r>
          </w:p>
        </w:tc>
        <w:tc>
          <w:tcPr>
            <w:tcW w:w="956" w:type="dxa"/>
            <w:tcBorders>
              <w:top w:val="single" w:sz="4" w:space="0" w:color="auto"/>
              <w:left w:val="single" w:sz="4" w:space="0" w:color="auto"/>
              <w:bottom w:val="single" w:sz="4" w:space="0" w:color="auto"/>
              <w:right w:val="single" w:sz="4" w:space="0" w:color="auto"/>
            </w:tcBorders>
          </w:tcPr>
          <w:p w14:paraId="3900AC24" w14:textId="5B85200F" w:rsidR="009B7051" w:rsidRDefault="00B30592">
            <w:pPr>
              <w:jc w:val="center"/>
              <w:rPr>
                <w:rFonts w:ascii="Times New Roman" w:hAnsi="Times New Roman"/>
              </w:rPr>
            </w:pPr>
            <w:r>
              <w:rPr>
                <w:rFonts w:ascii="Times New Roman" w:hAnsi="Times New Roman"/>
              </w:rPr>
              <w:t>0</w:t>
            </w:r>
          </w:p>
        </w:tc>
        <w:tc>
          <w:tcPr>
            <w:tcW w:w="992" w:type="dxa"/>
            <w:tcBorders>
              <w:top w:val="single" w:sz="4" w:space="0" w:color="auto"/>
              <w:left w:val="single" w:sz="4" w:space="0" w:color="auto"/>
              <w:bottom w:val="single" w:sz="4" w:space="0" w:color="auto"/>
              <w:right w:val="single" w:sz="4" w:space="0" w:color="auto"/>
            </w:tcBorders>
          </w:tcPr>
          <w:p w14:paraId="69D8AD6E" w14:textId="32EE04A3" w:rsidR="009B7051" w:rsidRDefault="00E55FF3">
            <w:pPr>
              <w:jc w:val="center"/>
              <w:rPr>
                <w:rFonts w:ascii="Times New Roman" w:hAnsi="Times New Roman"/>
              </w:rPr>
            </w:pPr>
            <w:r>
              <w:rPr>
                <w:rFonts w:ascii="Times New Roman" w:hAnsi="Times New Roman"/>
              </w:rPr>
              <w:t>2</w:t>
            </w:r>
            <w:r w:rsidR="00B30592">
              <w:rPr>
                <w:rFonts w:ascii="Times New Roman" w:hAnsi="Times New Roman"/>
              </w:rPr>
              <w:t>3</w:t>
            </w:r>
          </w:p>
        </w:tc>
        <w:tc>
          <w:tcPr>
            <w:tcW w:w="1276" w:type="dxa"/>
            <w:tcBorders>
              <w:top w:val="single" w:sz="4" w:space="0" w:color="auto"/>
              <w:left w:val="single" w:sz="4" w:space="0" w:color="auto"/>
              <w:bottom w:val="single" w:sz="4" w:space="0" w:color="auto"/>
              <w:right w:val="single" w:sz="4" w:space="0" w:color="auto"/>
            </w:tcBorders>
          </w:tcPr>
          <w:p w14:paraId="38823253" w14:textId="77777777" w:rsidR="009B7051" w:rsidRDefault="009B7051">
            <w:pPr>
              <w:jc w:val="center"/>
              <w:rPr>
                <w:rFonts w:ascii="Times New Roman" w:hAnsi="Times New Roman"/>
              </w:rPr>
            </w:pPr>
            <w:r>
              <w:rPr>
                <w:rFonts w:ascii="Times New Roman" w:hAnsi="Times New Roman"/>
              </w:rPr>
              <w:t>0</w:t>
            </w:r>
          </w:p>
        </w:tc>
        <w:tc>
          <w:tcPr>
            <w:tcW w:w="850" w:type="dxa"/>
            <w:tcBorders>
              <w:top w:val="single" w:sz="4" w:space="0" w:color="auto"/>
              <w:left w:val="single" w:sz="4" w:space="0" w:color="auto"/>
              <w:bottom w:val="single" w:sz="4" w:space="0" w:color="auto"/>
              <w:right w:val="single" w:sz="4" w:space="0" w:color="auto"/>
            </w:tcBorders>
          </w:tcPr>
          <w:p w14:paraId="75D15A10" w14:textId="28B22063" w:rsidR="009B7051" w:rsidRDefault="00E55FF3">
            <w:pPr>
              <w:jc w:val="center"/>
              <w:rPr>
                <w:rFonts w:ascii="Times New Roman" w:hAnsi="Times New Roman"/>
              </w:rPr>
            </w:pPr>
            <w:r>
              <w:rPr>
                <w:rFonts w:ascii="Times New Roman" w:hAnsi="Times New Roman"/>
              </w:rPr>
              <w:t>1</w:t>
            </w:r>
            <w:r w:rsidR="00B30592">
              <w:rPr>
                <w:rFonts w:ascii="Times New Roman" w:hAnsi="Times New Roman"/>
              </w:rPr>
              <w:t>611</w:t>
            </w:r>
          </w:p>
        </w:tc>
        <w:tc>
          <w:tcPr>
            <w:tcW w:w="993" w:type="dxa"/>
            <w:tcBorders>
              <w:top w:val="single" w:sz="4" w:space="0" w:color="auto"/>
              <w:left w:val="single" w:sz="4" w:space="0" w:color="auto"/>
              <w:bottom w:val="single" w:sz="4" w:space="0" w:color="auto"/>
              <w:right w:val="single" w:sz="4" w:space="0" w:color="auto"/>
            </w:tcBorders>
          </w:tcPr>
          <w:p w14:paraId="7B7915B0" w14:textId="2E04CF0F" w:rsidR="009B7051" w:rsidRDefault="00B30592">
            <w:pPr>
              <w:jc w:val="right"/>
              <w:rPr>
                <w:rFonts w:ascii="Times New Roman" w:hAnsi="Times New Roman"/>
              </w:rPr>
            </w:pPr>
            <w:r>
              <w:rPr>
                <w:rFonts w:ascii="Times New Roman" w:hAnsi="Times New Roman"/>
              </w:rPr>
              <w:t>70,043</w:t>
            </w:r>
          </w:p>
        </w:tc>
        <w:tc>
          <w:tcPr>
            <w:tcW w:w="963" w:type="dxa"/>
            <w:tcBorders>
              <w:top w:val="single" w:sz="4" w:space="0" w:color="auto"/>
              <w:left w:val="single" w:sz="4" w:space="0" w:color="auto"/>
              <w:bottom w:val="single" w:sz="4" w:space="0" w:color="auto"/>
              <w:right w:val="single" w:sz="4" w:space="0" w:color="auto"/>
            </w:tcBorders>
          </w:tcPr>
          <w:p w14:paraId="6F420722" w14:textId="77777777" w:rsidR="009B7051" w:rsidRDefault="009B7051">
            <w:pPr>
              <w:jc w:val="center"/>
              <w:rPr>
                <w:rFonts w:ascii="Times New Roman" w:hAnsi="Times New Roman"/>
              </w:rPr>
            </w:pPr>
            <w:r>
              <w:rPr>
                <w:rFonts w:ascii="Times New Roman" w:hAnsi="Times New Roman"/>
              </w:rPr>
              <w:t>0</w:t>
            </w:r>
          </w:p>
        </w:tc>
      </w:tr>
      <w:tr w:rsidR="009B7051" w14:paraId="2E80794E" w14:textId="77777777" w:rsidTr="009D7A6B">
        <w:tc>
          <w:tcPr>
            <w:tcW w:w="769" w:type="dxa"/>
            <w:tcBorders>
              <w:top w:val="single" w:sz="4" w:space="0" w:color="auto"/>
              <w:left w:val="single" w:sz="4" w:space="0" w:color="auto"/>
              <w:bottom w:val="single" w:sz="4" w:space="0" w:color="auto"/>
              <w:right w:val="single" w:sz="4" w:space="0" w:color="auto"/>
            </w:tcBorders>
            <w:hideMark/>
          </w:tcPr>
          <w:p w14:paraId="6F5EFD56" w14:textId="5E5942CB" w:rsidR="009B7051" w:rsidRDefault="003B37E8">
            <w:pPr>
              <w:jc w:val="center"/>
              <w:rPr>
                <w:rFonts w:ascii="Times New Roman" w:hAnsi="Times New Roman"/>
              </w:rPr>
            </w:pPr>
            <w:r>
              <w:rPr>
                <w:rFonts w:ascii="Times New Roman" w:hAnsi="Times New Roman"/>
              </w:rPr>
              <w:t>3</w:t>
            </w:r>
            <w:r w:rsidR="009B7051">
              <w:rPr>
                <w:rFonts w:ascii="Times New Roman" w:hAnsi="Times New Roman"/>
              </w:rPr>
              <w:t>.</w:t>
            </w:r>
          </w:p>
        </w:tc>
        <w:tc>
          <w:tcPr>
            <w:tcW w:w="636" w:type="dxa"/>
            <w:tcBorders>
              <w:top w:val="single" w:sz="4" w:space="0" w:color="auto"/>
              <w:left w:val="single" w:sz="4" w:space="0" w:color="auto"/>
              <w:bottom w:val="single" w:sz="4" w:space="0" w:color="auto"/>
              <w:right w:val="single" w:sz="4" w:space="0" w:color="auto"/>
            </w:tcBorders>
          </w:tcPr>
          <w:p w14:paraId="2A29BB4A" w14:textId="4CB2C5D2" w:rsidR="009B7051" w:rsidRDefault="00A43403">
            <w:pPr>
              <w:jc w:val="center"/>
              <w:rPr>
                <w:rFonts w:ascii="Times New Roman" w:hAnsi="Times New Roman"/>
              </w:rPr>
            </w:pPr>
            <w:r>
              <w:rPr>
                <w:rFonts w:ascii="Times New Roman" w:hAnsi="Times New Roman"/>
              </w:rPr>
              <w:t>20</w:t>
            </w:r>
          </w:p>
        </w:tc>
        <w:tc>
          <w:tcPr>
            <w:tcW w:w="661" w:type="dxa"/>
            <w:tcBorders>
              <w:top w:val="single" w:sz="4" w:space="0" w:color="auto"/>
              <w:left w:val="single" w:sz="4" w:space="0" w:color="auto"/>
              <w:bottom w:val="single" w:sz="4" w:space="0" w:color="auto"/>
              <w:right w:val="single" w:sz="4" w:space="0" w:color="auto"/>
            </w:tcBorders>
          </w:tcPr>
          <w:p w14:paraId="2390194D" w14:textId="70F0D7B3" w:rsidR="009B7051" w:rsidRDefault="00A43403">
            <w:pPr>
              <w:jc w:val="center"/>
              <w:rPr>
                <w:rFonts w:ascii="Times New Roman" w:hAnsi="Times New Roman"/>
              </w:rPr>
            </w:pPr>
            <w:r>
              <w:rPr>
                <w:rFonts w:ascii="Times New Roman" w:hAnsi="Times New Roman"/>
              </w:rPr>
              <w:t>1</w:t>
            </w:r>
          </w:p>
        </w:tc>
        <w:tc>
          <w:tcPr>
            <w:tcW w:w="928" w:type="dxa"/>
            <w:tcBorders>
              <w:top w:val="single" w:sz="4" w:space="0" w:color="auto"/>
              <w:left w:val="single" w:sz="4" w:space="0" w:color="auto"/>
              <w:bottom w:val="single" w:sz="4" w:space="0" w:color="auto"/>
              <w:right w:val="single" w:sz="4" w:space="0" w:color="auto"/>
            </w:tcBorders>
          </w:tcPr>
          <w:p w14:paraId="1E02C0DB" w14:textId="5D426175" w:rsidR="009B7051" w:rsidRDefault="009B7051">
            <w:pPr>
              <w:jc w:val="center"/>
              <w:rPr>
                <w:rFonts w:ascii="Times New Roman" w:hAnsi="Times New Roman"/>
              </w:rPr>
            </w:pPr>
            <w:r>
              <w:rPr>
                <w:rFonts w:ascii="Times New Roman" w:hAnsi="Times New Roman"/>
              </w:rPr>
              <w:t>1,</w:t>
            </w:r>
            <w:r w:rsidR="00B30592">
              <w:rPr>
                <w:rFonts w:ascii="Times New Roman" w:hAnsi="Times New Roman"/>
              </w:rPr>
              <w:t>2</w:t>
            </w:r>
          </w:p>
        </w:tc>
        <w:tc>
          <w:tcPr>
            <w:tcW w:w="437" w:type="dxa"/>
            <w:tcBorders>
              <w:top w:val="single" w:sz="4" w:space="0" w:color="auto"/>
              <w:left w:val="single" w:sz="4" w:space="0" w:color="auto"/>
              <w:bottom w:val="single" w:sz="4" w:space="0" w:color="auto"/>
              <w:right w:val="single" w:sz="4" w:space="0" w:color="auto"/>
            </w:tcBorders>
          </w:tcPr>
          <w:p w14:paraId="6AAD4329" w14:textId="3FBD095B" w:rsidR="009B7051" w:rsidRDefault="009B7051">
            <w:pPr>
              <w:jc w:val="center"/>
              <w:rPr>
                <w:rFonts w:ascii="Times New Roman" w:hAnsi="Times New Roman"/>
              </w:rPr>
            </w:pPr>
            <w:r>
              <w:rPr>
                <w:rFonts w:ascii="Times New Roman" w:hAnsi="Times New Roman"/>
              </w:rPr>
              <w:t>1</w:t>
            </w:r>
            <w:r w:rsidR="003B37E8">
              <w:rPr>
                <w:rFonts w:ascii="Times New Roman" w:hAnsi="Times New Roman"/>
              </w:rPr>
              <w:t>6</w:t>
            </w:r>
          </w:p>
        </w:tc>
        <w:tc>
          <w:tcPr>
            <w:tcW w:w="559" w:type="dxa"/>
            <w:tcBorders>
              <w:top w:val="single" w:sz="4" w:space="0" w:color="auto"/>
              <w:left w:val="single" w:sz="4" w:space="0" w:color="auto"/>
              <w:bottom w:val="single" w:sz="4" w:space="0" w:color="auto"/>
              <w:right w:val="single" w:sz="4" w:space="0" w:color="auto"/>
            </w:tcBorders>
          </w:tcPr>
          <w:p w14:paraId="13F65F2D" w14:textId="45639367" w:rsidR="009B7051" w:rsidRDefault="00B30592">
            <w:pPr>
              <w:jc w:val="center"/>
              <w:rPr>
                <w:rFonts w:ascii="Times New Roman" w:hAnsi="Times New Roman"/>
              </w:rPr>
            </w:pPr>
            <w:r>
              <w:rPr>
                <w:rFonts w:ascii="Times New Roman" w:hAnsi="Times New Roman"/>
              </w:rPr>
              <w:t>7</w:t>
            </w:r>
          </w:p>
        </w:tc>
        <w:tc>
          <w:tcPr>
            <w:tcW w:w="328" w:type="dxa"/>
            <w:tcBorders>
              <w:top w:val="single" w:sz="4" w:space="0" w:color="auto"/>
              <w:left w:val="single" w:sz="4" w:space="0" w:color="auto"/>
              <w:bottom w:val="single" w:sz="4" w:space="0" w:color="auto"/>
              <w:right w:val="single" w:sz="4" w:space="0" w:color="auto"/>
            </w:tcBorders>
          </w:tcPr>
          <w:p w14:paraId="6DAE0EAC" w14:textId="10E53A18" w:rsidR="009B7051" w:rsidRDefault="00B30592">
            <w:pPr>
              <w:jc w:val="center"/>
              <w:rPr>
                <w:rFonts w:ascii="Times New Roman" w:hAnsi="Times New Roman"/>
              </w:rPr>
            </w:pPr>
            <w:r>
              <w:rPr>
                <w:rFonts w:ascii="Times New Roman" w:hAnsi="Times New Roman"/>
              </w:rPr>
              <w:t>3</w:t>
            </w:r>
          </w:p>
        </w:tc>
        <w:tc>
          <w:tcPr>
            <w:tcW w:w="956" w:type="dxa"/>
            <w:tcBorders>
              <w:top w:val="single" w:sz="4" w:space="0" w:color="auto"/>
              <w:left w:val="single" w:sz="4" w:space="0" w:color="auto"/>
              <w:bottom w:val="single" w:sz="4" w:space="0" w:color="auto"/>
              <w:right w:val="single" w:sz="4" w:space="0" w:color="auto"/>
            </w:tcBorders>
          </w:tcPr>
          <w:p w14:paraId="4975C7B5" w14:textId="335027F5" w:rsidR="009B7051" w:rsidRDefault="00B30592">
            <w:pPr>
              <w:jc w:val="center"/>
              <w:rPr>
                <w:rFonts w:ascii="Times New Roman" w:hAnsi="Times New Roman"/>
              </w:rPr>
            </w:pPr>
            <w:r>
              <w:rPr>
                <w:rFonts w:ascii="Times New Roman" w:hAnsi="Times New Roman"/>
              </w:rPr>
              <w:t>0</w:t>
            </w:r>
          </w:p>
        </w:tc>
        <w:tc>
          <w:tcPr>
            <w:tcW w:w="992" w:type="dxa"/>
            <w:tcBorders>
              <w:top w:val="single" w:sz="4" w:space="0" w:color="auto"/>
              <w:left w:val="single" w:sz="4" w:space="0" w:color="auto"/>
              <w:bottom w:val="single" w:sz="4" w:space="0" w:color="auto"/>
              <w:right w:val="single" w:sz="4" w:space="0" w:color="auto"/>
            </w:tcBorders>
          </w:tcPr>
          <w:p w14:paraId="467B41E5" w14:textId="1FF924E7" w:rsidR="009B7051" w:rsidRDefault="00B30592">
            <w:pPr>
              <w:jc w:val="center"/>
              <w:rPr>
                <w:rFonts w:ascii="Times New Roman" w:hAnsi="Times New Roman"/>
              </w:rPr>
            </w:pPr>
            <w:r>
              <w:rPr>
                <w:rFonts w:ascii="Times New Roman" w:hAnsi="Times New Roman"/>
              </w:rPr>
              <w:t>20</w:t>
            </w:r>
          </w:p>
        </w:tc>
        <w:tc>
          <w:tcPr>
            <w:tcW w:w="1276" w:type="dxa"/>
            <w:tcBorders>
              <w:top w:val="single" w:sz="4" w:space="0" w:color="auto"/>
              <w:left w:val="single" w:sz="4" w:space="0" w:color="auto"/>
              <w:bottom w:val="single" w:sz="4" w:space="0" w:color="auto"/>
              <w:right w:val="single" w:sz="4" w:space="0" w:color="auto"/>
            </w:tcBorders>
          </w:tcPr>
          <w:p w14:paraId="019BD18D" w14:textId="77777777" w:rsidR="009B7051" w:rsidRDefault="009B7051">
            <w:pPr>
              <w:jc w:val="center"/>
              <w:rPr>
                <w:rFonts w:ascii="Times New Roman" w:hAnsi="Times New Roman"/>
              </w:rPr>
            </w:pPr>
            <w:r>
              <w:rPr>
                <w:rFonts w:ascii="Times New Roman" w:hAnsi="Times New Roman"/>
              </w:rPr>
              <w:t>0</w:t>
            </w:r>
          </w:p>
        </w:tc>
        <w:tc>
          <w:tcPr>
            <w:tcW w:w="850" w:type="dxa"/>
            <w:tcBorders>
              <w:top w:val="single" w:sz="4" w:space="0" w:color="auto"/>
              <w:left w:val="single" w:sz="4" w:space="0" w:color="auto"/>
              <w:bottom w:val="single" w:sz="4" w:space="0" w:color="auto"/>
              <w:right w:val="single" w:sz="4" w:space="0" w:color="auto"/>
            </w:tcBorders>
          </w:tcPr>
          <w:p w14:paraId="51C2BC27" w14:textId="7ED42035" w:rsidR="009B7051" w:rsidRDefault="00B30592">
            <w:pPr>
              <w:jc w:val="center"/>
              <w:rPr>
                <w:rFonts w:ascii="Times New Roman" w:hAnsi="Times New Roman"/>
              </w:rPr>
            </w:pPr>
            <w:r>
              <w:rPr>
                <w:rFonts w:ascii="Times New Roman" w:hAnsi="Times New Roman"/>
              </w:rPr>
              <w:t>1366</w:t>
            </w:r>
          </w:p>
        </w:tc>
        <w:tc>
          <w:tcPr>
            <w:tcW w:w="993" w:type="dxa"/>
            <w:tcBorders>
              <w:top w:val="single" w:sz="4" w:space="0" w:color="auto"/>
              <w:left w:val="single" w:sz="4" w:space="0" w:color="auto"/>
              <w:bottom w:val="single" w:sz="4" w:space="0" w:color="auto"/>
              <w:right w:val="single" w:sz="4" w:space="0" w:color="auto"/>
            </w:tcBorders>
          </w:tcPr>
          <w:p w14:paraId="36B90B45" w14:textId="014D6527" w:rsidR="009B7051" w:rsidRDefault="00B30592">
            <w:pPr>
              <w:jc w:val="right"/>
              <w:rPr>
                <w:rFonts w:ascii="Times New Roman" w:hAnsi="Times New Roman"/>
              </w:rPr>
            </w:pPr>
            <w:r>
              <w:rPr>
                <w:rFonts w:ascii="Times New Roman" w:hAnsi="Times New Roman"/>
              </w:rPr>
              <w:t>68,30</w:t>
            </w:r>
          </w:p>
        </w:tc>
        <w:tc>
          <w:tcPr>
            <w:tcW w:w="963" w:type="dxa"/>
            <w:tcBorders>
              <w:top w:val="single" w:sz="4" w:space="0" w:color="auto"/>
              <w:left w:val="single" w:sz="4" w:space="0" w:color="auto"/>
              <w:bottom w:val="single" w:sz="4" w:space="0" w:color="auto"/>
              <w:right w:val="single" w:sz="4" w:space="0" w:color="auto"/>
            </w:tcBorders>
            <w:hideMark/>
          </w:tcPr>
          <w:p w14:paraId="73F238F8" w14:textId="77777777" w:rsidR="009B7051" w:rsidRDefault="009B7051">
            <w:pPr>
              <w:jc w:val="center"/>
              <w:rPr>
                <w:rFonts w:ascii="Times New Roman" w:hAnsi="Times New Roman"/>
              </w:rPr>
            </w:pPr>
            <w:r>
              <w:rPr>
                <w:rFonts w:ascii="Times New Roman" w:hAnsi="Times New Roman"/>
              </w:rPr>
              <w:t>0</w:t>
            </w:r>
          </w:p>
        </w:tc>
      </w:tr>
      <w:tr w:rsidR="009B7051" w14:paraId="67FF3B61" w14:textId="77777777" w:rsidTr="009D7A6B">
        <w:tc>
          <w:tcPr>
            <w:tcW w:w="769" w:type="dxa"/>
            <w:tcBorders>
              <w:top w:val="single" w:sz="4" w:space="0" w:color="auto"/>
              <w:left w:val="single" w:sz="4" w:space="0" w:color="auto"/>
              <w:bottom w:val="single" w:sz="4" w:space="0" w:color="auto"/>
              <w:right w:val="single" w:sz="4" w:space="0" w:color="auto"/>
            </w:tcBorders>
            <w:hideMark/>
          </w:tcPr>
          <w:p w14:paraId="0D1C9A3A" w14:textId="77777777" w:rsidR="009B7051" w:rsidRDefault="009B7051">
            <w:pPr>
              <w:jc w:val="center"/>
              <w:rPr>
                <w:rFonts w:ascii="Times New Roman" w:hAnsi="Times New Roman"/>
              </w:rPr>
            </w:pPr>
            <w:r>
              <w:rPr>
                <w:rFonts w:ascii="Times New Roman" w:hAnsi="Times New Roman"/>
              </w:rPr>
              <w:t>4.</w:t>
            </w:r>
          </w:p>
        </w:tc>
        <w:tc>
          <w:tcPr>
            <w:tcW w:w="636" w:type="dxa"/>
            <w:tcBorders>
              <w:top w:val="single" w:sz="4" w:space="0" w:color="auto"/>
              <w:left w:val="single" w:sz="4" w:space="0" w:color="auto"/>
              <w:bottom w:val="single" w:sz="4" w:space="0" w:color="auto"/>
              <w:right w:val="single" w:sz="4" w:space="0" w:color="auto"/>
            </w:tcBorders>
          </w:tcPr>
          <w:p w14:paraId="1D5558B9" w14:textId="2AFD2876" w:rsidR="00A43403" w:rsidRDefault="00A43403">
            <w:pPr>
              <w:jc w:val="center"/>
              <w:rPr>
                <w:rFonts w:ascii="Times New Roman" w:hAnsi="Times New Roman"/>
              </w:rPr>
            </w:pPr>
            <w:r>
              <w:rPr>
                <w:rFonts w:ascii="Times New Roman" w:hAnsi="Times New Roman"/>
              </w:rPr>
              <w:t>29</w:t>
            </w:r>
          </w:p>
        </w:tc>
        <w:tc>
          <w:tcPr>
            <w:tcW w:w="661" w:type="dxa"/>
            <w:tcBorders>
              <w:top w:val="single" w:sz="4" w:space="0" w:color="auto"/>
              <w:left w:val="single" w:sz="4" w:space="0" w:color="auto"/>
              <w:bottom w:val="single" w:sz="4" w:space="0" w:color="auto"/>
              <w:right w:val="single" w:sz="4" w:space="0" w:color="auto"/>
            </w:tcBorders>
          </w:tcPr>
          <w:p w14:paraId="0F2F00E2" w14:textId="77777777" w:rsidR="009B7051" w:rsidRDefault="009B7051">
            <w:pPr>
              <w:jc w:val="center"/>
              <w:rPr>
                <w:rFonts w:ascii="Times New Roman" w:hAnsi="Times New Roman"/>
              </w:rPr>
            </w:pPr>
          </w:p>
        </w:tc>
        <w:tc>
          <w:tcPr>
            <w:tcW w:w="928" w:type="dxa"/>
            <w:tcBorders>
              <w:top w:val="single" w:sz="4" w:space="0" w:color="auto"/>
              <w:left w:val="single" w:sz="4" w:space="0" w:color="auto"/>
              <w:bottom w:val="single" w:sz="4" w:space="0" w:color="auto"/>
              <w:right w:val="single" w:sz="4" w:space="0" w:color="auto"/>
            </w:tcBorders>
          </w:tcPr>
          <w:p w14:paraId="6E3966C7" w14:textId="08A667DF" w:rsidR="009B7051" w:rsidRDefault="009B7051">
            <w:pPr>
              <w:jc w:val="center"/>
              <w:rPr>
                <w:rFonts w:ascii="Times New Roman" w:hAnsi="Times New Roman"/>
              </w:rPr>
            </w:pPr>
            <w:r>
              <w:rPr>
                <w:rFonts w:ascii="Times New Roman" w:hAnsi="Times New Roman"/>
              </w:rPr>
              <w:t>1,</w:t>
            </w:r>
            <w:r w:rsidR="00B30592">
              <w:rPr>
                <w:rFonts w:ascii="Times New Roman" w:hAnsi="Times New Roman"/>
              </w:rPr>
              <w:t>297</w:t>
            </w:r>
          </w:p>
        </w:tc>
        <w:tc>
          <w:tcPr>
            <w:tcW w:w="437" w:type="dxa"/>
            <w:tcBorders>
              <w:top w:val="single" w:sz="4" w:space="0" w:color="auto"/>
              <w:left w:val="single" w:sz="4" w:space="0" w:color="auto"/>
              <w:bottom w:val="single" w:sz="4" w:space="0" w:color="auto"/>
              <w:right w:val="single" w:sz="4" w:space="0" w:color="auto"/>
            </w:tcBorders>
          </w:tcPr>
          <w:p w14:paraId="2B28DBA0" w14:textId="35CB74C5" w:rsidR="009B7051" w:rsidRDefault="009B7051">
            <w:pPr>
              <w:jc w:val="center"/>
              <w:rPr>
                <w:rFonts w:ascii="Times New Roman" w:hAnsi="Times New Roman"/>
              </w:rPr>
            </w:pPr>
            <w:r>
              <w:rPr>
                <w:rFonts w:ascii="Times New Roman" w:hAnsi="Times New Roman"/>
              </w:rPr>
              <w:t>1</w:t>
            </w:r>
            <w:r w:rsidR="003B37E8">
              <w:rPr>
                <w:rFonts w:ascii="Times New Roman" w:hAnsi="Times New Roman"/>
              </w:rPr>
              <w:t>3</w:t>
            </w:r>
          </w:p>
        </w:tc>
        <w:tc>
          <w:tcPr>
            <w:tcW w:w="559" w:type="dxa"/>
            <w:tcBorders>
              <w:top w:val="single" w:sz="4" w:space="0" w:color="auto"/>
              <w:left w:val="single" w:sz="4" w:space="0" w:color="auto"/>
              <w:bottom w:val="single" w:sz="4" w:space="0" w:color="auto"/>
              <w:right w:val="single" w:sz="4" w:space="0" w:color="auto"/>
            </w:tcBorders>
          </w:tcPr>
          <w:p w14:paraId="597E625D" w14:textId="0837E55F" w:rsidR="009B7051" w:rsidRDefault="00B30592">
            <w:pPr>
              <w:jc w:val="center"/>
              <w:rPr>
                <w:rFonts w:ascii="Times New Roman" w:hAnsi="Times New Roman"/>
              </w:rPr>
            </w:pPr>
            <w:r>
              <w:rPr>
                <w:rFonts w:ascii="Times New Roman" w:hAnsi="Times New Roman"/>
              </w:rPr>
              <w:t>11</w:t>
            </w:r>
          </w:p>
        </w:tc>
        <w:tc>
          <w:tcPr>
            <w:tcW w:w="328" w:type="dxa"/>
            <w:tcBorders>
              <w:top w:val="single" w:sz="4" w:space="0" w:color="auto"/>
              <w:left w:val="single" w:sz="4" w:space="0" w:color="auto"/>
              <w:bottom w:val="single" w:sz="4" w:space="0" w:color="auto"/>
              <w:right w:val="single" w:sz="4" w:space="0" w:color="auto"/>
            </w:tcBorders>
          </w:tcPr>
          <w:p w14:paraId="6090706F" w14:textId="1FC424F8" w:rsidR="009B7051" w:rsidRDefault="00B30592">
            <w:pPr>
              <w:jc w:val="center"/>
              <w:rPr>
                <w:rFonts w:ascii="Times New Roman" w:hAnsi="Times New Roman"/>
              </w:rPr>
            </w:pPr>
            <w:r>
              <w:rPr>
                <w:rFonts w:ascii="Times New Roman" w:hAnsi="Times New Roman"/>
              </w:rPr>
              <w:t>7</w:t>
            </w:r>
          </w:p>
        </w:tc>
        <w:tc>
          <w:tcPr>
            <w:tcW w:w="956" w:type="dxa"/>
            <w:tcBorders>
              <w:top w:val="single" w:sz="4" w:space="0" w:color="auto"/>
              <w:left w:val="single" w:sz="4" w:space="0" w:color="auto"/>
              <w:bottom w:val="single" w:sz="4" w:space="0" w:color="auto"/>
              <w:right w:val="single" w:sz="4" w:space="0" w:color="auto"/>
            </w:tcBorders>
          </w:tcPr>
          <w:p w14:paraId="20364CAF" w14:textId="678FFBE8" w:rsidR="009B7051" w:rsidRDefault="00B30592">
            <w:pPr>
              <w:tabs>
                <w:tab w:val="left" w:pos="360"/>
                <w:tab w:val="center" w:pos="497"/>
              </w:tabs>
              <w:jc w:val="center"/>
              <w:rPr>
                <w:rFonts w:ascii="Times New Roman" w:hAnsi="Times New Roman"/>
              </w:rPr>
            </w:pPr>
            <w:r>
              <w:rPr>
                <w:rFonts w:ascii="Times New Roman" w:hAnsi="Times New Roman"/>
              </w:rPr>
              <w:t>0</w:t>
            </w:r>
          </w:p>
        </w:tc>
        <w:tc>
          <w:tcPr>
            <w:tcW w:w="992" w:type="dxa"/>
            <w:tcBorders>
              <w:top w:val="single" w:sz="4" w:space="0" w:color="auto"/>
              <w:left w:val="single" w:sz="4" w:space="0" w:color="auto"/>
              <w:bottom w:val="single" w:sz="4" w:space="0" w:color="auto"/>
              <w:right w:val="single" w:sz="4" w:space="0" w:color="auto"/>
            </w:tcBorders>
          </w:tcPr>
          <w:p w14:paraId="5E28A0CD" w14:textId="73B614E9" w:rsidR="009B7051" w:rsidRDefault="00B30592">
            <w:pPr>
              <w:tabs>
                <w:tab w:val="left" w:pos="360"/>
                <w:tab w:val="center" w:pos="497"/>
              </w:tabs>
              <w:jc w:val="center"/>
              <w:rPr>
                <w:rFonts w:ascii="Times New Roman" w:hAnsi="Times New Roman"/>
              </w:rPr>
            </w:pPr>
            <w:r>
              <w:rPr>
                <w:rFonts w:ascii="Times New Roman" w:hAnsi="Times New Roman"/>
              </w:rPr>
              <w:t>29</w:t>
            </w:r>
          </w:p>
        </w:tc>
        <w:tc>
          <w:tcPr>
            <w:tcW w:w="1276" w:type="dxa"/>
            <w:tcBorders>
              <w:top w:val="single" w:sz="4" w:space="0" w:color="auto"/>
              <w:left w:val="single" w:sz="4" w:space="0" w:color="auto"/>
              <w:bottom w:val="single" w:sz="4" w:space="0" w:color="auto"/>
              <w:right w:val="single" w:sz="4" w:space="0" w:color="auto"/>
            </w:tcBorders>
          </w:tcPr>
          <w:p w14:paraId="57ADC066" w14:textId="12498B22" w:rsidR="009D7A6B" w:rsidRDefault="009D7A6B">
            <w:pPr>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3FBAE06C" w14:textId="226E7392" w:rsidR="009B7051" w:rsidRDefault="009B7051">
            <w:pPr>
              <w:jc w:val="center"/>
              <w:rPr>
                <w:rFonts w:ascii="Times New Roman" w:hAnsi="Times New Roman"/>
              </w:rPr>
            </w:pPr>
            <w:r>
              <w:rPr>
                <w:rFonts w:ascii="Times New Roman" w:hAnsi="Times New Roman"/>
              </w:rPr>
              <w:t>1</w:t>
            </w:r>
            <w:r w:rsidR="00E55FF3">
              <w:rPr>
                <w:rFonts w:ascii="Times New Roman" w:hAnsi="Times New Roman"/>
              </w:rPr>
              <w:t>5</w:t>
            </w:r>
            <w:r w:rsidR="00B30592">
              <w:rPr>
                <w:rFonts w:ascii="Times New Roman" w:hAnsi="Times New Roman"/>
              </w:rPr>
              <w:t>98</w:t>
            </w:r>
          </w:p>
        </w:tc>
        <w:tc>
          <w:tcPr>
            <w:tcW w:w="993" w:type="dxa"/>
            <w:tcBorders>
              <w:top w:val="single" w:sz="4" w:space="0" w:color="auto"/>
              <w:left w:val="single" w:sz="4" w:space="0" w:color="auto"/>
              <w:bottom w:val="single" w:sz="4" w:space="0" w:color="auto"/>
              <w:right w:val="single" w:sz="4" w:space="0" w:color="auto"/>
            </w:tcBorders>
          </w:tcPr>
          <w:p w14:paraId="7F406121" w14:textId="731792DD" w:rsidR="009B7051" w:rsidRDefault="00B30592">
            <w:pPr>
              <w:jc w:val="right"/>
              <w:rPr>
                <w:rFonts w:ascii="Times New Roman" w:hAnsi="Times New Roman"/>
              </w:rPr>
            </w:pPr>
            <w:r>
              <w:rPr>
                <w:rFonts w:ascii="Times New Roman" w:hAnsi="Times New Roman"/>
              </w:rPr>
              <w:t>55,103</w:t>
            </w:r>
          </w:p>
        </w:tc>
        <w:tc>
          <w:tcPr>
            <w:tcW w:w="963" w:type="dxa"/>
            <w:tcBorders>
              <w:top w:val="single" w:sz="4" w:space="0" w:color="auto"/>
              <w:left w:val="single" w:sz="4" w:space="0" w:color="auto"/>
              <w:bottom w:val="single" w:sz="4" w:space="0" w:color="auto"/>
              <w:right w:val="single" w:sz="4" w:space="0" w:color="auto"/>
            </w:tcBorders>
            <w:hideMark/>
          </w:tcPr>
          <w:p w14:paraId="63DB1D48" w14:textId="77777777" w:rsidR="009B7051" w:rsidRDefault="009B7051">
            <w:pPr>
              <w:jc w:val="center"/>
              <w:rPr>
                <w:rFonts w:ascii="Times New Roman" w:hAnsi="Times New Roman"/>
              </w:rPr>
            </w:pPr>
            <w:r>
              <w:rPr>
                <w:rFonts w:ascii="Times New Roman" w:hAnsi="Times New Roman"/>
              </w:rPr>
              <w:t>0</w:t>
            </w:r>
          </w:p>
        </w:tc>
      </w:tr>
      <w:tr w:rsidR="009B7051" w14:paraId="2A5A2EB2" w14:textId="77777777" w:rsidTr="009D7A6B">
        <w:tc>
          <w:tcPr>
            <w:tcW w:w="769" w:type="dxa"/>
            <w:tcBorders>
              <w:top w:val="single" w:sz="4" w:space="0" w:color="auto"/>
              <w:left w:val="single" w:sz="4" w:space="0" w:color="auto"/>
              <w:bottom w:val="single" w:sz="4" w:space="0" w:color="auto"/>
              <w:right w:val="single" w:sz="4" w:space="0" w:color="auto"/>
            </w:tcBorders>
            <w:hideMark/>
          </w:tcPr>
          <w:p w14:paraId="4595EB7A" w14:textId="77777777" w:rsidR="009B7051" w:rsidRDefault="009B7051">
            <w:pPr>
              <w:jc w:val="center"/>
              <w:rPr>
                <w:rFonts w:ascii="Times New Roman" w:hAnsi="Times New Roman"/>
              </w:rPr>
            </w:pPr>
            <w:r>
              <w:rPr>
                <w:rFonts w:ascii="Times New Roman" w:hAnsi="Times New Roman"/>
              </w:rPr>
              <w:t>5.</w:t>
            </w:r>
          </w:p>
        </w:tc>
        <w:tc>
          <w:tcPr>
            <w:tcW w:w="636" w:type="dxa"/>
            <w:tcBorders>
              <w:top w:val="single" w:sz="4" w:space="0" w:color="auto"/>
              <w:left w:val="single" w:sz="4" w:space="0" w:color="auto"/>
              <w:bottom w:val="single" w:sz="4" w:space="0" w:color="auto"/>
              <w:right w:val="single" w:sz="4" w:space="0" w:color="auto"/>
            </w:tcBorders>
          </w:tcPr>
          <w:p w14:paraId="23778F19" w14:textId="4091F337" w:rsidR="009B7051" w:rsidRDefault="003B37E8">
            <w:pPr>
              <w:jc w:val="center"/>
              <w:rPr>
                <w:rFonts w:ascii="Times New Roman" w:hAnsi="Times New Roman"/>
              </w:rPr>
            </w:pPr>
            <w:r>
              <w:rPr>
                <w:rFonts w:ascii="Times New Roman" w:hAnsi="Times New Roman"/>
              </w:rPr>
              <w:t>2</w:t>
            </w:r>
            <w:r w:rsidR="00A43403">
              <w:rPr>
                <w:rFonts w:ascii="Times New Roman" w:hAnsi="Times New Roman"/>
              </w:rPr>
              <w:t>0</w:t>
            </w:r>
          </w:p>
        </w:tc>
        <w:tc>
          <w:tcPr>
            <w:tcW w:w="661" w:type="dxa"/>
            <w:tcBorders>
              <w:top w:val="single" w:sz="4" w:space="0" w:color="auto"/>
              <w:left w:val="single" w:sz="4" w:space="0" w:color="auto"/>
              <w:bottom w:val="single" w:sz="4" w:space="0" w:color="auto"/>
              <w:right w:val="single" w:sz="4" w:space="0" w:color="auto"/>
            </w:tcBorders>
          </w:tcPr>
          <w:p w14:paraId="067A29E9" w14:textId="4166D77B" w:rsidR="009B7051" w:rsidRDefault="009B7051">
            <w:pPr>
              <w:jc w:val="center"/>
              <w:rPr>
                <w:rFonts w:ascii="Times New Roman" w:hAnsi="Times New Roman"/>
              </w:rPr>
            </w:pPr>
          </w:p>
        </w:tc>
        <w:tc>
          <w:tcPr>
            <w:tcW w:w="928" w:type="dxa"/>
            <w:tcBorders>
              <w:top w:val="single" w:sz="4" w:space="0" w:color="auto"/>
              <w:left w:val="single" w:sz="4" w:space="0" w:color="auto"/>
              <w:bottom w:val="single" w:sz="4" w:space="0" w:color="auto"/>
              <w:right w:val="single" w:sz="4" w:space="0" w:color="auto"/>
            </w:tcBorders>
          </w:tcPr>
          <w:p w14:paraId="3CB97B83" w14:textId="566F9BA2" w:rsidR="009B7051" w:rsidRDefault="009B7051">
            <w:pPr>
              <w:jc w:val="center"/>
              <w:rPr>
                <w:rFonts w:ascii="Times New Roman" w:hAnsi="Times New Roman"/>
              </w:rPr>
            </w:pPr>
            <w:r>
              <w:rPr>
                <w:rFonts w:ascii="Times New Roman" w:hAnsi="Times New Roman"/>
              </w:rPr>
              <w:t>1,</w:t>
            </w:r>
            <w:r w:rsidR="00B30592">
              <w:rPr>
                <w:rFonts w:ascii="Times New Roman" w:hAnsi="Times New Roman"/>
              </w:rPr>
              <w:t>390</w:t>
            </w:r>
          </w:p>
        </w:tc>
        <w:tc>
          <w:tcPr>
            <w:tcW w:w="437" w:type="dxa"/>
            <w:tcBorders>
              <w:top w:val="single" w:sz="4" w:space="0" w:color="auto"/>
              <w:left w:val="single" w:sz="4" w:space="0" w:color="auto"/>
              <w:bottom w:val="single" w:sz="4" w:space="0" w:color="auto"/>
              <w:right w:val="single" w:sz="4" w:space="0" w:color="auto"/>
            </w:tcBorders>
          </w:tcPr>
          <w:p w14:paraId="32C42ABB" w14:textId="3E090077" w:rsidR="009B7051" w:rsidRDefault="009B7051">
            <w:pPr>
              <w:jc w:val="center"/>
              <w:rPr>
                <w:rFonts w:ascii="Times New Roman" w:hAnsi="Times New Roman"/>
              </w:rPr>
            </w:pPr>
            <w:r>
              <w:rPr>
                <w:rFonts w:ascii="Times New Roman" w:hAnsi="Times New Roman"/>
              </w:rPr>
              <w:t>1</w:t>
            </w:r>
            <w:r w:rsidR="003B37E8">
              <w:rPr>
                <w:rFonts w:ascii="Times New Roman" w:hAnsi="Times New Roman"/>
              </w:rPr>
              <w:t>6</w:t>
            </w:r>
          </w:p>
        </w:tc>
        <w:tc>
          <w:tcPr>
            <w:tcW w:w="559" w:type="dxa"/>
            <w:tcBorders>
              <w:top w:val="single" w:sz="4" w:space="0" w:color="auto"/>
              <w:left w:val="single" w:sz="4" w:space="0" w:color="auto"/>
              <w:bottom w:val="single" w:sz="4" w:space="0" w:color="auto"/>
              <w:right w:val="single" w:sz="4" w:space="0" w:color="auto"/>
            </w:tcBorders>
          </w:tcPr>
          <w:p w14:paraId="2AA80F1E" w14:textId="1A86CCC7" w:rsidR="009B7051" w:rsidRDefault="00B30592">
            <w:pPr>
              <w:jc w:val="center"/>
              <w:rPr>
                <w:rFonts w:ascii="Times New Roman" w:hAnsi="Times New Roman"/>
              </w:rPr>
            </w:pPr>
            <w:r>
              <w:rPr>
                <w:rFonts w:ascii="Times New Roman" w:hAnsi="Times New Roman"/>
              </w:rPr>
              <w:t>5</w:t>
            </w:r>
          </w:p>
        </w:tc>
        <w:tc>
          <w:tcPr>
            <w:tcW w:w="328" w:type="dxa"/>
            <w:tcBorders>
              <w:top w:val="single" w:sz="4" w:space="0" w:color="auto"/>
              <w:left w:val="single" w:sz="4" w:space="0" w:color="auto"/>
              <w:bottom w:val="single" w:sz="4" w:space="0" w:color="auto"/>
              <w:right w:val="single" w:sz="4" w:space="0" w:color="auto"/>
            </w:tcBorders>
          </w:tcPr>
          <w:p w14:paraId="0C58BACF" w14:textId="01D57ADB" w:rsidR="009B7051" w:rsidRDefault="00B30592">
            <w:pPr>
              <w:jc w:val="center"/>
              <w:rPr>
                <w:rFonts w:ascii="Times New Roman" w:hAnsi="Times New Roman"/>
              </w:rPr>
            </w:pPr>
            <w:r>
              <w:rPr>
                <w:rFonts w:ascii="Times New Roman" w:hAnsi="Times New Roman"/>
              </w:rPr>
              <w:t>5</w:t>
            </w:r>
          </w:p>
        </w:tc>
        <w:tc>
          <w:tcPr>
            <w:tcW w:w="956" w:type="dxa"/>
            <w:tcBorders>
              <w:top w:val="single" w:sz="4" w:space="0" w:color="auto"/>
              <w:left w:val="single" w:sz="4" w:space="0" w:color="auto"/>
              <w:bottom w:val="single" w:sz="4" w:space="0" w:color="auto"/>
              <w:right w:val="single" w:sz="4" w:space="0" w:color="auto"/>
            </w:tcBorders>
          </w:tcPr>
          <w:p w14:paraId="4303408F" w14:textId="6FEA7BE3" w:rsidR="009B7051" w:rsidRDefault="00B30592">
            <w:pPr>
              <w:jc w:val="center"/>
              <w:rPr>
                <w:rFonts w:ascii="Times New Roman" w:hAnsi="Times New Roman"/>
              </w:rPr>
            </w:pPr>
            <w:r>
              <w:rPr>
                <w:rFonts w:ascii="Times New Roman" w:hAnsi="Times New Roman"/>
              </w:rPr>
              <w:t>0</w:t>
            </w:r>
          </w:p>
        </w:tc>
        <w:tc>
          <w:tcPr>
            <w:tcW w:w="992" w:type="dxa"/>
            <w:tcBorders>
              <w:top w:val="single" w:sz="4" w:space="0" w:color="auto"/>
              <w:left w:val="single" w:sz="4" w:space="0" w:color="auto"/>
              <w:bottom w:val="single" w:sz="4" w:space="0" w:color="auto"/>
              <w:right w:val="single" w:sz="4" w:space="0" w:color="auto"/>
            </w:tcBorders>
          </w:tcPr>
          <w:p w14:paraId="6ED091FA" w14:textId="672F1AF9" w:rsidR="009B7051" w:rsidRDefault="00B30592">
            <w:pPr>
              <w:jc w:val="center"/>
              <w:rPr>
                <w:rFonts w:ascii="Times New Roman" w:hAnsi="Times New Roman"/>
              </w:rPr>
            </w:pPr>
            <w:r>
              <w:rPr>
                <w:rFonts w:ascii="Times New Roman" w:hAnsi="Times New Roman"/>
              </w:rPr>
              <w:t>20</w:t>
            </w:r>
          </w:p>
        </w:tc>
        <w:tc>
          <w:tcPr>
            <w:tcW w:w="1276" w:type="dxa"/>
            <w:tcBorders>
              <w:top w:val="single" w:sz="4" w:space="0" w:color="auto"/>
              <w:left w:val="single" w:sz="4" w:space="0" w:color="auto"/>
              <w:bottom w:val="single" w:sz="4" w:space="0" w:color="auto"/>
              <w:right w:val="single" w:sz="4" w:space="0" w:color="auto"/>
            </w:tcBorders>
          </w:tcPr>
          <w:p w14:paraId="73CBBA09" w14:textId="77777777" w:rsidR="00B30592" w:rsidRDefault="00B30592" w:rsidP="00B30592">
            <w:pPr>
              <w:jc w:val="center"/>
              <w:rPr>
                <w:rFonts w:ascii="Times New Roman" w:hAnsi="Times New Roman"/>
              </w:rPr>
            </w:pPr>
            <w:r w:rsidRPr="009D7A6B">
              <w:rPr>
                <w:rFonts w:ascii="Times New Roman" w:hAnsi="Times New Roman"/>
              </w:rPr>
              <w:t>1</w:t>
            </w:r>
          </w:p>
          <w:p w14:paraId="527D1077" w14:textId="69ACD969" w:rsidR="009B7051" w:rsidRDefault="00B30592" w:rsidP="00B30592">
            <w:pPr>
              <w:jc w:val="center"/>
              <w:rPr>
                <w:rFonts w:ascii="Times New Roman" w:hAnsi="Times New Roman"/>
              </w:rPr>
            </w:pPr>
            <w:r w:rsidRPr="009D7A6B">
              <w:rPr>
                <w:rFonts w:ascii="Times New Roman" w:hAnsi="Times New Roman"/>
                <w:sz w:val="20"/>
                <w:szCs w:val="20"/>
              </w:rPr>
              <w:t>pochvala ŘŠ</w:t>
            </w:r>
          </w:p>
        </w:tc>
        <w:tc>
          <w:tcPr>
            <w:tcW w:w="850" w:type="dxa"/>
            <w:tcBorders>
              <w:top w:val="single" w:sz="4" w:space="0" w:color="auto"/>
              <w:left w:val="single" w:sz="4" w:space="0" w:color="auto"/>
              <w:bottom w:val="single" w:sz="4" w:space="0" w:color="auto"/>
              <w:right w:val="single" w:sz="4" w:space="0" w:color="auto"/>
            </w:tcBorders>
          </w:tcPr>
          <w:p w14:paraId="22ED8DC2" w14:textId="4BD85E75" w:rsidR="009B7051" w:rsidRDefault="00E55FF3">
            <w:pPr>
              <w:jc w:val="center"/>
              <w:rPr>
                <w:rFonts w:ascii="Times New Roman" w:hAnsi="Times New Roman"/>
              </w:rPr>
            </w:pPr>
            <w:r>
              <w:rPr>
                <w:rFonts w:ascii="Times New Roman" w:hAnsi="Times New Roman"/>
              </w:rPr>
              <w:t>1</w:t>
            </w:r>
            <w:r w:rsidR="00B30592">
              <w:rPr>
                <w:rFonts w:ascii="Times New Roman" w:hAnsi="Times New Roman"/>
              </w:rPr>
              <w:t>255</w:t>
            </w:r>
          </w:p>
        </w:tc>
        <w:tc>
          <w:tcPr>
            <w:tcW w:w="993" w:type="dxa"/>
            <w:tcBorders>
              <w:top w:val="single" w:sz="4" w:space="0" w:color="auto"/>
              <w:left w:val="single" w:sz="4" w:space="0" w:color="auto"/>
              <w:bottom w:val="single" w:sz="4" w:space="0" w:color="auto"/>
              <w:right w:val="single" w:sz="4" w:space="0" w:color="auto"/>
            </w:tcBorders>
          </w:tcPr>
          <w:p w14:paraId="0E640DDE" w14:textId="5A42C81E" w:rsidR="009B7051" w:rsidRDefault="00B30592">
            <w:pPr>
              <w:jc w:val="right"/>
              <w:rPr>
                <w:rFonts w:ascii="Times New Roman" w:hAnsi="Times New Roman"/>
              </w:rPr>
            </w:pPr>
            <w:r>
              <w:rPr>
                <w:rFonts w:ascii="Times New Roman" w:hAnsi="Times New Roman"/>
              </w:rPr>
              <w:t>62,75</w:t>
            </w:r>
          </w:p>
        </w:tc>
        <w:tc>
          <w:tcPr>
            <w:tcW w:w="963" w:type="dxa"/>
            <w:tcBorders>
              <w:top w:val="single" w:sz="4" w:space="0" w:color="auto"/>
              <w:left w:val="single" w:sz="4" w:space="0" w:color="auto"/>
              <w:bottom w:val="single" w:sz="4" w:space="0" w:color="auto"/>
              <w:right w:val="single" w:sz="4" w:space="0" w:color="auto"/>
            </w:tcBorders>
            <w:hideMark/>
          </w:tcPr>
          <w:p w14:paraId="2F74AE94" w14:textId="77777777" w:rsidR="009B7051" w:rsidRDefault="009B7051">
            <w:pPr>
              <w:jc w:val="center"/>
              <w:rPr>
                <w:rFonts w:ascii="Times New Roman" w:hAnsi="Times New Roman"/>
              </w:rPr>
            </w:pPr>
            <w:r>
              <w:rPr>
                <w:rFonts w:ascii="Times New Roman" w:hAnsi="Times New Roman"/>
              </w:rPr>
              <w:t>0</w:t>
            </w:r>
          </w:p>
        </w:tc>
      </w:tr>
    </w:tbl>
    <w:p w14:paraId="0B9AD3F5" w14:textId="77777777" w:rsidR="00B35DB1" w:rsidRDefault="00B35DB1" w:rsidP="00E50BCE">
      <w:pPr>
        <w:tabs>
          <w:tab w:val="left" w:pos="1080"/>
        </w:tabs>
        <w:spacing w:after="120" w:line="240" w:lineRule="auto"/>
        <w:rPr>
          <w:rFonts w:ascii="Times New Roman" w:hAnsi="Times New Roman"/>
          <w:color w:val="000000"/>
        </w:rPr>
      </w:pPr>
    </w:p>
    <w:p w14:paraId="7B130A54" w14:textId="08947BDA" w:rsidR="00E50BCE" w:rsidRDefault="0018167A" w:rsidP="00E50BCE">
      <w:pPr>
        <w:tabs>
          <w:tab w:val="left" w:pos="1080"/>
        </w:tabs>
        <w:spacing w:after="120" w:line="240" w:lineRule="auto"/>
        <w:rPr>
          <w:rFonts w:ascii="Times New Roman" w:hAnsi="Times New Roman"/>
          <w:color w:val="000000"/>
        </w:rPr>
      </w:pPr>
      <w:r>
        <w:rPr>
          <w:rFonts w:ascii="Times New Roman" w:hAnsi="Times New Roman"/>
          <w:color w:val="000000"/>
        </w:rPr>
        <w:t>J</w:t>
      </w:r>
      <w:r w:rsidR="00B30592">
        <w:rPr>
          <w:rFonts w:ascii="Times New Roman" w:hAnsi="Times New Roman"/>
          <w:color w:val="000000"/>
        </w:rPr>
        <w:t>eden</w:t>
      </w:r>
      <w:r w:rsidR="00D11C80">
        <w:rPr>
          <w:rFonts w:ascii="Times New Roman" w:hAnsi="Times New Roman"/>
          <w:color w:val="000000"/>
        </w:rPr>
        <w:t xml:space="preserve"> žá</w:t>
      </w:r>
      <w:r>
        <w:rPr>
          <w:rFonts w:ascii="Times New Roman" w:hAnsi="Times New Roman"/>
          <w:color w:val="000000"/>
        </w:rPr>
        <w:t>k</w:t>
      </w:r>
      <w:r w:rsidR="00D11C80">
        <w:rPr>
          <w:rFonts w:ascii="Times New Roman" w:hAnsi="Times New Roman"/>
          <w:color w:val="000000"/>
        </w:rPr>
        <w:t xml:space="preserve"> školy</w:t>
      </w:r>
      <w:r w:rsidR="00B35DB1">
        <w:rPr>
          <w:rFonts w:ascii="Times New Roman" w:hAnsi="Times New Roman"/>
          <w:color w:val="000000"/>
        </w:rPr>
        <w:t xml:space="preserve">, žák </w:t>
      </w:r>
      <w:r>
        <w:rPr>
          <w:rFonts w:ascii="Times New Roman" w:hAnsi="Times New Roman"/>
          <w:color w:val="000000"/>
        </w:rPr>
        <w:t>3</w:t>
      </w:r>
      <w:r w:rsidR="00D11C80">
        <w:rPr>
          <w:rFonts w:ascii="Times New Roman" w:hAnsi="Times New Roman"/>
          <w:color w:val="000000"/>
        </w:rPr>
        <w:t>.</w:t>
      </w:r>
      <w:r>
        <w:rPr>
          <w:rFonts w:ascii="Times New Roman" w:hAnsi="Times New Roman"/>
          <w:color w:val="000000"/>
        </w:rPr>
        <w:t xml:space="preserve"> </w:t>
      </w:r>
      <w:r w:rsidR="00D11C80">
        <w:rPr>
          <w:rFonts w:ascii="Times New Roman" w:hAnsi="Times New Roman"/>
          <w:color w:val="000000"/>
        </w:rPr>
        <w:t>ročník</w:t>
      </w:r>
      <w:r w:rsidR="00B35DB1">
        <w:rPr>
          <w:rFonts w:ascii="Times New Roman" w:hAnsi="Times New Roman"/>
          <w:color w:val="000000"/>
        </w:rPr>
        <w:t>u</w:t>
      </w:r>
      <w:r>
        <w:rPr>
          <w:rFonts w:ascii="Times New Roman" w:hAnsi="Times New Roman"/>
          <w:color w:val="000000"/>
        </w:rPr>
        <w:t xml:space="preserve"> </w:t>
      </w:r>
      <w:r w:rsidR="008B7493">
        <w:rPr>
          <w:rFonts w:ascii="Times New Roman" w:hAnsi="Times New Roman"/>
          <w:color w:val="000000"/>
        </w:rPr>
        <w:t>pokračoval ve školním roce 202</w:t>
      </w:r>
      <w:r>
        <w:rPr>
          <w:rFonts w:ascii="Times New Roman" w:hAnsi="Times New Roman"/>
          <w:color w:val="000000"/>
        </w:rPr>
        <w:t>4</w:t>
      </w:r>
      <w:r w:rsidR="008B7493">
        <w:rPr>
          <w:rFonts w:ascii="Times New Roman" w:hAnsi="Times New Roman"/>
          <w:color w:val="000000"/>
        </w:rPr>
        <w:t>/202</w:t>
      </w:r>
      <w:r>
        <w:rPr>
          <w:rFonts w:ascii="Times New Roman" w:hAnsi="Times New Roman"/>
          <w:color w:val="000000"/>
        </w:rPr>
        <w:t>5</w:t>
      </w:r>
      <w:r w:rsidR="008B7493">
        <w:rPr>
          <w:rFonts w:ascii="Times New Roman" w:hAnsi="Times New Roman"/>
          <w:color w:val="000000"/>
        </w:rPr>
        <w:t xml:space="preserve"> v individuálním vzdělávání </w:t>
      </w:r>
      <w:r w:rsidR="00D11C80">
        <w:rPr>
          <w:rFonts w:ascii="Times New Roman" w:hAnsi="Times New Roman"/>
          <w:color w:val="000000"/>
        </w:rPr>
        <w:t xml:space="preserve">podle </w:t>
      </w:r>
      <w:r w:rsidR="00E75FAE">
        <w:rPr>
          <w:rFonts w:ascii="Times New Roman" w:hAnsi="Times New Roman"/>
          <w:color w:val="000000"/>
        </w:rPr>
        <w:t>§ 41, zákona č. 561/2004 Sb., o předškolním, základním, středním, vyšším odborném a jiném vzdělávání (</w:t>
      </w:r>
      <w:r w:rsidR="00D11C80">
        <w:rPr>
          <w:rFonts w:ascii="Times New Roman" w:hAnsi="Times New Roman"/>
          <w:color w:val="000000"/>
        </w:rPr>
        <w:t>školsk</w:t>
      </w:r>
      <w:r w:rsidR="00E75FAE">
        <w:rPr>
          <w:rFonts w:ascii="Times New Roman" w:hAnsi="Times New Roman"/>
          <w:color w:val="000000"/>
        </w:rPr>
        <w:t>ý</w:t>
      </w:r>
      <w:r w:rsidR="00D11C80">
        <w:rPr>
          <w:rFonts w:ascii="Times New Roman" w:hAnsi="Times New Roman"/>
          <w:color w:val="000000"/>
        </w:rPr>
        <w:t xml:space="preserve"> zákon</w:t>
      </w:r>
      <w:r w:rsidR="00E75FAE">
        <w:rPr>
          <w:rFonts w:ascii="Times New Roman" w:hAnsi="Times New Roman"/>
          <w:color w:val="000000"/>
        </w:rPr>
        <w:t>)</w:t>
      </w:r>
      <w:r w:rsidR="00D11C80">
        <w:rPr>
          <w:rFonts w:ascii="Times New Roman" w:hAnsi="Times New Roman"/>
          <w:color w:val="000000"/>
        </w:rPr>
        <w:t xml:space="preserve">. </w:t>
      </w:r>
    </w:p>
    <w:p w14:paraId="27CC204F" w14:textId="2FB9A0A6" w:rsidR="002E520E" w:rsidRPr="0053340B" w:rsidRDefault="002E520E" w:rsidP="00E50BCE">
      <w:pPr>
        <w:tabs>
          <w:tab w:val="left" w:pos="1080"/>
        </w:tabs>
        <w:spacing w:after="120" w:line="240" w:lineRule="auto"/>
        <w:rPr>
          <w:rFonts w:ascii="Times New Roman" w:hAnsi="Times New Roman"/>
        </w:rPr>
      </w:pPr>
      <w:r w:rsidRPr="0053340B">
        <w:rPr>
          <w:rFonts w:ascii="Times New Roman" w:hAnsi="Times New Roman"/>
        </w:rPr>
        <w:t xml:space="preserve">Pochvala ŘŠ </w:t>
      </w:r>
      <w:r w:rsidR="00B35DB1">
        <w:rPr>
          <w:rFonts w:ascii="Times New Roman" w:hAnsi="Times New Roman"/>
        </w:rPr>
        <w:t xml:space="preserve">byla </w:t>
      </w:r>
      <w:r w:rsidRPr="0053340B">
        <w:rPr>
          <w:rFonts w:ascii="Times New Roman" w:hAnsi="Times New Roman"/>
        </w:rPr>
        <w:t xml:space="preserve">udělena </w:t>
      </w:r>
      <w:r w:rsidR="0018167A">
        <w:rPr>
          <w:rFonts w:ascii="Times New Roman" w:hAnsi="Times New Roman"/>
        </w:rPr>
        <w:t xml:space="preserve">jednomu žákovi 5. ročníku </w:t>
      </w:r>
      <w:r w:rsidRPr="0053340B">
        <w:rPr>
          <w:rFonts w:ascii="Times New Roman" w:hAnsi="Times New Roman"/>
        </w:rPr>
        <w:t>z</w:t>
      </w:r>
      <w:r w:rsidR="007A67A5" w:rsidRPr="0053340B">
        <w:rPr>
          <w:rFonts w:ascii="Times New Roman" w:hAnsi="Times New Roman"/>
        </w:rPr>
        <w:t xml:space="preserve">a </w:t>
      </w:r>
      <w:r w:rsidR="0018167A">
        <w:rPr>
          <w:rFonts w:ascii="Times New Roman" w:hAnsi="Times New Roman"/>
        </w:rPr>
        <w:t>úspěšného řešitele okresního kola matematické olympiády v kategorii Z5 a za 1. místo v celostátním kole soutěže Matematický klokan v kategorii Klokánek.</w:t>
      </w:r>
    </w:p>
    <w:p w14:paraId="24802F47" w14:textId="77777777" w:rsidR="00E0526D" w:rsidRDefault="00E0526D" w:rsidP="00E50BCE">
      <w:pPr>
        <w:tabs>
          <w:tab w:val="left" w:pos="1080"/>
        </w:tabs>
        <w:spacing w:after="120" w:line="240" w:lineRule="auto"/>
        <w:rPr>
          <w:rFonts w:ascii="Times New Roman" w:hAnsi="Times New Roman"/>
          <w:color w:val="000000"/>
        </w:rPr>
      </w:pPr>
    </w:p>
    <w:p w14:paraId="4B03AEFD" w14:textId="77777777" w:rsidR="006212F7" w:rsidRPr="00FF76E4" w:rsidRDefault="001251E9" w:rsidP="00FF76E4">
      <w:pPr>
        <w:pStyle w:val="Odstavecseseznamem"/>
        <w:numPr>
          <w:ilvl w:val="0"/>
          <w:numId w:val="9"/>
        </w:numPr>
        <w:tabs>
          <w:tab w:val="left" w:pos="1080"/>
        </w:tabs>
        <w:spacing w:after="120" w:line="240" w:lineRule="auto"/>
        <w:rPr>
          <w:rFonts w:ascii="Times New Roman" w:hAnsi="Times New Roman"/>
          <w:b/>
        </w:rPr>
      </w:pPr>
      <w:r w:rsidRPr="00FF76E4">
        <w:rPr>
          <w:rFonts w:ascii="Times New Roman" w:hAnsi="Times New Roman"/>
          <w:b/>
        </w:rPr>
        <w:t>Prevence sociálně patologických jevů a rizikového chování, podpora žáků se speciálními potřebami, podpora žáků nadaných, mimořádně nadaných a žáků s nárokem na poskytování jazykové přípravy</w:t>
      </w:r>
    </w:p>
    <w:p w14:paraId="27C6E924" w14:textId="77777777" w:rsidR="00FF76E4" w:rsidRPr="001121A1" w:rsidRDefault="00FF76E4" w:rsidP="001121A1">
      <w:pPr>
        <w:pStyle w:val="Bezmezer"/>
        <w:rPr>
          <w:rFonts w:ascii="Times New Roman" w:hAnsi="Times New Roman"/>
        </w:rPr>
      </w:pPr>
    </w:p>
    <w:p w14:paraId="4007D30E" w14:textId="77777777" w:rsidR="001121A1" w:rsidRPr="001121A1" w:rsidRDefault="00FB5101" w:rsidP="001121A1">
      <w:pPr>
        <w:pStyle w:val="Bezmezer"/>
        <w:rPr>
          <w:rFonts w:ascii="Times New Roman" w:hAnsi="Times New Roman"/>
        </w:rPr>
      </w:pPr>
      <w:r w:rsidRPr="001121A1">
        <w:rPr>
          <w:rFonts w:ascii="Times New Roman" w:hAnsi="Times New Roman"/>
        </w:rPr>
        <w:t>Minimální preventivní program</w:t>
      </w:r>
      <w:r w:rsidR="001C554A" w:rsidRPr="001121A1">
        <w:rPr>
          <w:rFonts w:ascii="Times New Roman" w:hAnsi="Times New Roman"/>
        </w:rPr>
        <w:t xml:space="preserve"> byl průběžně plněn dle stanoveného plánu v rámci výuky, při různých akcích, </w:t>
      </w:r>
    </w:p>
    <w:p w14:paraId="1D668643" w14:textId="56C1874F" w:rsidR="001C554A" w:rsidRDefault="001C554A" w:rsidP="001121A1">
      <w:pPr>
        <w:pStyle w:val="Bezmezer"/>
        <w:rPr>
          <w:rFonts w:ascii="Times New Roman" w:hAnsi="Times New Roman"/>
        </w:rPr>
      </w:pPr>
      <w:r w:rsidRPr="001121A1">
        <w:rPr>
          <w:rFonts w:ascii="Times New Roman" w:hAnsi="Times New Roman"/>
        </w:rPr>
        <w:t xml:space="preserve">při naplňování třídních projektů a výletů i při spolupráci s dalšími subjekty. </w:t>
      </w:r>
    </w:p>
    <w:p w14:paraId="5970D670" w14:textId="77777777" w:rsidR="001121A1" w:rsidRPr="001121A1" w:rsidRDefault="001121A1" w:rsidP="001121A1">
      <w:pPr>
        <w:pStyle w:val="Bezmezer"/>
        <w:rPr>
          <w:rFonts w:ascii="Times New Roman" w:hAnsi="Times New Roman"/>
        </w:rPr>
      </w:pPr>
    </w:p>
    <w:p w14:paraId="01398811" w14:textId="77777777" w:rsidR="001C554A" w:rsidRPr="00212DCA" w:rsidRDefault="001C554A" w:rsidP="001121A1">
      <w:pPr>
        <w:spacing w:after="120" w:line="240" w:lineRule="auto"/>
        <w:jc w:val="both"/>
        <w:rPr>
          <w:rFonts w:ascii="Times New Roman" w:hAnsi="Times New Roman"/>
        </w:rPr>
      </w:pPr>
      <w:r w:rsidRPr="00212DCA">
        <w:rPr>
          <w:rFonts w:ascii="Times New Roman" w:hAnsi="Times New Roman"/>
        </w:rPr>
        <w:t xml:space="preserve">Důraz byl kladen na bezpečné klima ve škole, upevňování dobrých vztahů ve třídních kolektivech i vztahů v rámci celé školy, na začlenění žáků se speciálními vzdělávacími potřebami i nově přistěhovaných žáků. Dále na předcházení a včasné odhalování projevů nepřátelství či šikany, na osobní bezpečí, bezpečí na internetu, předcházení školní neúspěšnosti, na výchovu ke zdravému životnímu stylu, zásady hygieny, etickou výchovu a na solidaritu s potřebnými. </w:t>
      </w:r>
    </w:p>
    <w:p w14:paraId="1725B1D8" w14:textId="69356975" w:rsidR="001C554A" w:rsidRPr="00212DCA" w:rsidRDefault="001C554A" w:rsidP="00212DCA">
      <w:pPr>
        <w:spacing w:after="120" w:line="240" w:lineRule="auto"/>
        <w:jc w:val="both"/>
        <w:rPr>
          <w:rFonts w:ascii="Times New Roman" w:hAnsi="Times New Roman"/>
        </w:rPr>
      </w:pPr>
      <w:r w:rsidRPr="00212DCA">
        <w:rPr>
          <w:rFonts w:ascii="Times New Roman" w:hAnsi="Times New Roman"/>
        </w:rPr>
        <w:t>Na přístupném místě</w:t>
      </w:r>
      <w:r w:rsidR="001121A1">
        <w:rPr>
          <w:rFonts w:ascii="Times New Roman" w:hAnsi="Times New Roman"/>
        </w:rPr>
        <w:t xml:space="preserve">, v 1. patře budovy, </w:t>
      </w:r>
      <w:r w:rsidRPr="00212DCA">
        <w:rPr>
          <w:rFonts w:ascii="Times New Roman" w:hAnsi="Times New Roman"/>
        </w:rPr>
        <w:t xml:space="preserve">před hlavní chodbou je umístěna schránka důvěry, kam mohou žáci anonymně vhazovat svoje připomínky, dotazy, svěřovat se se svými problémy a starostmi. O schránku pečuje ŠMP. </w:t>
      </w:r>
    </w:p>
    <w:p w14:paraId="1C2471C1" w14:textId="241ECCFC" w:rsidR="001C554A" w:rsidRPr="00212DCA" w:rsidRDefault="001C554A" w:rsidP="00212DCA">
      <w:pPr>
        <w:spacing w:after="120" w:line="240" w:lineRule="auto"/>
        <w:jc w:val="both"/>
        <w:rPr>
          <w:rFonts w:ascii="Times New Roman" w:hAnsi="Times New Roman"/>
        </w:rPr>
      </w:pPr>
      <w:r w:rsidRPr="00212DCA">
        <w:rPr>
          <w:rFonts w:ascii="Times New Roman" w:hAnsi="Times New Roman"/>
        </w:rPr>
        <w:t xml:space="preserve">Ve 4. a 5. ročníku bylo uskutečněno 5 preventivních programů zaměřených na budování a rozvoj vztahů v třídním i školním kolektivu. Ve spolupráci s PČR proběhl preventivní program </w:t>
      </w:r>
      <w:proofErr w:type="spellStart"/>
      <w:r w:rsidRPr="00212DCA">
        <w:rPr>
          <w:rFonts w:ascii="Times New Roman" w:hAnsi="Times New Roman"/>
        </w:rPr>
        <w:t>Kyberakademie</w:t>
      </w:r>
      <w:proofErr w:type="spellEnd"/>
      <w:r w:rsidRPr="00212DCA">
        <w:rPr>
          <w:rFonts w:ascii="Times New Roman" w:hAnsi="Times New Roman"/>
        </w:rPr>
        <w:t xml:space="preserve"> zaměřený na kyberšikanu, bezpečnost na internetu, sociální sítě a jejich rizika. V rámci výuky </w:t>
      </w:r>
      <w:r w:rsidR="00197585">
        <w:rPr>
          <w:rFonts w:ascii="Times New Roman" w:hAnsi="Times New Roman"/>
        </w:rPr>
        <w:t>informatiky</w:t>
      </w:r>
      <w:r w:rsidRPr="00212DCA">
        <w:rPr>
          <w:rFonts w:ascii="Times New Roman" w:hAnsi="Times New Roman"/>
        </w:rPr>
        <w:t xml:space="preserve"> </w:t>
      </w:r>
      <w:r w:rsidR="001121A1">
        <w:rPr>
          <w:rFonts w:ascii="Times New Roman" w:hAnsi="Times New Roman"/>
        </w:rPr>
        <w:t xml:space="preserve">jsme </w:t>
      </w:r>
      <w:r w:rsidRPr="00212DCA">
        <w:rPr>
          <w:rFonts w:ascii="Times New Roman" w:hAnsi="Times New Roman"/>
        </w:rPr>
        <w:t xml:space="preserve">se zapojili do projektu Kraje pro bezpečný internet. </w:t>
      </w:r>
    </w:p>
    <w:p w14:paraId="3D2CC6A1" w14:textId="4D5059C8" w:rsidR="001C554A" w:rsidRPr="00212DCA" w:rsidRDefault="001C554A" w:rsidP="00212DCA">
      <w:pPr>
        <w:spacing w:line="240" w:lineRule="auto"/>
        <w:rPr>
          <w:rStyle w:val="h1a2"/>
          <w:rFonts w:ascii="Times New Roman" w:hAnsi="Times New Roman"/>
          <w:sz w:val="22"/>
          <w:szCs w:val="22"/>
        </w:rPr>
      </w:pPr>
      <w:r w:rsidRPr="00212DCA">
        <w:rPr>
          <w:rFonts w:ascii="Times New Roman" w:hAnsi="Times New Roman"/>
        </w:rPr>
        <w:t>Škola</w:t>
      </w:r>
      <w:r w:rsidR="001121A1">
        <w:rPr>
          <w:rFonts w:ascii="Times New Roman" w:hAnsi="Times New Roman"/>
        </w:rPr>
        <w:t xml:space="preserve"> </w:t>
      </w:r>
      <w:r w:rsidRPr="00212DCA">
        <w:rPr>
          <w:rFonts w:ascii="Times New Roman" w:hAnsi="Times New Roman"/>
        </w:rPr>
        <w:t>se jako školní poradenské pracoviště</w:t>
      </w:r>
      <w:r w:rsidR="001121A1">
        <w:rPr>
          <w:rFonts w:ascii="Times New Roman" w:hAnsi="Times New Roman"/>
        </w:rPr>
        <w:t xml:space="preserve"> </w:t>
      </w:r>
      <w:r w:rsidRPr="00212DCA">
        <w:rPr>
          <w:rFonts w:ascii="Times New Roman" w:hAnsi="Times New Roman"/>
        </w:rPr>
        <w:t xml:space="preserve">zaměřuje na poskytování poradenských služeb podle vyhlášky č.72/2005 Sb. a poskytování </w:t>
      </w:r>
      <w:r w:rsidRPr="00212DCA">
        <w:rPr>
          <w:rStyle w:val="h1a2"/>
          <w:rFonts w:ascii="Times New Roman" w:hAnsi="Times New Roman"/>
          <w:b/>
          <w:sz w:val="22"/>
          <w:szCs w:val="22"/>
          <w:u w:val="single"/>
          <w:specVanish w:val="0"/>
        </w:rPr>
        <w:t>novelizace vyhláškou č.197/2016 Sb. – pokyn ŘŠ</w:t>
      </w:r>
    </w:p>
    <w:p w14:paraId="79CCD195" w14:textId="533B7E8D" w:rsidR="001C554A" w:rsidRPr="00212DCA" w:rsidRDefault="001C554A" w:rsidP="00212DCA">
      <w:pPr>
        <w:tabs>
          <w:tab w:val="left" w:pos="1440"/>
        </w:tabs>
        <w:spacing w:after="120" w:line="240" w:lineRule="auto"/>
        <w:rPr>
          <w:rFonts w:ascii="Times New Roman" w:hAnsi="Times New Roman"/>
        </w:rPr>
      </w:pPr>
      <w:r w:rsidRPr="00212DCA">
        <w:rPr>
          <w:rFonts w:ascii="Times New Roman" w:hAnsi="Times New Roman"/>
        </w:rPr>
        <w:t>podpůrných opatření žákům se speciálními vzdělávacími potřebami – zajištění AP, PI, PSP, vypracování PLPP, IVP, spolupráci s rodiči, PPP, SPC, ŠPZ a dalšími organizacemi.</w:t>
      </w:r>
    </w:p>
    <w:p w14:paraId="5899FC28" w14:textId="41914767" w:rsidR="00FB5101" w:rsidRPr="00212DCA" w:rsidRDefault="00FB5101" w:rsidP="00212DCA">
      <w:pPr>
        <w:spacing w:after="120" w:line="240" w:lineRule="auto"/>
        <w:jc w:val="both"/>
        <w:rPr>
          <w:rFonts w:ascii="Times New Roman" w:hAnsi="Times New Roman"/>
        </w:rPr>
      </w:pPr>
    </w:p>
    <w:p w14:paraId="266B675F" w14:textId="3901CC2E" w:rsidR="00FB5101" w:rsidRPr="00212DCA" w:rsidRDefault="00FB5101" w:rsidP="00212DCA">
      <w:pPr>
        <w:spacing w:line="240" w:lineRule="auto"/>
        <w:rPr>
          <w:rFonts w:ascii="Times New Roman" w:hAnsi="Times New Roman"/>
          <w:b/>
        </w:rPr>
      </w:pPr>
      <w:r w:rsidRPr="00212DCA">
        <w:rPr>
          <w:rFonts w:ascii="Times New Roman" w:hAnsi="Times New Roman"/>
          <w:b/>
        </w:rPr>
        <w:t>Aktivity pro žáky</w:t>
      </w:r>
    </w:p>
    <w:p w14:paraId="2D65BE39" w14:textId="397D3377" w:rsidR="00FB1EB8" w:rsidRDefault="00FB1EB8" w:rsidP="00212DCA">
      <w:pPr>
        <w:spacing w:line="240" w:lineRule="auto"/>
        <w:rPr>
          <w:rFonts w:ascii="Times New Roman" w:hAnsi="Times New Roman"/>
        </w:rPr>
      </w:pPr>
      <w:r w:rsidRPr="00212DCA">
        <w:rPr>
          <w:rFonts w:ascii="Times New Roman" w:hAnsi="Times New Roman"/>
        </w:rPr>
        <w:t xml:space="preserve">Všichni žáci, kteří </w:t>
      </w:r>
      <w:r w:rsidR="00197585">
        <w:rPr>
          <w:rFonts w:ascii="Times New Roman" w:hAnsi="Times New Roman"/>
        </w:rPr>
        <w:t xml:space="preserve">projevili </w:t>
      </w:r>
      <w:r w:rsidR="00286D59" w:rsidRPr="00212DCA">
        <w:rPr>
          <w:rFonts w:ascii="Times New Roman" w:hAnsi="Times New Roman"/>
        </w:rPr>
        <w:t>zájem</w:t>
      </w:r>
      <w:r w:rsidR="001121A1">
        <w:rPr>
          <w:rFonts w:ascii="Times New Roman" w:hAnsi="Times New Roman"/>
        </w:rPr>
        <w:t>,</w:t>
      </w:r>
      <w:r w:rsidR="00286D59" w:rsidRPr="00212DCA">
        <w:rPr>
          <w:rFonts w:ascii="Times New Roman" w:hAnsi="Times New Roman"/>
        </w:rPr>
        <w:t xml:space="preserve"> </w:t>
      </w:r>
      <w:r w:rsidRPr="00212DCA">
        <w:rPr>
          <w:rFonts w:ascii="Times New Roman" w:hAnsi="Times New Roman"/>
        </w:rPr>
        <w:t xml:space="preserve">si podali přihlášku na začátku školního roku do </w:t>
      </w:r>
      <w:r w:rsidR="00197585">
        <w:rPr>
          <w:rFonts w:ascii="Times New Roman" w:hAnsi="Times New Roman"/>
        </w:rPr>
        <w:t>školní družiny</w:t>
      </w:r>
      <w:r w:rsidR="00286D59" w:rsidRPr="00212DCA">
        <w:rPr>
          <w:rFonts w:ascii="Times New Roman" w:hAnsi="Times New Roman"/>
        </w:rPr>
        <w:t>. B</w:t>
      </w:r>
      <w:r w:rsidRPr="00212DCA">
        <w:rPr>
          <w:rFonts w:ascii="Times New Roman" w:hAnsi="Times New Roman"/>
        </w:rPr>
        <w:t>yli přijati</w:t>
      </w:r>
      <w:r w:rsidR="00286D59" w:rsidRPr="00212DCA">
        <w:rPr>
          <w:rFonts w:ascii="Times New Roman" w:hAnsi="Times New Roman"/>
        </w:rPr>
        <w:t xml:space="preserve"> dle předem stanovených kritérií přijímání účastníků do ŠD</w:t>
      </w:r>
      <w:r w:rsidR="00F73EF3">
        <w:rPr>
          <w:rFonts w:ascii="Times New Roman" w:hAnsi="Times New Roman"/>
        </w:rPr>
        <w:t xml:space="preserve">, </w:t>
      </w:r>
      <w:r w:rsidR="00197585">
        <w:rPr>
          <w:rFonts w:ascii="Times New Roman" w:hAnsi="Times New Roman"/>
        </w:rPr>
        <w:t xml:space="preserve">podle </w:t>
      </w:r>
      <w:r w:rsidR="00F73EF3">
        <w:rPr>
          <w:rFonts w:ascii="Times New Roman" w:hAnsi="Times New Roman"/>
        </w:rPr>
        <w:t>kter</w:t>
      </w:r>
      <w:r w:rsidR="00197585">
        <w:rPr>
          <w:rFonts w:ascii="Times New Roman" w:hAnsi="Times New Roman"/>
        </w:rPr>
        <w:t>ých</w:t>
      </w:r>
      <w:r w:rsidR="00F73EF3">
        <w:rPr>
          <w:rFonts w:ascii="Times New Roman" w:hAnsi="Times New Roman"/>
        </w:rPr>
        <w:t xml:space="preserve"> škola </w:t>
      </w:r>
      <w:r w:rsidR="00197585">
        <w:rPr>
          <w:rFonts w:ascii="Times New Roman" w:hAnsi="Times New Roman"/>
        </w:rPr>
        <w:t>postupuje</w:t>
      </w:r>
      <w:r w:rsidR="007C679E" w:rsidRPr="00212DCA">
        <w:rPr>
          <w:rFonts w:ascii="Times New Roman" w:hAnsi="Times New Roman"/>
        </w:rPr>
        <w:t xml:space="preserve"> </w:t>
      </w:r>
      <w:r w:rsidR="00286D59" w:rsidRPr="00212DCA">
        <w:rPr>
          <w:rFonts w:ascii="Times New Roman" w:hAnsi="Times New Roman"/>
        </w:rPr>
        <w:t>od 1. 9. 2024</w:t>
      </w:r>
      <w:r w:rsidR="00197585">
        <w:rPr>
          <w:rFonts w:ascii="Times New Roman" w:hAnsi="Times New Roman"/>
        </w:rPr>
        <w:t xml:space="preserve">. </w:t>
      </w:r>
      <w:r w:rsidR="00045DE4">
        <w:rPr>
          <w:rFonts w:ascii="Times New Roman" w:hAnsi="Times New Roman"/>
        </w:rPr>
        <w:t>Všichni přihlášení účastníci</w:t>
      </w:r>
      <w:r w:rsidRPr="00212DCA">
        <w:rPr>
          <w:rFonts w:ascii="Times New Roman" w:hAnsi="Times New Roman"/>
        </w:rPr>
        <w:t xml:space="preserve"> </w:t>
      </w:r>
      <w:r w:rsidR="00197585">
        <w:rPr>
          <w:rFonts w:ascii="Times New Roman" w:hAnsi="Times New Roman"/>
        </w:rPr>
        <w:t xml:space="preserve">mají </w:t>
      </w:r>
      <w:r w:rsidRPr="00212DCA">
        <w:rPr>
          <w:rFonts w:ascii="Times New Roman" w:hAnsi="Times New Roman"/>
        </w:rPr>
        <w:t xml:space="preserve">možnost využívat provoz ranní a odpolední ŠD. </w:t>
      </w:r>
    </w:p>
    <w:p w14:paraId="33585895" w14:textId="1D456DF2" w:rsidR="00197585" w:rsidRPr="003B4B7A" w:rsidRDefault="00197585" w:rsidP="00197585">
      <w:pPr>
        <w:pStyle w:val="Bezmezer"/>
        <w:rPr>
          <w:rFonts w:ascii="Times New Roman" w:hAnsi="Times New Roman"/>
        </w:rPr>
      </w:pPr>
      <w:r w:rsidRPr="00197585">
        <w:rPr>
          <w:rFonts w:ascii="Times New Roman" w:hAnsi="Times New Roman"/>
        </w:rPr>
        <w:t xml:space="preserve">Škola, za souhlasu zřizovatele, umožňuje ve svých prostorách realizovat nabídku mimoškolních aktivit jiných subjektů, což je pro naše žáky velká výhoda, protože nemusí nikam dojíždět. Jedná se o tyto aktivity </w:t>
      </w:r>
      <w:r>
        <w:rPr>
          <w:rFonts w:ascii="Times New Roman" w:hAnsi="Times New Roman"/>
        </w:rPr>
        <w:t>–</w:t>
      </w:r>
      <w:r w:rsidRPr="00197585">
        <w:rPr>
          <w:rFonts w:ascii="Times New Roman" w:hAnsi="Times New Roman"/>
        </w:rPr>
        <w:t xml:space="preserve"> hra na </w:t>
      </w:r>
      <w:proofErr w:type="gramStart"/>
      <w:r w:rsidRPr="00197585">
        <w:rPr>
          <w:rFonts w:ascii="Times New Roman" w:hAnsi="Times New Roman"/>
        </w:rPr>
        <w:t>flétnu</w:t>
      </w:r>
      <w:r>
        <w:rPr>
          <w:rFonts w:ascii="Times New Roman" w:hAnsi="Times New Roman"/>
        </w:rPr>
        <w:t xml:space="preserve"> -</w:t>
      </w:r>
      <w:proofErr w:type="spellStart"/>
      <w:r>
        <w:rPr>
          <w:rFonts w:ascii="Times New Roman" w:hAnsi="Times New Roman"/>
        </w:rPr>
        <w:lastRenderedPageBreak/>
        <w:t>Schola</w:t>
      </w:r>
      <w:proofErr w:type="spellEnd"/>
      <w:proofErr w:type="gramEnd"/>
      <w:r>
        <w:rPr>
          <w:rFonts w:ascii="Times New Roman" w:hAnsi="Times New Roman"/>
        </w:rPr>
        <w:t xml:space="preserve"> musica Stella </w:t>
      </w:r>
      <w:proofErr w:type="spellStart"/>
      <w:r>
        <w:rPr>
          <w:rFonts w:ascii="Times New Roman" w:hAnsi="Times New Roman"/>
        </w:rPr>
        <w:t>maris</w:t>
      </w:r>
      <w:proofErr w:type="spellEnd"/>
      <w:r>
        <w:rPr>
          <w:rFonts w:ascii="Times New Roman" w:hAnsi="Times New Roman"/>
        </w:rPr>
        <w:t xml:space="preserve"> – Soukromá základní umělecká škola s.r.o. se sídlem v</w:t>
      </w:r>
      <w:r w:rsidRPr="00197585">
        <w:rPr>
          <w:rFonts w:ascii="Times New Roman" w:hAnsi="Times New Roman"/>
        </w:rPr>
        <w:t xml:space="preserve"> Král</w:t>
      </w:r>
      <w:r>
        <w:rPr>
          <w:rFonts w:ascii="Times New Roman" w:hAnsi="Times New Roman"/>
        </w:rPr>
        <w:t>o</w:t>
      </w:r>
      <w:r w:rsidRPr="00197585">
        <w:rPr>
          <w:rFonts w:ascii="Times New Roman" w:hAnsi="Times New Roman"/>
        </w:rPr>
        <w:t>v</w:t>
      </w:r>
      <w:r>
        <w:rPr>
          <w:rFonts w:ascii="Times New Roman" w:hAnsi="Times New Roman"/>
        </w:rPr>
        <w:t>ě</w:t>
      </w:r>
      <w:r w:rsidRPr="00197585">
        <w:rPr>
          <w:rFonts w:ascii="Times New Roman" w:hAnsi="Times New Roman"/>
        </w:rPr>
        <w:t xml:space="preserve"> D</w:t>
      </w:r>
      <w:r>
        <w:rPr>
          <w:rFonts w:ascii="Times New Roman" w:hAnsi="Times New Roman"/>
        </w:rPr>
        <w:t>voře,</w:t>
      </w:r>
      <w:r w:rsidRPr="00197585">
        <w:rPr>
          <w:rFonts w:ascii="Times New Roman" w:hAnsi="Times New Roman"/>
        </w:rPr>
        <w:t xml:space="preserve"> taneční kroužek </w:t>
      </w:r>
      <w:proofErr w:type="spellStart"/>
      <w:r w:rsidRPr="00197585">
        <w:rPr>
          <w:rFonts w:ascii="Times New Roman" w:hAnsi="Times New Roman"/>
        </w:rPr>
        <w:t>Tumbao</w:t>
      </w:r>
      <w:proofErr w:type="spellEnd"/>
      <w:r>
        <w:rPr>
          <w:rFonts w:ascii="Times New Roman" w:hAnsi="Times New Roman"/>
        </w:rPr>
        <w:t xml:space="preserve"> paní Petry Kellerové</w:t>
      </w:r>
      <w:r w:rsidRPr="00197585">
        <w:rPr>
          <w:rFonts w:ascii="Times New Roman" w:hAnsi="Times New Roman"/>
        </w:rPr>
        <w:t xml:space="preserve">, pěvecký a kytarový kroužek </w:t>
      </w:r>
      <w:r w:rsidR="003F240F">
        <w:rPr>
          <w:rFonts w:ascii="Times New Roman" w:hAnsi="Times New Roman"/>
        </w:rPr>
        <w:t xml:space="preserve">Strunatci </w:t>
      </w:r>
      <w:r w:rsidRPr="00197585">
        <w:rPr>
          <w:rFonts w:ascii="Times New Roman" w:hAnsi="Times New Roman"/>
        </w:rPr>
        <w:t>p</w:t>
      </w:r>
      <w:r w:rsidR="003F240F">
        <w:rPr>
          <w:rFonts w:ascii="Times New Roman" w:hAnsi="Times New Roman"/>
        </w:rPr>
        <w:t>aní Leony</w:t>
      </w:r>
      <w:r w:rsidRPr="00197585">
        <w:rPr>
          <w:rFonts w:ascii="Times New Roman" w:hAnsi="Times New Roman"/>
        </w:rPr>
        <w:t xml:space="preserve"> Kopačkové, TJ </w:t>
      </w:r>
      <w:proofErr w:type="spellStart"/>
      <w:r w:rsidRPr="00197585">
        <w:rPr>
          <w:rFonts w:ascii="Times New Roman" w:hAnsi="Times New Roman"/>
        </w:rPr>
        <w:t>VáČS</w:t>
      </w:r>
      <w:proofErr w:type="spellEnd"/>
      <w:r w:rsidRPr="00197585">
        <w:rPr>
          <w:rFonts w:ascii="Times New Roman" w:hAnsi="Times New Roman"/>
        </w:rPr>
        <w:t xml:space="preserve"> Tmaň - oddíl kopané, kroužek </w:t>
      </w:r>
      <w:r w:rsidR="003F240F">
        <w:rPr>
          <w:rFonts w:ascii="Times New Roman" w:hAnsi="Times New Roman"/>
        </w:rPr>
        <w:t>výuky anglického jazyka</w:t>
      </w:r>
      <w:r w:rsidRPr="00197585">
        <w:rPr>
          <w:rFonts w:ascii="Times New Roman" w:hAnsi="Times New Roman"/>
        </w:rPr>
        <w:t xml:space="preserve"> p</w:t>
      </w:r>
      <w:r w:rsidR="003F240F">
        <w:rPr>
          <w:rFonts w:ascii="Times New Roman" w:hAnsi="Times New Roman"/>
        </w:rPr>
        <w:t>aní Petry</w:t>
      </w:r>
      <w:r w:rsidRPr="00197585">
        <w:rPr>
          <w:rFonts w:ascii="Times New Roman" w:hAnsi="Times New Roman"/>
        </w:rPr>
        <w:t xml:space="preserve"> Voříškové.                            </w:t>
      </w:r>
    </w:p>
    <w:p w14:paraId="237DC3B2" w14:textId="0070B1BE" w:rsidR="00FB1EB8" w:rsidRPr="00212DCA" w:rsidRDefault="00FB1EB8" w:rsidP="00212DCA">
      <w:pPr>
        <w:pStyle w:val="Bezmezer"/>
        <w:rPr>
          <w:rFonts w:ascii="Times New Roman" w:hAnsi="Times New Roman"/>
          <w:b/>
        </w:rPr>
      </w:pPr>
      <w:r w:rsidRPr="00212DCA">
        <w:rPr>
          <w:rFonts w:ascii="Times New Roman" w:hAnsi="Times New Roman"/>
        </w:rPr>
        <w:t xml:space="preserve">                                                                      </w:t>
      </w:r>
    </w:p>
    <w:p w14:paraId="77C42935" w14:textId="3E1644F5" w:rsidR="00217C7D" w:rsidRPr="00F73EF3" w:rsidRDefault="00217C7D" w:rsidP="00212DCA">
      <w:pPr>
        <w:spacing w:line="240" w:lineRule="auto"/>
        <w:jc w:val="both"/>
        <w:rPr>
          <w:rFonts w:ascii="Times New Roman" w:hAnsi="Times New Roman"/>
        </w:rPr>
      </w:pPr>
      <w:r w:rsidRPr="00212DCA">
        <w:rPr>
          <w:rFonts w:ascii="Times New Roman" w:hAnsi="Times New Roman"/>
        </w:rPr>
        <w:t xml:space="preserve">Všichni žáci měli možnost účastnit se divadelních a filmových představení, školních výletů, akcí pro žáky pořádaných </w:t>
      </w:r>
      <w:r w:rsidRPr="00F73EF3">
        <w:rPr>
          <w:rFonts w:ascii="Times New Roman" w:hAnsi="Times New Roman"/>
        </w:rPr>
        <w:t xml:space="preserve">MAP Beroun, které realizovala škola nebo náš zřizovatel. </w:t>
      </w:r>
    </w:p>
    <w:p w14:paraId="77603182" w14:textId="4F895100" w:rsidR="00212DCA" w:rsidRPr="00F73EF3" w:rsidRDefault="00212DCA" w:rsidP="00212DCA">
      <w:pPr>
        <w:spacing w:line="240" w:lineRule="auto"/>
        <w:jc w:val="both"/>
        <w:rPr>
          <w:rFonts w:ascii="Times New Roman" w:hAnsi="Times New Roman"/>
        </w:rPr>
      </w:pPr>
      <w:r w:rsidRPr="00F73EF3">
        <w:rPr>
          <w:rFonts w:ascii="Times New Roman" w:hAnsi="Times New Roman"/>
          <w:b/>
        </w:rPr>
        <w:t>V</w:t>
      </w:r>
      <w:r w:rsidR="00253F19">
        <w:rPr>
          <w:rFonts w:ascii="Times New Roman" w:hAnsi="Times New Roman"/>
        </w:rPr>
        <w:t> průběhu školního roku, zejména v jeho závěru</w:t>
      </w:r>
      <w:r w:rsidR="003F240F">
        <w:rPr>
          <w:rFonts w:ascii="Times New Roman" w:hAnsi="Times New Roman"/>
        </w:rPr>
        <w:t>,</w:t>
      </w:r>
      <w:r w:rsidRPr="00F73EF3">
        <w:rPr>
          <w:rFonts w:ascii="Times New Roman" w:hAnsi="Times New Roman"/>
        </w:rPr>
        <w:t xml:space="preserve"> </w:t>
      </w:r>
      <w:r w:rsidR="003F240F">
        <w:rPr>
          <w:rFonts w:ascii="Times New Roman" w:hAnsi="Times New Roman"/>
        </w:rPr>
        <w:t xml:space="preserve">byla realizována řada </w:t>
      </w:r>
      <w:r w:rsidRPr="00F73EF3">
        <w:rPr>
          <w:rFonts w:ascii="Times New Roman" w:hAnsi="Times New Roman"/>
        </w:rPr>
        <w:t xml:space="preserve">školních výletů, např. ČNB, Divadlo Kladno, </w:t>
      </w:r>
      <w:proofErr w:type="spellStart"/>
      <w:r w:rsidRPr="00F73EF3">
        <w:rPr>
          <w:rFonts w:ascii="Times New Roman" w:hAnsi="Times New Roman"/>
        </w:rPr>
        <w:t>Techmania</w:t>
      </w:r>
      <w:proofErr w:type="spellEnd"/>
      <w:r w:rsidRPr="00F73EF3">
        <w:rPr>
          <w:rFonts w:ascii="Times New Roman" w:hAnsi="Times New Roman"/>
        </w:rPr>
        <w:t xml:space="preserve"> Plzeň, Betlémská kaple Praha, Tetín apod. V jednotlivých třídách se uskutečnily výlety a projektové dny zaměřené na poznávání naší školy a jejího okolí, získávání nových znalostí, dovedností a zkušeností, utužování třídních kolektivů a vzájemnou spolupráci.</w:t>
      </w:r>
    </w:p>
    <w:p w14:paraId="02638EEF" w14:textId="3A20F6A7" w:rsidR="005B42F6" w:rsidRPr="00212DCA" w:rsidRDefault="005B42F6" w:rsidP="00212DCA">
      <w:pPr>
        <w:spacing w:line="240" w:lineRule="auto"/>
        <w:jc w:val="both"/>
        <w:rPr>
          <w:rFonts w:ascii="Times New Roman" w:hAnsi="Times New Roman"/>
        </w:rPr>
      </w:pPr>
      <w:r w:rsidRPr="00212DCA">
        <w:rPr>
          <w:rFonts w:ascii="Times New Roman" w:hAnsi="Times New Roman"/>
        </w:rPr>
        <w:t>Po celý školní rok měli žáci možnost nabídky zájmových útvarů, které jsou pro ně poskytovány zdarma a j</w:t>
      </w:r>
      <w:r w:rsidR="006D5153" w:rsidRPr="00212DCA">
        <w:rPr>
          <w:rFonts w:ascii="Times New Roman" w:hAnsi="Times New Roman"/>
        </w:rPr>
        <w:t xml:space="preserve">ejich provoz je </w:t>
      </w:r>
      <w:r w:rsidRPr="00212DCA">
        <w:rPr>
          <w:rFonts w:ascii="Times New Roman" w:hAnsi="Times New Roman"/>
        </w:rPr>
        <w:t>hrazen z prostředků zřizovatele</w:t>
      </w:r>
      <w:r w:rsidR="006D5153" w:rsidRPr="00212DCA">
        <w:rPr>
          <w:rFonts w:ascii="Times New Roman" w:hAnsi="Times New Roman"/>
        </w:rPr>
        <w:t>.</w:t>
      </w:r>
    </w:p>
    <w:p w14:paraId="1E3F8280" w14:textId="279CC44A" w:rsidR="007878D1" w:rsidRDefault="007878D1" w:rsidP="00212DCA">
      <w:pPr>
        <w:spacing w:after="120" w:line="240" w:lineRule="auto"/>
        <w:jc w:val="both"/>
        <w:rPr>
          <w:rFonts w:ascii="Times New Roman" w:hAnsi="Times New Roman"/>
        </w:rPr>
      </w:pPr>
      <w:r w:rsidRPr="00212DCA">
        <w:rPr>
          <w:rFonts w:ascii="Times New Roman" w:hAnsi="Times New Roman"/>
        </w:rPr>
        <w:t xml:space="preserve">Žáci se zapojili do charitativních akcí – </w:t>
      </w:r>
      <w:proofErr w:type="spellStart"/>
      <w:r w:rsidRPr="00212DCA">
        <w:rPr>
          <w:rFonts w:ascii="Times New Roman" w:hAnsi="Times New Roman"/>
        </w:rPr>
        <w:t>o.s</w:t>
      </w:r>
      <w:proofErr w:type="spellEnd"/>
      <w:r w:rsidRPr="00212DCA">
        <w:rPr>
          <w:rFonts w:ascii="Times New Roman" w:hAnsi="Times New Roman"/>
        </w:rPr>
        <w:t>. Život dětem</w:t>
      </w:r>
      <w:r w:rsidR="002F2B13">
        <w:rPr>
          <w:rFonts w:ascii="Times New Roman" w:hAnsi="Times New Roman"/>
        </w:rPr>
        <w:t xml:space="preserve"> a </w:t>
      </w:r>
      <w:r w:rsidRPr="00212DCA">
        <w:rPr>
          <w:rFonts w:ascii="Times New Roman" w:hAnsi="Times New Roman"/>
        </w:rPr>
        <w:t>Český den proti rakovině</w:t>
      </w:r>
      <w:r w:rsidR="002F2B13">
        <w:rPr>
          <w:rFonts w:ascii="Times New Roman" w:hAnsi="Times New Roman"/>
        </w:rPr>
        <w:t>.</w:t>
      </w:r>
      <w:r w:rsidR="007C679E" w:rsidRPr="00212DCA">
        <w:rPr>
          <w:rFonts w:ascii="Times New Roman" w:hAnsi="Times New Roman"/>
        </w:rPr>
        <w:t xml:space="preserve"> </w:t>
      </w:r>
      <w:r w:rsidR="002F2B13">
        <w:rPr>
          <w:rFonts w:ascii="Times New Roman" w:hAnsi="Times New Roman"/>
        </w:rPr>
        <w:t xml:space="preserve">V zázemí </w:t>
      </w:r>
      <w:r w:rsidR="002F2B13" w:rsidRPr="00212DCA">
        <w:rPr>
          <w:rFonts w:ascii="Times New Roman" w:hAnsi="Times New Roman"/>
        </w:rPr>
        <w:t>kostel</w:t>
      </w:r>
      <w:r w:rsidR="002F2B13">
        <w:rPr>
          <w:rFonts w:ascii="Times New Roman" w:hAnsi="Times New Roman"/>
        </w:rPr>
        <w:t>a</w:t>
      </w:r>
      <w:r w:rsidR="002F2B13" w:rsidRPr="00212DCA">
        <w:rPr>
          <w:rFonts w:ascii="Times New Roman" w:hAnsi="Times New Roman"/>
        </w:rPr>
        <w:t xml:space="preserve"> Husitského sboru Jiřího z Poděbrad ve Tmani</w:t>
      </w:r>
      <w:r w:rsidR="002F2B13">
        <w:rPr>
          <w:rFonts w:ascii="Times New Roman" w:hAnsi="Times New Roman"/>
        </w:rPr>
        <w:t xml:space="preserve"> se žáci zúčastnili charitativní akce Koncert pro Olgu</w:t>
      </w:r>
      <w:r w:rsidR="003F240F">
        <w:rPr>
          <w:rFonts w:ascii="Times New Roman" w:hAnsi="Times New Roman"/>
        </w:rPr>
        <w:t>. V</w:t>
      </w:r>
      <w:r w:rsidR="002F2B13">
        <w:rPr>
          <w:rFonts w:ascii="Times New Roman" w:hAnsi="Times New Roman"/>
        </w:rPr>
        <w:t xml:space="preserve"> adventním čase se škola připojila do </w:t>
      </w:r>
      <w:r w:rsidR="003F240F">
        <w:rPr>
          <w:rFonts w:ascii="Times New Roman" w:hAnsi="Times New Roman"/>
        </w:rPr>
        <w:t xml:space="preserve">celorepublikové </w:t>
      </w:r>
      <w:r w:rsidR="002F2B13">
        <w:rPr>
          <w:rFonts w:ascii="Times New Roman" w:hAnsi="Times New Roman"/>
        </w:rPr>
        <w:t>charitativní akce Krabice od bot</w:t>
      </w:r>
      <w:r w:rsidR="002F2B13" w:rsidRPr="00212DCA">
        <w:rPr>
          <w:rFonts w:ascii="Times New Roman" w:hAnsi="Times New Roman"/>
        </w:rPr>
        <w:t>.</w:t>
      </w:r>
    </w:p>
    <w:p w14:paraId="7A77C937" w14:textId="717204E8" w:rsidR="002F2B13" w:rsidRPr="00212DCA" w:rsidRDefault="002F2B13" w:rsidP="00212DCA">
      <w:pPr>
        <w:spacing w:after="120" w:line="240" w:lineRule="auto"/>
        <w:jc w:val="both"/>
        <w:rPr>
          <w:rFonts w:ascii="Times New Roman" w:hAnsi="Times New Roman"/>
        </w:rPr>
      </w:pPr>
      <w:r w:rsidRPr="00212DCA">
        <w:rPr>
          <w:rFonts w:ascii="Times New Roman" w:hAnsi="Times New Roman"/>
        </w:rPr>
        <w:t>ŠD pravidelně spolupracuje s</w:t>
      </w:r>
      <w:r>
        <w:rPr>
          <w:rFonts w:ascii="Times New Roman" w:hAnsi="Times New Roman"/>
        </w:rPr>
        <w:t xml:space="preserve"> domovem pro seniory </w:t>
      </w:r>
      <w:proofErr w:type="spellStart"/>
      <w:r w:rsidRPr="00212DCA">
        <w:rPr>
          <w:rFonts w:ascii="Times New Roman" w:hAnsi="Times New Roman"/>
        </w:rPr>
        <w:t>Senlife</w:t>
      </w:r>
      <w:proofErr w:type="spellEnd"/>
      <w:r>
        <w:rPr>
          <w:rFonts w:ascii="Times New Roman" w:hAnsi="Times New Roman"/>
        </w:rPr>
        <w:t xml:space="preserve"> </w:t>
      </w:r>
      <w:r w:rsidR="003F240F">
        <w:rPr>
          <w:rFonts w:ascii="Times New Roman" w:hAnsi="Times New Roman"/>
        </w:rPr>
        <w:t xml:space="preserve">ve Tmani </w:t>
      </w:r>
      <w:r>
        <w:rPr>
          <w:rFonts w:ascii="Times New Roman" w:hAnsi="Times New Roman"/>
        </w:rPr>
        <w:t>prostřednictvím neziskové organizace Mezi námi o. p. s.</w:t>
      </w:r>
    </w:p>
    <w:p w14:paraId="26E27A9F" w14:textId="1B11B6EC" w:rsidR="007C679E" w:rsidRPr="00212DCA" w:rsidRDefault="007C679E" w:rsidP="00212DCA">
      <w:pPr>
        <w:spacing w:line="240" w:lineRule="auto"/>
        <w:jc w:val="both"/>
        <w:rPr>
          <w:rFonts w:ascii="Times New Roman" w:hAnsi="Times New Roman"/>
        </w:rPr>
      </w:pPr>
      <w:r w:rsidRPr="00212DCA">
        <w:rPr>
          <w:rFonts w:ascii="Times New Roman" w:hAnsi="Times New Roman"/>
        </w:rPr>
        <w:t>Ve 4. a 5. roč</w:t>
      </w:r>
      <w:r w:rsidR="003F240F">
        <w:rPr>
          <w:rFonts w:ascii="Times New Roman" w:hAnsi="Times New Roman"/>
        </w:rPr>
        <w:t>níku se uskutečnil</w:t>
      </w:r>
      <w:r w:rsidRPr="00212DCA">
        <w:rPr>
          <w:rFonts w:ascii="Times New Roman" w:hAnsi="Times New Roman"/>
        </w:rPr>
        <w:t xml:space="preserve"> preventivní program první pomoci</w:t>
      </w:r>
      <w:r w:rsidR="002F2B13">
        <w:rPr>
          <w:rFonts w:ascii="Times New Roman" w:hAnsi="Times New Roman"/>
        </w:rPr>
        <w:t>, který mimo jiné pomohl připravit se žákům do zdravotnické soutěže pořádané ČČK</w:t>
      </w:r>
      <w:r w:rsidRPr="00212DCA">
        <w:rPr>
          <w:rFonts w:ascii="Times New Roman" w:hAnsi="Times New Roman"/>
        </w:rPr>
        <w:t>.  </w:t>
      </w:r>
    </w:p>
    <w:p w14:paraId="096905D1" w14:textId="18FD9295" w:rsidR="002F2B13" w:rsidRPr="00212DCA" w:rsidRDefault="007C679E" w:rsidP="002F2B13">
      <w:pPr>
        <w:spacing w:line="240" w:lineRule="auto"/>
        <w:jc w:val="both"/>
        <w:rPr>
          <w:rFonts w:ascii="Times New Roman" w:hAnsi="Times New Roman"/>
        </w:rPr>
      </w:pPr>
      <w:r w:rsidRPr="00212DCA">
        <w:rPr>
          <w:rFonts w:ascii="Times New Roman" w:hAnsi="Times New Roman"/>
        </w:rPr>
        <w:t xml:space="preserve">Škola se v rámci podpory pohybu zapojila do akce Pěšky do školy a </w:t>
      </w:r>
      <w:r w:rsidR="002F2B13">
        <w:rPr>
          <w:rFonts w:ascii="Times New Roman" w:hAnsi="Times New Roman"/>
        </w:rPr>
        <w:t xml:space="preserve">také </w:t>
      </w:r>
      <w:r w:rsidRPr="00212DCA">
        <w:rPr>
          <w:rFonts w:ascii="Times New Roman" w:hAnsi="Times New Roman"/>
        </w:rPr>
        <w:t>uskutečnila jarní výzvu zaměřenou na pohyb</w:t>
      </w:r>
      <w:r w:rsidR="00290DC7">
        <w:rPr>
          <w:rFonts w:ascii="Times New Roman" w:hAnsi="Times New Roman"/>
        </w:rPr>
        <w:t xml:space="preserve">, též jsme absolvovali celou řadu soutěží </w:t>
      </w:r>
      <w:r w:rsidR="003F240F">
        <w:rPr>
          <w:rFonts w:ascii="Times New Roman" w:hAnsi="Times New Roman"/>
        </w:rPr>
        <w:t>zaměřených na pohyb</w:t>
      </w:r>
      <w:r w:rsidR="002F2B13">
        <w:rPr>
          <w:rFonts w:ascii="Times New Roman" w:hAnsi="Times New Roman"/>
        </w:rPr>
        <w:t xml:space="preserve">. Připojili jsme se do </w:t>
      </w:r>
      <w:r w:rsidR="002F2B13" w:rsidRPr="00212DCA">
        <w:rPr>
          <w:rFonts w:ascii="Times New Roman" w:hAnsi="Times New Roman"/>
        </w:rPr>
        <w:t>Týdn</w:t>
      </w:r>
      <w:r w:rsidR="002F2B13">
        <w:rPr>
          <w:rFonts w:ascii="Times New Roman" w:hAnsi="Times New Roman"/>
        </w:rPr>
        <w:t>e</w:t>
      </w:r>
      <w:r w:rsidR="002F2B13" w:rsidRPr="00212DCA">
        <w:rPr>
          <w:rFonts w:ascii="Times New Roman" w:hAnsi="Times New Roman"/>
        </w:rPr>
        <w:t xml:space="preserve"> </w:t>
      </w:r>
      <w:proofErr w:type="spellStart"/>
      <w:r w:rsidR="002F2B13" w:rsidRPr="00212DCA">
        <w:rPr>
          <w:rFonts w:ascii="Times New Roman" w:hAnsi="Times New Roman"/>
        </w:rPr>
        <w:t>wellbeingu</w:t>
      </w:r>
      <w:proofErr w:type="spellEnd"/>
      <w:r w:rsidR="002F2B13">
        <w:rPr>
          <w:rFonts w:ascii="Times New Roman" w:hAnsi="Times New Roman"/>
        </w:rPr>
        <w:t xml:space="preserve"> ve snaze podpořit pohodovou, klidnou a důvěrnou atmosféru rodinného prostředí naší školy</w:t>
      </w:r>
      <w:r w:rsidR="003F240F">
        <w:rPr>
          <w:rFonts w:ascii="Times New Roman" w:hAnsi="Times New Roman"/>
        </w:rPr>
        <w:t>, a to</w:t>
      </w:r>
      <w:r w:rsidR="002F2B13">
        <w:rPr>
          <w:rFonts w:ascii="Times New Roman" w:hAnsi="Times New Roman"/>
        </w:rPr>
        <w:t xml:space="preserve"> vzájemně mezi žáky, učiteli i ostatními zaměstnanci</w:t>
      </w:r>
      <w:r w:rsidR="003F240F">
        <w:rPr>
          <w:rFonts w:ascii="Times New Roman" w:hAnsi="Times New Roman"/>
        </w:rPr>
        <w:t>. J</w:t>
      </w:r>
      <w:r w:rsidR="002F2B13">
        <w:rPr>
          <w:rFonts w:ascii="Times New Roman" w:hAnsi="Times New Roman"/>
        </w:rPr>
        <w:t>e to jeden z</w:t>
      </w:r>
      <w:r w:rsidR="00290DC7">
        <w:rPr>
          <w:rFonts w:ascii="Times New Roman" w:hAnsi="Times New Roman"/>
        </w:rPr>
        <w:t> </w:t>
      </w:r>
      <w:r w:rsidR="002F2B13">
        <w:rPr>
          <w:rFonts w:ascii="Times New Roman" w:hAnsi="Times New Roman"/>
        </w:rPr>
        <w:t>prostředků</w:t>
      </w:r>
      <w:r w:rsidR="00290DC7">
        <w:rPr>
          <w:rFonts w:ascii="Times New Roman" w:hAnsi="Times New Roman"/>
        </w:rPr>
        <w:t>, j</w:t>
      </w:r>
      <w:r w:rsidR="002F2B13">
        <w:rPr>
          <w:rFonts w:ascii="Times New Roman" w:hAnsi="Times New Roman"/>
        </w:rPr>
        <w:t>ak utvářet kulturu naší školy.</w:t>
      </w:r>
    </w:p>
    <w:p w14:paraId="5986F6C2" w14:textId="0078432E" w:rsidR="007C679E" w:rsidRPr="00212DCA" w:rsidRDefault="00212DCA" w:rsidP="00212DCA">
      <w:pPr>
        <w:spacing w:line="240" w:lineRule="auto"/>
        <w:jc w:val="both"/>
        <w:rPr>
          <w:rFonts w:ascii="Times New Roman" w:hAnsi="Times New Roman"/>
        </w:rPr>
      </w:pPr>
      <w:r>
        <w:rPr>
          <w:rFonts w:ascii="Times New Roman" w:hAnsi="Times New Roman"/>
        </w:rPr>
        <w:t xml:space="preserve">ŠD </w:t>
      </w:r>
      <w:r w:rsidR="007C679E" w:rsidRPr="00212DCA">
        <w:rPr>
          <w:rFonts w:ascii="Times New Roman" w:hAnsi="Times New Roman"/>
        </w:rPr>
        <w:t>se zapojila do akce</w:t>
      </w:r>
      <w:r w:rsidRPr="00212DCA">
        <w:rPr>
          <w:rFonts w:ascii="Times New Roman" w:hAnsi="Times New Roman"/>
        </w:rPr>
        <w:t xml:space="preserve"> </w:t>
      </w:r>
      <w:r w:rsidR="007C679E" w:rsidRPr="00212DCA">
        <w:rPr>
          <w:rFonts w:ascii="Times New Roman" w:hAnsi="Times New Roman"/>
        </w:rPr>
        <w:t>Týden bez násilí</w:t>
      </w:r>
      <w:r w:rsidR="001A7FBF">
        <w:rPr>
          <w:rFonts w:ascii="Times New Roman" w:hAnsi="Times New Roman"/>
        </w:rPr>
        <w:t xml:space="preserve"> </w:t>
      </w:r>
      <w:r w:rsidR="003F240F">
        <w:rPr>
          <w:rFonts w:ascii="Times New Roman" w:hAnsi="Times New Roman"/>
        </w:rPr>
        <w:t>–</w:t>
      </w:r>
      <w:r w:rsidR="001A7FBF">
        <w:rPr>
          <w:rFonts w:ascii="Times New Roman" w:hAnsi="Times New Roman"/>
        </w:rPr>
        <w:t xml:space="preserve"> </w:t>
      </w:r>
      <w:proofErr w:type="spellStart"/>
      <w:r w:rsidR="001A7FBF" w:rsidRPr="00212DCA">
        <w:rPr>
          <w:rFonts w:ascii="Times New Roman" w:hAnsi="Times New Roman"/>
        </w:rPr>
        <w:t>Bubnovačka</w:t>
      </w:r>
      <w:proofErr w:type="spellEnd"/>
      <w:r w:rsidR="003F240F">
        <w:rPr>
          <w:rFonts w:ascii="Times New Roman" w:hAnsi="Times New Roman"/>
        </w:rPr>
        <w:t>. Její</w:t>
      </w:r>
      <w:r>
        <w:rPr>
          <w:rFonts w:ascii="Times New Roman" w:hAnsi="Times New Roman"/>
        </w:rPr>
        <w:t xml:space="preserve"> realizac</w:t>
      </w:r>
      <w:r w:rsidR="001A7FBF">
        <w:rPr>
          <w:rFonts w:ascii="Times New Roman" w:hAnsi="Times New Roman"/>
        </w:rPr>
        <w:t xml:space="preserve">e </w:t>
      </w:r>
      <w:r w:rsidR="003F240F">
        <w:rPr>
          <w:rFonts w:ascii="Times New Roman" w:hAnsi="Times New Roman"/>
        </w:rPr>
        <w:t xml:space="preserve">v naší škole </w:t>
      </w:r>
      <w:r w:rsidR="001A7FBF">
        <w:rPr>
          <w:rFonts w:ascii="Times New Roman" w:hAnsi="Times New Roman"/>
        </w:rPr>
        <w:t xml:space="preserve">proběhla za účasti </w:t>
      </w:r>
      <w:r w:rsidR="003F240F">
        <w:rPr>
          <w:rFonts w:ascii="Times New Roman" w:hAnsi="Times New Roman"/>
        </w:rPr>
        <w:t xml:space="preserve">regionálního tisku </w:t>
      </w:r>
      <w:r w:rsidR="001A7FBF">
        <w:rPr>
          <w:rFonts w:ascii="Times New Roman" w:hAnsi="Times New Roman"/>
        </w:rPr>
        <w:t xml:space="preserve">Berounského deníku. </w:t>
      </w:r>
    </w:p>
    <w:p w14:paraId="29B557E1" w14:textId="5BAA8BC2" w:rsidR="007C679E" w:rsidRPr="00212DCA" w:rsidRDefault="00212DCA" w:rsidP="00212DCA">
      <w:pPr>
        <w:spacing w:line="240" w:lineRule="auto"/>
        <w:jc w:val="both"/>
        <w:rPr>
          <w:rFonts w:ascii="Times New Roman" w:hAnsi="Times New Roman"/>
        </w:rPr>
      </w:pPr>
      <w:r w:rsidRPr="00212DCA">
        <w:rPr>
          <w:rFonts w:ascii="Times New Roman" w:hAnsi="Times New Roman"/>
        </w:rPr>
        <w:t>V</w:t>
      </w:r>
      <w:r w:rsidR="007C679E" w:rsidRPr="00212DCA">
        <w:rPr>
          <w:rFonts w:ascii="Times New Roman" w:hAnsi="Times New Roman"/>
        </w:rPr>
        <w:t>šichni žáci si v průběhu roku několikrát osvojovali zásady osobního bezpečí, bezpečí na internetu, chování při styku s cizí osobou, zásady zdravého životního stylu a dodržování hygienických pravidel,</w:t>
      </w:r>
      <w:r w:rsidR="00290DC7">
        <w:rPr>
          <w:rFonts w:ascii="Times New Roman" w:hAnsi="Times New Roman"/>
        </w:rPr>
        <w:t xml:space="preserve"> b</w:t>
      </w:r>
      <w:r w:rsidR="007C679E" w:rsidRPr="00212DCA">
        <w:rPr>
          <w:rFonts w:ascii="Times New Roman" w:hAnsi="Times New Roman"/>
        </w:rPr>
        <w:t>ezpečnost v dopravě i v okolí školy; žáci 4. roč</w:t>
      </w:r>
      <w:r w:rsidR="003F240F">
        <w:rPr>
          <w:rFonts w:ascii="Times New Roman" w:hAnsi="Times New Roman"/>
        </w:rPr>
        <w:t>níku</w:t>
      </w:r>
      <w:r w:rsidR="007C679E" w:rsidRPr="00212DCA">
        <w:rPr>
          <w:rFonts w:ascii="Times New Roman" w:hAnsi="Times New Roman"/>
        </w:rPr>
        <w:t xml:space="preserve"> se účastnili programu Bezpečně v dopravě ve spolupráci s Autoškolou Kvasnička</w:t>
      </w:r>
      <w:r w:rsidRPr="00212DCA">
        <w:rPr>
          <w:rFonts w:ascii="Times New Roman" w:hAnsi="Times New Roman"/>
        </w:rPr>
        <w:t>.</w:t>
      </w:r>
    </w:p>
    <w:p w14:paraId="2CF91FB1" w14:textId="6A19E5C4" w:rsidR="007C679E" w:rsidRPr="00212DCA" w:rsidRDefault="00212DCA" w:rsidP="00212DCA">
      <w:pPr>
        <w:spacing w:line="240" w:lineRule="auto"/>
        <w:jc w:val="both"/>
        <w:rPr>
          <w:rFonts w:ascii="Times New Roman" w:hAnsi="Times New Roman"/>
        </w:rPr>
      </w:pPr>
      <w:r w:rsidRPr="00212DCA">
        <w:rPr>
          <w:rFonts w:ascii="Times New Roman" w:hAnsi="Times New Roman"/>
        </w:rPr>
        <w:t>D</w:t>
      </w:r>
      <w:r w:rsidR="007C679E" w:rsidRPr="00212DCA">
        <w:rPr>
          <w:rFonts w:ascii="Times New Roman" w:hAnsi="Times New Roman"/>
        </w:rPr>
        <w:t xml:space="preserve">ále se v rámci prevence zdravého životního stylu a posílení kladných vztahů mezi lidmi zúčastnili filmového představení Život k sežrání a následného programu dle </w:t>
      </w:r>
      <w:r w:rsidR="003F240F">
        <w:rPr>
          <w:rFonts w:ascii="Times New Roman" w:hAnsi="Times New Roman"/>
        </w:rPr>
        <w:t>metodické po</w:t>
      </w:r>
      <w:r w:rsidR="00CD6F2F">
        <w:rPr>
          <w:rFonts w:ascii="Times New Roman" w:hAnsi="Times New Roman"/>
        </w:rPr>
        <w:t>dpory na stránkách Školní projekce.</w:t>
      </w:r>
    </w:p>
    <w:p w14:paraId="423426FE" w14:textId="65C8BBDB" w:rsidR="001A7FBF" w:rsidRDefault="001A7FBF" w:rsidP="001A7FBF">
      <w:pPr>
        <w:spacing w:after="120" w:line="240" w:lineRule="auto"/>
        <w:jc w:val="both"/>
        <w:rPr>
          <w:rFonts w:ascii="Times New Roman" w:hAnsi="Times New Roman"/>
        </w:rPr>
      </w:pPr>
      <w:r w:rsidRPr="00212DCA">
        <w:rPr>
          <w:rFonts w:ascii="Times New Roman" w:hAnsi="Times New Roman"/>
        </w:rPr>
        <w:t>Průběžně byly aktualizovány webové stránky školy a všechny nástěnky.</w:t>
      </w:r>
    </w:p>
    <w:p w14:paraId="60DBBBBD" w14:textId="77777777" w:rsidR="001A7FBF" w:rsidRPr="00212DCA" w:rsidRDefault="001A7FBF" w:rsidP="001A7FBF">
      <w:pPr>
        <w:spacing w:after="120" w:line="240" w:lineRule="auto"/>
        <w:jc w:val="both"/>
        <w:rPr>
          <w:rFonts w:ascii="Times New Roman" w:hAnsi="Times New Roman"/>
        </w:rPr>
      </w:pPr>
    </w:p>
    <w:p w14:paraId="5EF66B48" w14:textId="1502C93F" w:rsidR="00FB5101" w:rsidRPr="00212DCA" w:rsidRDefault="004E17DD" w:rsidP="00212DCA">
      <w:pPr>
        <w:spacing w:line="240" w:lineRule="auto"/>
        <w:jc w:val="both"/>
        <w:rPr>
          <w:rFonts w:ascii="Times New Roman" w:hAnsi="Times New Roman"/>
          <w:b/>
        </w:rPr>
      </w:pPr>
      <w:r w:rsidRPr="00212DCA">
        <w:rPr>
          <w:rFonts w:ascii="Times New Roman" w:hAnsi="Times New Roman"/>
          <w:b/>
        </w:rPr>
        <w:t xml:space="preserve">Spolupráce a aktivity </w:t>
      </w:r>
      <w:r w:rsidR="00FB5101" w:rsidRPr="00212DCA">
        <w:rPr>
          <w:rFonts w:ascii="Times New Roman" w:hAnsi="Times New Roman"/>
          <w:b/>
        </w:rPr>
        <w:t>pro rodiče a veřejnost</w:t>
      </w:r>
    </w:p>
    <w:p w14:paraId="754011EA" w14:textId="37A5D04B" w:rsidR="00EA3A6F" w:rsidRPr="00212DCA" w:rsidRDefault="00EA3A6F" w:rsidP="00212DCA">
      <w:pPr>
        <w:spacing w:line="240" w:lineRule="auto"/>
        <w:rPr>
          <w:rFonts w:ascii="Times New Roman" w:hAnsi="Times New Roman"/>
        </w:rPr>
      </w:pPr>
      <w:r w:rsidRPr="00212DCA">
        <w:rPr>
          <w:rFonts w:ascii="Times New Roman" w:hAnsi="Times New Roman"/>
        </w:rPr>
        <w:t xml:space="preserve">Na začátku školního roku jsou rodiče seznamováni na jednání třídních schůzek, na webových stránkách školy a mailem s organizací </w:t>
      </w:r>
      <w:r w:rsidR="00DC76F5" w:rsidRPr="00212DCA">
        <w:rPr>
          <w:rFonts w:ascii="Times New Roman" w:hAnsi="Times New Roman"/>
        </w:rPr>
        <w:t xml:space="preserve">celého </w:t>
      </w:r>
      <w:r w:rsidRPr="00212DCA">
        <w:rPr>
          <w:rFonts w:ascii="Times New Roman" w:hAnsi="Times New Roman"/>
        </w:rPr>
        <w:t xml:space="preserve">školního roku, </w:t>
      </w:r>
      <w:r w:rsidR="00DC76F5" w:rsidRPr="00212DCA">
        <w:rPr>
          <w:rFonts w:ascii="Times New Roman" w:hAnsi="Times New Roman"/>
        </w:rPr>
        <w:t xml:space="preserve">se školním řádem a pravidly hodnocení žáků, </w:t>
      </w:r>
      <w:r w:rsidRPr="00212DCA">
        <w:rPr>
          <w:rFonts w:ascii="Times New Roman" w:hAnsi="Times New Roman"/>
        </w:rPr>
        <w:t xml:space="preserve">s Minimálním preventivním programem a jeho hodnocením, s Krizovým plánem školy, s plánovanými akcemi, s odkazy týkajícími se prevence rizikového chování i s možností zapůjčit si ve škole odbornou literaturu. Dostávají rovněž informaci z MAP Beroun </w:t>
      </w:r>
      <w:r w:rsidR="00CD6F2F" w:rsidRPr="00CD6F2F">
        <w:rPr>
          <w:rFonts w:ascii="Times New Roman" w:hAnsi="Times New Roman"/>
        </w:rPr>
        <w:t>(Místní akční plán rozvoje vzdělávání ORP Beroun)</w:t>
      </w:r>
      <w:r w:rsidR="00CD6F2F" w:rsidRPr="00212DCA">
        <w:rPr>
          <w:rFonts w:ascii="Times New Roman" w:hAnsi="Times New Roman"/>
        </w:rPr>
        <w:t xml:space="preserve"> </w:t>
      </w:r>
      <w:r w:rsidRPr="00212DCA">
        <w:rPr>
          <w:rFonts w:ascii="Times New Roman" w:hAnsi="Times New Roman"/>
        </w:rPr>
        <w:t xml:space="preserve">na pořádání besed se školskou tématikou pro rodiče dětí z Berounska.    </w:t>
      </w:r>
    </w:p>
    <w:p w14:paraId="35FC32BF" w14:textId="1D9D4045" w:rsidR="00EA3A6F" w:rsidRPr="00212DCA" w:rsidRDefault="00EA3A6F" w:rsidP="00212DCA">
      <w:pPr>
        <w:spacing w:line="240" w:lineRule="auto"/>
        <w:rPr>
          <w:rFonts w:ascii="Times New Roman" w:hAnsi="Times New Roman"/>
        </w:rPr>
      </w:pPr>
      <w:r w:rsidRPr="00212DCA">
        <w:rPr>
          <w:rFonts w:ascii="Times New Roman" w:hAnsi="Times New Roman"/>
        </w:rPr>
        <w:t xml:space="preserve">V rámci spolupráce školy se zákonnými zástupci jsou požádáni o spolupráci v případě podezření na výskyt neadekvátního chování žáků v naší škole, o kterém se jim dostane informace od jejich dětí, nebo které sami zaznamenají.  </w:t>
      </w:r>
    </w:p>
    <w:p w14:paraId="76B3882A" w14:textId="6658D5AC" w:rsidR="007C679E" w:rsidRPr="00290DC7" w:rsidRDefault="001A7FBF" w:rsidP="00212DCA">
      <w:pPr>
        <w:spacing w:line="240" w:lineRule="auto"/>
        <w:jc w:val="both"/>
        <w:rPr>
          <w:rFonts w:ascii="Times New Roman" w:hAnsi="Times New Roman"/>
        </w:rPr>
      </w:pPr>
      <w:r>
        <w:rPr>
          <w:rFonts w:ascii="Times New Roman" w:hAnsi="Times New Roman"/>
        </w:rPr>
        <w:t>V</w:t>
      </w:r>
      <w:r w:rsidR="000607EF">
        <w:rPr>
          <w:rFonts w:ascii="Times New Roman" w:hAnsi="Times New Roman"/>
        </w:rPr>
        <w:t> </w:t>
      </w:r>
      <w:r w:rsidR="007C679E" w:rsidRPr="00212DCA">
        <w:rPr>
          <w:rFonts w:ascii="Times New Roman" w:hAnsi="Times New Roman"/>
        </w:rPr>
        <w:t>prosinci</w:t>
      </w:r>
      <w:r w:rsidR="000607EF">
        <w:rPr>
          <w:rFonts w:ascii="Times New Roman" w:hAnsi="Times New Roman"/>
        </w:rPr>
        <w:t>, v závěru adventního času</w:t>
      </w:r>
      <w:r w:rsidR="00CD6F2F">
        <w:rPr>
          <w:rFonts w:ascii="Times New Roman" w:hAnsi="Times New Roman"/>
        </w:rPr>
        <w:t>,</w:t>
      </w:r>
      <w:r w:rsidR="000607EF">
        <w:rPr>
          <w:rFonts w:ascii="Times New Roman" w:hAnsi="Times New Roman"/>
        </w:rPr>
        <w:t xml:space="preserve"> </w:t>
      </w:r>
      <w:r w:rsidR="007C679E" w:rsidRPr="00212DCA">
        <w:rPr>
          <w:rFonts w:ascii="Times New Roman" w:hAnsi="Times New Roman"/>
        </w:rPr>
        <w:t xml:space="preserve">proběhlo ve všech třídách </w:t>
      </w:r>
      <w:r w:rsidR="000607EF">
        <w:rPr>
          <w:rFonts w:ascii="Times New Roman" w:hAnsi="Times New Roman"/>
        </w:rPr>
        <w:t xml:space="preserve">v přátelské atmosféře </w:t>
      </w:r>
      <w:r w:rsidR="007C679E" w:rsidRPr="00212DCA">
        <w:rPr>
          <w:rFonts w:ascii="Times New Roman" w:hAnsi="Times New Roman"/>
        </w:rPr>
        <w:t>vánoční vyrábění s</w:t>
      </w:r>
      <w:r w:rsidR="000607EF">
        <w:rPr>
          <w:rFonts w:ascii="Times New Roman" w:hAnsi="Times New Roman"/>
        </w:rPr>
        <w:t> </w:t>
      </w:r>
      <w:r w:rsidR="007C679E" w:rsidRPr="00212DCA">
        <w:rPr>
          <w:rFonts w:ascii="Times New Roman" w:hAnsi="Times New Roman"/>
        </w:rPr>
        <w:t>rodiči</w:t>
      </w:r>
      <w:r w:rsidR="000607EF">
        <w:rPr>
          <w:rFonts w:ascii="Times New Roman" w:hAnsi="Times New Roman"/>
        </w:rPr>
        <w:t>. Rodiče měli příležitost neoficiálně pohovořit s vyučujícími, nahlédnout do mikroklima třídy žáků</w:t>
      </w:r>
      <w:r w:rsidR="00662D98">
        <w:rPr>
          <w:rFonts w:ascii="Times New Roman" w:hAnsi="Times New Roman"/>
        </w:rPr>
        <w:t xml:space="preserve"> a prohlédnou</w:t>
      </w:r>
      <w:r w:rsidR="00290DC7">
        <w:rPr>
          <w:rFonts w:ascii="Times New Roman" w:hAnsi="Times New Roman"/>
        </w:rPr>
        <w:t>t</w:t>
      </w:r>
      <w:r w:rsidR="00662D98">
        <w:rPr>
          <w:rFonts w:ascii="Times New Roman" w:hAnsi="Times New Roman"/>
        </w:rPr>
        <w:t xml:space="preserve"> si vánoční </w:t>
      </w:r>
      <w:r w:rsidR="00662D98" w:rsidRPr="00290DC7">
        <w:rPr>
          <w:rFonts w:ascii="Times New Roman" w:hAnsi="Times New Roman"/>
        </w:rPr>
        <w:t>výzdobu nejen tříd, ale i celé školy.</w:t>
      </w:r>
      <w:r w:rsidR="007C679E" w:rsidRPr="00290DC7">
        <w:rPr>
          <w:rFonts w:ascii="Times New Roman" w:hAnsi="Times New Roman"/>
        </w:rPr>
        <w:t xml:space="preserve"> </w:t>
      </w:r>
    </w:p>
    <w:p w14:paraId="3F3B75CA" w14:textId="225FEAF5" w:rsidR="006C5A47" w:rsidRPr="00290DC7" w:rsidRDefault="000607EF" w:rsidP="006C5A47">
      <w:pPr>
        <w:pStyle w:val="Bezmezer"/>
        <w:rPr>
          <w:rFonts w:ascii="Times New Roman" w:hAnsi="Times New Roman"/>
        </w:rPr>
      </w:pPr>
      <w:r w:rsidRPr="00290DC7">
        <w:rPr>
          <w:rFonts w:ascii="Times New Roman" w:hAnsi="Times New Roman"/>
        </w:rPr>
        <w:t xml:space="preserve">Ve letošním školním roce se </w:t>
      </w:r>
      <w:r w:rsidR="00290DC7">
        <w:rPr>
          <w:rFonts w:ascii="Times New Roman" w:hAnsi="Times New Roman"/>
        </w:rPr>
        <w:t xml:space="preserve">pěvecký </w:t>
      </w:r>
      <w:r w:rsidRPr="00290DC7">
        <w:rPr>
          <w:rFonts w:ascii="Times New Roman" w:hAnsi="Times New Roman"/>
        </w:rPr>
        <w:t xml:space="preserve">sbor </w:t>
      </w:r>
      <w:r w:rsidR="00290DC7" w:rsidRPr="00290DC7">
        <w:rPr>
          <w:rFonts w:ascii="Times New Roman" w:hAnsi="Times New Roman"/>
        </w:rPr>
        <w:t xml:space="preserve">školy </w:t>
      </w:r>
      <w:r w:rsidRPr="00290DC7">
        <w:rPr>
          <w:rFonts w:ascii="Times New Roman" w:hAnsi="Times New Roman"/>
        </w:rPr>
        <w:t xml:space="preserve">zúčastnil i charitativní akce Koncert pro Olgu, také realizoval vystoupení pro seniory v soukromém seniorském domově </w:t>
      </w:r>
      <w:proofErr w:type="spellStart"/>
      <w:proofErr w:type="gramStart"/>
      <w:r w:rsidRPr="00290DC7">
        <w:rPr>
          <w:rFonts w:ascii="Times New Roman" w:hAnsi="Times New Roman"/>
        </w:rPr>
        <w:t>Senlife</w:t>
      </w:r>
      <w:proofErr w:type="spellEnd"/>
      <w:proofErr w:type="gramEnd"/>
      <w:r w:rsidRPr="00290DC7">
        <w:rPr>
          <w:rFonts w:ascii="Times New Roman" w:hAnsi="Times New Roman"/>
        </w:rPr>
        <w:t xml:space="preserve"> a to v rámci adventního času. </w:t>
      </w:r>
      <w:r w:rsidR="00CD6F2F">
        <w:rPr>
          <w:rFonts w:ascii="Times New Roman" w:hAnsi="Times New Roman"/>
        </w:rPr>
        <w:t>(</w:t>
      </w:r>
      <w:r w:rsidRPr="00290DC7">
        <w:rPr>
          <w:rFonts w:ascii="Times New Roman" w:hAnsi="Times New Roman"/>
        </w:rPr>
        <w:t xml:space="preserve">Domov seniorů </w:t>
      </w:r>
      <w:proofErr w:type="spellStart"/>
      <w:r w:rsidRPr="00290DC7">
        <w:rPr>
          <w:rFonts w:ascii="Times New Roman" w:hAnsi="Times New Roman"/>
        </w:rPr>
        <w:lastRenderedPageBreak/>
        <w:t>Senlife</w:t>
      </w:r>
      <w:proofErr w:type="spellEnd"/>
      <w:r w:rsidRPr="00290DC7">
        <w:rPr>
          <w:rFonts w:ascii="Times New Roman" w:hAnsi="Times New Roman"/>
        </w:rPr>
        <w:t xml:space="preserve"> se nachází v obci Tmaň</w:t>
      </w:r>
      <w:r w:rsidR="00CD6F2F">
        <w:rPr>
          <w:rFonts w:ascii="Times New Roman" w:hAnsi="Times New Roman"/>
        </w:rPr>
        <w:t>.)</w:t>
      </w:r>
      <w:r w:rsidRPr="00290DC7">
        <w:rPr>
          <w:rFonts w:ascii="Times New Roman" w:hAnsi="Times New Roman"/>
        </w:rPr>
        <w:t xml:space="preserve"> </w:t>
      </w:r>
      <w:r w:rsidR="006C5A47">
        <w:rPr>
          <w:rFonts w:ascii="Times New Roman" w:hAnsi="Times New Roman"/>
        </w:rPr>
        <w:t xml:space="preserve">Žáci 3. ročníku navštívili seniory v domově </w:t>
      </w:r>
      <w:proofErr w:type="spellStart"/>
      <w:r w:rsidR="006C5A47">
        <w:rPr>
          <w:rFonts w:ascii="Times New Roman" w:hAnsi="Times New Roman"/>
        </w:rPr>
        <w:t>Senlife</w:t>
      </w:r>
      <w:proofErr w:type="spellEnd"/>
      <w:r w:rsidR="006C5A47">
        <w:rPr>
          <w:rFonts w:ascii="Times New Roman" w:hAnsi="Times New Roman"/>
        </w:rPr>
        <w:t xml:space="preserve"> </w:t>
      </w:r>
      <w:r w:rsidR="00CD6F2F">
        <w:rPr>
          <w:rFonts w:ascii="Times New Roman" w:hAnsi="Times New Roman"/>
        </w:rPr>
        <w:t>při</w:t>
      </w:r>
      <w:r w:rsidR="006C5A47" w:rsidRPr="00290DC7">
        <w:rPr>
          <w:rFonts w:ascii="Times New Roman" w:hAnsi="Times New Roman"/>
        </w:rPr>
        <w:t xml:space="preserve"> příležitosti Mezinárodního dne seniorů a</w:t>
      </w:r>
      <w:r w:rsidR="006C5A47">
        <w:rPr>
          <w:rFonts w:ascii="Times New Roman" w:hAnsi="Times New Roman"/>
        </w:rPr>
        <w:t xml:space="preserve"> předali jim drobné dárečky.</w:t>
      </w:r>
    </w:p>
    <w:p w14:paraId="37FC295F" w14:textId="6D70CF07" w:rsidR="000607EF" w:rsidRDefault="006C5A47" w:rsidP="00290DC7">
      <w:pPr>
        <w:pStyle w:val="Bezmezer"/>
        <w:rPr>
          <w:rFonts w:ascii="Times New Roman" w:hAnsi="Times New Roman"/>
        </w:rPr>
      </w:pPr>
      <w:r>
        <w:rPr>
          <w:rFonts w:ascii="Times New Roman" w:hAnsi="Times New Roman"/>
        </w:rPr>
        <w:t>Sbor školy byl též</w:t>
      </w:r>
      <w:r w:rsidR="000607EF" w:rsidRPr="00290DC7">
        <w:rPr>
          <w:rFonts w:ascii="Times New Roman" w:hAnsi="Times New Roman"/>
        </w:rPr>
        <w:t xml:space="preserve"> p</w:t>
      </w:r>
      <w:r>
        <w:rPr>
          <w:rFonts w:ascii="Times New Roman" w:hAnsi="Times New Roman"/>
        </w:rPr>
        <w:t>ozván spolu s kytarovým kroužkem STRUNATCI paní Kopačkové</w:t>
      </w:r>
      <w:r w:rsidR="000607EF" w:rsidRPr="00290DC7">
        <w:rPr>
          <w:rFonts w:ascii="Times New Roman" w:hAnsi="Times New Roman"/>
        </w:rPr>
        <w:t xml:space="preserve"> na </w:t>
      </w:r>
      <w:r w:rsidR="00290DC7">
        <w:rPr>
          <w:rFonts w:ascii="Times New Roman" w:hAnsi="Times New Roman"/>
        </w:rPr>
        <w:t xml:space="preserve">přátelské </w:t>
      </w:r>
      <w:r w:rsidR="000607EF" w:rsidRPr="00290DC7">
        <w:rPr>
          <w:rFonts w:ascii="Times New Roman" w:hAnsi="Times New Roman"/>
        </w:rPr>
        <w:t>setkání hejtmanky středočeského kraje</w:t>
      </w:r>
      <w:r w:rsidR="00290DC7">
        <w:rPr>
          <w:rFonts w:ascii="Times New Roman" w:hAnsi="Times New Roman"/>
        </w:rPr>
        <w:t>, které se</w:t>
      </w:r>
      <w:r w:rsidR="000607EF" w:rsidRPr="00290DC7">
        <w:rPr>
          <w:rFonts w:ascii="Times New Roman" w:hAnsi="Times New Roman"/>
        </w:rPr>
        <w:t xml:space="preserve"> uskutečnil</w:t>
      </w:r>
      <w:r w:rsidR="00290DC7">
        <w:rPr>
          <w:rFonts w:ascii="Times New Roman" w:hAnsi="Times New Roman"/>
        </w:rPr>
        <w:t>o</w:t>
      </w:r>
      <w:r w:rsidR="000607EF" w:rsidRPr="00290DC7">
        <w:rPr>
          <w:rFonts w:ascii="Times New Roman" w:hAnsi="Times New Roman"/>
        </w:rPr>
        <w:t xml:space="preserve"> v kostele Husitského sboru Jiřího z Poděbrad ve Tmani</w:t>
      </w:r>
      <w:r w:rsidR="00290DC7">
        <w:rPr>
          <w:rFonts w:ascii="Times New Roman" w:hAnsi="Times New Roman"/>
        </w:rPr>
        <w:t>.</w:t>
      </w:r>
    </w:p>
    <w:p w14:paraId="7B4C0E88" w14:textId="77777777" w:rsidR="00290DC7" w:rsidRPr="00290DC7" w:rsidRDefault="00EA3A6F" w:rsidP="00290DC7">
      <w:pPr>
        <w:pStyle w:val="Bezmezer"/>
        <w:rPr>
          <w:rFonts w:ascii="Times New Roman" w:hAnsi="Times New Roman"/>
        </w:rPr>
      </w:pPr>
      <w:r w:rsidRPr="00290DC7">
        <w:rPr>
          <w:rFonts w:ascii="Times New Roman" w:hAnsi="Times New Roman"/>
        </w:rPr>
        <w:t xml:space="preserve">Pěvecký sbor školy se podílel </w:t>
      </w:r>
      <w:r w:rsidR="00290DC7" w:rsidRPr="00290DC7">
        <w:rPr>
          <w:rFonts w:ascii="Times New Roman" w:hAnsi="Times New Roman"/>
        </w:rPr>
        <w:t xml:space="preserve">i </w:t>
      </w:r>
      <w:r w:rsidRPr="00290DC7">
        <w:rPr>
          <w:rFonts w:ascii="Times New Roman" w:hAnsi="Times New Roman"/>
        </w:rPr>
        <w:t>na zahájení adventu ve Tmani spolu s rozsvěcením vánočního stromu, který pořádala obec</w:t>
      </w:r>
      <w:r w:rsidR="00290DC7" w:rsidRPr="00290DC7">
        <w:rPr>
          <w:rFonts w:ascii="Times New Roman" w:hAnsi="Times New Roman"/>
        </w:rPr>
        <w:t>.</w:t>
      </w:r>
      <w:r w:rsidR="00A36D3C" w:rsidRPr="00290DC7">
        <w:rPr>
          <w:rFonts w:ascii="Times New Roman" w:hAnsi="Times New Roman"/>
        </w:rPr>
        <w:t xml:space="preserve"> </w:t>
      </w:r>
    </w:p>
    <w:p w14:paraId="36F3446E" w14:textId="77777777" w:rsidR="00CD6F2F" w:rsidRDefault="00CD6F2F" w:rsidP="00212DCA">
      <w:pPr>
        <w:spacing w:line="240" w:lineRule="auto"/>
        <w:rPr>
          <w:rFonts w:ascii="Times New Roman" w:hAnsi="Times New Roman"/>
        </w:rPr>
      </w:pPr>
    </w:p>
    <w:p w14:paraId="6D60215D" w14:textId="54C57A57" w:rsidR="00FB5101" w:rsidRPr="00212DCA" w:rsidRDefault="004E17DD" w:rsidP="00212DCA">
      <w:pPr>
        <w:spacing w:line="240" w:lineRule="auto"/>
        <w:rPr>
          <w:rFonts w:ascii="Times New Roman" w:hAnsi="Times New Roman"/>
        </w:rPr>
      </w:pPr>
      <w:r w:rsidRPr="00212DCA">
        <w:rPr>
          <w:rFonts w:ascii="Times New Roman" w:hAnsi="Times New Roman"/>
        </w:rPr>
        <w:t xml:space="preserve">Pokračování měla také </w:t>
      </w:r>
      <w:r w:rsidR="00EA3A6F" w:rsidRPr="00212DCA">
        <w:rPr>
          <w:rFonts w:ascii="Times New Roman" w:hAnsi="Times New Roman"/>
        </w:rPr>
        <w:t xml:space="preserve">další </w:t>
      </w:r>
      <w:proofErr w:type="gramStart"/>
      <w:r w:rsidR="00EA3A6F" w:rsidRPr="00212DCA">
        <w:rPr>
          <w:rFonts w:ascii="Times New Roman" w:hAnsi="Times New Roman"/>
        </w:rPr>
        <w:t>tradice - X</w:t>
      </w:r>
      <w:r w:rsidRPr="00212DCA">
        <w:rPr>
          <w:rFonts w:ascii="Times New Roman" w:hAnsi="Times New Roman"/>
        </w:rPr>
        <w:t>X</w:t>
      </w:r>
      <w:proofErr w:type="gramEnd"/>
      <w:r w:rsidR="00EA3A6F" w:rsidRPr="00212DCA">
        <w:rPr>
          <w:rFonts w:ascii="Times New Roman" w:hAnsi="Times New Roman"/>
        </w:rPr>
        <w:t>. Dobročinný ples, na kterém vystoupili naši žáci z tanečního kroužku TUMBAO</w:t>
      </w:r>
      <w:r w:rsidRPr="00212DCA">
        <w:rPr>
          <w:rFonts w:ascii="Times New Roman" w:hAnsi="Times New Roman"/>
        </w:rPr>
        <w:t>.</w:t>
      </w:r>
    </w:p>
    <w:p w14:paraId="56331551" w14:textId="77777777" w:rsidR="00290DC7" w:rsidRDefault="004E17DD" w:rsidP="00212DCA">
      <w:pPr>
        <w:pStyle w:val="Bezmezer"/>
        <w:rPr>
          <w:rFonts w:ascii="Times New Roman" w:hAnsi="Times New Roman"/>
        </w:rPr>
      </w:pPr>
      <w:r w:rsidRPr="00212DCA">
        <w:rPr>
          <w:rFonts w:ascii="Times New Roman" w:hAnsi="Times New Roman"/>
        </w:rPr>
        <w:t xml:space="preserve">Škola spolupracuje </w:t>
      </w:r>
      <w:r w:rsidR="00A2782E" w:rsidRPr="00212DCA">
        <w:rPr>
          <w:rFonts w:ascii="Times New Roman" w:hAnsi="Times New Roman"/>
        </w:rPr>
        <w:t xml:space="preserve">vyjma </w:t>
      </w:r>
      <w:r w:rsidRPr="00212DCA">
        <w:rPr>
          <w:rFonts w:ascii="Times New Roman" w:hAnsi="Times New Roman"/>
        </w:rPr>
        <w:t>zákonný</w:t>
      </w:r>
      <w:r w:rsidR="00A2782E" w:rsidRPr="00212DCA">
        <w:rPr>
          <w:rFonts w:ascii="Times New Roman" w:hAnsi="Times New Roman"/>
        </w:rPr>
        <w:t>ch</w:t>
      </w:r>
      <w:r w:rsidRPr="00212DCA">
        <w:rPr>
          <w:rFonts w:ascii="Times New Roman" w:hAnsi="Times New Roman"/>
        </w:rPr>
        <w:t xml:space="preserve"> zástupc</w:t>
      </w:r>
      <w:r w:rsidR="00A2782E" w:rsidRPr="00212DCA">
        <w:rPr>
          <w:rFonts w:ascii="Times New Roman" w:hAnsi="Times New Roman"/>
        </w:rPr>
        <w:t xml:space="preserve">ů a </w:t>
      </w:r>
      <w:r w:rsidR="00FB5101" w:rsidRPr="00212DCA">
        <w:rPr>
          <w:rFonts w:ascii="Times New Roman" w:hAnsi="Times New Roman"/>
        </w:rPr>
        <w:t>zřizovatele</w:t>
      </w:r>
      <w:r w:rsidR="00EF2E96" w:rsidRPr="00212DCA">
        <w:rPr>
          <w:rFonts w:ascii="Times New Roman" w:hAnsi="Times New Roman"/>
        </w:rPr>
        <w:t>m</w:t>
      </w:r>
      <w:r w:rsidR="00A2782E" w:rsidRPr="00212DCA">
        <w:rPr>
          <w:rFonts w:ascii="Times New Roman" w:hAnsi="Times New Roman"/>
        </w:rPr>
        <w:t>, který</w:t>
      </w:r>
      <w:r w:rsidR="00EF2E96" w:rsidRPr="00212DCA">
        <w:rPr>
          <w:rFonts w:ascii="Times New Roman" w:hAnsi="Times New Roman"/>
        </w:rPr>
        <w:t>m</w:t>
      </w:r>
      <w:r w:rsidR="00A2782E" w:rsidRPr="00212DCA">
        <w:rPr>
          <w:rFonts w:ascii="Times New Roman" w:hAnsi="Times New Roman"/>
        </w:rPr>
        <w:t xml:space="preserve"> je</w:t>
      </w:r>
      <w:r w:rsidR="00FB5101" w:rsidRPr="00212DCA">
        <w:rPr>
          <w:rFonts w:ascii="Times New Roman" w:hAnsi="Times New Roman"/>
        </w:rPr>
        <w:t xml:space="preserve"> OÚ Tmaň</w:t>
      </w:r>
      <w:r w:rsidRPr="00212DCA">
        <w:rPr>
          <w:rFonts w:ascii="Times New Roman" w:hAnsi="Times New Roman"/>
        </w:rPr>
        <w:t xml:space="preserve">, </w:t>
      </w:r>
      <w:r w:rsidR="00A2782E" w:rsidRPr="00212DCA">
        <w:rPr>
          <w:rFonts w:ascii="Times New Roman" w:hAnsi="Times New Roman"/>
        </w:rPr>
        <w:t xml:space="preserve">také </w:t>
      </w:r>
      <w:r w:rsidR="00FB5101" w:rsidRPr="00212DCA">
        <w:rPr>
          <w:rFonts w:ascii="Times New Roman" w:hAnsi="Times New Roman"/>
        </w:rPr>
        <w:t>s organizacemi v</w:t>
      </w:r>
      <w:r w:rsidRPr="00212DCA">
        <w:rPr>
          <w:rFonts w:ascii="Times New Roman" w:hAnsi="Times New Roman"/>
        </w:rPr>
        <w:t> </w:t>
      </w:r>
      <w:r w:rsidR="00FB5101" w:rsidRPr="00212DCA">
        <w:rPr>
          <w:rFonts w:ascii="Times New Roman" w:hAnsi="Times New Roman"/>
        </w:rPr>
        <w:t>obci</w:t>
      </w:r>
      <w:r w:rsidRPr="00212DCA">
        <w:rPr>
          <w:rFonts w:ascii="Times New Roman" w:hAnsi="Times New Roman"/>
        </w:rPr>
        <w:t xml:space="preserve"> –</w:t>
      </w:r>
    </w:p>
    <w:p w14:paraId="4A9F2B28" w14:textId="000C20AA" w:rsidR="00FB5101" w:rsidRDefault="004E17DD" w:rsidP="00212DCA">
      <w:pPr>
        <w:pStyle w:val="Bezmezer"/>
        <w:rPr>
          <w:rFonts w:ascii="Times New Roman" w:hAnsi="Times New Roman"/>
        </w:rPr>
      </w:pPr>
      <w:r w:rsidRPr="00212DCA">
        <w:rPr>
          <w:rFonts w:ascii="Times New Roman" w:hAnsi="Times New Roman"/>
        </w:rPr>
        <w:t xml:space="preserve">MS Hora Tmaň, TJ VČS Tmaň, </w:t>
      </w:r>
      <w:r w:rsidR="00A2782E" w:rsidRPr="00212DCA">
        <w:rPr>
          <w:rFonts w:ascii="Times New Roman" w:hAnsi="Times New Roman"/>
        </w:rPr>
        <w:t xml:space="preserve">SDH Tmaň, </w:t>
      </w:r>
      <w:proofErr w:type="spellStart"/>
      <w:r w:rsidR="00A2782E" w:rsidRPr="00212DCA">
        <w:rPr>
          <w:rFonts w:ascii="Times New Roman" w:hAnsi="Times New Roman"/>
        </w:rPr>
        <w:t>VáČS</w:t>
      </w:r>
      <w:proofErr w:type="spellEnd"/>
      <w:r w:rsidR="00A2782E" w:rsidRPr="00212DCA">
        <w:rPr>
          <w:rFonts w:ascii="Times New Roman" w:hAnsi="Times New Roman"/>
        </w:rPr>
        <w:t xml:space="preserve"> Tmaň, </w:t>
      </w:r>
      <w:r w:rsidR="00286D59" w:rsidRPr="00212DCA">
        <w:rPr>
          <w:rFonts w:ascii="Times New Roman" w:hAnsi="Times New Roman"/>
        </w:rPr>
        <w:t xml:space="preserve">se subjektem v obci </w:t>
      </w:r>
      <w:proofErr w:type="spellStart"/>
      <w:r w:rsidR="00286D59" w:rsidRPr="00212DCA">
        <w:rPr>
          <w:rFonts w:ascii="Times New Roman" w:hAnsi="Times New Roman"/>
        </w:rPr>
        <w:t>Senlife</w:t>
      </w:r>
      <w:proofErr w:type="spellEnd"/>
      <w:r w:rsidR="00286D59" w:rsidRPr="00212DCA">
        <w:rPr>
          <w:rFonts w:ascii="Times New Roman" w:hAnsi="Times New Roman"/>
        </w:rPr>
        <w:t xml:space="preserve"> (moderní domov pro seniory)</w:t>
      </w:r>
      <w:r w:rsidR="0019213B" w:rsidRPr="00212DCA">
        <w:rPr>
          <w:rFonts w:ascii="Times New Roman" w:hAnsi="Times New Roman"/>
        </w:rPr>
        <w:t>. S</w:t>
      </w:r>
      <w:r w:rsidR="00286D59" w:rsidRPr="00212DCA">
        <w:rPr>
          <w:rFonts w:ascii="Times New Roman" w:hAnsi="Times New Roman"/>
        </w:rPr>
        <w:t xml:space="preserve">etkávání seniorů </w:t>
      </w:r>
      <w:r w:rsidR="0019213B" w:rsidRPr="00212DCA">
        <w:rPr>
          <w:rFonts w:ascii="Times New Roman" w:hAnsi="Times New Roman"/>
        </w:rPr>
        <w:t xml:space="preserve">a </w:t>
      </w:r>
      <w:r w:rsidR="00286D59" w:rsidRPr="00212DCA">
        <w:rPr>
          <w:rFonts w:ascii="Times New Roman" w:hAnsi="Times New Roman"/>
        </w:rPr>
        <w:t>účastníků naší školní družiny organizuje</w:t>
      </w:r>
      <w:r w:rsidR="0019213B" w:rsidRPr="00212DCA">
        <w:rPr>
          <w:rFonts w:ascii="Times New Roman" w:hAnsi="Times New Roman"/>
        </w:rPr>
        <w:t xml:space="preserve"> nezisková organizace Mezi námi, o. p. s., se kterou spolupracuje naše škola od školního roku 2024/2025.</w:t>
      </w:r>
      <w:r w:rsidR="00FB5101" w:rsidRPr="00212DCA">
        <w:rPr>
          <w:rFonts w:ascii="Times New Roman" w:hAnsi="Times New Roman"/>
        </w:rPr>
        <w:t xml:space="preserve"> </w:t>
      </w:r>
      <w:r w:rsidR="0019213B" w:rsidRPr="00212DCA">
        <w:rPr>
          <w:rFonts w:ascii="Times New Roman" w:hAnsi="Times New Roman"/>
        </w:rPr>
        <w:t xml:space="preserve">Též spolupracujeme s </w:t>
      </w:r>
      <w:r w:rsidR="00FB5101" w:rsidRPr="00212DCA">
        <w:rPr>
          <w:rFonts w:ascii="Times New Roman" w:hAnsi="Times New Roman"/>
        </w:rPr>
        <w:t>preventivními informačními skupinami Policie ČR Beroun</w:t>
      </w:r>
      <w:r w:rsidRPr="00212DCA">
        <w:rPr>
          <w:rFonts w:ascii="Times New Roman" w:hAnsi="Times New Roman"/>
        </w:rPr>
        <w:t>,</w:t>
      </w:r>
      <w:r w:rsidR="00FB5101" w:rsidRPr="00212DCA">
        <w:rPr>
          <w:rFonts w:ascii="Times New Roman" w:hAnsi="Times New Roman"/>
        </w:rPr>
        <w:t xml:space="preserve"> s oblastním metodikem: </w:t>
      </w:r>
      <w:r w:rsidR="00FB5101" w:rsidRPr="00212DCA">
        <w:rPr>
          <w:rFonts w:ascii="Times New Roman" w:hAnsi="Times New Roman"/>
          <w:color w:val="000000"/>
        </w:rPr>
        <w:t xml:space="preserve">Mgr. Kateřinou </w:t>
      </w:r>
      <w:proofErr w:type="spellStart"/>
      <w:r w:rsidR="00FB5101" w:rsidRPr="00212DCA">
        <w:rPr>
          <w:rFonts w:ascii="Times New Roman" w:hAnsi="Times New Roman"/>
          <w:color w:val="000000"/>
        </w:rPr>
        <w:t>Dobrinič</w:t>
      </w:r>
      <w:proofErr w:type="spellEnd"/>
      <w:r w:rsidRPr="00212DCA">
        <w:rPr>
          <w:rFonts w:ascii="Times New Roman" w:hAnsi="Times New Roman"/>
          <w:color w:val="000000"/>
        </w:rPr>
        <w:t xml:space="preserve">, </w:t>
      </w:r>
      <w:r w:rsidR="00FB5101" w:rsidRPr="00212DCA">
        <w:rPr>
          <w:rFonts w:ascii="Times New Roman" w:hAnsi="Times New Roman"/>
        </w:rPr>
        <w:t>s PPP Králův Dvůr, Hořovice, Kladno, Praha</w:t>
      </w:r>
      <w:r w:rsidRPr="00212DCA">
        <w:rPr>
          <w:rFonts w:ascii="Times New Roman" w:hAnsi="Times New Roman"/>
        </w:rPr>
        <w:t xml:space="preserve">, </w:t>
      </w:r>
      <w:r w:rsidR="0019213B" w:rsidRPr="00212DCA">
        <w:rPr>
          <w:rFonts w:ascii="Times New Roman" w:hAnsi="Times New Roman"/>
        </w:rPr>
        <w:t xml:space="preserve">s SPC </w:t>
      </w:r>
      <w:r w:rsidR="00CD1544">
        <w:rPr>
          <w:rFonts w:ascii="Times New Roman" w:hAnsi="Times New Roman"/>
        </w:rPr>
        <w:t>při Střední škole a Základní škole Beroun</w:t>
      </w:r>
      <w:r w:rsidR="0019213B" w:rsidRPr="00212DCA">
        <w:rPr>
          <w:rFonts w:ascii="Times New Roman" w:hAnsi="Times New Roman"/>
        </w:rPr>
        <w:t xml:space="preserve">, </w:t>
      </w:r>
      <w:r w:rsidR="00FB5101" w:rsidRPr="00212DCA">
        <w:rPr>
          <w:rFonts w:ascii="Times New Roman" w:hAnsi="Times New Roman"/>
        </w:rPr>
        <w:t>s</w:t>
      </w:r>
      <w:r w:rsidR="00A2782E" w:rsidRPr="00212DCA">
        <w:rPr>
          <w:rFonts w:ascii="Times New Roman" w:hAnsi="Times New Roman"/>
        </w:rPr>
        <w:t xml:space="preserve">e specialistou v oblasti prevence rizikového chování dětí a mládeže: Mgr. </w:t>
      </w:r>
      <w:r w:rsidR="0019213B" w:rsidRPr="00212DCA">
        <w:rPr>
          <w:rFonts w:ascii="Times New Roman" w:hAnsi="Times New Roman"/>
        </w:rPr>
        <w:t xml:space="preserve">Markétou </w:t>
      </w:r>
      <w:proofErr w:type="spellStart"/>
      <w:r w:rsidR="0019213B" w:rsidRPr="00212DCA">
        <w:rPr>
          <w:rFonts w:ascii="Times New Roman" w:hAnsi="Times New Roman"/>
        </w:rPr>
        <w:t>Tuterovou</w:t>
      </w:r>
      <w:proofErr w:type="spellEnd"/>
      <w:r w:rsidR="00CD1544">
        <w:rPr>
          <w:rFonts w:ascii="Times New Roman" w:hAnsi="Times New Roman"/>
        </w:rPr>
        <w:t xml:space="preserve"> (PPP pro Prahu 7 a 8)</w:t>
      </w:r>
      <w:r w:rsidRPr="00212DCA">
        <w:rPr>
          <w:rFonts w:ascii="Times New Roman" w:hAnsi="Times New Roman"/>
        </w:rPr>
        <w:t xml:space="preserve">, </w:t>
      </w:r>
      <w:r w:rsidR="00FB5101" w:rsidRPr="00212DCA">
        <w:rPr>
          <w:rFonts w:ascii="Times New Roman" w:hAnsi="Times New Roman"/>
        </w:rPr>
        <w:t>s</w:t>
      </w:r>
      <w:r w:rsidR="0019213B" w:rsidRPr="00212DCA">
        <w:rPr>
          <w:rFonts w:ascii="Times New Roman" w:hAnsi="Times New Roman"/>
        </w:rPr>
        <w:t xml:space="preserve"> panem J. Proškem - Asociace tradičních cvičení pro zdraví a sebeobranu, s </w:t>
      </w:r>
      <w:r w:rsidR="00FB5101" w:rsidRPr="00212DCA">
        <w:rPr>
          <w:rFonts w:ascii="Times New Roman" w:hAnsi="Times New Roman"/>
        </w:rPr>
        <w:t>Autoškolou Kvasnička</w:t>
      </w:r>
      <w:r w:rsidR="0019213B" w:rsidRPr="00212DCA">
        <w:rPr>
          <w:rFonts w:ascii="Times New Roman" w:hAnsi="Times New Roman"/>
        </w:rPr>
        <w:t xml:space="preserve"> (zajištění </w:t>
      </w:r>
      <w:proofErr w:type="spellStart"/>
      <w:r w:rsidR="0019213B" w:rsidRPr="00212DCA">
        <w:rPr>
          <w:rFonts w:ascii="Times New Roman" w:hAnsi="Times New Roman"/>
        </w:rPr>
        <w:t>DoV</w:t>
      </w:r>
      <w:proofErr w:type="spellEnd"/>
      <w:r w:rsidR="0019213B" w:rsidRPr="00212DCA">
        <w:rPr>
          <w:rFonts w:ascii="Times New Roman" w:hAnsi="Times New Roman"/>
        </w:rPr>
        <w:t>)</w:t>
      </w:r>
      <w:r w:rsidR="00CD1544">
        <w:rPr>
          <w:rFonts w:ascii="Times New Roman" w:hAnsi="Times New Roman"/>
        </w:rPr>
        <w:t xml:space="preserve"> a v letošním školním roce i s celní správou, která si pro naše děti i žáky připravila ukázku své činnosti a práci služebních psů.</w:t>
      </w:r>
    </w:p>
    <w:p w14:paraId="6C4DD240" w14:textId="30284ED6" w:rsidR="00EA416F" w:rsidRPr="00212DCA" w:rsidRDefault="00EA416F" w:rsidP="00212DCA">
      <w:pPr>
        <w:pStyle w:val="Bezmezer"/>
        <w:rPr>
          <w:rFonts w:ascii="Times New Roman" w:hAnsi="Times New Roman"/>
        </w:rPr>
      </w:pPr>
      <w:r>
        <w:rPr>
          <w:rFonts w:ascii="Times New Roman" w:hAnsi="Times New Roman"/>
        </w:rPr>
        <w:t xml:space="preserve">V případě, že je škola oslovena některým ze studentů pedagogického studia, umožňuje těmto studentům praxi – spolupráce se </w:t>
      </w:r>
      <w:proofErr w:type="spellStart"/>
      <w:r>
        <w:rPr>
          <w:rFonts w:ascii="Times New Roman" w:hAnsi="Times New Roman"/>
        </w:rPr>
        <w:t>SPgŠ</w:t>
      </w:r>
      <w:proofErr w:type="spellEnd"/>
      <w:r>
        <w:rPr>
          <w:rFonts w:ascii="Times New Roman" w:hAnsi="Times New Roman"/>
        </w:rPr>
        <w:t xml:space="preserve"> Beroun a </w:t>
      </w:r>
      <w:r w:rsidR="008D7BFC">
        <w:rPr>
          <w:rFonts w:ascii="Times New Roman" w:hAnsi="Times New Roman"/>
        </w:rPr>
        <w:t>subjekty umožňujícími kurzy vychovatelství a AP.</w:t>
      </w:r>
    </w:p>
    <w:p w14:paraId="3D41A7B5" w14:textId="77777777" w:rsidR="00A2782E" w:rsidRPr="00212DCA" w:rsidRDefault="00A2782E" w:rsidP="00212DCA">
      <w:pPr>
        <w:spacing w:line="240" w:lineRule="auto"/>
        <w:jc w:val="both"/>
        <w:rPr>
          <w:rFonts w:ascii="Times New Roman" w:hAnsi="Times New Roman"/>
        </w:rPr>
      </w:pPr>
    </w:p>
    <w:p w14:paraId="1ACBAEF0" w14:textId="20D49337" w:rsidR="00A2782E" w:rsidRPr="00CD1544" w:rsidRDefault="00A2782E" w:rsidP="00212DCA">
      <w:pPr>
        <w:spacing w:line="240" w:lineRule="auto"/>
        <w:jc w:val="both"/>
        <w:rPr>
          <w:rFonts w:ascii="Times New Roman" w:hAnsi="Times New Roman"/>
        </w:rPr>
      </w:pPr>
      <w:r w:rsidRPr="00CD1544">
        <w:rPr>
          <w:rFonts w:ascii="Times New Roman" w:hAnsi="Times New Roman"/>
          <w:b/>
        </w:rPr>
        <w:t>Řešení problémových situací</w:t>
      </w:r>
      <w:r w:rsidRPr="00CD1544">
        <w:rPr>
          <w:rFonts w:ascii="Times New Roman" w:hAnsi="Times New Roman"/>
        </w:rPr>
        <w:t xml:space="preserve"> </w:t>
      </w:r>
    </w:p>
    <w:p w14:paraId="2A931D3C" w14:textId="307DA1A4" w:rsidR="001A7FBF" w:rsidRPr="00CD1544" w:rsidRDefault="001A7FBF" w:rsidP="001A7FBF">
      <w:pPr>
        <w:pStyle w:val="Bezmezer"/>
        <w:rPr>
          <w:rFonts w:ascii="Times New Roman" w:hAnsi="Times New Roman"/>
        </w:rPr>
      </w:pPr>
      <w:r w:rsidRPr="00CD1544">
        <w:rPr>
          <w:rFonts w:ascii="Times New Roman" w:hAnsi="Times New Roman"/>
        </w:rPr>
        <w:t>N</w:t>
      </w:r>
      <w:r w:rsidR="00A36D3C" w:rsidRPr="00CD1544">
        <w:rPr>
          <w:rFonts w:ascii="Times New Roman" w:hAnsi="Times New Roman"/>
        </w:rPr>
        <w:t xml:space="preserve">evhodné chování žáků a při vyučování i o přestávce – </w:t>
      </w:r>
      <w:r w:rsidR="00A403A6">
        <w:rPr>
          <w:rFonts w:ascii="Times New Roman" w:hAnsi="Times New Roman"/>
        </w:rPr>
        <w:t xml:space="preserve">bylo řešeno </w:t>
      </w:r>
      <w:r w:rsidR="00A36D3C" w:rsidRPr="00CD1544">
        <w:rPr>
          <w:rFonts w:ascii="Times New Roman" w:hAnsi="Times New Roman"/>
        </w:rPr>
        <w:t>TU, ŠPP, ŠMP, ZZ</w:t>
      </w:r>
      <w:r w:rsidRPr="00CD1544">
        <w:rPr>
          <w:rFonts w:ascii="Times New Roman" w:hAnsi="Times New Roman"/>
        </w:rPr>
        <w:t>.</w:t>
      </w:r>
    </w:p>
    <w:p w14:paraId="695F80A8" w14:textId="6F0B7B83" w:rsidR="00A36D3C" w:rsidRPr="00CD1544" w:rsidRDefault="001A7FBF" w:rsidP="001A7FBF">
      <w:pPr>
        <w:pStyle w:val="Bezmezer"/>
        <w:rPr>
          <w:rFonts w:ascii="Times New Roman" w:hAnsi="Times New Roman"/>
        </w:rPr>
      </w:pPr>
      <w:r w:rsidRPr="00CD1544">
        <w:rPr>
          <w:rFonts w:ascii="Times New Roman" w:hAnsi="Times New Roman"/>
        </w:rPr>
        <w:t>N</w:t>
      </w:r>
      <w:r w:rsidR="00A36D3C" w:rsidRPr="00CD1544">
        <w:rPr>
          <w:rFonts w:ascii="Times New Roman" w:hAnsi="Times New Roman"/>
        </w:rPr>
        <w:t xml:space="preserve">evhodné chování žáků v třídním kolektivu – </w:t>
      </w:r>
      <w:r w:rsidR="00A403A6">
        <w:rPr>
          <w:rFonts w:ascii="Times New Roman" w:hAnsi="Times New Roman"/>
        </w:rPr>
        <w:t xml:space="preserve">bylo řešeno </w:t>
      </w:r>
      <w:r w:rsidR="00A36D3C" w:rsidRPr="00CD1544">
        <w:rPr>
          <w:rFonts w:ascii="Times New Roman" w:hAnsi="Times New Roman"/>
        </w:rPr>
        <w:t>TU, ŠMP, ŠPP</w:t>
      </w:r>
      <w:r w:rsidR="00A403A6">
        <w:rPr>
          <w:rFonts w:ascii="Times New Roman" w:hAnsi="Times New Roman"/>
        </w:rPr>
        <w:t xml:space="preserve"> a následně proběhl </w:t>
      </w:r>
      <w:r w:rsidR="00A36D3C" w:rsidRPr="00CD1544">
        <w:rPr>
          <w:rFonts w:ascii="Times New Roman" w:hAnsi="Times New Roman"/>
        </w:rPr>
        <w:t>preventivní program</w:t>
      </w:r>
      <w:r w:rsidRPr="00CD1544">
        <w:rPr>
          <w:rFonts w:ascii="Times New Roman" w:hAnsi="Times New Roman"/>
        </w:rPr>
        <w:t>.</w:t>
      </w:r>
    </w:p>
    <w:p w14:paraId="0FD7A166" w14:textId="5B44611E" w:rsidR="00A36D3C" w:rsidRPr="00CD1544" w:rsidRDefault="001A7FBF" w:rsidP="001A7FBF">
      <w:pPr>
        <w:pStyle w:val="Bezmezer"/>
        <w:rPr>
          <w:rFonts w:ascii="Times New Roman" w:hAnsi="Times New Roman"/>
        </w:rPr>
      </w:pPr>
      <w:r w:rsidRPr="00CD1544">
        <w:rPr>
          <w:rFonts w:ascii="Times New Roman" w:hAnsi="Times New Roman"/>
        </w:rPr>
        <w:t>N</w:t>
      </w:r>
      <w:r w:rsidR="00A36D3C" w:rsidRPr="00CD1544">
        <w:rPr>
          <w:rFonts w:ascii="Times New Roman" w:hAnsi="Times New Roman"/>
        </w:rPr>
        <w:t xml:space="preserve">evhodné chování žáků v ŠD – </w:t>
      </w:r>
      <w:r w:rsidR="00A403A6">
        <w:rPr>
          <w:rFonts w:ascii="Times New Roman" w:hAnsi="Times New Roman"/>
        </w:rPr>
        <w:t xml:space="preserve">bylo řešeno </w:t>
      </w:r>
      <w:r w:rsidR="00A36D3C" w:rsidRPr="00CD1544">
        <w:rPr>
          <w:rFonts w:ascii="Times New Roman" w:hAnsi="Times New Roman"/>
        </w:rPr>
        <w:t>TU, ŠD, ŠMP, ZZ</w:t>
      </w:r>
      <w:r w:rsidRPr="00CD1544">
        <w:rPr>
          <w:rFonts w:ascii="Times New Roman" w:hAnsi="Times New Roman"/>
        </w:rPr>
        <w:t>.</w:t>
      </w:r>
    </w:p>
    <w:p w14:paraId="5D5F8242" w14:textId="2D246CD5" w:rsidR="00A36D3C" w:rsidRPr="00CD1544" w:rsidRDefault="001A7FBF" w:rsidP="001A7FBF">
      <w:pPr>
        <w:pStyle w:val="Bezmezer"/>
        <w:rPr>
          <w:rFonts w:ascii="Times New Roman" w:hAnsi="Times New Roman"/>
        </w:rPr>
      </w:pPr>
      <w:r w:rsidRPr="00CD1544">
        <w:rPr>
          <w:rFonts w:ascii="Times New Roman" w:hAnsi="Times New Roman"/>
        </w:rPr>
        <w:t>U</w:t>
      </w:r>
      <w:r w:rsidR="00A36D3C" w:rsidRPr="00CD1544">
        <w:rPr>
          <w:rFonts w:ascii="Times New Roman" w:hAnsi="Times New Roman"/>
        </w:rPr>
        <w:t xml:space="preserve">pozornění ZZ na nevhodné chování žáků na </w:t>
      </w:r>
      <w:proofErr w:type="spellStart"/>
      <w:r w:rsidR="00A36D3C" w:rsidRPr="00CD1544">
        <w:rPr>
          <w:rFonts w:ascii="Times New Roman" w:hAnsi="Times New Roman"/>
        </w:rPr>
        <w:t>Wa</w:t>
      </w:r>
      <w:proofErr w:type="spellEnd"/>
      <w:r w:rsidR="00A36D3C" w:rsidRPr="00CD1544">
        <w:rPr>
          <w:rFonts w:ascii="Times New Roman" w:hAnsi="Times New Roman"/>
        </w:rPr>
        <w:t xml:space="preserve"> v 5.</w:t>
      </w:r>
      <w:r w:rsidRPr="00CD1544">
        <w:rPr>
          <w:rFonts w:ascii="Times New Roman" w:hAnsi="Times New Roman"/>
        </w:rPr>
        <w:t xml:space="preserve"> </w:t>
      </w:r>
      <w:r w:rsidR="00A36D3C" w:rsidRPr="00CD1544">
        <w:rPr>
          <w:rFonts w:ascii="Times New Roman" w:hAnsi="Times New Roman"/>
        </w:rPr>
        <w:t>roč</w:t>
      </w:r>
      <w:r w:rsidR="00CD6F2F">
        <w:rPr>
          <w:rFonts w:ascii="Times New Roman" w:hAnsi="Times New Roman"/>
        </w:rPr>
        <w:t>níku</w:t>
      </w:r>
      <w:r w:rsidR="00A36D3C" w:rsidRPr="00CD1544">
        <w:rPr>
          <w:rFonts w:ascii="Times New Roman" w:hAnsi="Times New Roman"/>
        </w:rPr>
        <w:t xml:space="preserve"> – </w:t>
      </w:r>
      <w:r w:rsidR="00A403A6">
        <w:rPr>
          <w:rFonts w:ascii="Times New Roman" w:hAnsi="Times New Roman"/>
        </w:rPr>
        <w:t xml:space="preserve">bylo řešeno </w:t>
      </w:r>
      <w:r w:rsidR="00A36D3C" w:rsidRPr="00CD1544">
        <w:rPr>
          <w:rFonts w:ascii="Times New Roman" w:hAnsi="Times New Roman"/>
        </w:rPr>
        <w:t xml:space="preserve">TU, ŠMP, ŠPP, ZZ </w:t>
      </w:r>
      <w:r w:rsidR="00A403A6">
        <w:rPr>
          <w:rFonts w:ascii="Times New Roman" w:hAnsi="Times New Roman"/>
        </w:rPr>
        <w:t>a následně</w:t>
      </w:r>
      <w:r w:rsidR="00A36D3C" w:rsidRPr="00CD1544">
        <w:rPr>
          <w:rFonts w:ascii="Times New Roman" w:hAnsi="Times New Roman"/>
        </w:rPr>
        <w:t xml:space="preserve"> proběhl preventivní program a mimořádná TS</w:t>
      </w:r>
      <w:r w:rsidRPr="00CD1544">
        <w:rPr>
          <w:rFonts w:ascii="Times New Roman" w:hAnsi="Times New Roman"/>
        </w:rPr>
        <w:t>.</w:t>
      </w:r>
    </w:p>
    <w:p w14:paraId="2456F462" w14:textId="1BECF5D3" w:rsidR="00A36D3C" w:rsidRPr="00CD1544" w:rsidRDefault="001A7FBF" w:rsidP="001A7FBF">
      <w:pPr>
        <w:pStyle w:val="Bezmezer"/>
        <w:rPr>
          <w:rFonts w:ascii="Times New Roman" w:hAnsi="Times New Roman"/>
        </w:rPr>
      </w:pPr>
      <w:r w:rsidRPr="00CD1544">
        <w:rPr>
          <w:rFonts w:ascii="Times New Roman" w:hAnsi="Times New Roman"/>
        </w:rPr>
        <w:t>U</w:t>
      </w:r>
      <w:r w:rsidR="00A36D3C" w:rsidRPr="00CD1544">
        <w:rPr>
          <w:rFonts w:ascii="Times New Roman" w:hAnsi="Times New Roman"/>
        </w:rPr>
        <w:t>pozornění žáků 4. roč</w:t>
      </w:r>
      <w:r w:rsidR="00CD6F2F">
        <w:rPr>
          <w:rFonts w:ascii="Times New Roman" w:hAnsi="Times New Roman"/>
        </w:rPr>
        <w:t>níku</w:t>
      </w:r>
      <w:r w:rsidR="00A36D3C" w:rsidRPr="00CD1544">
        <w:rPr>
          <w:rFonts w:ascii="Times New Roman" w:hAnsi="Times New Roman"/>
        </w:rPr>
        <w:t xml:space="preserve"> na nevhodné telefonáty – </w:t>
      </w:r>
      <w:r w:rsidR="00A403A6">
        <w:rPr>
          <w:rFonts w:ascii="Times New Roman" w:hAnsi="Times New Roman"/>
        </w:rPr>
        <w:t xml:space="preserve">bylo řešeno </w:t>
      </w:r>
      <w:r w:rsidR="00A36D3C" w:rsidRPr="00CD1544">
        <w:rPr>
          <w:rFonts w:ascii="Times New Roman" w:hAnsi="Times New Roman"/>
        </w:rPr>
        <w:t>TU, ŠMP. ŠPP, ZZ – nepotvrdilo se,</w:t>
      </w:r>
      <w:r w:rsidRPr="00CD1544">
        <w:rPr>
          <w:rFonts w:ascii="Times New Roman" w:hAnsi="Times New Roman"/>
        </w:rPr>
        <w:t xml:space="preserve"> </w:t>
      </w:r>
      <w:r w:rsidR="00A403A6">
        <w:rPr>
          <w:rFonts w:ascii="Times New Roman" w:hAnsi="Times New Roman"/>
        </w:rPr>
        <w:t xml:space="preserve">i tak následně </w:t>
      </w:r>
      <w:r w:rsidR="00A36D3C" w:rsidRPr="00CD1544">
        <w:rPr>
          <w:rFonts w:ascii="Times New Roman" w:hAnsi="Times New Roman"/>
        </w:rPr>
        <w:t>proběhl preventivní program</w:t>
      </w:r>
      <w:r w:rsidR="00A403A6">
        <w:rPr>
          <w:rFonts w:ascii="Times New Roman" w:hAnsi="Times New Roman"/>
        </w:rPr>
        <w:t>.</w:t>
      </w:r>
    </w:p>
    <w:p w14:paraId="36EA1A56" w14:textId="27FD4BB6" w:rsidR="00A36D3C" w:rsidRPr="00CD1544" w:rsidRDefault="001A7FBF" w:rsidP="001A7FBF">
      <w:pPr>
        <w:pStyle w:val="Bezmezer"/>
        <w:rPr>
          <w:rFonts w:ascii="Times New Roman" w:hAnsi="Times New Roman"/>
        </w:rPr>
      </w:pPr>
      <w:r w:rsidRPr="00CD1544">
        <w:rPr>
          <w:rFonts w:ascii="Times New Roman" w:hAnsi="Times New Roman"/>
        </w:rPr>
        <w:t>R</w:t>
      </w:r>
      <w:r w:rsidR="00A36D3C" w:rsidRPr="00CD1544">
        <w:rPr>
          <w:rFonts w:ascii="Times New Roman" w:hAnsi="Times New Roman"/>
        </w:rPr>
        <w:t xml:space="preserve">odinná situace žáka – </w:t>
      </w:r>
      <w:r w:rsidR="00A403A6">
        <w:rPr>
          <w:rFonts w:ascii="Times New Roman" w:hAnsi="Times New Roman"/>
        </w:rPr>
        <w:t xml:space="preserve">bylo řešeno </w:t>
      </w:r>
      <w:r w:rsidR="00A36D3C" w:rsidRPr="00CD1544">
        <w:rPr>
          <w:rFonts w:ascii="Times New Roman" w:hAnsi="Times New Roman"/>
        </w:rPr>
        <w:t>TU, ŠMP, ŠPP, ZZ</w:t>
      </w:r>
      <w:r w:rsidRPr="00CD1544">
        <w:rPr>
          <w:rFonts w:ascii="Times New Roman" w:hAnsi="Times New Roman"/>
        </w:rPr>
        <w:t>.</w:t>
      </w:r>
    </w:p>
    <w:p w14:paraId="123557DC" w14:textId="53C3272F" w:rsidR="00A36D3C" w:rsidRPr="00CD1544" w:rsidRDefault="001A7FBF" w:rsidP="001A7FBF">
      <w:pPr>
        <w:pStyle w:val="Bezmezer"/>
        <w:rPr>
          <w:rFonts w:ascii="Times New Roman" w:hAnsi="Times New Roman"/>
        </w:rPr>
      </w:pPr>
      <w:r w:rsidRPr="00CD1544">
        <w:rPr>
          <w:rFonts w:ascii="Times New Roman" w:hAnsi="Times New Roman"/>
        </w:rPr>
        <w:t>B</w:t>
      </w:r>
      <w:r w:rsidR="00A36D3C" w:rsidRPr="00CD1544">
        <w:rPr>
          <w:rFonts w:ascii="Times New Roman" w:hAnsi="Times New Roman"/>
        </w:rPr>
        <w:t xml:space="preserve">yla udělena </w:t>
      </w:r>
      <w:r w:rsidR="00CD6F2F">
        <w:rPr>
          <w:rFonts w:ascii="Times New Roman" w:hAnsi="Times New Roman"/>
        </w:rPr>
        <w:t>čtyři</w:t>
      </w:r>
      <w:r w:rsidR="00A36D3C" w:rsidRPr="00CD1544">
        <w:rPr>
          <w:rFonts w:ascii="Times New Roman" w:hAnsi="Times New Roman"/>
        </w:rPr>
        <w:t xml:space="preserve"> </w:t>
      </w:r>
      <w:r w:rsidR="005C2F6E">
        <w:rPr>
          <w:rFonts w:ascii="Times New Roman" w:hAnsi="Times New Roman"/>
        </w:rPr>
        <w:t xml:space="preserve">napomenutí </w:t>
      </w:r>
      <w:r w:rsidR="00A36D3C" w:rsidRPr="00CD1544">
        <w:rPr>
          <w:rFonts w:ascii="Times New Roman" w:hAnsi="Times New Roman"/>
        </w:rPr>
        <w:t>TU za opakované vulgární vyjadřování</w:t>
      </w:r>
      <w:r w:rsidRPr="00CD1544">
        <w:rPr>
          <w:rFonts w:ascii="Times New Roman" w:hAnsi="Times New Roman"/>
        </w:rPr>
        <w:t xml:space="preserve">, </w:t>
      </w:r>
      <w:r w:rsidR="00A36D3C" w:rsidRPr="00CD1544">
        <w:rPr>
          <w:rFonts w:ascii="Times New Roman" w:hAnsi="Times New Roman"/>
        </w:rPr>
        <w:t>přivlastnění si cizí věci</w:t>
      </w:r>
      <w:r w:rsidRPr="00CD1544">
        <w:rPr>
          <w:rFonts w:ascii="Times New Roman" w:hAnsi="Times New Roman"/>
        </w:rPr>
        <w:t xml:space="preserve">, </w:t>
      </w:r>
      <w:r w:rsidR="00A36D3C" w:rsidRPr="00CD1544">
        <w:rPr>
          <w:rFonts w:ascii="Times New Roman" w:hAnsi="Times New Roman"/>
        </w:rPr>
        <w:t>ublížení spolužákovi</w:t>
      </w:r>
      <w:r w:rsidRPr="00CD1544">
        <w:rPr>
          <w:rFonts w:ascii="Times New Roman" w:hAnsi="Times New Roman"/>
        </w:rPr>
        <w:t xml:space="preserve">, </w:t>
      </w:r>
      <w:r w:rsidR="00A36D3C" w:rsidRPr="00CD1544">
        <w:rPr>
          <w:rFonts w:ascii="Times New Roman" w:hAnsi="Times New Roman"/>
        </w:rPr>
        <w:t>podvod v</w:t>
      </w:r>
      <w:r w:rsidRPr="00CD1544">
        <w:rPr>
          <w:rFonts w:ascii="Times New Roman" w:hAnsi="Times New Roman"/>
        </w:rPr>
        <w:t> </w:t>
      </w:r>
      <w:r w:rsidR="00A36D3C" w:rsidRPr="00CD1544">
        <w:rPr>
          <w:rFonts w:ascii="Times New Roman" w:hAnsi="Times New Roman"/>
        </w:rPr>
        <w:t>ŽK</w:t>
      </w:r>
      <w:r w:rsidRPr="00CD1544">
        <w:rPr>
          <w:rFonts w:ascii="Times New Roman" w:hAnsi="Times New Roman"/>
        </w:rPr>
        <w:t>.</w:t>
      </w:r>
    </w:p>
    <w:p w14:paraId="7FF304D1" w14:textId="77777777" w:rsidR="001A7FBF" w:rsidRPr="00CD1544" w:rsidRDefault="001A7FBF" w:rsidP="001A7FBF">
      <w:pPr>
        <w:pStyle w:val="Bezmezer"/>
        <w:rPr>
          <w:rFonts w:ascii="Times New Roman" w:hAnsi="Times New Roman"/>
        </w:rPr>
      </w:pPr>
    </w:p>
    <w:p w14:paraId="2C0E8749" w14:textId="5CE379F5" w:rsidR="00A36D3C" w:rsidRPr="00CD1544" w:rsidRDefault="00A36D3C" w:rsidP="00212DCA">
      <w:pPr>
        <w:spacing w:line="240" w:lineRule="auto"/>
        <w:jc w:val="both"/>
        <w:rPr>
          <w:rFonts w:ascii="Times New Roman" w:hAnsi="Times New Roman"/>
        </w:rPr>
      </w:pPr>
      <w:r w:rsidRPr="00CD1544">
        <w:rPr>
          <w:rFonts w:ascii="Times New Roman" w:hAnsi="Times New Roman"/>
        </w:rPr>
        <w:t>Vše bylo projednáno se zák. zástupci žáků</w:t>
      </w:r>
      <w:r w:rsidR="001A7FBF" w:rsidRPr="00CD1544">
        <w:rPr>
          <w:rFonts w:ascii="Times New Roman" w:hAnsi="Times New Roman"/>
        </w:rPr>
        <w:t>, d</w:t>
      </w:r>
      <w:r w:rsidRPr="00CD1544">
        <w:rPr>
          <w:rFonts w:ascii="Times New Roman" w:hAnsi="Times New Roman"/>
        </w:rPr>
        <w:t xml:space="preserve">okumentace je řádně vedena. </w:t>
      </w:r>
    </w:p>
    <w:p w14:paraId="55E5E8EC" w14:textId="0D6C2509" w:rsidR="0078678E" w:rsidRPr="00212DCA" w:rsidRDefault="0078678E" w:rsidP="00212DCA">
      <w:pPr>
        <w:spacing w:line="240" w:lineRule="auto"/>
        <w:rPr>
          <w:rFonts w:ascii="Times New Roman" w:hAnsi="Times New Roman"/>
        </w:rPr>
      </w:pPr>
      <w:r w:rsidRPr="00212DCA">
        <w:rPr>
          <w:rFonts w:ascii="Times New Roman" w:hAnsi="Times New Roman"/>
        </w:rPr>
        <w:t xml:space="preserve">Velkým úspěchem bylo v tomto školním roce </w:t>
      </w:r>
      <w:r w:rsidR="00A36D3C" w:rsidRPr="00212DCA">
        <w:rPr>
          <w:rFonts w:ascii="Times New Roman" w:hAnsi="Times New Roman"/>
        </w:rPr>
        <w:t>1</w:t>
      </w:r>
      <w:r w:rsidRPr="00212DCA">
        <w:rPr>
          <w:rFonts w:ascii="Times New Roman" w:hAnsi="Times New Roman"/>
        </w:rPr>
        <w:t xml:space="preserve">. místo žáka </w:t>
      </w:r>
      <w:r w:rsidR="00A36D3C" w:rsidRPr="00212DCA">
        <w:rPr>
          <w:rFonts w:ascii="Times New Roman" w:hAnsi="Times New Roman"/>
        </w:rPr>
        <w:t>5</w:t>
      </w:r>
      <w:r w:rsidRPr="00212DCA">
        <w:rPr>
          <w:rFonts w:ascii="Times New Roman" w:hAnsi="Times New Roman"/>
        </w:rPr>
        <w:t xml:space="preserve">. ročníku </w:t>
      </w:r>
      <w:r w:rsidR="00A36D3C" w:rsidRPr="00212DCA">
        <w:rPr>
          <w:rFonts w:ascii="Times New Roman" w:hAnsi="Times New Roman"/>
        </w:rPr>
        <w:t>v celostátním kole soutěže Matematický klokan v kategorii Klokánek a tentýž žák získal úspěšného řešitele okresního kola matematické olympiády v kategorii Z5. Absolvoval přijímací řízení na gymnázium, kam byl přijat.</w:t>
      </w:r>
    </w:p>
    <w:p w14:paraId="1C67BF86" w14:textId="469845F4" w:rsidR="001E4858" w:rsidRPr="00212DCA" w:rsidRDefault="001E4858" w:rsidP="00212DCA">
      <w:pPr>
        <w:spacing w:line="240" w:lineRule="auto"/>
        <w:rPr>
          <w:rFonts w:ascii="Times New Roman" w:hAnsi="Times New Roman"/>
        </w:rPr>
      </w:pPr>
      <w:r w:rsidRPr="00212DCA">
        <w:rPr>
          <w:rFonts w:ascii="Times New Roman" w:hAnsi="Times New Roman"/>
        </w:rPr>
        <w:t>Školní poradenské pracoviště pracovalo ve složení výchovná poradkyně a školní metodička prevence.                                     Schůzky ŠPP byly uskutečňovány dle potřeby.                                                                                                                                               Škola poskytuje pedagogickou intervenci</w:t>
      </w:r>
      <w:r w:rsidR="00421E6F" w:rsidRPr="00212DCA">
        <w:rPr>
          <w:rFonts w:ascii="Times New Roman" w:hAnsi="Times New Roman"/>
        </w:rPr>
        <w:t xml:space="preserve">. Ta probíhala dle potřeby ve třídách s TU.                                                                                  </w:t>
      </w:r>
      <w:r w:rsidR="006D3EEC" w:rsidRPr="00212DCA">
        <w:rPr>
          <w:rFonts w:ascii="Times New Roman" w:hAnsi="Times New Roman"/>
        </w:rPr>
        <w:t>P</w:t>
      </w:r>
      <w:r w:rsidR="0078678E" w:rsidRPr="00212DCA">
        <w:rPr>
          <w:rFonts w:ascii="Times New Roman" w:hAnsi="Times New Roman"/>
        </w:rPr>
        <w:t>odporuje</w:t>
      </w:r>
      <w:r w:rsidR="00A403A6">
        <w:rPr>
          <w:rFonts w:ascii="Times New Roman" w:hAnsi="Times New Roman"/>
        </w:rPr>
        <w:t>me</w:t>
      </w:r>
      <w:r w:rsidR="0078678E" w:rsidRPr="00212DCA">
        <w:rPr>
          <w:rFonts w:ascii="Times New Roman" w:hAnsi="Times New Roman"/>
        </w:rPr>
        <w:t xml:space="preserve"> tím žáky SVP</w:t>
      </w:r>
      <w:r w:rsidR="006D3EEC" w:rsidRPr="00212DCA">
        <w:rPr>
          <w:rFonts w:ascii="Times New Roman" w:hAnsi="Times New Roman"/>
        </w:rPr>
        <w:t>. Vše probíhá na základě doporučení ŠPZ.</w:t>
      </w:r>
      <w:r w:rsidR="0078678E" w:rsidRPr="00212DCA">
        <w:rPr>
          <w:rFonts w:ascii="Times New Roman" w:hAnsi="Times New Roman"/>
        </w:rPr>
        <w:t xml:space="preserve"> </w:t>
      </w:r>
      <w:r w:rsidR="006D3EEC" w:rsidRPr="00212DCA">
        <w:rPr>
          <w:rFonts w:ascii="Times New Roman" w:hAnsi="Times New Roman"/>
        </w:rPr>
        <w:t>S</w:t>
      </w:r>
      <w:r w:rsidR="0078678E" w:rsidRPr="00212DCA">
        <w:rPr>
          <w:rFonts w:ascii="Times New Roman" w:hAnsi="Times New Roman"/>
        </w:rPr>
        <w:t>naží</w:t>
      </w:r>
      <w:r w:rsidR="006D3EEC" w:rsidRPr="00212DCA">
        <w:rPr>
          <w:rFonts w:ascii="Times New Roman" w:hAnsi="Times New Roman"/>
        </w:rPr>
        <w:t>me</w:t>
      </w:r>
      <w:r w:rsidR="0078678E" w:rsidRPr="00212DCA">
        <w:rPr>
          <w:rFonts w:ascii="Times New Roman" w:hAnsi="Times New Roman"/>
        </w:rPr>
        <w:t xml:space="preserve"> se </w:t>
      </w:r>
      <w:r w:rsidR="006D3EEC" w:rsidRPr="00212DCA">
        <w:rPr>
          <w:rFonts w:ascii="Times New Roman" w:hAnsi="Times New Roman"/>
        </w:rPr>
        <w:t>i</w:t>
      </w:r>
      <w:r w:rsidR="0078678E" w:rsidRPr="00212DCA">
        <w:rPr>
          <w:rFonts w:ascii="Times New Roman" w:hAnsi="Times New Roman"/>
        </w:rPr>
        <w:t xml:space="preserve"> předcházet školnímu neúspěchu</w:t>
      </w:r>
      <w:r w:rsidR="006D3EEC" w:rsidRPr="00212DCA">
        <w:rPr>
          <w:rFonts w:ascii="Times New Roman" w:hAnsi="Times New Roman"/>
        </w:rPr>
        <w:t>, intervence je poskytována i této skupině žáků</w:t>
      </w:r>
      <w:r w:rsidR="0078678E" w:rsidRPr="00212DCA">
        <w:rPr>
          <w:rFonts w:ascii="Times New Roman" w:hAnsi="Times New Roman"/>
        </w:rPr>
        <w:t xml:space="preserve">. </w:t>
      </w:r>
      <w:r w:rsidR="006D3EEC" w:rsidRPr="00212DCA">
        <w:rPr>
          <w:rFonts w:ascii="Times New Roman" w:hAnsi="Times New Roman"/>
        </w:rPr>
        <w:t>Z</w:t>
      </w:r>
      <w:r w:rsidRPr="00212DCA">
        <w:rPr>
          <w:rFonts w:ascii="Times New Roman" w:hAnsi="Times New Roman"/>
        </w:rPr>
        <w:t>aměř</w:t>
      </w:r>
      <w:r w:rsidR="0078678E" w:rsidRPr="00212DCA">
        <w:rPr>
          <w:rFonts w:ascii="Times New Roman" w:hAnsi="Times New Roman"/>
        </w:rPr>
        <w:t>uje</w:t>
      </w:r>
      <w:r w:rsidR="006D3EEC" w:rsidRPr="00212DCA">
        <w:rPr>
          <w:rFonts w:ascii="Times New Roman" w:hAnsi="Times New Roman"/>
        </w:rPr>
        <w:t xml:space="preserve"> se</w:t>
      </w:r>
      <w:r w:rsidR="0078678E" w:rsidRPr="00212DCA">
        <w:rPr>
          <w:rFonts w:ascii="Times New Roman" w:hAnsi="Times New Roman"/>
        </w:rPr>
        <w:t xml:space="preserve"> </w:t>
      </w:r>
      <w:r w:rsidRPr="00212DCA">
        <w:rPr>
          <w:rFonts w:ascii="Times New Roman" w:hAnsi="Times New Roman"/>
        </w:rPr>
        <w:t xml:space="preserve">především na </w:t>
      </w:r>
      <w:r w:rsidR="006D3EEC" w:rsidRPr="00212DCA">
        <w:rPr>
          <w:rFonts w:ascii="Times New Roman" w:hAnsi="Times New Roman"/>
        </w:rPr>
        <w:t xml:space="preserve">specifické poruchy učení, </w:t>
      </w:r>
      <w:r w:rsidRPr="00212DCA">
        <w:rPr>
          <w:rFonts w:ascii="Times New Roman" w:hAnsi="Times New Roman"/>
        </w:rPr>
        <w:t>docvičení látky, prohlubování učiva, procvičování paměti, sluchové a zrakové diferenciace, matematických schopností a dovedností, čtenářskou gramotnost a na další individuální potřeby daných žáků</w:t>
      </w:r>
      <w:r w:rsidR="00421E6F" w:rsidRPr="00212DCA">
        <w:rPr>
          <w:rFonts w:ascii="Times New Roman" w:hAnsi="Times New Roman"/>
        </w:rPr>
        <w:t xml:space="preserve">, pomoc žákům UA zvládnout učivo daného ročníku a překlenout jazykovou bariéru, </w:t>
      </w:r>
      <w:r w:rsidR="006D3EEC" w:rsidRPr="00212DCA">
        <w:rPr>
          <w:rFonts w:ascii="Times New Roman" w:hAnsi="Times New Roman"/>
        </w:rPr>
        <w:t xml:space="preserve">Žáci 4. a 5 ročníku a žáci s OMJ měli možnost se souhlasem ZZ využít poskytování PI i mimo rámec vyučovacích hodin. </w:t>
      </w:r>
    </w:p>
    <w:p w14:paraId="766D9BCC" w14:textId="674EA0E5" w:rsidR="00421E6F" w:rsidRPr="00212DCA" w:rsidRDefault="00421E6F" w:rsidP="00212DCA">
      <w:pPr>
        <w:spacing w:line="240" w:lineRule="auto"/>
        <w:rPr>
          <w:rFonts w:ascii="Times New Roman" w:hAnsi="Times New Roman"/>
        </w:rPr>
      </w:pPr>
      <w:r w:rsidRPr="00212DCA">
        <w:rPr>
          <w:rFonts w:ascii="Times New Roman" w:hAnsi="Times New Roman"/>
        </w:rPr>
        <w:t xml:space="preserve">Naši školu v letošním školním roce navštěvovali žáci z Ukrajiny: </w:t>
      </w:r>
      <w:r w:rsidR="001A7FBF">
        <w:rPr>
          <w:rFonts w:ascii="Times New Roman" w:hAnsi="Times New Roman"/>
        </w:rPr>
        <w:t xml:space="preserve">v I. třídě – 1 žák, </w:t>
      </w:r>
      <w:r w:rsidRPr="00212DCA">
        <w:rPr>
          <w:rFonts w:ascii="Times New Roman" w:hAnsi="Times New Roman"/>
        </w:rPr>
        <w:t>ve II</w:t>
      </w:r>
      <w:r w:rsidR="001A7FBF">
        <w:rPr>
          <w:rFonts w:ascii="Times New Roman" w:hAnsi="Times New Roman"/>
        </w:rPr>
        <w:t>I</w:t>
      </w:r>
      <w:r w:rsidRPr="00212DCA">
        <w:rPr>
          <w:rFonts w:ascii="Times New Roman" w:hAnsi="Times New Roman"/>
        </w:rPr>
        <w:t>. třídě – 1</w:t>
      </w:r>
      <w:r w:rsidR="001A7FBF">
        <w:rPr>
          <w:rFonts w:ascii="Times New Roman" w:hAnsi="Times New Roman"/>
        </w:rPr>
        <w:t xml:space="preserve"> </w:t>
      </w:r>
      <w:r w:rsidRPr="00212DCA">
        <w:rPr>
          <w:rFonts w:ascii="Times New Roman" w:hAnsi="Times New Roman"/>
        </w:rPr>
        <w:t>žák, ve I</w:t>
      </w:r>
      <w:r w:rsidR="001A7FBF">
        <w:rPr>
          <w:rFonts w:ascii="Times New Roman" w:hAnsi="Times New Roman"/>
        </w:rPr>
        <w:t>V</w:t>
      </w:r>
      <w:r w:rsidRPr="00212DCA">
        <w:rPr>
          <w:rFonts w:ascii="Times New Roman" w:hAnsi="Times New Roman"/>
        </w:rPr>
        <w:t xml:space="preserve">. třídě – 1 žák, v </w:t>
      </w:r>
      <w:proofErr w:type="spellStart"/>
      <w:r w:rsidRPr="00212DCA">
        <w:rPr>
          <w:rFonts w:ascii="Times New Roman" w:hAnsi="Times New Roman"/>
        </w:rPr>
        <w:t>V</w:t>
      </w:r>
      <w:proofErr w:type="spellEnd"/>
      <w:r w:rsidRPr="00212DCA">
        <w:rPr>
          <w:rFonts w:ascii="Times New Roman" w:hAnsi="Times New Roman"/>
        </w:rPr>
        <w:t>. třídě – 1 žák</w:t>
      </w:r>
      <w:r w:rsidR="00A403A6">
        <w:rPr>
          <w:rFonts w:ascii="Times New Roman" w:hAnsi="Times New Roman"/>
        </w:rPr>
        <w:t>. V</w:t>
      </w:r>
      <w:r w:rsidR="001A7FBF">
        <w:rPr>
          <w:rFonts w:ascii="Times New Roman" w:hAnsi="Times New Roman"/>
        </w:rPr>
        <w:t xml:space="preserve">e </w:t>
      </w:r>
      <w:r w:rsidR="00DE13F2">
        <w:rPr>
          <w:rFonts w:ascii="Times New Roman" w:hAnsi="Times New Roman"/>
        </w:rPr>
        <w:t>III. třídě byl</w:t>
      </w:r>
      <w:r w:rsidRPr="00212DCA">
        <w:rPr>
          <w:rFonts w:ascii="Times New Roman" w:hAnsi="Times New Roman"/>
        </w:rPr>
        <w:t xml:space="preserve"> 1 žák na individuálním vzdělávání.</w:t>
      </w:r>
    </w:p>
    <w:p w14:paraId="369BA819" w14:textId="37CA1000" w:rsidR="00421E6F" w:rsidRPr="00212DCA" w:rsidRDefault="006D3EEC" w:rsidP="00212DCA">
      <w:pPr>
        <w:spacing w:line="240" w:lineRule="auto"/>
        <w:rPr>
          <w:rFonts w:ascii="Times New Roman" w:hAnsi="Times New Roman"/>
        </w:rPr>
      </w:pPr>
      <w:r w:rsidRPr="00212DCA">
        <w:rPr>
          <w:rFonts w:ascii="Times New Roman" w:hAnsi="Times New Roman"/>
        </w:rPr>
        <w:t xml:space="preserve">Ke konci letošního školního roku jsme evidovali </w:t>
      </w:r>
      <w:r w:rsidR="00DE13F2">
        <w:rPr>
          <w:rFonts w:ascii="Times New Roman" w:hAnsi="Times New Roman"/>
        </w:rPr>
        <w:t>3</w:t>
      </w:r>
      <w:r w:rsidR="001E4858" w:rsidRPr="00212DCA">
        <w:rPr>
          <w:rFonts w:ascii="Times New Roman" w:hAnsi="Times New Roman"/>
        </w:rPr>
        <w:t xml:space="preserve"> žák</w:t>
      </w:r>
      <w:r w:rsidR="00DE13F2">
        <w:rPr>
          <w:rFonts w:ascii="Times New Roman" w:hAnsi="Times New Roman"/>
        </w:rPr>
        <w:t>y</w:t>
      </w:r>
      <w:r w:rsidR="001E4858" w:rsidRPr="00212DCA">
        <w:rPr>
          <w:rFonts w:ascii="Times New Roman" w:hAnsi="Times New Roman"/>
        </w:rPr>
        <w:t xml:space="preserve"> s IVP, </w:t>
      </w:r>
      <w:r w:rsidR="00421E6F" w:rsidRPr="00212DCA">
        <w:rPr>
          <w:rFonts w:ascii="Times New Roman" w:hAnsi="Times New Roman"/>
        </w:rPr>
        <w:t>1</w:t>
      </w:r>
      <w:r w:rsidR="00DE13F2">
        <w:rPr>
          <w:rFonts w:ascii="Times New Roman" w:hAnsi="Times New Roman"/>
        </w:rPr>
        <w:t>7</w:t>
      </w:r>
      <w:r w:rsidR="001E4858" w:rsidRPr="00212DCA">
        <w:rPr>
          <w:rFonts w:ascii="Times New Roman" w:hAnsi="Times New Roman"/>
        </w:rPr>
        <w:t xml:space="preserve"> žáků s PLPP.</w:t>
      </w:r>
    </w:p>
    <w:p w14:paraId="532B2F5A" w14:textId="653A5386" w:rsidR="001E4858" w:rsidRDefault="001E4858" w:rsidP="00212DCA">
      <w:pPr>
        <w:spacing w:line="240" w:lineRule="auto"/>
        <w:rPr>
          <w:rFonts w:ascii="Times New Roman" w:hAnsi="Times New Roman"/>
        </w:rPr>
      </w:pPr>
      <w:r w:rsidRPr="00212DCA">
        <w:rPr>
          <w:rFonts w:ascii="Times New Roman" w:hAnsi="Times New Roman"/>
        </w:rPr>
        <w:lastRenderedPageBreak/>
        <w:t xml:space="preserve">Na základě doporučení PPP Králův Dvůr </w:t>
      </w:r>
      <w:r w:rsidR="00DE13F2">
        <w:rPr>
          <w:rFonts w:ascii="Times New Roman" w:hAnsi="Times New Roman"/>
        </w:rPr>
        <w:t xml:space="preserve">z předešlého školního roku </w:t>
      </w:r>
      <w:r w:rsidR="00421E6F" w:rsidRPr="00212DCA">
        <w:rPr>
          <w:rFonts w:ascii="Times New Roman" w:hAnsi="Times New Roman"/>
        </w:rPr>
        <w:t xml:space="preserve">jsme </w:t>
      </w:r>
      <w:r w:rsidRPr="00212DCA">
        <w:rPr>
          <w:rFonts w:ascii="Times New Roman" w:hAnsi="Times New Roman"/>
        </w:rPr>
        <w:t>evid</w:t>
      </w:r>
      <w:r w:rsidR="00421E6F" w:rsidRPr="00212DCA">
        <w:rPr>
          <w:rFonts w:ascii="Times New Roman" w:hAnsi="Times New Roman"/>
        </w:rPr>
        <w:t xml:space="preserve">ovali </w:t>
      </w:r>
      <w:r w:rsidRPr="00212DCA">
        <w:rPr>
          <w:rFonts w:ascii="Times New Roman" w:hAnsi="Times New Roman"/>
        </w:rPr>
        <w:t>1 žáka nadaného. Podpor</w:t>
      </w:r>
      <w:r w:rsidR="00DE13F2">
        <w:rPr>
          <w:rFonts w:ascii="Times New Roman" w:hAnsi="Times New Roman"/>
        </w:rPr>
        <w:t>a</w:t>
      </w:r>
      <w:r w:rsidRPr="00212DCA">
        <w:rPr>
          <w:rFonts w:ascii="Times New Roman" w:hAnsi="Times New Roman"/>
        </w:rPr>
        <w:t xml:space="preserve"> tomuto žákovi </w:t>
      </w:r>
      <w:r w:rsidR="00DE13F2">
        <w:rPr>
          <w:rFonts w:ascii="Times New Roman" w:hAnsi="Times New Roman"/>
        </w:rPr>
        <w:t>byla</w:t>
      </w:r>
      <w:r w:rsidRPr="00212DCA">
        <w:rPr>
          <w:rFonts w:ascii="Times New Roman" w:hAnsi="Times New Roman"/>
        </w:rPr>
        <w:t xml:space="preserve"> stanov</w:t>
      </w:r>
      <w:r w:rsidR="00DE13F2">
        <w:rPr>
          <w:rFonts w:ascii="Times New Roman" w:hAnsi="Times New Roman"/>
        </w:rPr>
        <w:t>ena</w:t>
      </w:r>
      <w:r w:rsidRPr="00212DCA">
        <w:rPr>
          <w:rFonts w:ascii="Times New Roman" w:hAnsi="Times New Roman"/>
        </w:rPr>
        <w:t xml:space="preserve"> na základě domluvy se zákonnými zástupci</w:t>
      </w:r>
      <w:r w:rsidR="00421E6F" w:rsidRPr="00212DCA">
        <w:rPr>
          <w:rFonts w:ascii="Times New Roman" w:hAnsi="Times New Roman"/>
        </w:rPr>
        <w:t>.</w:t>
      </w:r>
      <w:r w:rsidR="00DE13F2">
        <w:rPr>
          <w:rFonts w:ascii="Times New Roman" w:hAnsi="Times New Roman"/>
        </w:rPr>
        <w:t xml:space="preserve"> Žák se </w:t>
      </w:r>
      <w:r w:rsidR="00A403A6">
        <w:rPr>
          <w:rFonts w:ascii="Times New Roman" w:hAnsi="Times New Roman"/>
        </w:rPr>
        <w:t xml:space="preserve">úspěšné </w:t>
      </w:r>
      <w:r w:rsidR="00DE13F2">
        <w:rPr>
          <w:rFonts w:ascii="Times New Roman" w:hAnsi="Times New Roman"/>
        </w:rPr>
        <w:t xml:space="preserve">zúčastnil několika </w:t>
      </w:r>
      <w:proofErr w:type="spellStart"/>
      <w:r w:rsidR="00DE13F2">
        <w:rPr>
          <w:rFonts w:ascii="Times New Roman" w:hAnsi="Times New Roman"/>
        </w:rPr>
        <w:t>matematicko</w:t>
      </w:r>
      <w:proofErr w:type="spellEnd"/>
      <w:r w:rsidR="00DE13F2">
        <w:rPr>
          <w:rFonts w:ascii="Times New Roman" w:hAnsi="Times New Roman"/>
        </w:rPr>
        <w:t xml:space="preserve"> – logických soutěží</w:t>
      </w:r>
      <w:r w:rsidR="00A403A6">
        <w:rPr>
          <w:rFonts w:ascii="Times New Roman" w:hAnsi="Times New Roman"/>
        </w:rPr>
        <w:t>.</w:t>
      </w:r>
    </w:p>
    <w:p w14:paraId="09A328B4" w14:textId="77777777" w:rsidR="00A403A6" w:rsidRDefault="00A403A6" w:rsidP="00212DCA">
      <w:pPr>
        <w:spacing w:line="240" w:lineRule="auto"/>
        <w:rPr>
          <w:rFonts w:ascii="Times New Roman" w:hAnsi="Times New Roman"/>
        </w:rPr>
      </w:pPr>
    </w:p>
    <w:p w14:paraId="79658E97" w14:textId="551F998F" w:rsidR="00AD296C" w:rsidRPr="000210B4" w:rsidRDefault="00AD296C" w:rsidP="00AD296C">
      <w:pPr>
        <w:numPr>
          <w:ilvl w:val="0"/>
          <w:numId w:val="4"/>
        </w:numPr>
        <w:tabs>
          <w:tab w:val="left" w:pos="1080"/>
        </w:tabs>
        <w:spacing w:line="240" w:lineRule="auto"/>
        <w:jc w:val="both"/>
        <w:rPr>
          <w:rFonts w:ascii="Times New Roman" w:hAnsi="Times New Roman"/>
          <w:b/>
        </w:rPr>
      </w:pPr>
      <w:r w:rsidRPr="000210B4">
        <w:rPr>
          <w:rFonts w:ascii="Times New Roman" w:hAnsi="Times New Roman"/>
          <w:b/>
        </w:rPr>
        <w:t>Další vzdělávání pedagogických pracovníků</w:t>
      </w:r>
    </w:p>
    <w:p w14:paraId="1E94F9E9" w14:textId="03487FBE" w:rsidR="0050694A" w:rsidRPr="00051604" w:rsidRDefault="005C2F6E" w:rsidP="0050694A">
      <w:pPr>
        <w:tabs>
          <w:tab w:val="left" w:pos="1440"/>
        </w:tabs>
        <w:rPr>
          <w:rFonts w:ascii="Times New Roman" w:hAnsi="Times New Roman"/>
        </w:rPr>
      </w:pPr>
      <w:r>
        <w:rPr>
          <w:rFonts w:ascii="Times New Roman" w:hAnsi="Times New Roman"/>
        </w:rPr>
        <w:t>V</w:t>
      </w:r>
      <w:r w:rsidR="0050694A" w:rsidRPr="00A93776">
        <w:rPr>
          <w:rFonts w:ascii="Times New Roman" w:hAnsi="Times New Roman"/>
        </w:rPr>
        <w:t xml:space="preserve">ýběr seminářů, webinářů a kurzů DVPP </w:t>
      </w:r>
      <w:r>
        <w:rPr>
          <w:rFonts w:ascii="Times New Roman" w:hAnsi="Times New Roman"/>
        </w:rPr>
        <w:t xml:space="preserve">byl </w:t>
      </w:r>
      <w:r w:rsidR="0050694A" w:rsidRPr="00A93776">
        <w:rPr>
          <w:rFonts w:ascii="Times New Roman" w:hAnsi="Times New Roman"/>
        </w:rPr>
        <w:t xml:space="preserve">podřízen </w:t>
      </w:r>
      <w:r>
        <w:rPr>
          <w:rFonts w:ascii="Times New Roman" w:hAnsi="Times New Roman"/>
        </w:rPr>
        <w:t xml:space="preserve">stanoveným </w:t>
      </w:r>
      <w:r w:rsidR="0050694A" w:rsidRPr="00A93776">
        <w:rPr>
          <w:rFonts w:ascii="Times New Roman" w:hAnsi="Times New Roman"/>
        </w:rPr>
        <w:t xml:space="preserve">prioritám školy:        </w:t>
      </w:r>
    </w:p>
    <w:p w14:paraId="2238CD70" w14:textId="77777777" w:rsidR="00051604" w:rsidRPr="00051604" w:rsidRDefault="00051604" w:rsidP="00051604">
      <w:pPr>
        <w:pStyle w:val="Odstavecseseznamem"/>
        <w:numPr>
          <w:ilvl w:val="0"/>
          <w:numId w:val="14"/>
        </w:numPr>
        <w:tabs>
          <w:tab w:val="left" w:pos="1440"/>
        </w:tabs>
        <w:spacing w:line="240" w:lineRule="auto"/>
        <w:rPr>
          <w:rFonts w:ascii="Times New Roman" w:hAnsi="Times New Roman"/>
          <w:color w:val="000000"/>
        </w:rPr>
      </w:pPr>
      <w:r w:rsidRPr="00051604">
        <w:rPr>
          <w:rFonts w:ascii="Times New Roman" w:hAnsi="Times New Roman"/>
          <w:color w:val="000000"/>
        </w:rPr>
        <w:t xml:space="preserve">získání </w:t>
      </w:r>
      <w:proofErr w:type="gramStart"/>
      <w:r w:rsidRPr="00051604">
        <w:rPr>
          <w:rFonts w:ascii="Times New Roman" w:hAnsi="Times New Roman"/>
          <w:color w:val="000000"/>
        </w:rPr>
        <w:t>kvalifikace - učitelství</w:t>
      </w:r>
      <w:proofErr w:type="gramEnd"/>
      <w:r w:rsidRPr="00051604">
        <w:rPr>
          <w:rFonts w:ascii="Times New Roman" w:hAnsi="Times New Roman"/>
          <w:color w:val="000000"/>
        </w:rPr>
        <w:t xml:space="preserve"> 1. stupně ZŠ, vychovatelství, kurzy AP</w:t>
      </w:r>
    </w:p>
    <w:p w14:paraId="782E075E" w14:textId="77777777" w:rsidR="00051604" w:rsidRPr="00051604" w:rsidRDefault="00051604" w:rsidP="00051604">
      <w:pPr>
        <w:pStyle w:val="Odstavecseseznamem"/>
        <w:numPr>
          <w:ilvl w:val="0"/>
          <w:numId w:val="14"/>
        </w:numPr>
        <w:tabs>
          <w:tab w:val="left" w:pos="1440"/>
        </w:tabs>
        <w:spacing w:line="240" w:lineRule="auto"/>
        <w:rPr>
          <w:rFonts w:ascii="Times New Roman" w:hAnsi="Times New Roman"/>
          <w:color w:val="000000"/>
        </w:rPr>
      </w:pPr>
      <w:r w:rsidRPr="00051604">
        <w:rPr>
          <w:rFonts w:ascii="Times New Roman" w:hAnsi="Times New Roman"/>
          <w:color w:val="000000"/>
        </w:rPr>
        <w:t>prohlubování kvalifikace – digitální kompetence PP, profesní rozvoj</w:t>
      </w:r>
      <w:r w:rsidRPr="00051604">
        <w:rPr>
          <w:rFonts w:ascii="Times New Roman" w:hAnsi="Times New Roman"/>
          <w:color w:val="000000"/>
        </w:rPr>
        <w:tab/>
        <w:t xml:space="preserve">  </w:t>
      </w:r>
    </w:p>
    <w:p w14:paraId="18DD9E82" w14:textId="77777777" w:rsidR="00051604" w:rsidRPr="00051604" w:rsidRDefault="00051604" w:rsidP="00051604">
      <w:pPr>
        <w:pStyle w:val="Odstavecseseznamem"/>
        <w:numPr>
          <w:ilvl w:val="0"/>
          <w:numId w:val="14"/>
        </w:numPr>
        <w:tabs>
          <w:tab w:val="left" w:pos="1440"/>
        </w:tabs>
        <w:spacing w:line="240" w:lineRule="auto"/>
        <w:rPr>
          <w:rFonts w:ascii="Times New Roman" w:hAnsi="Times New Roman"/>
          <w:color w:val="000000"/>
        </w:rPr>
      </w:pPr>
      <w:r w:rsidRPr="00051604">
        <w:rPr>
          <w:rFonts w:ascii="Times New Roman" w:hAnsi="Times New Roman"/>
          <w:color w:val="000000"/>
        </w:rPr>
        <w:t>velká revize RVP ZV – seznámení s obsahem</w:t>
      </w:r>
    </w:p>
    <w:p w14:paraId="0916905C" w14:textId="77777777" w:rsidR="00051604" w:rsidRPr="00051604" w:rsidRDefault="00051604" w:rsidP="00051604">
      <w:pPr>
        <w:pStyle w:val="Odstavecseseznamem"/>
        <w:numPr>
          <w:ilvl w:val="0"/>
          <w:numId w:val="14"/>
        </w:numPr>
        <w:tabs>
          <w:tab w:val="left" w:pos="1440"/>
        </w:tabs>
        <w:spacing w:line="240" w:lineRule="auto"/>
        <w:rPr>
          <w:rFonts w:ascii="Times New Roman" w:hAnsi="Times New Roman"/>
          <w:color w:val="000000"/>
        </w:rPr>
      </w:pPr>
      <w:r w:rsidRPr="00051604">
        <w:rPr>
          <w:rFonts w:ascii="Times New Roman" w:hAnsi="Times New Roman"/>
        </w:rPr>
        <w:t>konstruktivní komunikace všech aktérů (vedení, pedagogové, rodiče) a jejich participace na chodu školy</w:t>
      </w:r>
    </w:p>
    <w:p w14:paraId="41ACD690" w14:textId="77777777" w:rsidR="00051604" w:rsidRPr="00051604" w:rsidRDefault="00051604" w:rsidP="00051604">
      <w:pPr>
        <w:pStyle w:val="Odstavecseseznamem"/>
        <w:numPr>
          <w:ilvl w:val="0"/>
          <w:numId w:val="14"/>
        </w:numPr>
        <w:tabs>
          <w:tab w:val="left" w:pos="1440"/>
        </w:tabs>
        <w:spacing w:line="240" w:lineRule="auto"/>
        <w:rPr>
          <w:rFonts w:ascii="Times New Roman" w:hAnsi="Times New Roman"/>
          <w:color w:val="000000"/>
        </w:rPr>
      </w:pPr>
      <w:r w:rsidRPr="00051604">
        <w:rPr>
          <w:rFonts w:ascii="Times New Roman" w:hAnsi="Times New Roman"/>
        </w:rPr>
        <w:t xml:space="preserve">podpora </w:t>
      </w:r>
      <w:proofErr w:type="spellStart"/>
      <w:r w:rsidRPr="00051604">
        <w:rPr>
          <w:rFonts w:ascii="Times New Roman" w:hAnsi="Times New Roman"/>
        </w:rPr>
        <w:t>wellbeingu</w:t>
      </w:r>
      <w:proofErr w:type="spellEnd"/>
    </w:p>
    <w:p w14:paraId="1EB0348C" w14:textId="77777777" w:rsidR="00051604" w:rsidRPr="00051604" w:rsidRDefault="00051604" w:rsidP="00051604">
      <w:pPr>
        <w:pStyle w:val="Odstavecseseznamem"/>
        <w:numPr>
          <w:ilvl w:val="0"/>
          <w:numId w:val="14"/>
        </w:numPr>
        <w:tabs>
          <w:tab w:val="left" w:pos="1440"/>
        </w:tabs>
        <w:spacing w:line="240" w:lineRule="auto"/>
        <w:rPr>
          <w:rFonts w:ascii="Times New Roman" w:hAnsi="Times New Roman"/>
          <w:color w:val="000000"/>
        </w:rPr>
      </w:pPr>
      <w:r w:rsidRPr="00051604">
        <w:rPr>
          <w:rFonts w:ascii="Times New Roman" w:hAnsi="Times New Roman"/>
        </w:rPr>
        <w:t>podpora pohybových aktivit žáků</w:t>
      </w:r>
    </w:p>
    <w:p w14:paraId="68DC975A" w14:textId="77777777" w:rsidR="00051604" w:rsidRPr="00051604" w:rsidRDefault="00051604" w:rsidP="00051604">
      <w:pPr>
        <w:pStyle w:val="Odstavecseseznamem"/>
        <w:numPr>
          <w:ilvl w:val="0"/>
          <w:numId w:val="14"/>
        </w:numPr>
        <w:tabs>
          <w:tab w:val="left" w:pos="1440"/>
        </w:tabs>
        <w:spacing w:line="240" w:lineRule="auto"/>
        <w:rPr>
          <w:rFonts w:ascii="Times New Roman" w:hAnsi="Times New Roman"/>
          <w:color w:val="000000"/>
        </w:rPr>
      </w:pPr>
      <w:r w:rsidRPr="00051604">
        <w:rPr>
          <w:rFonts w:ascii="Times New Roman" w:hAnsi="Times New Roman"/>
        </w:rPr>
        <w:t>monitorování a vyhodnocování vzdělávacích výsledků žáků</w:t>
      </w:r>
    </w:p>
    <w:p w14:paraId="71A7563F" w14:textId="77777777" w:rsidR="00051604" w:rsidRPr="00051604" w:rsidRDefault="00051604" w:rsidP="00051604">
      <w:pPr>
        <w:pStyle w:val="Odstavecseseznamem"/>
        <w:numPr>
          <w:ilvl w:val="0"/>
          <w:numId w:val="14"/>
        </w:numPr>
        <w:tabs>
          <w:tab w:val="left" w:pos="1440"/>
        </w:tabs>
        <w:spacing w:line="240" w:lineRule="auto"/>
        <w:rPr>
          <w:rFonts w:ascii="Times New Roman" w:hAnsi="Times New Roman"/>
          <w:color w:val="000000"/>
        </w:rPr>
      </w:pPr>
      <w:r w:rsidRPr="00051604">
        <w:rPr>
          <w:rFonts w:ascii="Times New Roman" w:hAnsi="Times New Roman"/>
          <w:color w:val="000000"/>
        </w:rPr>
        <w:t>vzdělávání žáků se SVP (integrace žáka z UA), poskytování podpůrných opatření, žáci nadaní,</w:t>
      </w:r>
    </w:p>
    <w:p w14:paraId="3BA4A713" w14:textId="77777777" w:rsidR="00051604" w:rsidRPr="00051604" w:rsidRDefault="00051604" w:rsidP="00051604">
      <w:pPr>
        <w:pStyle w:val="Odstavecseseznamem"/>
        <w:numPr>
          <w:ilvl w:val="0"/>
          <w:numId w:val="14"/>
        </w:numPr>
        <w:tabs>
          <w:tab w:val="left" w:pos="1440"/>
        </w:tabs>
        <w:spacing w:line="240" w:lineRule="auto"/>
        <w:rPr>
          <w:rFonts w:ascii="Times New Roman" w:hAnsi="Times New Roman"/>
          <w:color w:val="000000"/>
        </w:rPr>
      </w:pPr>
      <w:r w:rsidRPr="00051604">
        <w:rPr>
          <w:rFonts w:ascii="Times New Roman" w:hAnsi="Times New Roman"/>
          <w:color w:val="000000"/>
        </w:rPr>
        <w:t>digitální, matematická a jazyková gramotnost</w:t>
      </w:r>
    </w:p>
    <w:p w14:paraId="36AA44DE" w14:textId="77777777" w:rsidR="00051604" w:rsidRPr="00051604" w:rsidRDefault="00051604" w:rsidP="00051604">
      <w:pPr>
        <w:pStyle w:val="Odstavecseseznamem"/>
        <w:numPr>
          <w:ilvl w:val="0"/>
          <w:numId w:val="14"/>
        </w:numPr>
        <w:tabs>
          <w:tab w:val="left" w:pos="1440"/>
        </w:tabs>
        <w:spacing w:line="240" w:lineRule="auto"/>
        <w:rPr>
          <w:rFonts w:ascii="Times New Roman" w:hAnsi="Times New Roman"/>
          <w:color w:val="000000"/>
        </w:rPr>
      </w:pPr>
      <w:r w:rsidRPr="00051604">
        <w:rPr>
          <w:rFonts w:ascii="Times New Roman" w:hAnsi="Times New Roman"/>
          <w:color w:val="000000"/>
        </w:rPr>
        <w:t>prevence rizikového chování</w:t>
      </w:r>
    </w:p>
    <w:p w14:paraId="3D20BEA2" w14:textId="77777777" w:rsidR="00051604" w:rsidRPr="00051604" w:rsidRDefault="00051604" w:rsidP="00051604">
      <w:pPr>
        <w:pStyle w:val="Odstavecseseznamem"/>
        <w:numPr>
          <w:ilvl w:val="0"/>
          <w:numId w:val="14"/>
        </w:numPr>
        <w:tabs>
          <w:tab w:val="left" w:pos="1440"/>
        </w:tabs>
        <w:spacing w:line="240" w:lineRule="auto"/>
        <w:rPr>
          <w:rFonts w:ascii="Times New Roman" w:hAnsi="Times New Roman"/>
          <w:color w:val="000000"/>
        </w:rPr>
      </w:pPr>
      <w:r w:rsidRPr="00051604">
        <w:rPr>
          <w:rFonts w:ascii="Times New Roman" w:hAnsi="Times New Roman"/>
          <w:color w:val="000000"/>
        </w:rPr>
        <w:t xml:space="preserve">změny ve školské legislativě      </w:t>
      </w:r>
    </w:p>
    <w:p w14:paraId="2C3E195B" w14:textId="77777777" w:rsidR="00051604" w:rsidRPr="00051604" w:rsidRDefault="00051604" w:rsidP="00051604">
      <w:pPr>
        <w:tabs>
          <w:tab w:val="left" w:pos="1440"/>
        </w:tabs>
        <w:rPr>
          <w:rFonts w:ascii="Times New Roman" w:hAnsi="Times New Roman"/>
          <w:color w:val="000000"/>
        </w:rPr>
      </w:pPr>
      <w:r w:rsidRPr="00051604">
        <w:rPr>
          <w:rFonts w:ascii="Times New Roman" w:hAnsi="Times New Roman"/>
          <w:color w:val="000000"/>
        </w:rPr>
        <w:t>Struktura osobního plánu DVPP:</w:t>
      </w:r>
      <w:r w:rsidRPr="00051604">
        <w:rPr>
          <w:rFonts w:ascii="Times New Roman" w:hAnsi="Times New Roman"/>
          <w:color w:val="000000"/>
        </w:rPr>
        <w:tab/>
        <w:t xml:space="preserve"> </w:t>
      </w:r>
    </w:p>
    <w:p w14:paraId="655F7CFE" w14:textId="77777777" w:rsidR="00051604" w:rsidRPr="00051604" w:rsidRDefault="00051604" w:rsidP="00051604">
      <w:pPr>
        <w:pStyle w:val="Odstavecseseznamem"/>
        <w:numPr>
          <w:ilvl w:val="0"/>
          <w:numId w:val="14"/>
        </w:numPr>
        <w:tabs>
          <w:tab w:val="left" w:pos="1440"/>
        </w:tabs>
        <w:spacing w:line="240" w:lineRule="auto"/>
        <w:rPr>
          <w:rFonts w:ascii="Times New Roman" w:hAnsi="Times New Roman"/>
          <w:color w:val="000000"/>
        </w:rPr>
      </w:pPr>
      <w:r w:rsidRPr="00051604">
        <w:rPr>
          <w:rFonts w:ascii="Times New Roman" w:hAnsi="Times New Roman"/>
          <w:color w:val="000000"/>
        </w:rPr>
        <w:t>zvyšování a prohlubování kvalifikace</w:t>
      </w:r>
    </w:p>
    <w:p w14:paraId="1B4AFA50" w14:textId="77777777" w:rsidR="00051604" w:rsidRPr="00051604" w:rsidRDefault="00051604" w:rsidP="00051604">
      <w:pPr>
        <w:pStyle w:val="Odstavecseseznamem"/>
        <w:numPr>
          <w:ilvl w:val="0"/>
          <w:numId w:val="14"/>
        </w:numPr>
        <w:tabs>
          <w:tab w:val="left" w:pos="1440"/>
        </w:tabs>
        <w:spacing w:line="240" w:lineRule="auto"/>
        <w:rPr>
          <w:rFonts w:ascii="Times New Roman" w:hAnsi="Times New Roman"/>
          <w:color w:val="000000"/>
        </w:rPr>
      </w:pPr>
      <w:r w:rsidRPr="00051604">
        <w:rPr>
          <w:rFonts w:ascii="Times New Roman" w:hAnsi="Times New Roman"/>
          <w:color w:val="000000"/>
        </w:rPr>
        <w:t>priority školy</w:t>
      </w:r>
    </w:p>
    <w:p w14:paraId="267180F7" w14:textId="77777777" w:rsidR="00051604" w:rsidRDefault="00051604" w:rsidP="00051604">
      <w:pPr>
        <w:pStyle w:val="Odstavecseseznamem"/>
        <w:numPr>
          <w:ilvl w:val="0"/>
          <w:numId w:val="14"/>
        </w:numPr>
        <w:tabs>
          <w:tab w:val="left" w:pos="1440"/>
        </w:tabs>
        <w:spacing w:line="240" w:lineRule="auto"/>
        <w:rPr>
          <w:color w:val="000000"/>
          <w:sz w:val="20"/>
        </w:rPr>
      </w:pPr>
      <w:r w:rsidRPr="00051604">
        <w:rPr>
          <w:rFonts w:ascii="Times New Roman" w:hAnsi="Times New Roman"/>
          <w:color w:val="000000"/>
        </w:rPr>
        <w:t>vlastní profesní zájem</w:t>
      </w:r>
    </w:p>
    <w:p w14:paraId="3E26B336" w14:textId="7A9D4B91" w:rsidR="00051604" w:rsidRDefault="00907426" w:rsidP="00907426">
      <w:pPr>
        <w:pStyle w:val="Bezmezer"/>
        <w:rPr>
          <w:rFonts w:ascii="Times New Roman" w:hAnsi="Times New Roman"/>
        </w:rPr>
      </w:pPr>
      <w:r w:rsidRPr="00A93776">
        <w:rPr>
          <w:rFonts w:ascii="Times New Roman" w:hAnsi="Times New Roman"/>
        </w:rPr>
        <w:t>Školní rok 202</w:t>
      </w:r>
      <w:r w:rsidR="00051604">
        <w:rPr>
          <w:rFonts w:ascii="Times New Roman" w:hAnsi="Times New Roman"/>
        </w:rPr>
        <w:t>4</w:t>
      </w:r>
      <w:r w:rsidRPr="00A93776">
        <w:rPr>
          <w:rFonts w:ascii="Times New Roman" w:hAnsi="Times New Roman"/>
        </w:rPr>
        <w:t>/202</w:t>
      </w:r>
      <w:r w:rsidR="00051604">
        <w:rPr>
          <w:rFonts w:ascii="Times New Roman" w:hAnsi="Times New Roman"/>
        </w:rPr>
        <w:t xml:space="preserve">5 </w:t>
      </w:r>
      <w:r w:rsidRPr="00A93776">
        <w:rPr>
          <w:rFonts w:ascii="Times New Roman" w:hAnsi="Times New Roman"/>
        </w:rPr>
        <w:t xml:space="preserve">byl </w:t>
      </w:r>
      <w:r w:rsidR="00051604">
        <w:rPr>
          <w:rFonts w:ascii="Times New Roman" w:hAnsi="Times New Roman"/>
        </w:rPr>
        <w:t xml:space="preserve">částečně </w:t>
      </w:r>
      <w:r w:rsidRPr="00A93776">
        <w:rPr>
          <w:rFonts w:ascii="Times New Roman" w:hAnsi="Times New Roman"/>
        </w:rPr>
        <w:t xml:space="preserve">poznamenán </w:t>
      </w:r>
      <w:r w:rsidR="00051604">
        <w:rPr>
          <w:rFonts w:ascii="Times New Roman" w:hAnsi="Times New Roman"/>
        </w:rPr>
        <w:t>některými</w:t>
      </w:r>
      <w:r w:rsidR="0050694A" w:rsidRPr="00A93776">
        <w:rPr>
          <w:rFonts w:ascii="Times New Roman" w:hAnsi="Times New Roman"/>
        </w:rPr>
        <w:t xml:space="preserve"> změn</w:t>
      </w:r>
      <w:r w:rsidRPr="00A93776">
        <w:rPr>
          <w:rFonts w:ascii="Times New Roman" w:hAnsi="Times New Roman"/>
        </w:rPr>
        <w:t>a</w:t>
      </w:r>
      <w:r w:rsidR="0050694A" w:rsidRPr="00A93776">
        <w:rPr>
          <w:rFonts w:ascii="Times New Roman" w:hAnsi="Times New Roman"/>
        </w:rPr>
        <w:t>m</w:t>
      </w:r>
      <w:r w:rsidRPr="00A93776">
        <w:rPr>
          <w:rFonts w:ascii="Times New Roman" w:hAnsi="Times New Roman"/>
        </w:rPr>
        <w:t>i</w:t>
      </w:r>
      <w:r w:rsidR="0050694A" w:rsidRPr="00A93776">
        <w:rPr>
          <w:rFonts w:ascii="Times New Roman" w:hAnsi="Times New Roman"/>
        </w:rPr>
        <w:t xml:space="preserve"> ve složení pedagogického sboru, </w:t>
      </w:r>
      <w:r w:rsidR="00051604">
        <w:rPr>
          <w:rFonts w:ascii="Times New Roman" w:hAnsi="Times New Roman"/>
        </w:rPr>
        <w:t xml:space="preserve">zejména </w:t>
      </w:r>
      <w:r w:rsidR="005C2F6E">
        <w:rPr>
          <w:rFonts w:ascii="Times New Roman" w:hAnsi="Times New Roman"/>
        </w:rPr>
        <w:t>ve školní družině</w:t>
      </w:r>
      <w:r w:rsidR="00051604">
        <w:rPr>
          <w:rFonts w:ascii="Times New Roman" w:hAnsi="Times New Roman"/>
        </w:rPr>
        <w:t xml:space="preserve">. </w:t>
      </w:r>
    </w:p>
    <w:p w14:paraId="2638DFE3" w14:textId="27620901" w:rsidR="006C1E62" w:rsidRDefault="00051604" w:rsidP="00907426">
      <w:pPr>
        <w:pStyle w:val="Bezmezer"/>
        <w:rPr>
          <w:rFonts w:ascii="Times New Roman" w:hAnsi="Times New Roman"/>
        </w:rPr>
      </w:pPr>
      <w:r>
        <w:rPr>
          <w:rFonts w:ascii="Times New Roman" w:hAnsi="Times New Roman"/>
        </w:rPr>
        <w:t>P</w:t>
      </w:r>
      <w:r w:rsidR="005C2F6E">
        <w:rPr>
          <w:rFonts w:ascii="Times New Roman" w:hAnsi="Times New Roman"/>
        </w:rPr>
        <w:t>racovní poměr</w:t>
      </w:r>
      <w:r w:rsidR="0050694A" w:rsidRPr="00A93776">
        <w:rPr>
          <w:rFonts w:ascii="Times New Roman" w:hAnsi="Times New Roman"/>
        </w:rPr>
        <w:t xml:space="preserve"> ukončil</w:t>
      </w:r>
      <w:r>
        <w:rPr>
          <w:rFonts w:ascii="Times New Roman" w:hAnsi="Times New Roman"/>
        </w:rPr>
        <w:t xml:space="preserve">a z rodinných důvodů </w:t>
      </w:r>
      <w:r w:rsidR="006C1E62">
        <w:rPr>
          <w:rFonts w:ascii="Times New Roman" w:hAnsi="Times New Roman"/>
        </w:rPr>
        <w:t xml:space="preserve">v průběhu hlavních prázdnin </w:t>
      </w:r>
      <w:r>
        <w:rPr>
          <w:rFonts w:ascii="Times New Roman" w:hAnsi="Times New Roman"/>
        </w:rPr>
        <w:t>vedoucí vychovatelka ŠD, k 31. 8. 2024</w:t>
      </w:r>
      <w:r w:rsidR="005C2F6E">
        <w:rPr>
          <w:rFonts w:ascii="Times New Roman" w:hAnsi="Times New Roman"/>
        </w:rPr>
        <w:t xml:space="preserve">, jeden </w:t>
      </w:r>
      <w:r w:rsidR="0050694A" w:rsidRPr="00A93776">
        <w:rPr>
          <w:rFonts w:ascii="Times New Roman" w:hAnsi="Times New Roman"/>
        </w:rPr>
        <w:t>učitel</w:t>
      </w:r>
      <w:r>
        <w:rPr>
          <w:rFonts w:ascii="Times New Roman" w:hAnsi="Times New Roman"/>
        </w:rPr>
        <w:t xml:space="preserve"> Tv</w:t>
      </w:r>
      <w:r w:rsidR="006C1E62">
        <w:rPr>
          <w:rFonts w:ascii="Times New Roman" w:hAnsi="Times New Roman"/>
        </w:rPr>
        <w:t>, který se částečně rozhodl věnovat charitativní činnosti</w:t>
      </w:r>
      <w:r>
        <w:rPr>
          <w:rFonts w:ascii="Times New Roman" w:hAnsi="Times New Roman"/>
        </w:rPr>
        <w:t xml:space="preserve"> a </w:t>
      </w:r>
      <w:r w:rsidR="005C2F6E">
        <w:rPr>
          <w:rFonts w:ascii="Times New Roman" w:hAnsi="Times New Roman"/>
        </w:rPr>
        <w:t>jeden</w:t>
      </w:r>
      <w:r>
        <w:rPr>
          <w:rFonts w:ascii="Times New Roman" w:hAnsi="Times New Roman"/>
        </w:rPr>
        <w:t xml:space="preserve"> AP, který byl přijat k prezenčnímu studiu.</w:t>
      </w:r>
      <w:r w:rsidR="0050694A" w:rsidRPr="00A93776">
        <w:rPr>
          <w:rFonts w:ascii="Times New Roman" w:hAnsi="Times New Roman"/>
        </w:rPr>
        <w:t xml:space="preserve"> </w:t>
      </w:r>
    </w:p>
    <w:p w14:paraId="59595FD8" w14:textId="2EFD43AC" w:rsidR="006C1E62" w:rsidRDefault="00051604" w:rsidP="00907426">
      <w:pPr>
        <w:pStyle w:val="Bezmezer"/>
        <w:rPr>
          <w:rFonts w:ascii="Times New Roman" w:hAnsi="Times New Roman"/>
        </w:rPr>
      </w:pPr>
      <w:r>
        <w:rPr>
          <w:rFonts w:ascii="Times New Roman" w:hAnsi="Times New Roman"/>
        </w:rPr>
        <w:t>O</w:t>
      </w:r>
      <w:r w:rsidR="0050694A" w:rsidRPr="00A93776">
        <w:rPr>
          <w:rFonts w:ascii="Times New Roman" w:hAnsi="Times New Roman"/>
        </w:rPr>
        <w:t>d 1. 9. 202</w:t>
      </w:r>
      <w:r>
        <w:rPr>
          <w:rFonts w:ascii="Times New Roman" w:hAnsi="Times New Roman"/>
        </w:rPr>
        <w:t>4</w:t>
      </w:r>
      <w:r w:rsidR="0050694A" w:rsidRPr="00A93776">
        <w:rPr>
          <w:rFonts w:ascii="Times New Roman" w:hAnsi="Times New Roman"/>
        </w:rPr>
        <w:t xml:space="preserve"> </w:t>
      </w:r>
      <w:r w:rsidR="006C1E62">
        <w:rPr>
          <w:rFonts w:ascii="Times New Roman" w:hAnsi="Times New Roman"/>
        </w:rPr>
        <w:t>byla přijata nekvalifikovaná</w:t>
      </w:r>
      <w:r>
        <w:rPr>
          <w:rFonts w:ascii="Times New Roman" w:hAnsi="Times New Roman"/>
        </w:rPr>
        <w:t xml:space="preserve"> 1 nová vychovatelka, </w:t>
      </w:r>
      <w:r w:rsidR="006C1E62">
        <w:rPr>
          <w:rFonts w:ascii="Times New Roman" w:hAnsi="Times New Roman"/>
        </w:rPr>
        <w:t xml:space="preserve">částečně i na </w:t>
      </w:r>
      <w:r w:rsidR="005C2F6E">
        <w:rPr>
          <w:rFonts w:ascii="Times New Roman" w:hAnsi="Times New Roman"/>
        </w:rPr>
        <w:t>pracovní poměr</w:t>
      </w:r>
      <w:r w:rsidR="006C1E62">
        <w:rPr>
          <w:rFonts w:ascii="Times New Roman" w:hAnsi="Times New Roman"/>
        </w:rPr>
        <w:t xml:space="preserve"> AP, která se po roce práce ve školství přihlásila do kurzu pro vychovatele. V</w:t>
      </w:r>
      <w:r>
        <w:rPr>
          <w:rFonts w:ascii="Times New Roman" w:hAnsi="Times New Roman"/>
        </w:rPr>
        <w:t xml:space="preserve">edením ŠD byla pověřena velmi zkušená pedagožka, bývalá ŘŠ. </w:t>
      </w:r>
    </w:p>
    <w:p w14:paraId="2E302839" w14:textId="3DF9D694" w:rsidR="005B42F6" w:rsidRPr="00A93776" w:rsidRDefault="00051604" w:rsidP="00907426">
      <w:pPr>
        <w:pStyle w:val="Bezmezer"/>
        <w:rPr>
          <w:rFonts w:ascii="Times New Roman" w:hAnsi="Times New Roman"/>
        </w:rPr>
      </w:pPr>
      <w:r>
        <w:rPr>
          <w:rFonts w:ascii="Times New Roman" w:hAnsi="Times New Roman"/>
        </w:rPr>
        <w:t xml:space="preserve">Též byl přijat nový učitel </w:t>
      </w:r>
      <w:proofErr w:type="spellStart"/>
      <w:r>
        <w:rPr>
          <w:rFonts w:ascii="Times New Roman" w:hAnsi="Times New Roman"/>
        </w:rPr>
        <w:t>Tv</w:t>
      </w:r>
      <w:proofErr w:type="spellEnd"/>
      <w:r>
        <w:rPr>
          <w:rFonts w:ascii="Times New Roman" w:hAnsi="Times New Roman"/>
        </w:rPr>
        <w:t xml:space="preserve"> s kurzem trenéra a od 1. 11. 2024 z důvodu nového doporučení ŠPZ žákovi s SVP </w:t>
      </w:r>
      <w:r w:rsidR="006C1E62">
        <w:rPr>
          <w:rFonts w:ascii="Times New Roman" w:hAnsi="Times New Roman"/>
        </w:rPr>
        <w:t>i nová AP, která je učitelkou naší MŠ v té době na MD.</w:t>
      </w:r>
      <w:r w:rsidR="005B42F6" w:rsidRPr="00A93776">
        <w:rPr>
          <w:rFonts w:ascii="Times New Roman" w:hAnsi="Times New Roman"/>
        </w:rPr>
        <w:t xml:space="preserve"> </w:t>
      </w:r>
    </w:p>
    <w:p w14:paraId="0DDE94BB" w14:textId="2BF3729B" w:rsidR="005B42F6" w:rsidRPr="00A93776" w:rsidRDefault="005B42F6" w:rsidP="006D0281">
      <w:pPr>
        <w:rPr>
          <w:rFonts w:ascii="Times New Roman" w:hAnsi="Times New Roman"/>
        </w:rPr>
      </w:pPr>
      <w:r w:rsidRPr="00A93776">
        <w:rPr>
          <w:rFonts w:ascii="Times New Roman" w:hAnsi="Times New Roman"/>
        </w:rPr>
        <w:t xml:space="preserve">Z tohoto důvodu </w:t>
      </w:r>
      <w:r w:rsidR="00907426" w:rsidRPr="00A93776">
        <w:rPr>
          <w:rFonts w:ascii="Times New Roman" w:hAnsi="Times New Roman"/>
        </w:rPr>
        <w:t>bylo nutné se</w:t>
      </w:r>
      <w:r w:rsidRPr="00A93776">
        <w:rPr>
          <w:rFonts w:ascii="Times New Roman" w:hAnsi="Times New Roman"/>
        </w:rPr>
        <w:t xml:space="preserve"> </w:t>
      </w:r>
      <w:r w:rsidR="006C1E62">
        <w:rPr>
          <w:rFonts w:ascii="Times New Roman" w:hAnsi="Times New Roman"/>
        </w:rPr>
        <w:t xml:space="preserve">opět </w:t>
      </w:r>
      <w:r w:rsidRPr="00A93776">
        <w:rPr>
          <w:rFonts w:ascii="Times New Roman" w:hAnsi="Times New Roman"/>
        </w:rPr>
        <w:t xml:space="preserve">zacílit na zapracování nových zaměstnanců, zvláště na jejich metodickou podporu. </w:t>
      </w:r>
    </w:p>
    <w:p w14:paraId="4B0AAC87" w14:textId="580E0702" w:rsidR="006D0281" w:rsidRPr="00A93776" w:rsidRDefault="005B42F6" w:rsidP="006D0281">
      <w:pPr>
        <w:rPr>
          <w:rFonts w:ascii="Times New Roman" w:hAnsi="Times New Roman"/>
        </w:rPr>
      </w:pPr>
      <w:r w:rsidRPr="00A93776">
        <w:rPr>
          <w:rFonts w:ascii="Times New Roman" w:hAnsi="Times New Roman"/>
        </w:rPr>
        <w:t xml:space="preserve">Byl ustanoven koordinátor AP, metodická podpora </w:t>
      </w:r>
      <w:r w:rsidR="006C1E62">
        <w:rPr>
          <w:rFonts w:ascii="Times New Roman" w:hAnsi="Times New Roman"/>
        </w:rPr>
        <w:t xml:space="preserve">mladým, méně zkušeným a začínajícím vychovatelům, opět </w:t>
      </w:r>
      <w:r w:rsidRPr="00A93776">
        <w:rPr>
          <w:rFonts w:ascii="Times New Roman" w:hAnsi="Times New Roman"/>
        </w:rPr>
        <w:t>ustanoveni uvádějící učitel</w:t>
      </w:r>
      <w:r w:rsidR="006C1E62">
        <w:rPr>
          <w:rFonts w:ascii="Times New Roman" w:hAnsi="Times New Roman"/>
        </w:rPr>
        <w:t>é</w:t>
      </w:r>
      <w:r w:rsidR="00907426" w:rsidRPr="00A93776">
        <w:rPr>
          <w:rFonts w:ascii="Times New Roman" w:hAnsi="Times New Roman"/>
        </w:rPr>
        <w:t xml:space="preserve"> </w:t>
      </w:r>
      <w:r w:rsidRPr="00A93776">
        <w:rPr>
          <w:rFonts w:ascii="Times New Roman" w:hAnsi="Times New Roman"/>
        </w:rPr>
        <w:t xml:space="preserve">pro </w:t>
      </w:r>
      <w:r w:rsidR="006C1E62">
        <w:rPr>
          <w:rFonts w:ascii="Times New Roman" w:hAnsi="Times New Roman"/>
        </w:rPr>
        <w:t>začínající</w:t>
      </w:r>
      <w:r w:rsidR="00907426" w:rsidRPr="00A93776">
        <w:rPr>
          <w:rFonts w:ascii="Times New Roman" w:hAnsi="Times New Roman"/>
        </w:rPr>
        <w:t xml:space="preserve"> (</w:t>
      </w:r>
      <w:r w:rsidR="00A3765F">
        <w:rPr>
          <w:rFonts w:ascii="Times New Roman" w:hAnsi="Times New Roman"/>
        </w:rPr>
        <w:t>4</w:t>
      </w:r>
      <w:r w:rsidR="00907426" w:rsidRPr="00A93776">
        <w:rPr>
          <w:rFonts w:ascii="Times New Roman" w:hAnsi="Times New Roman"/>
        </w:rPr>
        <w:t xml:space="preserve"> učitelé v</w:t>
      </w:r>
      <w:r w:rsidR="00A3765F">
        <w:rPr>
          <w:rFonts w:ascii="Times New Roman" w:hAnsi="Times New Roman"/>
        </w:rPr>
        <w:t>e 2</w:t>
      </w:r>
      <w:r w:rsidR="00907426" w:rsidRPr="00A93776">
        <w:rPr>
          <w:rFonts w:ascii="Times New Roman" w:hAnsi="Times New Roman"/>
        </w:rPr>
        <w:t>. roce adaptačního</w:t>
      </w:r>
      <w:r w:rsidR="00A3765F">
        <w:rPr>
          <w:rFonts w:ascii="Times New Roman" w:hAnsi="Times New Roman"/>
        </w:rPr>
        <w:t xml:space="preserve"> období</w:t>
      </w:r>
      <w:r w:rsidR="00907426" w:rsidRPr="00A93776">
        <w:rPr>
          <w:rFonts w:ascii="Times New Roman" w:hAnsi="Times New Roman"/>
        </w:rPr>
        <w:t>)</w:t>
      </w:r>
      <w:r w:rsidRPr="00A93776">
        <w:rPr>
          <w:rFonts w:ascii="Times New Roman" w:hAnsi="Times New Roman"/>
        </w:rPr>
        <w:t xml:space="preserve">. </w:t>
      </w:r>
      <w:r w:rsidR="00965F7D" w:rsidRPr="00A93776">
        <w:rPr>
          <w:rFonts w:ascii="Times New Roman" w:hAnsi="Times New Roman"/>
        </w:rPr>
        <w:t>Z tohoto důvodu jsme v DVPP preferovali webináře</w:t>
      </w:r>
      <w:r w:rsidR="006D0281" w:rsidRPr="00A93776">
        <w:rPr>
          <w:rFonts w:ascii="Times New Roman" w:hAnsi="Times New Roman"/>
        </w:rPr>
        <w:t xml:space="preserve"> před kurzy a semináři s osobní přítomností</w:t>
      </w:r>
      <w:r w:rsidR="00397FBA" w:rsidRPr="00A93776">
        <w:rPr>
          <w:rFonts w:ascii="Times New Roman" w:hAnsi="Times New Roman"/>
        </w:rPr>
        <w:t>, abychom nemuseli řešit zastupování pedagogů v přímé pedagogické činnosti</w:t>
      </w:r>
      <w:r w:rsidR="006D0281" w:rsidRPr="00A93776">
        <w:rPr>
          <w:rFonts w:ascii="Times New Roman" w:hAnsi="Times New Roman"/>
        </w:rPr>
        <w:t xml:space="preserve">. </w:t>
      </w:r>
      <w:r w:rsidR="00907426" w:rsidRPr="00A93776">
        <w:rPr>
          <w:rFonts w:ascii="Times New Roman" w:hAnsi="Times New Roman"/>
        </w:rPr>
        <w:t xml:space="preserve">I tak proběhlo </w:t>
      </w:r>
      <w:r w:rsidR="00A3765F">
        <w:rPr>
          <w:rFonts w:ascii="Times New Roman" w:hAnsi="Times New Roman"/>
        </w:rPr>
        <w:t>4</w:t>
      </w:r>
      <w:r w:rsidR="00907426" w:rsidRPr="00A93776">
        <w:rPr>
          <w:rFonts w:ascii="Times New Roman" w:hAnsi="Times New Roman"/>
        </w:rPr>
        <w:t xml:space="preserve">x za rok proškolení celého pedagogického sboru v oblasti </w:t>
      </w:r>
      <w:r w:rsidR="00A3765F">
        <w:rPr>
          <w:rFonts w:ascii="Times New Roman" w:hAnsi="Times New Roman"/>
        </w:rPr>
        <w:t>výchovy a vzdělávání, digitálních kompetencí a bezpečnosti školy.</w:t>
      </w:r>
    </w:p>
    <w:p w14:paraId="73898AE3" w14:textId="2492BF6B" w:rsidR="00965F7D" w:rsidRPr="00A93776" w:rsidRDefault="00965F7D" w:rsidP="006D0281">
      <w:pPr>
        <w:rPr>
          <w:rFonts w:ascii="Times New Roman" w:hAnsi="Times New Roman"/>
        </w:rPr>
      </w:pPr>
      <w:r w:rsidRPr="00A93776">
        <w:rPr>
          <w:rFonts w:ascii="Times New Roman" w:hAnsi="Times New Roman"/>
        </w:rPr>
        <w:t xml:space="preserve">Semináře, webináře a kurzy byly finančně zajištěny ze státního rozpočtu, z rozpočtu zřizovatele. </w:t>
      </w:r>
      <w:r w:rsidR="006D0281" w:rsidRPr="00A93776">
        <w:rPr>
          <w:rFonts w:ascii="Times New Roman" w:hAnsi="Times New Roman"/>
        </w:rPr>
        <w:t>Řada</w:t>
      </w:r>
      <w:r w:rsidRPr="00A93776">
        <w:rPr>
          <w:rFonts w:ascii="Times New Roman" w:hAnsi="Times New Roman"/>
        </w:rPr>
        <w:t xml:space="preserve"> webinář</w:t>
      </w:r>
      <w:r w:rsidR="006D0281" w:rsidRPr="00A93776">
        <w:rPr>
          <w:rFonts w:ascii="Times New Roman" w:hAnsi="Times New Roman"/>
        </w:rPr>
        <w:t xml:space="preserve">ů </w:t>
      </w:r>
      <w:r w:rsidRPr="00A93776">
        <w:rPr>
          <w:rFonts w:ascii="Times New Roman" w:hAnsi="Times New Roman"/>
        </w:rPr>
        <w:t>byl</w:t>
      </w:r>
      <w:r w:rsidR="006D0281" w:rsidRPr="00A93776">
        <w:rPr>
          <w:rFonts w:ascii="Times New Roman" w:hAnsi="Times New Roman"/>
        </w:rPr>
        <w:t>a</w:t>
      </w:r>
      <w:r w:rsidRPr="00A93776">
        <w:rPr>
          <w:rFonts w:ascii="Times New Roman" w:hAnsi="Times New Roman"/>
        </w:rPr>
        <w:t xml:space="preserve"> pro školy </w:t>
      </w:r>
      <w:r w:rsidR="006D0281" w:rsidRPr="00A93776">
        <w:rPr>
          <w:rFonts w:ascii="Times New Roman" w:hAnsi="Times New Roman"/>
        </w:rPr>
        <w:t xml:space="preserve">za zvýhodněné ceny nebo </w:t>
      </w:r>
      <w:r w:rsidRPr="00A93776">
        <w:rPr>
          <w:rFonts w:ascii="Times New Roman" w:hAnsi="Times New Roman"/>
        </w:rPr>
        <w:t>zdarma</w:t>
      </w:r>
      <w:r w:rsidR="006D0281" w:rsidRPr="00A93776">
        <w:rPr>
          <w:rFonts w:ascii="Times New Roman" w:hAnsi="Times New Roman"/>
        </w:rPr>
        <w:t>. Pedagogové využívali</w:t>
      </w:r>
      <w:r w:rsidRPr="00A93776">
        <w:rPr>
          <w:rFonts w:ascii="Times New Roman" w:hAnsi="Times New Roman"/>
        </w:rPr>
        <w:t xml:space="preserve"> především nabídky seminářů a webinářů z</w:t>
      </w:r>
      <w:r w:rsidR="006D0281" w:rsidRPr="00A93776">
        <w:rPr>
          <w:rFonts w:ascii="Times New Roman" w:hAnsi="Times New Roman"/>
        </w:rPr>
        <w:t> </w:t>
      </w:r>
      <w:r w:rsidRPr="00A93776">
        <w:rPr>
          <w:rFonts w:ascii="Times New Roman" w:hAnsi="Times New Roman"/>
        </w:rPr>
        <w:t>MAP</w:t>
      </w:r>
      <w:r w:rsidR="006D0281" w:rsidRPr="00A93776">
        <w:rPr>
          <w:rFonts w:ascii="Times New Roman" w:hAnsi="Times New Roman"/>
        </w:rPr>
        <w:t xml:space="preserve"> Beroun</w:t>
      </w:r>
      <w:r w:rsidRPr="00A93776">
        <w:rPr>
          <w:rFonts w:ascii="Times New Roman" w:hAnsi="Times New Roman"/>
        </w:rPr>
        <w:t>, kde je škola zapojena</w:t>
      </w:r>
      <w:r w:rsidR="00397FBA" w:rsidRPr="00A93776">
        <w:rPr>
          <w:rFonts w:ascii="Times New Roman" w:hAnsi="Times New Roman"/>
        </w:rPr>
        <w:t xml:space="preserve"> se souhlasem zřizovatele</w:t>
      </w:r>
      <w:r w:rsidRPr="00A93776">
        <w:rPr>
          <w:rFonts w:ascii="Times New Roman" w:hAnsi="Times New Roman"/>
        </w:rPr>
        <w:t xml:space="preserve">. </w:t>
      </w:r>
      <w:r w:rsidR="00A3765F">
        <w:rPr>
          <w:rFonts w:ascii="Times New Roman" w:hAnsi="Times New Roman"/>
        </w:rPr>
        <w:t>Též jsme hojně využívali nabídky NPI, některé semináře a webináře byly též uskutečňovány zdarma.</w:t>
      </w:r>
    </w:p>
    <w:p w14:paraId="7EA20A1E" w14:textId="143671C8" w:rsidR="00965F7D" w:rsidRPr="00A93776" w:rsidRDefault="00965F7D" w:rsidP="00965F7D">
      <w:pPr>
        <w:tabs>
          <w:tab w:val="left" w:pos="1230"/>
          <w:tab w:val="left" w:pos="1440"/>
          <w:tab w:val="left" w:pos="3686"/>
        </w:tabs>
        <w:rPr>
          <w:rFonts w:ascii="Times New Roman" w:hAnsi="Times New Roman"/>
          <w:b/>
        </w:rPr>
      </w:pPr>
      <w:r w:rsidRPr="00A93776">
        <w:rPr>
          <w:rFonts w:ascii="Times New Roman" w:hAnsi="Times New Roman"/>
        </w:rPr>
        <w:t xml:space="preserve">Proškolení pedagogického sboru </w:t>
      </w:r>
      <w:r w:rsidR="00397FBA" w:rsidRPr="00A93776">
        <w:rPr>
          <w:rFonts w:ascii="Times New Roman" w:hAnsi="Times New Roman"/>
        </w:rPr>
        <w:t>i n</w:t>
      </w:r>
      <w:r w:rsidR="005C2F6E">
        <w:rPr>
          <w:rFonts w:ascii="Times New Roman" w:hAnsi="Times New Roman"/>
        </w:rPr>
        <w:t>epedagogických pracovníků</w:t>
      </w:r>
      <w:r w:rsidR="00397FBA" w:rsidRPr="00A93776">
        <w:rPr>
          <w:rFonts w:ascii="Times New Roman" w:hAnsi="Times New Roman"/>
        </w:rPr>
        <w:t xml:space="preserve"> </w:t>
      </w:r>
      <w:r w:rsidRPr="00A93776">
        <w:rPr>
          <w:rFonts w:ascii="Times New Roman" w:hAnsi="Times New Roman"/>
        </w:rPr>
        <w:t>v oblasti BOZP provedl</w:t>
      </w:r>
      <w:r w:rsidR="00A3765F">
        <w:rPr>
          <w:rFonts w:ascii="Times New Roman" w:hAnsi="Times New Roman"/>
        </w:rPr>
        <w:t>a</w:t>
      </w:r>
      <w:r w:rsidR="00907426" w:rsidRPr="00A93776">
        <w:rPr>
          <w:rFonts w:ascii="Times New Roman" w:hAnsi="Times New Roman"/>
        </w:rPr>
        <w:t xml:space="preserve"> v přípravném týdnu </w:t>
      </w:r>
      <w:r w:rsidRPr="00A93776">
        <w:rPr>
          <w:rFonts w:ascii="Times New Roman" w:hAnsi="Times New Roman"/>
        </w:rPr>
        <w:t>zástupkyně ředitelky školy pro předškolní vzdělávání</w:t>
      </w:r>
      <w:r w:rsidR="00907426" w:rsidRPr="00A93776">
        <w:rPr>
          <w:rFonts w:ascii="Times New Roman" w:hAnsi="Times New Roman"/>
        </w:rPr>
        <w:t xml:space="preserve">, která </w:t>
      </w:r>
      <w:r w:rsidRPr="00A93776">
        <w:rPr>
          <w:rFonts w:ascii="Times New Roman" w:hAnsi="Times New Roman"/>
        </w:rPr>
        <w:t>v naší organizaci za tuto oblast zodpovídá.</w:t>
      </w:r>
      <w:r w:rsidR="006D0281" w:rsidRPr="00A93776">
        <w:rPr>
          <w:rFonts w:ascii="Times New Roman" w:hAnsi="Times New Roman"/>
        </w:rPr>
        <w:t xml:space="preserve"> Ředitelka školy provedla proškolení zaměstnanců v oblasti GDPR.</w:t>
      </w:r>
      <w:r w:rsidRPr="00A93776">
        <w:rPr>
          <w:rFonts w:ascii="Times New Roman" w:hAnsi="Times New Roman"/>
        </w:rPr>
        <w:t xml:space="preserve">      </w:t>
      </w:r>
    </w:p>
    <w:p w14:paraId="296B1138" w14:textId="315F7B55" w:rsidR="006D0281" w:rsidRPr="00C011D5" w:rsidRDefault="00AD296C" w:rsidP="00AD296C">
      <w:pPr>
        <w:rPr>
          <w:rFonts w:ascii="Times New Roman" w:hAnsi="Times New Roman"/>
          <w:u w:val="single"/>
        </w:rPr>
      </w:pPr>
      <w:r w:rsidRPr="00C011D5">
        <w:rPr>
          <w:rFonts w:ascii="Times New Roman" w:hAnsi="Times New Roman"/>
          <w:u w:val="single"/>
        </w:rPr>
        <w:t xml:space="preserve">Uskutečněné </w:t>
      </w:r>
      <w:r w:rsidR="006D0281" w:rsidRPr="00C011D5">
        <w:rPr>
          <w:rFonts w:ascii="Times New Roman" w:hAnsi="Times New Roman"/>
          <w:u w:val="single"/>
        </w:rPr>
        <w:t xml:space="preserve">webináře, </w:t>
      </w:r>
      <w:r w:rsidRPr="00C011D5">
        <w:rPr>
          <w:rFonts w:ascii="Times New Roman" w:hAnsi="Times New Roman"/>
          <w:u w:val="single"/>
        </w:rPr>
        <w:t>semináře a kurzy</w:t>
      </w:r>
    </w:p>
    <w:p w14:paraId="10432B31" w14:textId="61966016" w:rsidR="00C011D5" w:rsidRPr="00812EB9" w:rsidRDefault="00C011D5" w:rsidP="00C011D5">
      <w:pPr>
        <w:pStyle w:val="Bezmezer"/>
        <w:rPr>
          <w:rFonts w:ascii="Times New Roman" w:hAnsi="Times New Roman"/>
          <w:u w:val="single"/>
        </w:rPr>
      </w:pPr>
      <w:r w:rsidRPr="00812EB9">
        <w:rPr>
          <w:rFonts w:ascii="Times New Roman" w:hAnsi="Times New Roman"/>
          <w:u w:val="single"/>
        </w:rPr>
        <w:t>školení ve škole</w:t>
      </w:r>
    </w:p>
    <w:p w14:paraId="207FC375" w14:textId="3035F19A" w:rsidR="009C52C9" w:rsidRPr="00812EB9" w:rsidRDefault="009C52C9" w:rsidP="00C011D5">
      <w:pPr>
        <w:pStyle w:val="Bezmezer"/>
        <w:rPr>
          <w:rFonts w:ascii="Times New Roman" w:hAnsi="Times New Roman"/>
        </w:rPr>
      </w:pPr>
      <w:r w:rsidRPr="00812EB9">
        <w:rPr>
          <w:rFonts w:ascii="Times New Roman" w:hAnsi="Times New Roman"/>
        </w:rPr>
        <w:lastRenderedPageBreak/>
        <w:t>Proškolení BOZP, GDPR (periodické školení všech zaměstnanců školy)</w:t>
      </w:r>
    </w:p>
    <w:p w14:paraId="26664041" w14:textId="07E7DCBF" w:rsidR="00F61334" w:rsidRPr="00812EB9" w:rsidRDefault="00A3765F" w:rsidP="00A3765F">
      <w:pPr>
        <w:spacing w:after="0"/>
        <w:rPr>
          <w:rFonts w:ascii="Times New Roman" w:eastAsia="Times New Roman" w:hAnsi="Times New Roman"/>
        </w:rPr>
      </w:pPr>
      <w:r w:rsidRPr="00812EB9">
        <w:rPr>
          <w:rFonts w:ascii="Times New Roman" w:eastAsia="Times New Roman" w:hAnsi="Times New Roman"/>
        </w:rPr>
        <w:t>Základní vývojové potřeby dítěte a limity ve výchově, spolupráce rodiny a školy</w:t>
      </w:r>
    </w:p>
    <w:p w14:paraId="20C3623F" w14:textId="77777777" w:rsidR="00A3765F" w:rsidRPr="00812EB9" w:rsidRDefault="00A3765F" w:rsidP="00A3765F">
      <w:pPr>
        <w:pStyle w:val="Bezmezer"/>
        <w:rPr>
          <w:rFonts w:ascii="Times New Roman" w:hAnsi="Times New Roman"/>
          <w:color w:val="000000"/>
        </w:rPr>
      </w:pPr>
      <w:r w:rsidRPr="00812EB9">
        <w:rPr>
          <w:rFonts w:ascii="Times New Roman" w:hAnsi="Times New Roman"/>
          <w:color w:val="000000"/>
        </w:rPr>
        <w:t>Digitální kompetence ve výuce – prakticky (MAP)</w:t>
      </w:r>
    </w:p>
    <w:p w14:paraId="650C37BE" w14:textId="00772608" w:rsidR="00A3765F" w:rsidRPr="00812EB9" w:rsidRDefault="00A3765F" w:rsidP="00A3765F">
      <w:pPr>
        <w:spacing w:after="0"/>
        <w:rPr>
          <w:rFonts w:ascii="Times New Roman" w:eastAsiaTheme="minorHAnsi" w:hAnsi="Times New Roman"/>
        </w:rPr>
      </w:pPr>
      <w:r w:rsidRPr="00812EB9">
        <w:rPr>
          <w:rFonts w:ascii="Times New Roman" w:eastAsiaTheme="minorHAnsi" w:hAnsi="Times New Roman"/>
        </w:rPr>
        <w:t>Digitální kompetence pro vaše ŠVP (NPI)</w:t>
      </w:r>
    </w:p>
    <w:p w14:paraId="75FAC1CB" w14:textId="4EC100C3" w:rsidR="00812EB9" w:rsidRPr="00812EB9" w:rsidRDefault="00812EB9" w:rsidP="00A3765F">
      <w:pPr>
        <w:spacing w:after="0"/>
        <w:rPr>
          <w:rFonts w:ascii="Times New Roman" w:hAnsi="Times New Roman"/>
        </w:rPr>
      </w:pPr>
      <w:r w:rsidRPr="00812EB9">
        <w:rPr>
          <w:rFonts w:ascii="Times New Roman" w:hAnsi="Times New Roman"/>
        </w:rPr>
        <w:t>program v rámci minimálního plánu bezpečnosti školy (proškolení všech zaměstnanců školy)</w:t>
      </w:r>
    </w:p>
    <w:p w14:paraId="5D471021" w14:textId="77777777" w:rsidR="00812EB9" w:rsidRDefault="00812EB9" w:rsidP="00A3765F">
      <w:pPr>
        <w:spacing w:after="0"/>
        <w:rPr>
          <w:rFonts w:ascii="Times New Roman" w:hAnsi="Times New Roman"/>
        </w:rPr>
      </w:pPr>
    </w:p>
    <w:p w14:paraId="20827D7C" w14:textId="1D760024" w:rsidR="00E6788C" w:rsidRPr="00F61334" w:rsidRDefault="00F61334" w:rsidP="00F61334">
      <w:pPr>
        <w:pStyle w:val="Bezmezer"/>
        <w:rPr>
          <w:rFonts w:ascii="Times New Roman" w:hAnsi="Times New Roman"/>
          <w:u w:val="single"/>
        </w:rPr>
      </w:pPr>
      <w:r w:rsidRPr="00F61334">
        <w:rPr>
          <w:rFonts w:ascii="Times New Roman" w:hAnsi="Times New Roman"/>
          <w:u w:val="single"/>
        </w:rPr>
        <w:t>výjezdní setkání</w:t>
      </w:r>
    </w:p>
    <w:p w14:paraId="1C0FB23D" w14:textId="0BC782E2" w:rsidR="00F61334" w:rsidRPr="00812EB9" w:rsidRDefault="00812EB9" w:rsidP="00C011D5">
      <w:pPr>
        <w:pStyle w:val="Bezmezer"/>
        <w:rPr>
          <w:rFonts w:ascii="Times New Roman" w:hAnsi="Times New Roman"/>
        </w:rPr>
      </w:pPr>
      <w:r w:rsidRPr="00812EB9">
        <w:rPr>
          <w:rFonts w:ascii="Times New Roman" w:hAnsi="Times New Roman"/>
        </w:rPr>
        <w:t xml:space="preserve">Setkání ŘŠ na </w:t>
      </w:r>
      <w:proofErr w:type="spellStart"/>
      <w:r w:rsidRPr="00812EB9">
        <w:rPr>
          <w:rFonts w:ascii="Times New Roman" w:hAnsi="Times New Roman"/>
        </w:rPr>
        <w:t>Monínci</w:t>
      </w:r>
      <w:proofErr w:type="spellEnd"/>
      <w:r w:rsidRPr="00812EB9">
        <w:rPr>
          <w:rFonts w:ascii="Times New Roman" w:hAnsi="Times New Roman"/>
        </w:rPr>
        <w:t xml:space="preserve"> – MAP</w:t>
      </w:r>
      <w:r w:rsidR="005C2F6E">
        <w:rPr>
          <w:rFonts w:ascii="Times New Roman" w:hAnsi="Times New Roman"/>
        </w:rPr>
        <w:t xml:space="preserve"> Beroun</w:t>
      </w:r>
    </w:p>
    <w:p w14:paraId="398A5BEC" w14:textId="59214FB4" w:rsidR="00812EB9" w:rsidRDefault="00812EB9" w:rsidP="00812EB9">
      <w:pPr>
        <w:spacing w:after="0"/>
        <w:rPr>
          <w:rFonts w:ascii="Times New Roman" w:eastAsiaTheme="minorHAnsi" w:hAnsi="Times New Roman"/>
        </w:rPr>
      </w:pPr>
      <w:r w:rsidRPr="00812EB9">
        <w:rPr>
          <w:rFonts w:ascii="Times New Roman" w:eastAsiaTheme="minorHAnsi" w:hAnsi="Times New Roman"/>
        </w:rPr>
        <w:t>Legislativní džungle roku 2025 pro ředitele ZŠ – konference v</w:t>
      </w:r>
      <w:r w:rsidR="00C57A57">
        <w:rPr>
          <w:rFonts w:ascii="Times New Roman" w:eastAsiaTheme="minorHAnsi" w:hAnsi="Times New Roman"/>
        </w:rPr>
        <w:t> </w:t>
      </w:r>
      <w:r w:rsidRPr="00812EB9">
        <w:rPr>
          <w:rFonts w:ascii="Times New Roman" w:eastAsiaTheme="minorHAnsi" w:hAnsi="Times New Roman"/>
        </w:rPr>
        <w:t>Praze</w:t>
      </w:r>
    </w:p>
    <w:p w14:paraId="35BF4A11" w14:textId="6267CBFD" w:rsidR="00C57A57" w:rsidRPr="00812EB9" w:rsidRDefault="00C57A57" w:rsidP="00812EB9">
      <w:pPr>
        <w:spacing w:after="0"/>
        <w:rPr>
          <w:rFonts w:ascii="Times New Roman" w:eastAsiaTheme="minorHAnsi" w:hAnsi="Times New Roman"/>
        </w:rPr>
      </w:pPr>
      <w:r>
        <w:rPr>
          <w:rFonts w:ascii="Times New Roman" w:eastAsiaTheme="minorHAnsi" w:hAnsi="Times New Roman"/>
        </w:rPr>
        <w:t>Konference EVVO v Praze</w:t>
      </w:r>
    </w:p>
    <w:p w14:paraId="5C9CAA88" w14:textId="77777777" w:rsidR="00C011D5" w:rsidRDefault="00C011D5" w:rsidP="009C52C9">
      <w:pPr>
        <w:pStyle w:val="Bezmezer"/>
        <w:rPr>
          <w:rFonts w:ascii="Times New Roman" w:hAnsi="Times New Roman"/>
        </w:rPr>
      </w:pPr>
    </w:p>
    <w:p w14:paraId="168964AC" w14:textId="64D2F8BE" w:rsidR="00F61334" w:rsidRPr="00433E65" w:rsidRDefault="00C011D5" w:rsidP="00433E65">
      <w:pPr>
        <w:pStyle w:val="Bezmezer"/>
        <w:rPr>
          <w:rFonts w:ascii="Times New Roman" w:hAnsi="Times New Roman"/>
          <w:u w:val="single"/>
        </w:rPr>
      </w:pPr>
      <w:r w:rsidRPr="00433E65">
        <w:rPr>
          <w:rFonts w:ascii="Times New Roman" w:hAnsi="Times New Roman"/>
          <w:u w:val="single"/>
        </w:rPr>
        <w:t>kurzy</w:t>
      </w:r>
    </w:p>
    <w:p w14:paraId="00CD93AA" w14:textId="51DECB08" w:rsidR="00F61334" w:rsidRDefault="00812EB9" w:rsidP="00C011D5">
      <w:pPr>
        <w:pStyle w:val="Bezmezer"/>
        <w:rPr>
          <w:rFonts w:ascii="Times New Roman" w:hAnsi="Times New Roman"/>
        </w:rPr>
      </w:pPr>
      <w:r>
        <w:rPr>
          <w:rFonts w:ascii="Times New Roman" w:hAnsi="Times New Roman"/>
        </w:rPr>
        <w:t>V</w:t>
      </w:r>
      <w:r w:rsidR="00F61334" w:rsidRPr="00C011D5">
        <w:rPr>
          <w:rFonts w:ascii="Times New Roman" w:hAnsi="Times New Roman"/>
        </w:rPr>
        <w:t>ychovatelství</w:t>
      </w:r>
    </w:p>
    <w:p w14:paraId="6451F78E" w14:textId="477F5FA3" w:rsidR="00F61334" w:rsidRPr="00812EB9" w:rsidRDefault="005C2F6E" w:rsidP="00C011D5">
      <w:pPr>
        <w:pStyle w:val="Bezmezer"/>
        <w:rPr>
          <w:rFonts w:ascii="Times New Roman" w:hAnsi="Times New Roman"/>
          <w:color w:val="000000"/>
        </w:rPr>
      </w:pPr>
      <w:r>
        <w:rPr>
          <w:rFonts w:ascii="Times New Roman" w:hAnsi="Times New Roman"/>
          <w:color w:val="000000"/>
        </w:rPr>
        <w:t>Asistent pedagoga</w:t>
      </w:r>
    </w:p>
    <w:p w14:paraId="31724A95" w14:textId="1AB16501" w:rsidR="00F61334" w:rsidRPr="00661B4C" w:rsidRDefault="00812EB9" w:rsidP="00C011D5">
      <w:pPr>
        <w:pStyle w:val="Bezmezer"/>
        <w:rPr>
          <w:rFonts w:ascii="Times New Roman" w:hAnsi="Times New Roman"/>
        </w:rPr>
      </w:pPr>
      <w:r w:rsidRPr="00661B4C">
        <w:rPr>
          <w:rFonts w:ascii="Times New Roman" w:hAnsi="Times New Roman"/>
        </w:rPr>
        <w:t>Koordinátor ŠVP ZV</w:t>
      </w:r>
    </w:p>
    <w:p w14:paraId="056DEEF6" w14:textId="3CEC68E4" w:rsidR="00812EB9" w:rsidRPr="00661B4C" w:rsidRDefault="00812EB9" w:rsidP="00812EB9">
      <w:pPr>
        <w:pStyle w:val="Bezmezer"/>
        <w:rPr>
          <w:rFonts w:ascii="Times New Roman" w:eastAsiaTheme="minorHAnsi" w:hAnsi="Times New Roman"/>
        </w:rPr>
      </w:pPr>
      <w:r w:rsidRPr="00661B4C">
        <w:rPr>
          <w:rFonts w:ascii="Times New Roman" w:eastAsiaTheme="minorHAnsi" w:hAnsi="Times New Roman"/>
        </w:rPr>
        <w:t>Cestou vlastního rozvoje (MAP)</w:t>
      </w:r>
    </w:p>
    <w:p w14:paraId="6BAE9400" w14:textId="4ACDFD1B" w:rsidR="00661B4C" w:rsidRDefault="00661B4C" w:rsidP="00661B4C">
      <w:pPr>
        <w:pStyle w:val="Bezmezer"/>
        <w:rPr>
          <w:rFonts w:ascii="Times New Roman" w:hAnsi="Times New Roman"/>
        </w:rPr>
      </w:pPr>
      <w:r w:rsidRPr="00661B4C">
        <w:rPr>
          <w:rFonts w:ascii="Times New Roman" w:hAnsi="Times New Roman"/>
        </w:rPr>
        <w:t>Provoz školních družin</w:t>
      </w:r>
    </w:p>
    <w:p w14:paraId="072FCC6F" w14:textId="77777777" w:rsidR="00661B4C" w:rsidRPr="00F778FF" w:rsidRDefault="00661B4C" w:rsidP="00661B4C">
      <w:pPr>
        <w:spacing w:after="0"/>
        <w:rPr>
          <w:rFonts w:ascii="Times New Roman" w:eastAsia="Times New Roman" w:hAnsi="Times New Roman"/>
        </w:rPr>
      </w:pPr>
      <w:r w:rsidRPr="00F778FF">
        <w:rPr>
          <w:rFonts w:ascii="Times New Roman" w:eastAsia="Times New Roman" w:hAnsi="Times New Roman"/>
        </w:rPr>
        <w:t>Jak identifikovat ohrožené dítě</w:t>
      </w:r>
    </w:p>
    <w:p w14:paraId="5B73DE9B" w14:textId="77777777" w:rsidR="00661B4C" w:rsidRPr="00F778FF" w:rsidRDefault="00661B4C" w:rsidP="00661B4C">
      <w:pPr>
        <w:pStyle w:val="Bezmezer"/>
        <w:rPr>
          <w:rFonts w:ascii="Times New Roman" w:hAnsi="Times New Roman"/>
        </w:rPr>
      </w:pPr>
    </w:p>
    <w:p w14:paraId="0AC073C9" w14:textId="4E5116F6" w:rsidR="00C011D5" w:rsidRPr="00F778FF" w:rsidRDefault="00F8417A" w:rsidP="00C011D5">
      <w:pPr>
        <w:pStyle w:val="Bezmezer"/>
        <w:rPr>
          <w:rFonts w:ascii="Times New Roman" w:hAnsi="Times New Roman"/>
          <w:u w:val="single"/>
        </w:rPr>
      </w:pPr>
      <w:r w:rsidRPr="00F778FF">
        <w:rPr>
          <w:rFonts w:ascii="Times New Roman" w:hAnsi="Times New Roman"/>
          <w:u w:val="single"/>
        </w:rPr>
        <w:t>s</w:t>
      </w:r>
      <w:r w:rsidR="00C011D5" w:rsidRPr="00F778FF">
        <w:rPr>
          <w:rFonts w:ascii="Times New Roman" w:hAnsi="Times New Roman"/>
          <w:u w:val="single"/>
        </w:rPr>
        <w:t>emináře</w:t>
      </w:r>
    </w:p>
    <w:p w14:paraId="4CB979C6" w14:textId="4A957820" w:rsidR="00F8417A" w:rsidRPr="00F778FF" w:rsidRDefault="00F8417A" w:rsidP="00F8417A">
      <w:pPr>
        <w:pStyle w:val="Bezmezer"/>
        <w:rPr>
          <w:rFonts w:ascii="Times New Roman" w:hAnsi="Times New Roman"/>
        </w:rPr>
      </w:pPr>
      <w:r w:rsidRPr="00F778FF">
        <w:rPr>
          <w:rFonts w:ascii="Times New Roman" w:hAnsi="Times New Roman"/>
        </w:rPr>
        <w:t>Vykazování školního roku 2024/25, rozpočet školy od 1. 1. 2025</w:t>
      </w:r>
    </w:p>
    <w:p w14:paraId="370D2052" w14:textId="6E6BA733" w:rsidR="00661B4C" w:rsidRPr="00F778FF" w:rsidRDefault="00661B4C" w:rsidP="00661B4C">
      <w:pPr>
        <w:pStyle w:val="Bezmezer"/>
        <w:rPr>
          <w:rFonts w:ascii="Times New Roman" w:hAnsi="Times New Roman"/>
        </w:rPr>
      </w:pPr>
      <w:r w:rsidRPr="00F778FF">
        <w:rPr>
          <w:rFonts w:ascii="Times New Roman" w:hAnsi="Times New Roman"/>
        </w:rPr>
        <w:t>D</w:t>
      </w:r>
      <w:r w:rsidR="005C2F6E">
        <w:rPr>
          <w:rFonts w:ascii="Times New Roman" w:hAnsi="Times New Roman"/>
        </w:rPr>
        <w:t>opravní výchova</w:t>
      </w:r>
    </w:p>
    <w:p w14:paraId="74E3CB4E" w14:textId="5476B81C" w:rsidR="00F8417A" w:rsidRPr="00F778FF" w:rsidRDefault="00661B4C" w:rsidP="00661B4C">
      <w:pPr>
        <w:pStyle w:val="Bezmezer"/>
        <w:rPr>
          <w:rFonts w:ascii="Times New Roman" w:hAnsi="Times New Roman"/>
        </w:rPr>
      </w:pPr>
      <w:r w:rsidRPr="00F778FF">
        <w:rPr>
          <w:rFonts w:ascii="Times New Roman" w:hAnsi="Times New Roman"/>
        </w:rPr>
        <w:t>Pedagogické diagnostikování na 1.stupni</w:t>
      </w:r>
    </w:p>
    <w:p w14:paraId="6981E2BC" w14:textId="313CF1E6" w:rsidR="00661B4C" w:rsidRPr="00F778FF" w:rsidRDefault="00661B4C" w:rsidP="00661B4C">
      <w:pPr>
        <w:pStyle w:val="Bezmezer"/>
        <w:rPr>
          <w:rFonts w:ascii="Times New Roman" w:hAnsi="Times New Roman"/>
        </w:rPr>
      </w:pPr>
      <w:r w:rsidRPr="00F778FF">
        <w:rPr>
          <w:rFonts w:ascii="Times New Roman" w:hAnsi="Times New Roman"/>
        </w:rPr>
        <w:t xml:space="preserve">Specifické poruchy </w:t>
      </w:r>
      <w:proofErr w:type="gramStart"/>
      <w:r w:rsidRPr="00F778FF">
        <w:rPr>
          <w:rFonts w:ascii="Times New Roman" w:hAnsi="Times New Roman"/>
        </w:rPr>
        <w:t>učení - prakticky</w:t>
      </w:r>
      <w:proofErr w:type="gramEnd"/>
      <w:r w:rsidRPr="00F778FF">
        <w:rPr>
          <w:rFonts w:ascii="Times New Roman" w:hAnsi="Times New Roman"/>
        </w:rPr>
        <w:t xml:space="preserve"> - Práce se žáky se speciálními</w:t>
      </w:r>
      <w:r w:rsidR="005C2F6E">
        <w:rPr>
          <w:rFonts w:ascii="Times New Roman" w:hAnsi="Times New Roman"/>
        </w:rPr>
        <w:t xml:space="preserve"> potřebami</w:t>
      </w:r>
    </w:p>
    <w:p w14:paraId="7589A784" w14:textId="77777777" w:rsidR="00661B4C" w:rsidRPr="00F778FF" w:rsidRDefault="00661B4C" w:rsidP="00661B4C">
      <w:pPr>
        <w:pStyle w:val="Bezmezer"/>
        <w:rPr>
          <w:rFonts w:ascii="Times New Roman" w:hAnsi="Times New Roman"/>
        </w:rPr>
      </w:pPr>
    </w:p>
    <w:p w14:paraId="61D37C2D" w14:textId="77777777" w:rsidR="00F8417A" w:rsidRPr="00F778FF" w:rsidRDefault="00F8417A" w:rsidP="00F8417A">
      <w:pPr>
        <w:pStyle w:val="Bezmezer"/>
        <w:rPr>
          <w:rFonts w:ascii="Times New Roman" w:hAnsi="Times New Roman"/>
          <w:u w:val="single"/>
        </w:rPr>
      </w:pPr>
      <w:r w:rsidRPr="00F778FF">
        <w:rPr>
          <w:rFonts w:ascii="Times New Roman" w:hAnsi="Times New Roman"/>
          <w:u w:val="single"/>
        </w:rPr>
        <w:t>webináře</w:t>
      </w:r>
    </w:p>
    <w:p w14:paraId="030D3440" w14:textId="3D2443AA" w:rsidR="00F8417A" w:rsidRPr="00F778FF" w:rsidRDefault="00F8417A" w:rsidP="00F8417A">
      <w:pPr>
        <w:pStyle w:val="Bezmezer"/>
        <w:rPr>
          <w:rFonts w:ascii="Times New Roman" w:hAnsi="Times New Roman"/>
        </w:rPr>
      </w:pPr>
      <w:proofErr w:type="spellStart"/>
      <w:r w:rsidRPr="00F778FF">
        <w:rPr>
          <w:rFonts w:ascii="Times New Roman" w:hAnsi="Times New Roman"/>
        </w:rPr>
        <w:t>Resilience</w:t>
      </w:r>
      <w:proofErr w:type="spellEnd"/>
      <w:r w:rsidRPr="00F778FF">
        <w:rPr>
          <w:rFonts w:ascii="Times New Roman" w:hAnsi="Times New Roman"/>
        </w:rPr>
        <w:t xml:space="preserve"> ve škole</w:t>
      </w:r>
    </w:p>
    <w:p w14:paraId="2C9A2A4E" w14:textId="3344953E" w:rsidR="00F8417A" w:rsidRPr="00F778FF" w:rsidRDefault="00F8417A" w:rsidP="00F8417A">
      <w:pPr>
        <w:pStyle w:val="Bezmezer"/>
        <w:rPr>
          <w:rFonts w:ascii="Times New Roman" w:eastAsiaTheme="minorHAnsi" w:hAnsi="Times New Roman"/>
        </w:rPr>
      </w:pPr>
      <w:r w:rsidRPr="00F778FF">
        <w:rPr>
          <w:rFonts w:ascii="Times New Roman" w:eastAsiaTheme="minorHAnsi" w:hAnsi="Times New Roman"/>
        </w:rPr>
        <w:t>Novely právních předpisů ve školství</w:t>
      </w:r>
    </w:p>
    <w:p w14:paraId="3155CEE0" w14:textId="691E461C" w:rsidR="00F8417A" w:rsidRPr="00F778FF" w:rsidRDefault="00F8417A" w:rsidP="00F8417A">
      <w:pPr>
        <w:pStyle w:val="Bezmezer"/>
        <w:rPr>
          <w:rFonts w:ascii="Times New Roman" w:eastAsiaTheme="minorHAnsi" w:hAnsi="Times New Roman"/>
        </w:rPr>
      </w:pPr>
      <w:r w:rsidRPr="00F778FF">
        <w:rPr>
          <w:rStyle w:val="Siln"/>
          <w:rFonts w:ascii="Times New Roman" w:hAnsi="Times New Roman"/>
          <w:b w:val="0"/>
          <w:bCs w:val="0"/>
        </w:rPr>
        <w:t xml:space="preserve">Cesta k pohodě ve škole: </w:t>
      </w:r>
      <w:proofErr w:type="spellStart"/>
      <w:r w:rsidRPr="00F778FF">
        <w:rPr>
          <w:rStyle w:val="Siln"/>
          <w:rFonts w:ascii="Times New Roman" w:hAnsi="Times New Roman"/>
          <w:b w:val="0"/>
          <w:bCs w:val="0"/>
        </w:rPr>
        <w:t>wellbeing</w:t>
      </w:r>
      <w:proofErr w:type="spellEnd"/>
      <w:r w:rsidRPr="00F778FF">
        <w:rPr>
          <w:rStyle w:val="Siln"/>
          <w:rFonts w:ascii="Times New Roman" w:hAnsi="Times New Roman"/>
          <w:b w:val="0"/>
          <w:bCs w:val="0"/>
        </w:rPr>
        <w:t xml:space="preserve"> nejen pro </w:t>
      </w:r>
      <w:proofErr w:type="gramStart"/>
      <w:r w:rsidRPr="00F778FF">
        <w:rPr>
          <w:rStyle w:val="Siln"/>
          <w:rFonts w:ascii="Times New Roman" w:hAnsi="Times New Roman"/>
          <w:b w:val="0"/>
          <w:bCs w:val="0"/>
        </w:rPr>
        <w:t>učitele - Pohyb</w:t>
      </w:r>
      <w:proofErr w:type="gramEnd"/>
      <w:r w:rsidRPr="00F778FF">
        <w:rPr>
          <w:rStyle w:val="Siln"/>
          <w:rFonts w:ascii="Times New Roman" w:hAnsi="Times New Roman"/>
          <w:b w:val="0"/>
          <w:bCs w:val="0"/>
        </w:rPr>
        <w:t xml:space="preserve"> a fyzická aktivita jako nejsilnější faktor ovlivňující naši pohodu a zdraví</w:t>
      </w:r>
    </w:p>
    <w:p w14:paraId="43EE3E5E" w14:textId="4974912A" w:rsidR="00F8417A" w:rsidRPr="00F778FF" w:rsidRDefault="00F8417A" w:rsidP="00F8417A">
      <w:pPr>
        <w:pStyle w:val="Bezmezer"/>
        <w:rPr>
          <w:rFonts w:ascii="Times New Roman" w:hAnsi="Times New Roman"/>
        </w:rPr>
      </w:pPr>
      <w:r w:rsidRPr="00F778FF">
        <w:rPr>
          <w:rFonts w:ascii="Times New Roman" w:hAnsi="Times New Roman"/>
        </w:rPr>
        <w:t>Prevence a intervence šikany u žáků ZŠ</w:t>
      </w:r>
    </w:p>
    <w:p w14:paraId="25DB7192" w14:textId="17F1CECE" w:rsidR="00F8417A" w:rsidRPr="00F778FF" w:rsidRDefault="00F8417A" w:rsidP="00F8417A">
      <w:pPr>
        <w:pStyle w:val="Bezmezer"/>
        <w:rPr>
          <w:rStyle w:val="Siln"/>
          <w:rFonts w:ascii="Times New Roman" w:hAnsi="Times New Roman"/>
          <w:b w:val="0"/>
          <w:bCs w:val="0"/>
          <w:color w:val="332E2A"/>
        </w:rPr>
      </w:pPr>
      <w:r w:rsidRPr="00F778FF">
        <w:rPr>
          <w:rStyle w:val="Siln"/>
          <w:rFonts w:ascii="Times New Roman" w:hAnsi="Times New Roman"/>
          <w:b w:val="0"/>
          <w:bCs w:val="0"/>
          <w:color w:val="332E2A"/>
        </w:rPr>
        <w:t>8 klíčových kompetencí v novém RVP</w:t>
      </w:r>
    </w:p>
    <w:p w14:paraId="6EA0A436" w14:textId="28C45C22" w:rsidR="00F8417A" w:rsidRPr="00F778FF" w:rsidRDefault="00F8417A" w:rsidP="00F8417A">
      <w:pPr>
        <w:pStyle w:val="Bezmezer"/>
        <w:rPr>
          <w:rFonts w:ascii="Times New Roman" w:hAnsi="Times New Roman"/>
        </w:rPr>
      </w:pPr>
      <w:r w:rsidRPr="00F778FF">
        <w:rPr>
          <w:rFonts w:ascii="Times New Roman" w:hAnsi="Times New Roman"/>
        </w:rPr>
        <w:t>Novela zákoníku práce ve školství – pro ZŠ</w:t>
      </w:r>
    </w:p>
    <w:p w14:paraId="381075CF" w14:textId="77777777" w:rsidR="00661B4C" w:rsidRPr="00F778FF" w:rsidRDefault="00661B4C" w:rsidP="00661B4C">
      <w:pPr>
        <w:pStyle w:val="Bezmezer"/>
        <w:rPr>
          <w:rFonts w:ascii="Times New Roman" w:hAnsi="Times New Roman"/>
        </w:rPr>
      </w:pPr>
      <w:r w:rsidRPr="00F778FF">
        <w:rPr>
          <w:rFonts w:ascii="Times New Roman" w:hAnsi="Times New Roman"/>
        </w:rPr>
        <w:t>Uvádějící učitel</w:t>
      </w:r>
    </w:p>
    <w:p w14:paraId="100F5A86" w14:textId="74F952CE" w:rsidR="00661B4C" w:rsidRPr="00F778FF" w:rsidRDefault="005C2F6E" w:rsidP="00F8417A">
      <w:pPr>
        <w:pStyle w:val="Bezmezer"/>
        <w:rPr>
          <w:rFonts w:ascii="Times New Roman" w:hAnsi="Times New Roman"/>
        </w:rPr>
      </w:pPr>
      <w:r>
        <w:rPr>
          <w:rFonts w:ascii="Times New Roman" w:hAnsi="Times New Roman"/>
        </w:rPr>
        <w:t>Š</w:t>
      </w:r>
      <w:r w:rsidR="00661B4C" w:rsidRPr="00F778FF">
        <w:rPr>
          <w:rFonts w:ascii="Times New Roman" w:hAnsi="Times New Roman"/>
        </w:rPr>
        <w:t>kolní matrika – Bakaláři</w:t>
      </w:r>
    </w:p>
    <w:p w14:paraId="21E95C03" w14:textId="5EB78CB8" w:rsidR="00661B4C" w:rsidRPr="00F778FF" w:rsidRDefault="00661B4C" w:rsidP="00F8417A">
      <w:pPr>
        <w:pStyle w:val="Bezmezer"/>
        <w:rPr>
          <w:rFonts w:ascii="Times New Roman" w:hAnsi="Times New Roman"/>
        </w:rPr>
      </w:pPr>
      <w:r w:rsidRPr="00F778FF">
        <w:rPr>
          <w:rFonts w:ascii="Times New Roman" w:hAnsi="Times New Roman"/>
        </w:rPr>
        <w:t>Metody ve výuce žáků s OMJ</w:t>
      </w:r>
    </w:p>
    <w:p w14:paraId="6FEBAEAA" w14:textId="78328E5F" w:rsidR="00661B4C" w:rsidRPr="00F778FF" w:rsidRDefault="00661B4C" w:rsidP="00F8417A">
      <w:pPr>
        <w:pStyle w:val="Bezmezer"/>
        <w:rPr>
          <w:rFonts w:ascii="Times New Roman" w:eastAsia="Times New Roman" w:hAnsi="Times New Roman"/>
        </w:rPr>
      </w:pPr>
      <w:r w:rsidRPr="00F778FF">
        <w:rPr>
          <w:rFonts w:ascii="Times New Roman" w:eastAsia="Times New Roman" w:hAnsi="Times New Roman"/>
        </w:rPr>
        <w:t>Rozdíl mezi virtuálním a fyzickým světem s využitím komiksových aplikací</w:t>
      </w:r>
    </w:p>
    <w:p w14:paraId="468CBD22" w14:textId="2040AD7A" w:rsidR="00661B4C" w:rsidRPr="00F778FF" w:rsidRDefault="00661B4C" w:rsidP="00F8417A">
      <w:pPr>
        <w:pStyle w:val="Bezmezer"/>
        <w:rPr>
          <w:rFonts w:ascii="Times New Roman" w:hAnsi="Times New Roman"/>
        </w:rPr>
      </w:pPr>
      <w:r w:rsidRPr="00F778FF">
        <w:rPr>
          <w:rFonts w:ascii="Times New Roman" w:hAnsi="Times New Roman"/>
        </w:rPr>
        <w:t>Tvořivé metody ve výuce VV</w:t>
      </w:r>
    </w:p>
    <w:p w14:paraId="3C4E222E" w14:textId="14380E71" w:rsidR="00F8417A" w:rsidRPr="00F778FF" w:rsidRDefault="00661B4C" w:rsidP="00C011D5">
      <w:pPr>
        <w:pStyle w:val="Bezmezer"/>
        <w:rPr>
          <w:rFonts w:ascii="Times New Roman" w:eastAsiaTheme="minorHAnsi" w:hAnsi="Times New Roman"/>
          <w:b/>
          <w:bCs/>
        </w:rPr>
      </w:pPr>
      <w:r w:rsidRPr="00F778FF">
        <w:rPr>
          <w:rStyle w:val="Siln"/>
          <w:rFonts w:ascii="Times New Roman" w:hAnsi="Times New Roman"/>
        </w:rPr>
        <w:t xml:space="preserve">Cesta k pohodě ve škole: </w:t>
      </w:r>
      <w:proofErr w:type="spellStart"/>
      <w:r w:rsidRPr="00F778FF">
        <w:rPr>
          <w:rStyle w:val="Siln"/>
          <w:rFonts w:ascii="Times New Roman" w:hAnsi="Times New Roman"/>
        </w:rPr>
        <w:t>wellbeing</w:t>
      </w:r>
      <w:proofErr w:type="spellEnd"/>
      <w:r w:rsidRPr="00F778FF">
        <w:rPr>
          <w:rStyle w:val="Siln"/>
          <w:rFonts w:ascii="Times New Roman" w:hAnsi="Times New Roman"/>
        </w:rPr>
        <w:t xml:space="preserve"> nejen pro učitele: </w:t>
      </w:r>
      <w:r w:rsidRPr="00F778FF">
        <w:rPr>
          <w:rStyle w:val="Siln"/>
          <w:rFonts w:ascii="Times New Roman" w:hAnsi="Times New Roman"/>
          <w:color w:val="000000"/>
        </w:rPr>
        <w:t>Jak na zdravou váhu: praktické tipy a strategie</w:t>
      </w:r>
      <w:r w:rsidRPr="00F778FF">
        <w:rPr>
          <w:rFonts w:ascii="Times New Roman" w:hAnsi="Times New Roman"/>
          <w:b/>
          <w:bCs/>
          <w:color w:val="000000"/>
        </w:rPr>
        <w:t xml:space="preserve"> </w:t>
      </w:r>
      <w:r w:rsidRPr="00F778FF">
        <w:rPr>
          <w:rFonts w:ascii="Times New Roman" w:eastAsiaTheme="minorHAnsi" w:hAnsi="Times New Roman"/>
          <w:b/>
          <w:bCs/>
        </w:rPr>
        <w:t xml:space="preserve"> </w:t>
      </w:r>
    </w:p>
    <w:p w14:paraId="458ED47A" w14:textId="7AD1128B" w:rsidR="00661B4C" w:rsidRPr="00F778FF" w:rsidRDefault="00661B4C" w:rsidP="00C011D5">
      <w:pPr>
        <w:pStyle w:val="Bezmezer"/>
        <w:rPr>
          <w:rFonts w:ascii="Times New Roman" w:eastAsiaTheme="minorHAnsi" w:hAnsi="Times New Roman"/>
        </w:rPr>
      </w:pPr>
      <w:r w:rsidRPr="00F778FF">
        <w:rPr>
          <w:rFonts w:ascii="Times New Roman" w:eastAsiaTheme="minorHAnsi" w:hAnsi="Times New Roman"/>
        </w:rPr>
        <w:t>Digitální závislost u dětí a dospívajících – porozumění, prevence a možnosti intervence</w:t>
      </w:r>
    </w:p>
    <w:p w14:paraId="340FB71E" w14:textId="39C13D9A" w:rsidR="00661B4C" w:rsidRPr="00F778FF" w:rsidRDefault="00661B4C" w:rsidP="00661B4C">
      <w:pPr>
        <w:pStyle w:val="Bezmezer"/>
        <w:rPr>
          <w:rFonts w:ascii="Times New Roman" w:hAnsi="Times New Roman"/>
        </w:rPr>
      </w:pPr>
      <w:r w:rsidRPr="00F778FF">
        <w:rPr>
          <w:rFonts w:ascii="Times New Roman" w:hAnsi="Times New Roman"/>
        </w:rPr>
        <w:t>Managment pro vedoucí vychovatelky ŠD</w:t>
      </w:r>
    </w:p>
    <w:p w14:paraId="53A35D9F" w14:textId="0E55A66B" w:rsidR="00661B4C" w:rsidRPr="00F778FF" w:rsidRDefault="00661B4C" w:rsidP="00661B4C">
      <w:pPr>
        <w:spacing w:after="0"/>
        <w:rPr>
          <w:rFonts w:ascii="Times New Roman" w:eastAsiaTheme="minorHAnsi" w:hAnsi="Times New Roman"/>
        </w:rPr>
      </w:pPr>
      <w:r w:rsidRPr="00F778FF">
        <w:rPr>
          <w:rFonts w:ascii="Times New Roman" w:eastAsiaTheme="minorHAnsi" w:hAnsi="Times New Roman"/>
        </w:rPr>
        <w:t>Využití ICT nástrojů v matematice</w:t>
      </w:r>
    </w:p>
    <w:p w14:paraId="7495D480" w14:textId="41219C0C" w:rsidR="00661B4C" w:rsidRPr="00F778FF" w:rsidRDefault="00661B4C" w:rsidP="00661B4C">
      <w:pPr>
        <w:spacing w:after="0"/>
        <w:rPr>
          <w:rFonts w:ascii="Times New Roman" w:hAnsi="Times New Roman"/>
        </w:rPr>
      </w:pPr>
      <w:r w:rsidRPr="00F778FF">
        <w:rPr>
          <w:rFonts w:ascii="Times New Roman" w:hAnsi="Times New Roman"/>
        </w:rPr>
        <w:t xml:space="preserve">Demokracie v </w:t>
      </w:r>
      <w:proofErr w:type="gramStart"/>
      <w:r w:rsidRPr="00F778FF">
        <w:rPr>
          <w:rFonts w:ascii="Times New Roman" w:hAnsi="Times New Roman"/>
        </w:rPr>
        <w:t>mobilu - kurz</w:t>
      </w:r>
      <w:proofErr w:type="gramEnd"/>
      <w:r w:rsidRPr="00F778FF">
        <w:rPr>
          <w:rFonts w:ascii="Times New Roman" w:hAnsi="Times New Roman"/>
        </w:rPr>
        <w:t xml:space="preserve"> pro rozvoj digitálních kompetencí</w:t>
      </w:r>
    </w:p>
    <w:p w14:paraId="21D0D723" w14:textId="005500C9" w:rsidR="00661B4C" w:rsidRPr="00F778FF" w:rsidRDefault="00661B4C" w:rsidP="00661B4C">
      <w:pPr>
        <w:spacing w:after="0"/>
        <w:rPr>
          <w:rFonts w:ascii="Times New Roman" w:hAnsi="Times New Roman"/>
        </w:rPr>
      </w:pPr>
      <w:r w:rsidRPr="00F778FF">
        <w:rPr>
          <w:rFonts w:ascii="Times New Roman" w:hAnsi="Times New Roman"/>
        </w:rPr>
        <w:t>Čtenářské dílny v 1. třídě – Jak položit základy lásky ke čtení</w:t>
      </w:r>
    </w:p>
    <w:p w14:paraId="580BC981" w14:textId="573E3354" w:rsidR="00661B4C" w:rsidRPr="00F778FF" w:rsidRDefault="00661B4C" w:rsidP="00661B4C">
      <w:pPr>
        <w:spacing w:after="0"/>
        <w:rPr>
          <w:rFonts w:ascii="Times New Roman" w:eastAsiaTheme="minorHAnsi" w:hAnsi="Times New Roman"/>
        </w:rPr>
      </w:pPr>
      <w:r w:rsidRPr="00F778FF">
        <w:rPr>
          <w:rStyle w:val="Siln"/>
          <w:rFonts w:ascii="Times New Roman" w:hAnsi="Times New Roman"/>
        </w:rPr>
        <w:t xml:space="preserve">Cesta k pohodě ve škole: </w:t>
      </w:r>
      <w:proofErr w:type="spellStart"/>
      <w:r w:rsidRPr="00F778FF">
        <w:rPr>
          <w:rStyle w:val="Siln"/>
          <w:rFonts w:ascii="Times New Roman" w:hAnsi="Times New Roman"/>
        </w:rPr>
        <w:t>wellbeing</w:t>
      </w:r>
      <w:proofErr w:type="spellEnd"/>
      <w:r w:rsidRPr="00F778FF">
        <w:rPr>
          <w:rStyle w:val="Siln"/>
          <w:rFonts w:ascii="Times New Roman" w:hAnsi="Times New Roman"/>
        </w:rPr>
        <w:t xml:space="preserve"> nejen pro učitele: </w:t>
      </w:r>
      <w:r w:rsidRPr="00F778FF">
        <w:rPr>
          <w:rStyle w:val="Siln"/>
          <w:rFonts w:ascii="Times New Roman" w:hAnsi="Times New Roman"/>
          <w:color w:val="000000"/>
        </w:rPr>
        <w:t>Alkohol a zdraví: dopady na tělo, mysl a profesní život</w:t>
      </w:r>
    </w:p>
    <w:p w14:paraId="456520AD" w14:textId="77777777" w:rsidR="00661B4C" w:rsidRPr="00F778FF" w:rsidRDefault="00661B4C" w:rsidP="00661B4C">
      <w:pPr>
        <w:pStyle w:val="Bezmezer"/>
        <w:rPr>
          <w:rFonts w:ascii="Times New Roman" w:hAnsi="Times New Roman"/>
        </w:rPr>
      </w:pPr>
    </w:p>
    <w:p w14:paraId="7452A5CA" w14:textId="65F83273" w:rsidR="00E6788C" w:rsidRPr="00F778FF" w:rsidRDefault="009C52C9" w:rsidP="00E6788C">
      <w:pPr>
        <w:pStyle w:val="Bezmezer"/>
        <w:rPr>
          <w:rFonts w:ascii="Times New Roman" w:hAnsi="Times New Roman"/>
          <w:u w:val="single"/>
        </w:rPr>
      </w:pPr>
      <w:r w:rsidRPr="00F778FF">
        <w:rPr>
          <w:rFonts w:ascii="Times New Roman" w:hAnsi="Times New Roman"/>
          <w:u w:val="single"/>
        </w:rPr>
        <w:t xml:space="preserve">MAP Beroun </w:t>
      </w:r>
    </w:p>
    <w:p w14:paraId="3141C8DA" w14:textId="13D5E2AF" w:rsidR="009C52C9" w:rsidRPr="00F778FF" w:rsidRDefault="009C52C9" w:rsidP="00E6788C">
      <w:pPr>
        <w:pStyle w:val="Bezmezer"/>
        <w:rPr>
          <w:rFonts w:ascii="Times New Roman" w:hAnsi="Times New Roman"/>
        </w:rPr>
      </w:pPr>
      <w:r w:rsidRPr="00F778FF">
        <w:rPr>
          <w:rFonts w:ascii="Times New Roman" w:hAnsi="Times New Roman"/>
        </w:rPr>
        <w:t>Aktuality ve školských právních předpisech</w:t>
      </w:r>
    </w:p>
    <w:p w14:paraId="5765D830" w14:textId="03DB163A" w:rsidR="00F8417A" w:rsidRPr="00F778FF" w:rsidRDefault="00F8417A" w:rsidP="00F8417A">
      <w:pPr>
        <w:spacing w:after="0"/>
        <w:rPr>
          <w:rFonts w:ascii="Times New Roman" w:eastAsiaTheme="minorHAnsi" w:hAnsi="Times New Roman"/>
        </w:rPr>
      </w:pPr>
      <w:r w:rsidRPr="00F778FF">
        <w:rPr>
          <w:rFonts w:ascii="Times New Roman" w:eastAsiaTheme="minorHAnsi" w:hAnsi="Times New Roman"/>
        </w:rPr>
        <w:t>Agresivní žák ve škole, záškoláctví či jiné problémové chování u žáků: kam se obrátit</w:t>
      </w:r>
    </w:p>
    <w:p w14:paraId="79238E83" w14:textId="3ABF6A70" w:rsidR="00F8417A" w:rsidRPr="00F778FF" w:rsidRDefault="00F8417A" w:rsidP="00F8417A">
      <w:pPr>
        <w:pStyle w:val="Bezmezer"/>
        <w:rPr>
          <w:rFonts w:ascii="Times New Roman" w:eastAsiaTheme="minorHAnsi" w:hAnsi="Times New Roman"/>
        </w:rPr>
      </w:pPr>
      <w:r w:rsidRPr="00F778FF">
        <w:rPr>
          <w:rFonts w:ascii="Times New Roman" w:hAnsi="Times New Roman"/>
        </w:rPr>
        <w:t xml:space="preserve">Společné setkání ředitelek a ředitelů MŠ a ZŠ a koordinátorů škol </w:t>
      </w:r>
    </w:p>
    <w:p w14:paraId="1CDD1639" w14:textId="0DBDA886" w:rsidR="00F8417A" w:rsidRPr="00F778FF" w:rsidRDefault="00F8417A" w:rsidP="00F8417A">
      <w:pPr>
        <w:pStyle w:val="Bezmezer"/>
        <w:rPr>
          <w:rFonts w:ascii="Times New Roman" w:eastAsia="Times New Roman" w:hAnsi="Times New Roman"/>
          <w:bCs/>
        </w:rPr>
      </w:pPr>
      <w:r w:rsidRPr="00F778FF">
        <w:rPr>
          <w:rFonts w:ascii="Times New Roman" w:eastAsia="Times New Roman" w:hAnsi="Times New Roman"/>
        </w:rPr>
        <w:t>Supervizní setkání pro asistenty pedagoga </w:t>
      </w:r>
      <w:r w:rsidRPr="00F778FF">
        <w:rPr>
          <w:rFonts w:ascii="Times New Roman" w:eastAsia="Times New Roman" w:hAnsi="Times New Roman"/>
          <w:bCs/>
        </w:rPr>
        <w:t>"Kavárna pro AP"</w:t>
      </w:r>
    </w:p>
    <w:p w14:paraId="53DEDB98" w14:textId="7232B007" w:rsidR="00F61334" w:rsidRPr="00F778FF" w:rsidRDefault="00F61334" w:rsidP="00F61334">
      <w:pPr>
        <w:pStyle w:val="Bezmezer"/>
        <w:rPr>
          <w:rFonts w:ascii="Times New Roman" w:eastAsia="Times New Roman" w:hAnsi="Times New Roman"/>
          <w:bCs/>
        </w:rPr>
      </w:pPr>
      <w:r w:rsidRPr="00F778FF">
        <w:rPr>
          <w:rFonts w:ascii="Times New Roman" w:eastAsia="Times New Roman" w:hAnsi="Times New Roman"/>
        </w:rPr>
        <w:t>Supervizní setkání pro pedagogy </w:t>
      </w:r>
      <w:r w:rsidRPr="00F778FF">
        <w:rPr>
          <w:rFonts w:ascii="Times New Roman" w:eastAsia="Times New Roman" w:hAnsi="Times New Roman"/>
          <w:bCs/>
        </w:rPr>
        <w:t>"Kavárna pro pedagogy"</w:t>
      </w:r>
    </w:p>
    <w:p w14:paraId="1D97FFD2" w14:textId="6B3DD7C1" w:rsidR="00661B4C" w:rsidRPr="00F778FF" w:rsidRDefault="00661B4C" w:rsidP="00F61334">
      <w:pPr>
        <w:pStyle w:val="Bezmezer"/>
        <w:rPr>
          <w:rFonts w:ascii="Times New Roman" w:eastAsia="Times New Roman" w:hAnsi="Times New Roman"/>
          <w:bCs/>
        </w:rPr>
      </w:pPr>
      <w:r w:rsidRPr="00F778FF">
        <w:rPr>
          <w:rFonts w:ascii="Times New Roman" w:hAnsi="Times New Roman"/>
        </w:rPr>
        <w:t>Práce s třídním kolektivem</w:t>
      </w:r>
    </w:p>
    <w:p w14:paraId="0DCDF147" w14:textId="77777777" w:rsidR="006B279C" w:rsidRPr="00F778FF" w:rsidRDefault="006B279C" w:rsidP="00F61334">
      <w:pPr>
        <w:pStyle w:val="Bezmezer"/>
        <w:rPr>
          <w:rFonts w:ascii="Times New Roman" w:hAnsi="Times New Roman"/>
        </w:rPr>
      </w:pPr>
    </w:p>
    <w:p w14:paraId="150962A6" w14:textId="1152063A" w:rsidR="009C52C9" w:rsidRDefault="009C52C9" w:rsidP="009C52C9">
      <w:pPr>
        <w:pStyle w:val="Bezmezer"/>
        <w:rPr>
          <w:rFonts w:ascii="Times New Roman" w:hAnsi="Times New Roman"/>
        </w:rPr>
      </w:pPr>
    </w:p>
    <w:p w14:paraId="12C5983E" w14:textId="416E4CB4" w:rsidR="00CE06ED" w:rsidRDefault="00CE06ED" w:rsidP="009C52C9">
      <w:pPr>
        <w:pStyle w:val="Bezmezer"/>
        <w:rPr>
          <w:rFonts w:ascii="Times New Roman" w:hAnsi="Times New Roman"/>
        </w:rPr>
      </w:pPr>
    </w:p>
    <w:p w14:paraId="3F81687D" w14:textId="77777777" w:rsidR="00CE06ED" w:rsidRDefault="00CE06ED" w:rsidP="009C52C9">
      <w:pPr>
        <w:pStyle w:val="Bezmezer"/>
        <w:rPr>
          <w:rFonts w:ascii="Times New Roman" w:hAnsi="Times New Roman"/>
        </w:rPr>
      </w:pPr>
    </w:p>
    <w:p w14:paraId="0AA33004" w14:textId="4C8A09A8" w:rsidR="00AD296C" w:rsidRPr="00D348E9" w:rsidRDefault="00E8486E" w:rsidP="00D348E9">
      <w:pPr>
        <w:pStyle w:val="Odstavecseseznamem"/>
        <w:numPr>
          <w:ilvl w:val="0"/>
          <w:numId w:val="4"/>
        </w:numPr>
        <w:rPr>
          <w:rFonts w:ascii="Times New Roman" w:hAnsi="Times New Roman"/>
          <w:b/>
        </w:rPr>
      </w:pPr>
      <w:r w:rsidRPr="00D348E9">
        <w:rPr>
          <w:rFonts w:ascii="Times New Roman" w:hAnsi="Times New Roman"/>
          <w:b/>
        </w:rPr>
        <w:lastRenderedPageBreak/>
        <w:t>Aktivity, akce, prezentace školy na veřejnosti</w:t>
      </w:r>
      <w:r w:rsidR="00AD296C" w:rsidRPr="00D348E9">
        <w:rPr>
          <w:rFonts w:ascii="Times New Roman" w:hAnsi="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9470"/>
      </w:tblGrid>
      <w:tr w:rsidR="00E8486E" w:rsidRPr="00DC76F5" w14:paraId="580A76FE" w14:textId="77777777" w:rsidTr="008D12C1">
        <w:tc>
          <w:tcPr>
            <w:tcW w:w="986" w:type="dxa"/>
            <w:tcBorders>
              <w:top w:val="single" w:sz="4" w:space="0" w:color="auto"/>
              <w:left w:val="single" w:sz="4" w:space="0" w:color="auto"/>
              <w:bottom w:val="single" w:sz="4" w:space="0" w:color="auto"/>
              <w:right w:val="single" w:sz="4" w:space="0" w:color="auto"/>
            </w:tcBorders>
            <w:hideMark/>
          </w:tcPr>
          <w:p w14:paraId="0D762148" w14:textId="77777777" w:rsidR="00E8486E" w:rsidRPr="00DC76F5" w:rsidRDefault="00E8486E" w:rsidP="006A01C3">
            <w:pPr>
              <w:rPr>
                <w:rFonts w:ascii="Times New Roman" w:hAnsi="Times New Roman"/>
              </w:rPr>
            </w:pPr>
            <w:r w:rsidRPr="00DC76F5">
              <w:rPr>
                <w:rFonts w:ascii="Times New Roman" w:hAnsi="Times New Roman"/>
              </w:rPr>
              <w:t>Září</w:t>
            </w:r>
          </w:p>
        </w:tc>
        <w:tc>
          <w:tcPr>
            <w:tcW w:w="9470"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ayout w:type="fixed"/>
              <w:tblLook w:val="0000" w:firstRow="0" w:lastRow="0" w:firstColumn="0" w:lastColumn="0" w:noHBand="0" w:noVBand="0"/>
            </w:tblPr>
            <w:tblGrid>
              <w:gridCol w:w="9254"/>
            </w:tblGrid>
            <w:tr w:rsidR="009121A1" w:rsidRPr="00DC76F5" w14:paraId="522C47E9" w14:textId="77777777" w:rsidTr="008D12C1">
              <w:trPr>
                <w:trHeight w:val="225"/>
              </w:trPr>
              <w:tc>
                <w:tcPr>
                  <w:tcW w:w="9254" w:type="dxa"/>
                </w:tcPr>
                <w:p w14:paraId="2E5B8E19" w14:textId="67F80D7C" w:rsidR="00B620A9" w:rsidRPr="00DC76F5" w:rsidRDefault="00E8486E" w:rsidP="00CF7FF0">
                  <w:pPr>
                    <w:pStyle w:val="Bezmezer"/>
                    <w:rPr>
                      <w:rFonts w:ascii="Times New Roman" w:hAnsi="Times New Roman"/>
                    </w:rPr>
                  </w:pPr>
                  <w:r w:rsidRPr="00DC76F5">
                    <w:rPr>
                      <w:rFonts w:ascii="Times New Roman" w:hAnsi="Times New Roman"/>
                    </w:rPr>
                    <w:t>-</w:t>
                  </w:r>
                  <w:r w:rsidR="00CF7FF0" w:rsidRPr="00DC76F5">
                    <w:rPr>
                      <w:rFonts w:ascii="Times New Roman" w:hAnsi="Times New Roman"/>
                    </w:rPr>
                    <w:t xml:space="preserve"> </w:t>
                  </w:r>
                  <w:r w:rsidRPr="00DC76F5">
                    <w:rPr>
                      <w:rFonts w:ascii="Times New Roman" w:hAnsi="Times New Roman"/>
                    </w:rPr>
                    <w:t>jednání školské rady</w:t>
                  </w:r>
                </w:p>
                <w:p w14:paraId="10411B4D" w14:textId="77777777" w:rsidR="000E530D" w:rsidRPr="00DC76F5" w:rsidRDefault="00B620A9" w:rsidP="00CF7FF0">
                  <w:pPr>
                    <w:pStyle w:val="Bezmezer"/>
                    <w:rPr>
                      <w:rFonts w:ascii="Times New Roman" w:hAnsi="Times New Roman"/>
                    </w:rPr>
                  </w:pPr>
                  <w:r w:rsidRPr="00DC76F5">
                    <w:rPr>
                      <w:rFonts w:ascii="Times New Roman" w:hAnsi="Times New Roman"/>
                    </w:rPr>
                    <w:t xml:space="preserve">- </w:t>
                  </w:r>
                  <w:r w:rsidR="00397FBA" w:rsidRPr="00DC76F5">
                    <w:rPr>
                      <w:rFonts w:ascii="Times New Roman" w:hAnsi="Times New Roman"/>
                    </w:rPr>
                    <w:t>společné třídní schůzky</w:t>
                  </w:r>
                  <w:r w:rsidR="00E8486E" w:rsidRPr="00DC76F5">
                    <w:rPr>
                      <w:rFonts w:ascii="Times New Roman" w:hAnsi="Times New Roman"/>
                    </w:rPr>
                    <w:t xml:space="preserve">   </w:t>
                  </w:r>
                </w:p>
                <w:p w14:paraId="57FD968F" w14:textId="4D7B95E8" w:rsidR="00482F94" w:rsidRPr="00DC76F5" w:rsidRDefault="000E530D" w:rsidP="00CF7FF0">
                  <w:pPr>
                    <w:pStyle w:val="Bezmezer"/>
                    <w:rPr>
                      <w:rFonts w:ascii="Times New Roman" w:hAnsi="Times New Roman"/>
                    </w:rPr>
                  </w:pPr>
                  <w:r w:rsidRPr="00DC76F5">
                    <w:rPr>
                      <w:rFonts w:ascii="Times New Roman" w:hAnsi="Times New Roman"/>
                    </w:rPr>
                    <w:t xml:space="preserve">- </w:t>
                  </w:r>
                  <w:r w:rsidR="00E8486E" w:rsidRPr="00DC76F5">
                    <w:rPr>
                      <w:rFonts w:ascii="Times New Roman" w:hAnsi="Times New Roman"/>
                    </w:rPr>
                    <w:t>fotografování žáků I. tříd do deníku Mladá Fronta                                                                                                                                             -</w:t>
                  </w:r>
                  <w:r w:rsidR="00CF7FF0" w:rsidRPr="00DC76F5">
                    <w:rPr>
                      <w:rFonts w:ascii="Times New Roman" w:hAnsi="Times New Roman"/>
                    </w:rPr>
                    <w:t xml:space="preserve"> </w:t>
                  </w:r>
                  <w:r w:rsidR="00E8486E" w:rsidRPr="00DC76F5">
                    <w:rPr>
                      <w:rFonts w:ascii="Times New Roman" w:hAnsi="Times New Roman"/>
                    </w:rPr>
                    <w:t>zahájení celostátních projektů: Ovoce a zelenina do škol, Školní mléko                                                              -</w:t>
                  </w:r>
                  <w:r w:rsidR="00CF7FF0" w:rsidRPr="00DC76F5">
                    <w:rPr>
                      <w:rFonts w:ascii="Times New Roman" w:hAnsi="Times New Roman"/>
                    </w:rPr>
                    <w:t xml:space="preserve"> </w:t>
                  </w:r>
                  <w:r w:rsidR="00A946CC" w:rsidRPr="00DC76F5">
                    <w:rPr>
                      <w:rFonts w:ascii="Times New Roman" w:hAnsi="Times New Roman"/>
                    </w:rPr>
                    <w:t>pokračování v</w:t>
                  </w:r>
                  <w:r w:rsidR="00E8486E" w:rsidRPr="00DC76F5">
                    <w:rPr>
                      <w:rFonts w:ascii="Times New Roman" w:hAnsi="Times New Roman"/>
                    </w:rPr>
                    <w:t xml:space="preserve"> projektu MAP I</w:t>
                  </w:r>
                  <w:r w:rsidR="00527E7E">
                    <w:rPr>
                      <w:rFonts w:ascii="Times New Roman" w:hAnsi="Times New Roman"/>
                    </w:rPr>
                    <w:t>V</w:t>
                  </w:r>
                  <w:r w:rsidR="00E8486E" w:rsidRPr="00DC76F5">
                    <w:rPr>
                      <w:rFonts w:ascii="Times New Roman" w:hAnsi="Times New Roman"/>
                    </w:rPr>
                    <w:t xml:space="preserve"> ORP Beroun </w:t>
                  </w:r>
                </w:p>
                <w:p w14:paraId="1120E796" w14:textId="14107FA5" w:rsidR="009121A1" w:rsidRPr="00DC76F5" w:rsidRDefault="00E8486E" w:rsidP="00CF7FF0">
                  <w:pPr>
                    <w:pStyle w:val="Bezmezer"/>
                    <w:rPr>
                      <w:rFonts w:ascii="Times New Roman" w:hAnsi="Times New Roman"/>
                      <w:b/>
                      <w:iCs/>
                    </w:rPr>
                  </w:pPr>
                  <w:r w:rsidRPr="00DC76F5">
                    <w:rPr>
                      <w:rFonts w:ascii="Times New Roman" w:hAnsi="Times New Roman"/>
                    </w:rPr>
                    <w:t>-</w:t>
                  </w:r>
                  <w:r w:rsidR="00CF7FF0" w:rsidRPr="00DC76F5">
                    <w:rPr>
                      <w:rFonts w:ascii="Times New Roman" w:hAnsi="Times New Roman"/>
                    </w:rPr>
                    <w:t xml:space="preserve"> </w:t>
                  </w:r>
                  <w:r w:rsidRPr="00DC76F5">
                    <w:rPr>
                      <w:rFonts w:ascii="Times New Roman" w:hAnsi="Times New Roman"/>
                    </w:rPr>
                    <w:t xml:space="preserve">turistická výprava do Lipek, součást adaptačního období: </w:t>
                  </w:r>
                  <w:r w:rsidR="009121A1" w:rsidRPr="00DC76F5">
                    <w:rPr>
                      <w:rFonts w:ascii="Times New Roman" w:hAnsi="Times New Roman"/>
                      <w:iCs/>
                    </w:rPr>
                    <w:t>Poznáváme přírodu okolí školy</w:t>
                  </w:r>
                </w:p>
                <w:p w14:paraId="4E6066AD" w14:textId="1ADFB19F" w:rsidR="008D12C1" w:rsidRPr="00DC76F5" w:rsidRDefault="008D12C1" w:rsidP="008D12C1">
                  <w:pPr>
                    <w:pStyle w:val="Bezmezer"/>
                    <w:rPr>
                      <w:rFonts w:ascii="Times New Roman" w:hAnsi="Times New Roman"/>
                    </w:rPr>
                  </w:pPr>
                  <w:r w:rsidRPr="00DC76F5">
                    <w:rPr>
                      <w:rFonts w:ascii="Times New Roman" w:hAnsi="Times New Roman"/>
                    </w:rPr>
                    <w:t>- třídnické hodiny zaměřené na posilující vztahy mezi žáky, na adaptaci žáků ve škole</w:t>
                  </w:r>
                </w:p>
                <w:p w14:paraId="634FD429" w14:textId="461226FC" w:rsidR="008D12C1" w:rsidRDefault="008D12C1" w:rsidP="008D12C1">
                  <w:pPr>
                    <w:pStyle w:val="Bezmezer"/>
                    <w:rPr>
                      <w:rFonts w:ascii="Times New Roman" w:hAnsi="Times New Roman"/>
                    </w:rPr>
                  </w:pPr>
                  <w:r w:rsidRPr="00DC76F5">
                    <w:rPr>
                      <w:rFonts w:ascii="Times New Roman" w:hAnsi="Times New Roman"/>
                    </w:rPr>
                    <w:t xml:space="preserve">- </w:t>
                  </w:r>
                  <w:r w:rsidR="00527E7E">
                    <w:rPr>
                      <w:rFonts w:ascii="Times New Roman" w:hAnsi="Times New Roman"/>
                    </w:rPr>
                    <w:t xml:space="preserve">3. </w:t>
                  </w:r>
                  <w:r w:rsidRPr="00DC76F5">
                    <w:rPr>
                      <w:rFonts w:ascii="Times New Roman" w:hAnsi="Times New Roman"/>
                    </w:rPr>
                    <w:t>r.</w:t>
                  </w:r>
                  <w:r w:rsidR="00527E7E">
                    <w:rPr>
                      <w:rFonts w:ascii="Times New Roman" w:hAnsi="Times New Roman"/>
                    </w:rPr>
                    <w:t xml:space="preserve">, 4. r. </w:t>
                  </w:r>
                  <w:r w:rsidRPr="00DC76F5">
                    <w:rPr>
                      <w:rFonts w:ascii="Times New Roman" w:hAnsi="Times New Roman"/>
                    </w:rPr>
                    <w:t xml:space="preserve">– </w:t>
                  </w:r>
                  <w:r w:rsidR="00527E7E">
                    <w:rPr>
                      <w:rFonts w:ascii="Times New Roman" w:hAnsi="Times New Roman"/>
                    </w:rPr>
                    <w:t>Tetín – projekt MAP – J.A. Komenský</w:t>
                  </w:r>
                </w:p>
                <w:p w14:paraId="6855682A" w14:textId="6F6B4FCA" w:rsidR="00527E7E" w:rsidRPr="00DC76F5" w:rsidRDefault="00527E7E" w:rsidP="008D12C1">
                  <w:pPr>
                    <w:pStyle w:val="Bezmezer"/>
                    <w:rPr>
                      <w:rFonts w:ascii="Times New Roman" w:hAnsi="Times New Roman"/>
                    </w:rPr>
                  </w:pPr>
                  <w:r>
                    <w:rPr>
                      <w:rFonts w:ascii="Times New Roman" w:hAnsi="Times New Roman"/>
                    </w:rPr>
                    <w:t xml:space="preserve">- schůzka koordinátorů </w:t>
                  </w:r>
                  <w:proofErr w:type="spellStart"/>
                  <w:r>
                    <w:rPr>
                      <w:rFonts w:ascii="Times New Roman" w:hAnsi="Times New Roman"/>
                    </w:rPr>
                    <w:t>Senlife</w:t>
                  </w:r>
                  <w:proofErr w:type="spellEnd"/>
                </w:p>
                <w:p w14:paraId="3FDFA08E" w14:textId="47D00A48" w:rsidR="00201613" w:rsidRDefault="00201613" w:rsidP="008D12C1">
                  <w:pPr>
                    <w:pStyle w:val="Bezmezer"/>
                    <w:rPr>
                      <w:rFonts w:ascii="Times New Roman" w:hAnsi="Times New Roman"/>
                    </w:rPr>
                  </w:pPr>
                  <w:r w:rsidRPr="00DC76F5">
                    <w:rPr>
                      <w:rFonts w:ascii="Times New Roman" w:hAnsi="Times New Roman"/>
                    </w:rPr>
                    <w:t>- 1. – 5.</w:t>
                  </w:r>
                  <w:r w:rsidR="00414BC3">
                    <w:rPr>
                      <w:rFonts w:ascii="Times New Roman" w:hAnsi="Times New Roman"/>
                    </w:rPr>
                    <w:t xml:space="preserve"> </w:t>
                  </w:r>
                  <w:r w:rsidRPr="00DC76F5">
                    <w:rPr>
                      <w:rFonts w:ascii="Times New Roman" w:hAnsi="Times New Roman"/>
                    </w:rPr>
                    <w:t xml:space="preserve">r. – </w:t>
                  </w:r>
                  <w:r w:rsidR="00527E7E">
                    <w:rPr>
                      <w:rFonts w:ascii="Times New Roman" w:hAnsi="Times New Roman"/>
                    </w:rPr>
                    <w:t xml:space="preserve">ZŠ + </w:t>
                  </w:r>
                  <w:proofErr w:type="gramStart"/>
                  <w:r w:rsidR="00527E7E">
                    <w:rPr>
                      <w:rFonts w:ascii="Times New Roman" w:hAnsi="Times New Roman"/>
                    </w:rPr>
                    <w:t xml:space="preserve">ŠD - </w:t>
                  </w:r>
                  <w:r w:rsidRPr="00DC76F5">
                    <w:rPr>
                      <w:rFonts w:ascii="Times New Roman" w:hAnsi="Times New Roman"/>
                    </w:rPr>
                    <w:t>zahájení</w:t>
                  </w:r>
                  <w:proofErr w:type="gramEnd"/>
                  <w:r w:rsidRPr="00DC76F5">
                    <w:rPr>
                      <w:rFonts w:ascii="Times New Roman" w:hAnsi="Times New Roman"/>
                    </w:rPr>
                    <w:t xml:space="preserve"> školního projektu </w:t>
                  </w:r>
                  <w:r w:rsidR="00527E7E">
                    <w:rPr>
                      <w:rFonts w:ascii="Times New Roman" w:hAnsi="Times New Roman"/>
                    </w:rPr>
                    <w:t xml:space="preserve">a z něj vycházející třídní a družinové projekty </w:t>
                  </w:r>
                  <w:r w:rsidRPr="00DC76F5">
                    <w:rPr>
                      <w:rFonts w:ascii="Times New Roman" w:hAnsi="Times New Roman"/>
                    </w:rPr>
                    <w:t xml:space="preserve">– </w:t>
                  </w:r>
                  <w:r w:rsidR="00527E7E">
                    <w:rPr>
                      <w:rFonts w:ascii="Times New Roman" w:hAnsi="Times New Roman"/>
                    </w:rPr>
                    <w:t>Teď na startu, za chvíli v cíli</w:t>
                  </w:r>
                  <w:r w:rsidRPr="00DC76F5">
                    <w:rPr>
                      <w:rFonts w:ascii="Times New Roman" w:hAnsi="Times New Roman"/>
                    </w:rPr>
                    <w:t xml:space="preserve"> – realizace ve školním roce 202</w:t>
                  </w:r>
                  <w:r w:rsidR="00527E7E">
                    <w:rPr>
                      <w:rFonts w:ascii="Times New Roman" w:hAnsi="Times New Roman"/>
                    </w:rPr>
                    <w:t>4</w:t>
                  </w:r>
                  <w:r w:rsidRPr="00DC76F5">
                    <w:rPr>
                      <w:rFonts w:ascii="Times New Roman" w:hAnsi="Times New Roman"/>
                    </w:rPr>
                    <w:t>/202</w:t>
                  </w:r>
                  <w:r w:rsidR="00527E7E">
                    <w:rPr>
                      <w:rFonts w:ascii="Times New Roman" w:hAnsi="Times New Roman"/>
                    </w:rPr>
                    <w:t>5</w:t>
                  </w:r>
                </w:p>
                <w:p w14:paraId="63100514" w14:textId="3C7BB4A0" w:rsidR="00685DEC" w:rsidRDefault="00685DEC" w:rsidP="008D12C1">
                  <w:pPr>
                    <w:pStyle w:val="Bezmezer"/>
                    <w:rPr>
                      <w:rFonts w:ascii="Times New Roman" w:hAnsi="Times New Roman"/>
                    </w:rPr>
                  </w:pPr>
                  <w:r>
                    <w:rPr>
                      <w:rFonts w:ascii="Times New Roman" w:hAnsi="Times New Roman"/>
                    </w:rPr>
                    <w:t>(</w:t>
                  </w:r>
                  <w:proofErr w:type="gramStart"/>
                  <w:r>
                    <w:rPr>
                      <w:rFonts w:ascii="Times New Roman" w:hAnsi="Times New Roman"/>
                    </w:rPr>
                    <w:t>I.A</w:t>
                  </w:r>
                  <w:proofErr w:type="gramEnd"/>
                  <w:r>
                    <w:rPr>
                      <w:rFonts w:ascii="Times New Roman" w:hAnsi="Times New Roman"/>
                    </w:rPr>
                    <w:t xml:space="preserve"> – Děti v pohybu; I.B – Mistr rovnováhy, II. – Pohyb každý den – dřepy, shyby, kliky, </w:t>
                  </w:r>
                  <w:proofErr w:type="spellStart"/>
                  <w:r>
                    <w:rPr>
                      <w:rFonts w:ascii="Times New Roman" w:hAnsi="Times New Roman"/>
                    </w:rPr>
                    <w:t>III.Kdo</w:t>
                  </w:r>
                  <w:proofErr w:type="spellEnd"/>
                  <w:r>
                    <w:rPr>
                      <w:rFonts w:ascii="Times New Roman" w:hAnsi="Times New Roman"/>
                    </w:rPr>
                    <w:t xml:space="preserve"> si hraje a sportuje, nezlobí, IV. – Můj kondiciogram, V. – Buď fit, I. odd. ŠD – Zdravý pohyb se zvířaty, II. odd. ŠD – Do tance, III. odd. ŠD -Sportem k poznání)</w:t>
                  </w:r>
                </w:p>
                <w:p w14:paraId="0F3BCD98" w14:textId="38C887DC" w:rsidR="00527E7E" w:rsidRDefault="00527E7E" w:rsidP="008D12C1">
                  <w:pPr>
                    <w:pStyle w:val="Bezmezer"/>
                    <w:rPr>
                      <w:rFonts w:ascii="Times New Roman" w:hAnsi="Times New Roman"/>
                    </w:rPr>
                  </w:pPr>
                  <w:r>
                    <w:rPr>
                      <w:rFonts w:ascii="Times New Roman" w:hAnsi="Times New Roman"/>
                    </w:rPr>
                    <w:t>- zahájení činnosti ZÚ</w:t>
                  </w:r>
                </w:p>
                <w:p w14:paraId="0010D486" w14:textId="7BDB40C7" w:rsidR="00393130" w:rsidRDefault="00393130" w:rsidP="008D12C1">
                  <w:pPr>
                    <w:pStyle w:val="Bezmezer"/>
                    <w:rPr>
                      <w:rFonts w:ascii="Times New Roman" w:hAnsi="Times New Roman"/>
                    </w:rPr>
                  </w:pPr>
                  <w:r w:rsidRPr="00393130">
                    <w:rPr>
                      <w:rFonts w:ascii="Times New Roman" w:hAnsi="Times New Roman"/>
                    </w:rPr>
                    <w:t xml:space="preserve">- 1. </w:t>
                  </w:r>
                  <w:proofErr w:type="gramStart"/>
                  <w:r w:rsidRPr="00393130">
                    <w:rPr>
                      <w:rFonts w:ascii="Times New Roman" w:hAnsi="Times New Roman"/>
                    </w:rPr>
                    <w:t>ročník</w:t>
                  </w:r>
                  <w:r w:rsidR="00414BC3">
                    <w:rPr>
                      <w:rFonts w:ascii="Times New Roman" w:hAnsi="Times New Roman"/>
                    </w:rPr>
                    <w:t xml:space="preserve"> - </w:t>
                  </w:r>
                  <w:r>
                    <w:rPr>
                      <w:rFonts w:ascii="Times New Roman" w:hAnsi="Times New Roman"/>
                    </w:rPr>
                    <w:t>zahájení</w:t>
                  </w:r>
                  <w:proofErr w:type="gramEnd"/>
                  <w:r w:rsidRPr="00393130">
                    <w:rPr>
                      <w:rFonts w:ascii="Times New Roman" w:hAnsi="Times New Roman"/>
                    </w:rPr>
                    <w:t xml:space="preserve"> projektu Knížka prvňáčka</w:t>
                  </w:r>
                </w:p>
                <w:p w14:paraId="77D99AB4" w14:textId="700CC438" w:rsidR="00D4764F" w:rsidRDefault="00D4764F" w:rsidP="008D12C1">
                  <w:pPr>
                    <w:pStyle w:val="Bezmezer"/>
                    <w:rPr>
                      <w:rFonts w:ascii="Times New Roman" w:hAnsi="Times New Roman"/>
                    </w:rPr>
                  </w:pPr>
                  <w:r>
                    <w:rPr>
                      <w:rFonts w:ascii="Times New Roman" w:hAnsi="Times New Roman"/>
                    </w:rPr>
                    <w:t>- 5. ročník – projekt PYRAMIDA</w:t>
                  </w:r>
                </w:p>
                <w:p w14:paraId="2ACE94B9" w14:textId="13274254" w:rsidR="002D2619" w:rsidRPr="00DC76F5" w:rsidRDefault="00685DEC" w:rsidP="00942188">
                  <w:pPr>
                    <w:pStyle w:val="Bezmezer"/>
                    <w:rPr>
                      <w:rFonts w:ascii="Times New Roman" w:hAnsi="Times New Roman"/>
                    </w:rPr>
                  </w:pPr>
                  <w:r>
                    <w:rPr>
                      <w:rFonts w:ascii="Times New Roman" w:hAnsi="Times New Roman"/>
                    </w:rPr>
                    <w:t>- 1. – 5.</w:t>
                  </w:r>
                  <w:r w:rsidR="00414BC3">
                    <w:rPr>
                      <w:rFonts w:ascii="Times New Roman" w:hAnsi="Times New Roman"/>
                    </w:rPr>
                    <w:t xml:space="preserve"> </w:t>
                  </w:r>
                  <w:r>
                    <w:rPr>
                      <w:rFonts w:ascii="Times New Roman" w:hAnsi="Times New Roman"/>
                    </w:rPr>
                    <w:t>r. – zapojení do projektu Pěšky do školy</w:t>
                  </w:r>
                  <w:r w:rsidR="002D2619" w:rsidRPr="00DC76F5">
                    <w:rPr>
                      <w:rFonts w:ascii="Times New Roman" w:hAnsi="Times New Roman"/>
                    </w:rPr>
                    <w:t xml:space="preserve">                                                                                                                                                                                                                                                </w:t>
                  </w:r>
                </w:p>
              </w:tc>
            </w:tr>
            <w:tr w:rsidR="009121A1" w:rsidRPr="00DC76F5" w14:paraId="40A7D027" w14:textId="77777777" w:rsidTr="008D12C1">
              <w:trPr>
                <w:trHeight w:val="80"/>
              </w:trPr>
              <w:tc>
                <w:tcPr>
                  <w:tcW w:w="9254" w:type="dxa"/>
                </w:tcPr>
                <w:tbl>
                  <w:tblPr>
                    <w:tblW w:w="0" w:type="auto"/>
                    <w:tblBorders>
                      <w:top w:val="nil"/>
                      <w:left w:val="nil"/>
                      <w:bottom w:val="nil"/>
                      <w:right w:val="nil"/>
                    </w:tblBorders>
                    <w:tblLayout w:type="fixed"/>
                    <w:tblLook w:val="0000" w:firstRow="0" w:lastRow="0" w:firstColumn="0" w:lastColumn="0" w:noHBand="0" w:noVBand="0"/>
                  </w:tblPr>
                  <w:tblGrid>
                    <w:gridCol w:w="236"/>
                  </w:tblGrid>
                  <w:tr w:rsidR="009121A1" w:rsidRPr="00DC76F5" w14:paraId="747D5A86" w14:textId="77777777" w:rsidTr="008D12C1">
                    <w:trPr>
                      <w:trHeight w:val="225"/>
                    </w:trPr>
                    <w:tc>
                      <w:tcPr>
                        <w:tcW w:w="236" w:type="dxa"/>
                      </w:tcPr>
                      <w:p w14:paraId="36C9BDA6" w14:textId="6855677F" w:rsidR="009121A1" w:rsidRPr="00DC76F5" w:rsidRDefault="009121A1" w:rsidP="009121A1">
                        <w:pPr>
                          <w:pStyle w:val="Default"/>
                          <w:rPr>
                            <w:sz w:val="22"/>
                            <w:szCs w:val="22"/>
                          </w:rPr>
                        </w:pPr>
                      </w:p>
                    </w:tc>
                  </w:tr>
                </w:tbl>
                <w:p w14:paraId="6E43F8AC" w14:textId="77777777" w:rsidR="009121A1" w:rsidRPr="00DC76F5" w:rsidRDefault="009121A1" w:rsidP="009121A1">
                  <w:pPr>
                    <w:pStyle w:val="Default"/>
                    <w:rPr>
                      <w:sz w:val="22"/>
                      <w:szCs w:val="22"/>
                    </w:rPr>
                  </w:pPr>
                </w:p>
              </w:tc>
            </w:tr>
          </w:tbl>
          <w:p w14:paraId="07E785F3" w14:textId="0A051D2F" w:rsidR="008D12C1" w:rsidRPr="00DC76F5" w:rsidRDefault="008D12C1" w:rsidP="008D12C1">
            <w:pPr>
              <w:pStyle w:val="Bezmezer"/>
              <w:rPr>
                <w:rFonts w:ascii="Times New Roman" w:hAnsi="Times New Roman"/>
              </w:rPr>
            </w:pPr>
          </w:p>
        </w:tc>
      </w:tr>
      <w:tr w:rsidR="00E8486E" w:rsidRPr="00DC76F5" w14:paraId="74C5A3AC" w14:textId="77777777" w:rsidTr="008D12C1">
        <w:tc>
          <w:tcPr>
            <w:tcW w:w="986" w:type="dxa"/>
            <w:tcBorders>
              <w:top w:val="single" w:sz="4" w:space="0" w:color="auto"/>
              <w:left w:val="single" w:sz="4" w:space="0" w:color="auto"/>
              <w:bottom w:val="single" w:sz="4" w:space="0" w:color="auto"/>
              <w:right w:val="single" w:sz="4" w:space="0" w:color="auto"/>
            </w:tcBorders>
            <w:hideMark/>
          </w:tcPr>
          <w:p w14:paraId="2483E590" w14:textId="77777777" w:rsidR="00E8486E" w:rsidRPr="00DC76F5" w:rsidRDefault="00E8486E" w:rsidP="006A01C3">
            <w:pPr>
              <w:rPr>
                <w:rFonts w:ascii="Times New Roman" w:hAnsi="Times New Roman"/>
              </w:rPr>
            </w:pPr>
            <w:r w:rsidRPr="00DC76F5">
              <w:rPr>
                <w:rFonts w:ascii="Times New Roman" w:hAnsi="Times New Roman"/>
              </w:rPr>
              <w:t>Říjen</w:t>
            </w:r>
          </w:p>
        </w:tc>
        <w:tc>
          <w:tcPr>
            <w:tcW w:w="9470" w:type="dxa"/>
            <w:tcBorders>
              <w:top w:val="single" w:sz="4" w:space="0" w:color="auto"/>
              <w:left w:val="single" w:sz="4" w:space="0" w:color="auto"/>
              <w:bottom w:val="single" w:sz="4" w:space="0" w:color="auto"/>
              <w:right w:val="single" w:sz="4" w:space="0" w:color="auto"/>
            </w:tcBorders>
            <w:hideMark/>
          </w:tcPr>
          <w:p w14:paraId="6DCA7027" w14:textId="3B40ACA4" w:rsidR="00527E7E" w:rsidRPr="0029038C" w:rsidRDefault="00527E7E" w:rsidP="00527E7E">
            <w:pPr>
              <w:pStyle w:val="Bezmezer"/>
              <w:rPr>
                <w:rFonts w:ascii="Times New Roman" w:hAnsi="Times New Roman"/>
              </w:rPr>
            </w:pPr>
            <w:r w:rsidRPr="0029038C">
              <w:rPr>
                <w:rFonts w:ascii="Times New Roman" w:hAnsi="Times New Roman"/>
              </w:rPr>
              <w:t xml:space="preserve">- setkání </w:t>
            </w:r>
            <w:r w:rsidR="00D348E9">
              <w:rPr>
                <w:rFonts w:ascii="Times New Roman" w:hAnsi="Times New Roman"/>
              </w:rPr>
              <w:t>žáků 3.r.</w:t>
            </w:r>
            <w:r w:rsidRPr="0029038C">
              <w:rPr>
                <w:rFonts w:ascii="Times New Roman" w:hAnsi="Times New Roman"/>
              </w:rPr>
              <w:t xml:space="preserve"> se seniory v</w:t>
            </w:r>
            <w:r w:rsidR="00064975">
              <w:rPr>
                <w:rFonts w:ascii="Times New Roman" w:hAnsi="Times New Roman"/>
              </w:rPr>
              <w:t> </w:t>
            </w:r>
            <w:proofErr w:type="spellStart"/>
            <w:r w:rsidRPr="0029038C">
              <w:rPr>
                <w:rFonts w:ascii="Times New Roman" w:hAnsi="Times New Roman"/>
              </w:rPr>
              <w:t>Senlife</w:t>
            </w:r>
            <w:proofErr w:type="spellEnd"/>
            <w:r w:rsidR="00064975">
              <w:rPr>
                <w:rFonts w:ascii="Times New Roman" w:hAnsi="Times New Roman"/>
              </w:rPr>
              <w:t xml:space="preserve"> – Mezinárodní den seniorů</w:t>
            </w:r>
          </w:p>
          <w:p w14:paraId="33C4362F" w14:textId="77777777" w:rsidR="0029038C" w:rsidRPr="0029038C" w:rsidRDefault="00527E7E" w:rsidP="00527E7E">
            <w:pPr>
              <w:pStyle w:val="Bezmezer"/>
              <w:rPr>
                <w:rFonts w:ascii="Times New Roman" w:hAnsi="Times New Roman"/>
              </w:rPr>
            </w:pPr>
            <w:r w:rsidRPr="0029038C">
              <w:rPr>
                <w:rFonts w:ascii="Times New Roman" w:hAnsi="Times New Roman"/>
              </w:rPr>
              <w:t xml:space="preserve">- jednání metodického sdružení    </w:t>
            </w:r>
          </w:p>
          <w:p w14:paraId="37E31C1B" w14:textId="77777777" w:rsidR="0029038C" w:rsidRPr="0029038C" w:rsidRDefault="0029038C" w:rsidP="00527E7E">
            <w:pPr>
              <w:pStyle w:val="Bezmezer"/>
              <w:rPr>
                <w:rFonts w:ascii="Times New Roman" w:hAnsi="Times New Roman"/>
              </w:rPr>
            </w:pPr>
            <w:r w:rsidRPr="0029038C">
              <w:rPr>
                <w:rFonts w:ascii="Times New Roman" w:hAnsi="Times New Roman"/>
              </w:rPr>
              <w:t>- setkání dětí MŠ a žáků 1.r. ZŠ Tmaň</w:t>
            </w:r>
          </w:p>
          <w:p w14:paraId="1EBA1C71" w14:textId="40D0AE1B" w:rsidR="0029038C" w:rsidRDefault="0029038C" w:rsidP="0029038C">
            <w:pPr>
              <w:pStyle w:val="Bezmezer"/>
              <w:rPr>
                <w:rFonts w:ascii="Times New Roman" w:hAnsi="Times New Roman"/>
              </w:rPr>
            </w:pPr>
            <w:r w:rsidRPr="0029038C">
              <w:rPr>
                <w:rFonts w:ascii="Times New Roman" w:hAnsi="Times New Roman"/>
              </w:rPr>
              <w:t xml:space="preserve">- </w:t>
            </w:r>
            <w:proofErr w:type="spellStart"/>
            <w:r w:rsidRPr="0029038C">
              <w:rPr>
                <w:rFonts w:ascii="Times New Roman" w:hAnsi="Times New Roman"/>
              </w:rPr>
              <w:t>DoV</w:t>
            </w:r>
            <w:proofErr w:type="spellEnd"/>
            <w:r w:rsidRPr="0029038C">
              <w:rPr>
                <w:rFonts w:ascii="Times New Roman" w:hAnsi="Times New Roman"/>
              </w:rPr>
              <w:t xml:space="preserve"> 4. r. – teoretická i praktická část – pod vedením autoškoly Kvasnička</w:t>
            </w:r>
          </w:p>
          <w:p w14:paraId="20B420D2" w14:textId="64283FA5" w:rsidR="0029038C" w:rsidRDefault="0029038C" w:rsidP="0029038C">
            <w:pPr>
              <w:pStyle w:val="Bezmezer"/>
              <w:rPr>
                <w:rFonts w:ascii="Times New Roman" w:hAnsi="Times New Roman"/>
              </w:rPr>
            </w:pPr>
            <w:r>
              <w:rPr>
                <w:rFonts w:ascii="Times New Roman" w:hAnsi="Times New Roman"/>
              </w:rPr>
              <w:t>- 2. – 5.</w:t>
            </w:r>
            <w:r w:rsidR="00414BC3">
              <w:rPr>
                <w:rFonts w:ascii="Times New Roman" w:hAnsi="Times New Roman"/>
              </w:rPr>
              <w:t xml:space="preserve"> </w:t>
            </w:r>
            <w:r>
              <w:rPr>
                <w:rFonts w:ascii="Times New Roman" w:hAnsi="Times New Roman"/>
              </w:rPr>
              <w:t xml:space="preserve">r. – ukázka </w:t>
            </w:r>
            <w:proofErr w:type="spellStart"/>
            <w:r>
              <w:rPr>
                <w:rFonts w:ascii="Times New Roman" w:hAnsi="Times New Roman"/>
              </w:rPr>
              <w:t>dogdancingu</w:t>
            </w:r>
            <w:proofErr w:type="spellEnd"/>
          </w:p>
          <w:p w14:paraId="2FA8F5ED" w14:textId="771E8071" w:rsidR="0029038C" w:rsidRPr="0029038C" w:rsidRDefault="0029038C" w:rsidP="0029038C">
            <w:pPr>
              <w:pStyle w:val="Bezmezer"/>
              <w:rPr>
                <w:rFonts w:ascii="Times New Roman" w:hAnsi="Times New Roman"/>
              </w:rPr>
            </w:pPr>
            <w:r>
              <w:rPr>
                <w:rFonts w:ascii="Times New Roman" w:hAnsi="Times New Roman"/>
              </w:rPr>
              <w:t>- 4. + 5.</w:t>
            </w:r>
            <w:r w:rsidR="00414BC3">
              <w:rPr>
                <w:rFonts w:ascii="Times New Roman" w:hAnsi="Times New Roman"/>
              </w:rPr>
              <w:t xml:space="preserve"> </w:t>
            </w:r>
            <w:r>
              <w:rPr>
                <w:rFonts w:ascii="Times New Roman" w:hAnsi="Times New Roman"/>
              </w:rPr>
              <w:t>r. – návštěva Betlémské kaple s odborným výkladem</w:t>
            </w:r>
          </w:p>
          <w:p w14:paraId="61238171" w14:textId="683277A5" w:rsidR="00482F94" w:rsidRPr="0029038C" w:rsidRDefault="00F43510" w:rsidP="00F43510">
            <w:pPr>
              <w:pStyle w:val="Bezmezer"/>
              <w:rPr>
                <w:rFonts w:ascii="Times New Roman" w:hAnsi="Times New Roman"/>
                <w:color w:val="FF0000"/>
              </w:rPr>
            </w:pPr>
            <w:r w:rsidRPr="00253F19">
              <w:rPr>
                <w:rFonts w:ascii="Times New Roman" w:hAnsi="Times New Roman"/>
              </w:rPr>
              <w:t>- návštěva MŠ Tmaň a MŠ Suchomasty v 1.</w:t>
            </w:r>
            <w:r w:rsidR="00414BC3">
              <w:rPr>
                <w:rFonts w:ascii="Times New Roman" w:hAnsi="Times New Roman"/>
              </w:rPr>
              <w:t xml:space="preserve"> </w:t>
            </w:r>
            <w:r w:rsidRPr="00253F19">
              <w:rPr>
                <w:rFonts w:ascii="Times New Roman" w:hAnsi="Times New Roman"/>
              </w:rPr>
              <w:t>r.</w:t>
            </w:r>
            <w:r w:rsidR="00E8486E" w:rsidRPr="00253F19">
              <w:rPr>
                <w:rFonts w:ascii="Times New Roman" w:hAnsi="Times New Roman"/>
              </w:rPr>
              <w:t xml:space="preserve">                                                                                                                                                                                                                                                                   </w:t>
            </w:r>
            <w:r w:rsidRPr="00253F19">
              <w:rPr>
                <w:rFonts w:ascii="Times New Roman" w:hAnsi="Times New Roman"/>
              </w:rPr>
              <w:t xml:space="preserve"> </w:t>
            </w:r>
            <w:r w:rsidR="00E8486E" w:rsidRPr="00253F19">
              <w:rPr>
                <w:rFonts w:ascii="Times New Roman" w:hAnsi="Times New Roman"/>
              </w:rPr>
              <w:t xml:space="preserve">                                                                                                                             -</w:t>
            </w:r>
            <w:r w:rsidRPr="00253F19">
              <w:rPr>
                <w:rFonts w:ascii="Times New Roman" w:hAnsi="Times New Roman"/>
              </w:rPr>
              <w:t xml:space="preserve"> </w:t>
            </w:r>
            <w:r w:rsidR="00E8486E" w:rsidRPr="00253F19">
              <w:rPr>
                <w:rFonts w:ascii="Times New Roman" w:hAnsi="Times New Roman"/>
              </w:rPr>
              <w:t xml:space="preserve">podzimní prázdniny                                                                                                                                              </w:t>
            </w:r>
          </w:p>
          <w:p w14:paraId="1D4C8C5B" w14:textId="3B2BE30D" w:rsidR="008D12C1" w:rsidRDefault="00482F94" w:rsidP="00F43510">
            <w:pPr>
              <w:pStyle w:val="Bezmezer"/>
              <w:rPr>
                <w:rFonts w:ascii="Times New Roman" w:hAnsi="Times New Roman"/>
              </w:rPr>
            </w:pPr>
            <w:r w:rsidRPr="00253F19">
              <w:rPr>
                <w:rFonts w:ascii="Times New Roman" w:hAnsi="Times New Roman"/>
              </w:rPr>
              <w:t xml:space="preserve">- </w:t>
            </w:r>
            <w:r w:rsidR="00DE6AAC" w:rsidRPr="00253F19">
              <w:rPr>
                <w:rFonts w:ascii="Times New Roman" w:hAnsi="Times New Roman"/>
              </w:rPr>
              <w:t xml:space="preserve">komunikace </w:t>
            </w:r>
            <w:r w:rsidR="004C5F65" w:rsidRPr="00253F19">
              <w:rPr>
                <w:rFonts w:ascii="Times New Roman" w:hAnsi="Times New Roman"/>
              </w:rPr>
              <w:t>TU</w:t>
            </w:r>
            <w:r w:rsidR="00DE6AAC" w:rsidRPr="00253F19">
              <w:rPr>
                <w:rFonts w:ascii="Times New Roman" w:hAnsi="Times New Roman"/>
              </w:rPr>
              <w:t xml:space="preserve"> s</w:t>
            </w:r>
            <w:r w:rsidR="00E8486E" w:rsidRPr="00253F19">
              <w:rPr>
                <w:rFonts w:ascii="Times New Roman" w:hAnsi="Times New Roman"/>
              </w:rPr>
              <w:t xml:space="preserve"> pracovník</w:t>
            </w:r>
            <w:r w:rsidR="00DE6AAC" w:rsidRPr="00253F19">
              <w:rPr>
                <w:rFonts w:ascii="Times New Roman" w:hAnsi="Times New Roman"/>
              </w:rPr>
              <w:t>y</w:t>
            </w:r>
            <w:r w:rsidR="00E8486E" w:rsidRPr="00253F19">
              <w:rPr>
                <w:rFonts w:ascii="Times New Roman" w:hAnsi="Times New Roman"/>
              </w:rPr>
              <w:t xml:space="preserve"> ŠPZ</w:t>
            </w:r>
            <w:r w:rsidR="004C5F65" w:rsidRPr="00253F19">
              <w:rPr>
                <w:rFonts w:ascii="Times New Roman" w:hAnsi="Times New Roman"/>
              </w:rPr>
              <w:t xml:space="preserve">: žáci, kterým </w:t>
            </w:r>
            <w:r w:rsidR="00E8486E" w:rsidRPr="00253F19">
              <w:rPr>
                <w:rFonts w:ascii="Times New Roman" w:hAnsi="Times New Roman"/>
              </w:rPr>
              <w:t xml:space="preserve">jsou poskytována podpůrná opatření </w:t>
            </w:r>
            <w:r w:rsidR="00DE6AAC" w:rsidRPr="00253F19">
              <w:rPr>
                <w:rFonts w:ascii="Times New Roman" w:hAnsi="Times New Roman"/>
              </w:rPr>
              <w:t>(IVP, PLPP</w:t>
            </w:r>
            <w:r w:rsidR="004C5F65" w:rsidRPr="00253F19">
              <w:rPr>
                <w:rFonts w:ascii="Times New Roman" w:hAnsi="Times New Roman"/>
              </w:rPr>
              <w:t>,</w:t>
            </w:r>
            <w:r w:rsidR="00253F19" w:rsidRPr="00253F19">
              <w:rPr>
                <w:rFonts w:ascii="Times New Roman" w:hAnsi="Times New Roman"/>
              </w:rPr>
              <w:t xml:space="preserve"> </w:t>
            </w:r>
            <w:r w:rsidR="004C5F65" w:rsidRPr="00253F19">
              <w:rPr>
                <w:rFonts w:ascii="Times New Roman" w:hAnsi="Times New Roman"/>
              </w:rPr>
              <w:t>PSP, PI</w:t>
            </w:r>
            <w:r w:rsidR="00DE6AAC" w:rsidRPr="00253F19">
              <w:rPr>
                <w:rFonts w:ascii="Times New Roman" w:hAnsi="Times New Roman"/>
              </w:rPr>
              <w:t>)</w:t>
            </w:r>
          </w:p>
          <w:p w14:paraId="1DB22A8A" w14:textId="3C4BB2DD" w:rsidR="00D348E9" w:rsidRPr="00253F19" w:rsidRDefault="00D348E9" w:rsidP="00F43510">
            <w:pPr>
              <w:pStyle w:val="Bezmezer"/>
              <w:rPr>
                <w:rFonts w:ascii="Times New Roman" w:hAnsi="Times New Roman"/>
              </w:rPr>
            </w:pPr>
            <w:r>
              <w:rPr>
                <w:rFonts w:ascii="Times New Roman" w:hAnsi="Times New Roman"/>
              </w:rPr>
              <w:t xml:space="preserve">- 1. setkání účastníků ŠD se seniory v </w:t>
            </w:r>
            <w:proofErr w:type="spellStart"/>
            <w:r>
              <w:rPr>
                <w:rFonts w:ascii="Times New Roman" w:hAnsi="Times New Roman"/>
              </w:rPr>
              <w:t>Senlife</w:t>
            </w:r>
            <w:proofErr w:type="spellEnd"/>
          </w:p>
          <w:p w14:paraId="730A7F61" w14:textId="33494799" w:rsidR="00E8486E" w:rsidRPr="0029038C" w:rsidRDefault="00E8486E" w:rsidP="00F43510">
            <w:pPr>
              <w:pStyle w:val="Bezmezer"/>
              <w:rPr>
                <w:rFonts w:ascii="Times New Roman" w:hAnsi="Times New Roman"/>
                <w:color w:val="FF0000"/>
              </w:rPr>
            </w:pPr>
            <w:r w:rsidRPr="00253F19">
              <w:rPr>
                <w:rFonts w:ascii="Times New Roman" w:hAnsi="Times New Roman"/>
              </w:rPr>
              <w:t xml:space="preserve">                                                                                                                                                                                                                                                                              </w:t>
            </w:r>
          </w:p>
        </w:tc>
      </w:tr>
      <w:tr w:rsidR="00E8486E" w:rsidRPr="00DC76F5" w14:paraId="5493EDBC" w14:textId="77777777" w:rsidTr="008D12C1">
        <w:tc>
          <w:tcPr>
            <w:tcW w:w="986" w:type="dxa"/>
            <w:tcBorders>
              <w:top w:val="single" w:sz="4" w:space="0" w:color="auto"/>
              <w:left w:val="single" w:sz="4" w:space="0" w:color="auto"/>
              <w:bottom w:val="single" w:sz="4" w:space="0" w:color="auto"/>
              <w:right w:val="single" w:sz="4" w:space="0" w:color="auto"/>
            </w:tcBorders>
            <w:hideMark/>
          </w:tcPr>
          <w:p w14:paraId="5D24EC01" w14:textId="77777777" w:rsidR="00E8486E" w:rsidRPr="00DC76F5" w:rsidRDefault="00E8486E" w:rsidP="006A01C3">
            <w:pPr>
              <w:rPr>
                <w:rFonts w:ascii="Times New Roman" w:hAnsi="Times New Roman"/>
              </w:rPr>
            </w:pPr>
            <w:r w:rsidRPr="00DC76F5">
              <w:rPr>
                <w:rFonts w:ascii="Times New Roman" w:hAnsi="Times New Roman"/>
              </w:rPr>
              <w:t>Listopad</w:t>
            </w:r>
          </w:p>
        </w:tc>
        <w:tc>
          <w:tcPr>
            <w:tcW w:w="9470" w:type="dxa"/>
            <w:tcBorders>
              <w:top w:val="single" w:sz="4" w:space="0" w:color="auto"/>
              <w:left w:val="single" w:sz="4" w:space="0" w:color="auto"/>
              <w:bottom w:val="single" w:sz="4" w:space="0" w:color="auto"/>
              <w:right w:val="single" w:sz="4" w:space="0" w:color="auto"/>
            </w:tcBorders>
            <w:hideMark/>
          </w:tcPr>
          <w:p w14:paraId="25A5A95A" w14:textId="409401AB" w:rsidR="0029038C" w:rsidRPr="00393130" w:rsidRDefault="0029038C" w:rsidP="00BD779D">
            <w:pPr>
              <w:pStyle w:val="Bezmezer"/>
              <w:rPr>
                <w:rFonts w:ascii="Times New Roman" w:hAnsi="Times New Roman"/>
              </w:rPr>
            </w:pPr>
            <w:r w:rsidRPr="00393130">
              <w:rPr>
                <w:rFonts w:ascii="Times New Roman" w:hAnsi="Times New Roman"/>
              </w:rPr>
              <w:t xml:space="preserve">- jednání metodického sdružení    </w:t>
            </w:r>
          </w:p>
          <w:p w14:paraId="0910DF6E" w14:textId="7324D3DF" w:rsidR="00FF536D" w:rsidRPr="00393130" w:rsidRDefault="00FF536D" w:rsidP="00BD779D">
            <w:pPr>
              <w:pStyle w:val="Bezmezer"/>
              <w:rPr>
                <w:rFonts w:ascii="Times New Roman" w:hAnsi="Times New Roman"/>
              </w:rPr>
            </w:pPr>
            <w:r w:rsidRPr="00393130">
              <w:rPr>
                <w:rFonts w:ascii="Times New Roman" w:hAnsi="Times New Roman"/>
              </w:rPr>
              <w:t>- přednáška pro rodičů dětí MŠ a žáků 1.</w:t>
            </w:r>
            <w:r w:rsidR="00414BC3">
              <w:rPr>
                <w:rFonts w:ascii="Times New Roman" w:hAnsi="Times New Roman"/>
              </w:rPr>
              <w:t xml:space="preserve"> </w:t>
            </w:r>
            <w:r w:rsidRPr="00393130">
              <w:rPr>
                <w:rFonts w:ascii="Times New Roman" w:hAnsi="Times New Roman"/>
              </w:rPr>
              <w:t>r.+ učitele – Nastavování limitů ve výchově</w:t>
            </w:r>
          </w:p>
          <w:p w14:paraId="48722DA8" w14:textId="66E11788" w:rsidR="00FF536D" w:rsidRPr="00393130" w:rsidRDefault="00FF536D" w:rsidP="00BD779D">
            <w:pPr>
              <w:pStyle w:val="Bezmezer"/>
              <w:rPr>
                <w:rFonts w:ascii="Times New Roman" w:hAnsi="Times New Roman"/>
              </w:rPr>
            </w:pPr>
            <w:r w:rsidRPr="00393130">
              <w:rPr>
                <w:rFonts w:ascii="Times New Roman" w:hAnsi="Times New Roman"/>
              </w:rPr>
              <w:t>- 2. – 5.</w:t>
            </w:r>
            <w:r w:rsidR="00414BC3">
              <w:rPr>
                <w:rFonts w:ascii="Times New Roman" w:hAnsi="Times New Roman"/>
              </w:rPr>
              <w:t xml:space="preserve"> </w:t>
            </w:r>
            <w:r w:rsidRPr="00393130">
              <w:rPr>
                <w:rFonts w:ascii="Times New Roman" w:hAnsi="Times New Roman"/>
              </w:rPr>
              <w:t>r. – Zdravá pětka</w:t>
            </w:r>
          </w:p>
          <w:p w14:paraId="173C29D1" w14:textId="124C19DB" w:rsidR="00D9137B" w:rsidRPr="00393130" w:rsidRDefault="00E8486E" w:rsidP="00BD779D">
            <w:pPr>
              <w:pStyle w:val="Bezmezer"/>
              <w:rPr>
                <w:rFonts w:ascii="Times New Roman" w:hAnsi="Times New Roman"/>
              </w:rPr>
            </w:pPr>
            <w:r w:rsidRPr="00393130">
              <w:rPr>
                <w:rFonts w:ascii="Times New Roman" w:hAnsi="Times New Roman"/>
              </w:rPr>
              <w:t>-</w:t>
            </w:r>
            <w:r w:rsidR="00BD779D" w:rsidRPr="00393130">
              <w:rPr>
                <w:rFonts w:ascii="Times New Roman" w:hAnsi="Times New Roman"/>
              </w:rPr>
              <w:t xml:space="preserve"> </w:t>
            </w:r>
            <w:r w:rsidRPr="00393130">
              <w:rPr>
                <w:rFonts w:ascii="Times New Roman" w:hAnsi="Times New Roman"/>
              </w:rPr>
              <w:t xml:space="preserve">čtvrtletní pedagogická rada  </w:t>
            </w:r>
          </w:p>
          <w:p w14:paraId="0C88A773" w14:textId="370C5141" w:rsidR="00EA416F" w:rsidRPr="00393130" w:rsidRDefault="00EA416F" w:rsidP="00BD779D">
            <w:pPr>
              <w:pStyle w:val="Bezmezer"/>
              <w:rPr>
                <w:rFonts w:ascii="Times New Roman" w:hAnsi="Times New Roman"/>
              </w:rPr>
            </w:pPr>
            <w:r w:rsidRPr="00393130">
              <w:rPr>
                <w:rFonts w:ascii="Times New Roman" w:hAnsi="Times New Roman"/>
              </w:rPr>
              <w:t xml:space="preserve">- ŠD – </w:t>
            </w:r>
            <w:proofErr w:type="spellStart"/>
            <w:r w:rsidRPr="00393130">
              <w:rPr>
                <w:rFonts w:ascii="Times New Roman" w:hAnsi="Times New Roman"/>
              </w:rPr>
              <w:t>Bubnovačka</w:t>
            </w:r>
            <w:proofErr w:type="spellEnd"/>
            <w:r w:rsidRPr="00393130">
              <w:rPr>
                <w:rFonts w:ascii="Times New Roman" w:hAnsi="Times New Roman"/>
              </w:rPr>
              <w:t xml:space="preserve"> </w:t>
            </w:r>
            <w:r w:rsidR="00685DEC">
              <w:rPr>
                <w:rFonts w:ascii="Times New Roman" w:hAnsi="Times New Roman"/>
              </w:rPr>
              <w:t xml:space="preserve">a týden za dětství bez násilí </w:t>
            </w:r>
            <w:r w:rsidRPr="00393130">
              <w:rPr>
                <w:rFonts w:ascii="Times New Roman" w:hAnsi="Times New Roman"/>
              </w:rPr>
              <w:t>– účast Berounského deníku</w:t>
            </w:r>
          </w:p>
          <w:p w14:paraId="7FDFFFAC" w14:textId="30DF58D0" w:rsidR="00BD779D" w:rsidRPr="00393130" w:rsidRDefault="00D9137B" w:rsidP="00BD779D">
            <w:pPr>
              <w:pStyle w:val="Bezmezer"/>
              <w:rPr>
                <w:rFonts w:ascii="Times New Roman" w:hAnsi="Times New Roman"/>
              </w:rPr>
            </w:pPr>
            <w:r w:rsidRPr="00393130">
              <w:rPr>
                <w:rFonts w:ascii="Times New Roman" w:hAnsi="Times New Roman"/>
              </w:rPr>
              <w:t>- jednání školské rady</w:t>
            </w:r>
            <w:r w:rsidR="00E8486E" w:rsidRPr="00393130">
              <w:rPr>
                <w:rFonts w:ascii="Times New Roman" w:hAnsi="Times New Roman"/>
              </w:rPr>
              <w:t xml:space="preserve"> </w:t>
            </w:r>
          </w:p>
          <w:p w14:paraId="71DEA1AD" w14:textId="77777777" w:rsidR="00064975" w:rsidRPr="00393130" w:rsidRDefault="00D9137B" w:rsidP="00BD779D">
            <w:pPr>
              <w:pStyle w:val="Bezmezer"/>
              <w:rPr>
                <w:rFonts w:ascii="Times New Roman" w:hAnsi="Times New Roman"/>
              </w:rPr>
            </w:pPr>
            <w:r w:rsidRPr="00393130">
              <w:rPr>
                <w:rFonts w:ascii="Times New Roman" w:hAnsi="Times New Roman"/>
              </w:rPr>
              <w:t xml:space="preserve">- </w:t>
            </w:r>
            <w:r w:rsidR="00EA416F" w:rsidRPr="00393130">
              <w:rPr>
                <w:rFonts w:ascii="Times New Roman" w:hAnsi="Times New Roman"/>
              </w:rPr>
              <w:t>konzultační</w:t>
            </w:r>
            <w:r w:rsidRPr="00393130">
              <w:rPr>
                <w:rFonts w:ascii="Times New Roman" w:hAnsi="Times New Roman"/>
              </w:rPr>
              <w:t xml:space="preserve"> třídní schůzky        </w:t>
            </w:r>
          </w:p>
          <w:p w14:paraId="1D42265E" w14:textId="125BEA37" w:rsidR="00D9137B" w:rsidRPr="00393130" w:rsidRDefault="00064975" w:rsidP="00BD779D">
            <w:pPr>
              <w:pStyle w:val="Bezmezer"/>
              <w:rPr>
                <w:rFonts w:ascii="Times New Roman" w:hAnsi="Times New Roman"/>
              </w:rPr>
            </w:pPr>
            <w:r w:rsidRPr="00393130">
              <w:rPr>
                <w:rFonts w:ascii="Times New Roman" w:hAnsi="Times New Roman"/>
              </w:rPr>
              <w:t>- zahájení adventního času v obci, rozsvícení vánočního stromku (volný přístup) – pěvecké vystoupení školního sboru</w:t>
            </w:r>
            <w:r w:rsidR="00D9137B" w:rsidRPr="00393130">
              <w:rPr>
                <w:rFonts w:ascii="Times New Roman" w:hAnsi="Times New Roman"/>
              </w:rPr>
              <w:t xml:space="preserve">                                                                                                          </w:t>
            </w:r>
          </w:p>
          <w:p w14:paraId="6ADFDE98" w14:textId="6450B09E" w:rsidR="003D0D16" w:rsidRPr="00393130" w:rsidRDefault="00BD779D" w:rsidP="00BD779D">
            <w:pPr>
              <w:pStyle w:val="Bezmezer"/>
              <w:rPr>
                <w:rFonts w:ascii="Times New Roman" w:hAnsi="Times New Roman"/>
              </w:rPr>
            </w:pPr>
            <w:r w:rsidRPr="00393130">
              <w:rPr>
                <w:rFonts w:ascii="Times New Roman" w:hAnsi="Times New Roman"/>
              </w:rPr>
              <w:t>- 4. a 5.</w:t>
            </w:r>
            <w:r w:rsidR="00414BC3">
              <w:rPr>
                <w:rFonts w:ascii="Times New Roman" w:hAnsi="Times New Roman"/>
              </w:rPr>
              <w:t xml:space="preserve"> </w:t>
            </w:r>
            <w:r w:rsidRPr="00393130">
              <w:rPr>
                <w:rFonts w:ascii="Times New Roman" w:hAnsi="Times New Roman"/>
              </w:rPr>
              <w:t>r. – Bobřík informatiky</w:t>
            </w:r>
            <w:r w:rsidR="00E8486E" w:rsidRPr="00393130">
              <w:rPr>
                <w:rFonts w:ascii="Times New Roman" w:hAnsi="Times New Roman"/>
              </w:rPr>
              <w:t xml:space="preserve">          </w:t>
            </w:r>
          </w:p>
          <w:p w14:paraId="378FA264" w14:textId="0694930A" w:rsidR="00BD779D" w:rsidRPr="00393130" w:rsidRDefault="003D0D16" w:rsidP="00BD779D">
            <w:pPr>
              <w:pStyle w:val="Bezmezer"/>
              <w:rPr>
                <w:rFonts w:ascii="Times New Roman" w:hAnsi="Times New Roman"/>
              </w:rPr>
            </w:pPr>
            <w:r w:rsidRPr="00393130">
              <w:rPr>
                <w:rFonts w:ascii="Times New Roman" w:hAnsi="Times New Roman"/>
              </w:rPr>
              <w:t>- 5.</w:t>
            </w:r>
            <w:r w:rsidR="00414BC3">
              <w:rPr>
                <w:rFonts w:ascii="Times New Roman" w:hAnsi="Times New Roman"/>
              </w:rPr>
              <w:t xml:space="preserve"> </w:t>
            </w:r>
            <w:r w:rsidRPr="00393130">
              <w:rPr>
                <w:rFonts w:ascii="Times New Roman" w:hAnsi="Times New Roman"/>
              </w:rPr>
              <w:t>r – MO – kategorie Z5</w:t>
            </w:r>
            <w:r w:rsidR="00E8486E" w:rsidRPr="00393130">
              <w:rPr>
                <w:rFonts w:ascii="Times New Roman" w:hAnsi="Times New Roman"/>
              </w:rPr>
              <w:t xml:space="preserve"> </w:t>
            </w:r>
            <w:r w:rsidRPr="00393130">
              <w:rPr>
                <w:rFonts w:ascii="Times New Roman" w:hAnsi="Times New Roman"/>
              </w:rPr>
              <w:t>– školní kolo</w:t>
            </w:r>
            <w:r w:rsidR="00E8486E" w:rsidRPr="00393130">
              <w:rPr>
                <w:rFonts w:ascii="Times New Roman" w:hAnsi="Times New Roman"/>
              </w:rPr>
              <w:t xml:space="preserve">                                                                                                                  </w:t>
            </w:r>
          </w:p>
          <w:p w14:paraId="5559BE87" w14:textId="533450E7" w:rsidR="008D12C1" w:rsidRDefault="00393130" w:rsidP="00BD779D">
            <w:pPr>
              <w:pStyle w:val="Bezmezer"/>
              <w:rPr>
                <w:rFonts w:ascii="Times New Roman" w:hAnsi="Times New Roman"/>
              </w:rPr>
            </w:pPr>
            <w:r w:rsidRPr="00393130">
              <w:rPr>
                <w:rFonts w:ascii="Times New Roman" w:hAnsi="Times New Roman"/>
              </w:rPr>
              <w:t xml:space="preserve">- </w:t>
            </w:r>
            <w:proofErr w:type="spellStart"/>
            <w:r w:rsidRPr="00393130">
              <w:rPr>
                <w:rFonts w:ascii="Times New Roman" w:hAnsi="Times New Roman"/>
              </w:rPr>
              <w:t>Vv</w:t>
            </w:r>
            <w:proofErr w:type="spellEnd"/>
            <w:r w:rsidRPr="00393130">
              <w:rPr>
                <w:rFonts w:ascii="Times New Roman" w:hAnsi="Times New Roman"/>
              </w:rPr>
              <w:t xml:space="preserve"> kroužek – zapojení do soutěže Fondu ohrožených dětí – Obrázek, který udělá radost hned dvakrát</w:t>
            </w:r>
            <w:r w:rsidR="00E8486E" w:rsidRPr="00393130">
              <w:rPr>
                <w:rFonts w:ascii="Times New Roman" w:hAnsi="Times New Roman"/>
              </w:rPr>
              <w:t xml:space="preserve"> </w:t>
            </w:r>
          </w:p>
          <w:p w14:paraId="2BB05E14" w14:textId="6DCECD27" w:rsidR="00D348E9" w:rsidRPr="00253F19" w:rsidRDefault="00D348E9" w:rsidP="00D348E9">
            <w:pPr>
              <w:pStyle w:val="Bezmezer"/>
              <w:rPr>
                <w:rFonts w:ascii="Times New Roman" w:hAnsi="Times New Roman"/>
              </w:rPr>
            </w:pPr>
            <w:r>
              <w:rPr>
                <w:rFonts w:ascii="Times New Roman" w:hAnsi="Times New Roman"/>
              </w:rPr>
              <w:t xml:space="preserve">- 2. setkání účastníků ŠD se seniory v </w:t>
            </w:r>
            <w:proofErr w:type="spellStart"/>
            <w:r>
              <w:rPr>
                <w:rFonts w:ascii="Times New Roman" w:hAnsi="Times New Roman"/>
              </w:rPr>
              <w:t>Senlife</w:t>
            </w:r>
            <w:proofErr w:type="spellEnd"/>
          </w:p>
          <w:p w14:paraId="6C7EB934" w14:textId="6ADCDB77" w:rsidR="00E8486E" w:rsidRPr="00393130" w:rsidRDefault="00E8486E" w:rsidP="00BD779D">
            <w:pPr>
              <w:pStyle w:val="Bezmezer"/>
              <w:rPr>
                <w:rFonts w:ascii="Times New Roman" w:hAnsi="Times New Roman"/>
              </w:rPr>
            </w:pPr>
            <w:r w:rsidRPr="00393130">
              <w:rPr>
                <w:rFonts w:ascii="Times New Roman" w:hAnsi="Times New Roman"/>
              </w:rPr>
              <w:t xml:space="preserve">    </w:t>
            </w:r>
            <w:r w:rsidR="00393130" w:rsidRPr="00393130">
              <w:rPr>
                <w:rFonts w:ascii="Times New Roman" w:hAnsi="Times New Roman"/>
              </w:rPr>
              <w:t xml:space="preserve">  </w:t>
            </w:r>
            <w:r w:rsidRPr="00393130">
              <w:rPr>
                <w:rFonts w:ascii="Times New Roman" w:hAnsi="Times New Roman"/>
              </w:rPr>
              <w:t xml:space="preserve">                                                                                                                    </w:t>
            </w:r>
          </w:p>
        </w:tc>
      </w:tr>
      <w:tr w:rsidR="00E8486E" w:rsidRPr="00DC76F5" w14:paraId="05700E2D" w14:textId="77777777" w:rsidTr="008D12C1">
        <w:tc>
          <w:tcPr>
            <w:tcW w:w="986" w:type="dxa"/>
            <w:tcBorders>
              <w:top w:val="single" w:sz="4" w:space="0" w:color="auto"/>
              <w:left w:val="single" w:sz="4" w:space="0" w:color="auto"/>
              <w:bottom w:val="single" w:sz="4" w:space="0" w:color="auto"/>
              <w:right w:val="single" w:sz="4" w:space="0" w:color="auto"/>
            </w:tcBorders>
            <w:hideMark/>
          </w:tcPr>
          <w:p w14:paraId="4A142A3A" w14:textId="77777777" w:rsidR="00E8486E" w:rsidRPr="00DC76F5" w:rsidRDefault="00E8486E" w:rsidP="006A01C3">
            <w:pPr>
              <w:rPr>
                <w:rFonts w:ascii="Times New Roman" w:hAnsi="Times New Roman"/>
              </w:rPr>
            </w:pPr>
            <w:r w:rsidRPr="00DC76F5">
              <w:rPr>
                <w:rFonts w:ascii="Times New Roman" w:hAnsi="Times New Roman"/>
              </w:rPr>
              <w:t>Prosinec</w:t>
            </w:r>
          </w:p>
        </w:tc>
        <w:tc>
          <w:tcPr>
            <w:tcW w:w="9470" w:type="dxa"/>
            <w:tcBorders>
              <w:top w:val="single" w:sz="4" w:space="0" w:color="auto"/>
              <w:left w:val="single" w:sz="4" w:space="0" w:color="auto"/>
              <w:bottom w:val="single" w:sz="4" w:space="0" w:color="auto"/>
              <w:right w:val="single" w:sz="4" w:space="0" w:color="auto"/>
            </w:tcBorders>
            <w:hideMark/>
          </w:tcPr>
          <w:p w14:paraId="5010F9CE" w14:textId="364C3E3C" w:rsidR="0029038C" w:rsidRPr="00393130" w:rsidRDefault="0029038C" w:rsidP="003A11D7">
            <w:pPr>
              <w:pStyle w:val="Bezmezer"/>
              <w:rPr>
                <w:rFonts w:ascii="Times New Roman" w:hAnsi="Times New Roman"/>
              </w:rPr>
            </w:pPr>
            <w:r w:rsidRPr="00393130">
              <w:rPr>
                <w:rFonts w:ascii="Times New Roman" w:hAnsi="Times New Roman"/>
              </w:rPr>
              <w:t xml:space="preserve">- jednání metodického sdružení    </w:t>
            </w:r>
          </w:p>
          <w:p w14:paraId="7BD853EB" w14:textId="2CE5C593" w:rsidR="003A11D7" w:rsidRPr="00393130" w:rsidRDefault="003A11D7" w:rsidP="003A11D7">
            <w:pPr>
              <w:pStyle w:val="Bezmezer"/>
              <w:rPr>
                <w:rFonts w:ascii="Times New Roman" w:hAnsi="Times New Roman"/>
              </w:rPr>
            </w:pPr>
            <w:r w:rsidRPr="00393130">
              <w:rPr>
                <w:rFonts w:ascii="Times New Roman" w:hAnsi="Times New Roman"/>
              </w:rPr>
              <w:t xml:space="preserve">- </w:t>
            </w:r>
            <w:r w:rsidR="00B56968" w:rsidRPr="00393130">
              <w:rPr>
                <w:rFonts w:ascii="Times New Roman" w:hAnsi="Times New Roman"/>
              </w:rPr>
              <w:t xml:space="preserve">Vánoční </w:t>
            </w:r>
            <w:proofErr w:type="gramStart"/>
            <w:r w:rsidR="00B56968" w:rsidRPr="00393130">
              <w:rPr>
                <w:rFonts w:ascii="Times New Roman" w:hAnsi="Times New Roman"/>
              </w:rPr>
              <w:t xml:space="preserve">koncert - </w:t>
            </w:r>
            <w:r w:rsidRPr="00393130">
              <w:rPr>
                <w:rFonts w:ascii="Times New Roman" w:hAnsi="Times New Roman"/>
              </w:rPr>
              <w:t>pěvecké</w:t>
            </w:r>
            <w:proofErr w:type="gramEnd"/>
            <w:r w:rsidRPr="00393130">
              <w:rPr>
                <w:rFonts w:ascii="Times New Roman" w:hAnsi="Times New Roman"/>
              </w:rPr>
              <w:t xml:space="preserve"> vystoupení školního sboru v </w:t>
            </w:r>
            <w:proofErr w:type="spellStart"/>
            <w:r w:rsidRPr="00393130">
              <w:rPr>
                <w:rFonts w:ascii="Times New Roman" w:hAnsi="Times New Roman"/>
              </w:rPr>
              <w:t>Senlife</w:t>
            </w:r>
            <w:proofErr w:type="spellEnd"/>
            <w:r w:rsidRPr="00393130">
              <w:rPr>
                <w:rFonts w:ascii="Times New Roman" w:hAnsi="Times New Roman"/>
              </w:rPr>
              <w:t xml:space="preserve"> – spolupráce v</w:t>
            </w:r>
            <w:r w:rsidR="00762252" w:rsidRPr="00393130">
              <w:rPr>
                <w:rFonts w:ascii="Times New Roman" w:hAnsi="Times New Roman"/>
              </w:rPr>
              <w:t> </w:t>
            </w:r>
            <w:r w:rsidRPr="00393130">
              <w:rPr>
                <w:rFonts w:ascii="Times New Roman" w:hAnsi="Times New Roman"/>
              </w:rPr>
              <w:t>obci</w:t>
            </w:r>
          </w:p>
          <w:p w14:paraId="36E83505" w14:textId="3CB13ACD" w:rsidR="00762252" w:rsidRPr="00393130" w:rsidRDefault="00762252" w:rsidP="003A11D7">
            <w:pPr>
              <w:pStyle w:val="Bezmezer"/>
              <w:rPr>
                <w:rFonts w:ascii="Times New Roman" w:hAnsi="Times New Roman"/>
              </w:rPr>
            </w:pPr>
            <w:r w:rsidRPr="00393130">
              <w:rPr>
                <w:rFonts w:ascii="Times New Roman" w:hAnsi="Times New Roman"/>
              </w:rPr>
              <w:t>- vystoupení pěveckého sboru v kostele Husitského sboru Jiřího z Poděbrad ve Tmani – Andělský koncert</w:t>
            </w:r>
          </w:p>
          <w:p w14:paraId="274A5862" w14:textId="180E76A6" w:rsidR="00A47C52" w:rsidRPr="00393130" w:rsidRDefault="00A47C52" w:rsidP="003A11D7">
            <w:pPr>
              <w:pStyle w:val="Bezmezer"/>
              <w:rPr>
                <w:rFonts w:ascii="Times New Roman" w:hAnsi="Times New Roman"/>
              </w:rPr>
            </w:pPr>
            <w:r w:rsidRPr="00393130">
              <w:rPr>
                <w:rFonts w:ascii="Times New Roman" w:hAnsi="Times New Roman"/>
              </w:rPr>
              <w:t>- zapojení školy do charitativní akce Krabice od bot</w:t>
            </w:r>
          </w:p>
          <w:p w14:paraId="0AF441B6" w14:textId="77777777" w:rsidR="003A11D7" w:rsidRPr="00393130" w:rsidRDefault="003A11D7" w:rsidP="003A11D7">
            <w:pPr>
              <w:pStyle w:val="Bezmezer"/>
              <w:rPr>
                <w:rFonts w:ascii="Times New Roman" w:hAnsi="Times New Roman"/>
              </w:rPr>
            </w:pPr>
            <w:r w:rsidRPr="00393130">
              <w:rPr>
                <w:rFonts w:ascii="Times New Roman" w:hAnsi="Times New Roman"/>
              </w:rPr>
              <w:t>- koncert Strunatců – pěvecký a kytarový kroužek paní Kopačkové (vystoupení žáků školy)</w:t>
            </w:r>
          </w:p>
          <w:p w14:paraId="43DCE3DC" w14:textId="299A24F9" w:rsidR="00064975" w:rsidRPr="00393130" w:rsidRDefault="003A11D7" w:rsidP="003A11D7">
            <w:pPr>
              <w:pStyle w:val="Bezmezer"/>
              <w:rPr>
                <w:rFonts w:ascii="Times New Roman" w:hAnsi="Times New Roman"/>
              </w:rPr>
            </w:pPr>
            <w:r w:rsidRPr="00393130">
              <w:rPr>
                <w:rFonts w:ascii="Times New Roman" w:hAnsi="Times New Roman"/>
              </w:rPr>
              <w:t xml:space="preserve">- účast </w:t>
            </w:r>
            <w:r w:rsidR="00A47C52" w:rsidRPr="00393130">
              <w:rPr>
                <w:rFonts w:ascii="Times New Roman" w:hAnsi="Times New Roman"/>
              </w:rPr>
              <w:t xml:space="preserve">žáků </w:t>
            </w:r>
            <w:r w:rsidRPr="00393130">
              <w:rPr>
                <w:rFonts w:ascii="Times New Roman" w:hAnsi="Times New Roman"/>
              </w:rPr>
              <w:t>na generálce vánoční besídky MŠ</w:t>
            </w:r>
            <w:r w:rsidR="00BD779D" w:rsidRPr="00393130">
              <w:rPr>
                <w:rFonts w:ascii="Times New Roman" w:hAnsi="Times New Roman"/>
              </w:rPr>
              <w:t xml:space="preserve">      </w:t>
            </w:r>
          </w:p>
          <w:p w14:paraId="55EBC4FD" w14:textId="0CD9A0DB" w:rsidR="00BD779D" w:rsidRPr="00393130" w:rsidRDefault="00064975" w:rsidP="003A11D7">
            <w:pPr>
              <w:pStyle w:val="Bezmezer"/>
              <w:rPr>
                <w:rFonts w:ascii="Times New Roman" w:hAnsi="Times New Roman"/>
              </w:rPr>
            </w:pPr>
            <w:r w:rsidRPr="00393130">
              <w:rPr>
                <w:rFonts w:ascii="Times New Roman" w:hAnsi="Times New Roman"/>
              </w:rPr>
              <w:t>- MŠ, 1. – 5.</w:t>
            </w:r>
            <w:r w:rsidR="00414BC3">
              <w:rPr>
                <w:rFonts w:ascii="Times New Roman" w:hAnsi="Times New Roman"/>
              </w:rPr>
              <w:t xml:space="preserve"> </w:t>
            </w:r>
            <w:r w:rsidRPr="00393130">
              <w:rPr>
                <w:rFonts w:ascii="Times New Roman" w:hAnsi="Times New Roman"/>
              </w:rPr>
              <w:t>r. - divadelní představení v</w:t>
            </w:r>
            <w:r w:rsidR="00B56968" w:rsidRPr="00393130">
              <w:rPr>
                <w:rFonts w:ascii="Times New Roman" w:hAnsi="Times New Roman"/>
              </w:rPr>
              <w:t> </w:t>
            </w:r>
            <w:r w:rsidRPr="00393130">
              <w:rPr>
                <w:rFonts w:ascii="Times New Roman" w:hAnsi="Times New Roman"/>
              </w:rPr>
              <w:t>KD</w:t>
            </w:r>
            <w:r w:rsidR="00B56968" w:rsidRPr="00393130">
              <w:rPr>
                <w:rFonts w:ascii="Times New Roman" w:hAnsi="Times New Roman"/>
              </w:rPr>
              <w:t xml:space="preserve"> – divadýlko KUBA – Není drak jako drak</w:t>
            </w:r>
            <w:r w:rsidR="00BD779D" w:rsidRPr="00393130">
              <w:rPr>
                <w:rFonts w:ascii="Times New Roman" w:hAnsi="Times New Roman"/>
              </w:rPr>
              <w:t xml:space="preserve">                                                                                                                                                                                                                                          </w:t>
            </w:r>
          </w:p>
          <w:p w14:paraId="3BDC6842" w14:textId="77777777" w:rsidR="00A47C52" w:rsidRPr="00393130" w:rsidRDefault="00E8486E" w:rsidP="003A11D7">
            <w:pPr>
              <w:pStyle w:val="Bezmezer"/>
              <w:rPr>
                <w:rFonts w:ascii="Times New Roman" w:hAnsi="Times New Roman"/>
              </w:rPr>
            </w:pPr>
            <w:r w:rsidRPr="00393130">
              <w:rPr>
                <w:rFonts w:ascii="Times New Roman" w:hAnsi="Times New Roman"/>
              </w:rPr>
              <w:t>-</w:t>
            </w:r>
            <w:r w:rsidR="003A11D7" w:rsidRPr="00393130">
              <w:rPr>
                <w:rFonts w:ascii="Times New Roman" w:hAnsi="Times New Roman"/>
              </w:rPr>
              <w:t xml:space="preserve"> </w:t>
            </w:r>
            <w:r w:rsidRPr="00393130">
              <w:rPr>
                <w:rFonts w:ascii="Times New Roman" w:hAnsi="Times New Roman"/>
              </w:rPr>
              <w:t xml:space="preserve">Mikulášská třídní nadílka (každá třída samostatně)  </w:t>
            </w:r>
          </w:p>
          <w:p w14:paraId="5125E8CC" w14:textId="13FCAA35" w:rsidR="00A47C52" w:rsidRPr="00393130" w:rsidRDefault="00A47C52" w:rsidP="003A11D7">
            <w:pPr>
              <w:pStyle w:val="Bezmezer"/>
              <w:rPr>
                <w:rFonts w:ascii="Times New Roman" w:hAnsi="Times New Roman"/>
              </w:rPr>
            </w:pPr>
            <w:r w:rsidRPr="00393130">
              <w:rPr>
                <w:rFonts w:ascii="Times New Roman" w:hAnsi="Times New Roman"/>
              </w:rPr>
              <w:t>- 1. – 5.</w:t>
            </w:r>
            <w:r w:rsidR="00414BC3">
              <w:rPr>
                <w:rFonts w:ascii="Times New Roman" w:hAnsi="Times New Roman"/>
              </w:rPr>
              <w:t xml:space="preserve"> </w:t>
            </w:r>
            <w:r w:rsidRPr="00393130">
              <w:rPr>
                <w:rFonts w:ascii="Times New Roman" w:hAnsi="Times New Roman"/>
              </w:rPr>
              <w:t xml:space="preserve">r. </w:t>
            </w:r>
            <w:r w:rsidR="008A66A0">
              <w:rPr>
                <w:rFonts w:ascii="Times New Roman" w:hAnsi="Times New Roman"/>
              </w:rPr>
              <w:t xml:space="preserve">školní projekt </w:t>
            </w:r>
            <w:proofErr w:type="spellStart"/>
            <w:r w:rsidRPr="00393130">
              <w:rPr>
                <w:rFonts w:ascii="Times New Roman" w:hAnsi="Times New Roman"/>
              </w:rPr>
              <w:t>Muzikohraní</w:t>
            </w:r>
            <w:proofErr w:type="spellEnd"/>
          </w:p>
          <w:p w14:paraId="7C920305" w14:textId="5F1A7304" w:rsidR="00253F19" w:rsidRPr="00393130" w:rsidRDefault="00A47C52" w:rsidP="003A11D7">
            <w:pPr>
              <w:pStyle w:val="Bezmezer"/>
              <w:rPr>
                <w:rFonts w:ascii="Times New Roman" w:hAnsi="Times New Roman"/>
              </w:rPr>
            </w:pPr>
            <w:r w:rsidRPr="00393130">
              <w:rPr>
                <w:rFonts w:ascii="Times New Roman" w:hAnsi="Times New Roman"/>
              </w:rPr>
              <w:t xml:space="preserve">- </w:t>
            </w:r>
            <w:r w:rsidR="00B56968" w:rsidRPr="00393130">
              <w:rPr>
                <w:rFonts w:ascii="Times New Roman" w:hAnsi="Times New Roman"/>
              </w:rPr>
              <w:t>1. – 5.</w:t>
            </w:r>
            <w:r w:rsidR="00414BC3">
              <w:rPr>
                <w:rFonts w:ascii="Times New Roman" w:hAnsi="Times New Roman"/>
              </w:rPr>
              <w:t xml:space="preserve"> </w:t>
            </w:r>
            <w:r w:rsidR="00B56968" w:rsidRPr="00393130">
              <w:rPr>
                <w:rFonts w:ascii="Times New Roman" w:hAnsi="Times New Roman"/>
              </w:rPr>
              <w:t xml:space="preserve">r. - </w:t>
            </w:r>
            <w:r w:rsidRPr="00393130">
              <w:rPr>
                <w:rFonts w:ascii="Times New Roman" w:hAnsi="Times New Roman"/>
              </w:rPr>
              <w:t xml:space="preserve">společné </w:t>
            </w:r>
            <w:r w:rsidR="00B56968" w:rsidRPr="00393130">
              <w:rPr>
                <w:rFonts w:ascii="Times New Roman" w:hAnsi="Times New Roman"/>
              </w:rPr>
              <w:t>adventní</w:t>
            </w:r>
            <w:r w:rsidRPr="00393130">
              <w:rPr>
                <w:rFonts w:ascii="Times New Roman" w:hAnsi="Times New Roman"/>
              </w:rPr>
              <w:t xml:space="preserve"> vyrábění s rodiči</w:t>
            </w:r>
            <w:r w:rsidR="00E8486E" w:rsidRPr="00393130">
              <w:rPr>
                <w:rFonts w:ascii="Times New Roman" w:hAnsi="Times New Roman"/>
              </w:rPr>
              <w:t xml:space="preserve">         </w:t>
            </w:r>
          </w:p>
          <w:p w14:paraId="7197C056" w14:textId="77777777" w:rsidR="00B56968" w:rsidRPr="00393130" w:rsidRDefault="00253F19" w:rsidP="003A11D7">
            <w:pPr>
              <w:pStyle w:val="Bezmezer"/>
              <w:rPr>
                <w:rFonts w:ascii="Times New Roman" w:hAnsi="Times New Roman"/>
              </w:rPr>
            </w:pPr>
            <w:r w:rsidRPr="00393130">
              <w:rPr>
                <w:rFonts w:ascii="Times New Roman" w:hAnsi="Times New Roman"/>
              </w:rPr>
              <w:lastRenderedPageBreak/>
              <w:t xml:space="preserve">- </w:t>
            </w:r>
            <w:r w:rsidR="00E8486E" w:rsidRPr="00393130">
              <w:rPr>
                <w:rFonts w:ascii="Times New Roman" w:hAnsi="Times New Roman"/>
              </w:rPr>
              <w:t xml:space="preserve">vánoční prázdniny </w:t>
            </w:r>
            <w:r w:rsidR="00DE6AAC" w:rsidRPr="00393130">
              <w:rPr>
                <w:rFonts w:ascii="Times New Roman" w:hAnsi="Times New Roman"/>
              </w:rPr>
              <w:t xml:space="preserve">      </w:t>
            </w:r>
          </w:p>
          <w:p w14:paraId="655D27FB" w14:textId="3A3443D2" w:rsidR="00E8486E" w:rsidRDefault="00B56968" w:rsidP="003A11D7">
            <w:pPr>
              <w:pStyle w:val="Bezmezer"/>
              <w:rPr>
                <w:rFonts w:ascii="Times New Roman" w:hAnsi="Times New Roman"/>
              </w:rPr>
            </w:pPr>
            <w:r w:rsidRPr="00393130">
              <w:rPr>
                <w:rFonts w:ascii="Times New Roman" w:hAnsi="Times New Roman"/>
              </w:rPr>
              <w:t>- STAR DANCE – Tančí celá škola II: - zapojení ŠD</w:t>
            </w:r>
            <w:r w:rsidR="00DE6AAC" w:rsidRPr="00393130">
              <w:rPr>
                <w:rFonts w:ascii="Times New Roman" w:hAnsi="Times New Roman"/>
              </w:rPr>
              <w:t xml:space="preserve">                                                                                                                                                    </w:t>
            </w:r>
            <w:r w:rsidR="00E8486E" w:rsidRPr="00393130">
              <w:rPr>
                <w:rFonts w:ascii="Times New Roman" w:hAnsi="Times New Roman"/>
              </w:rPr>
              <w:t>-</w:t>
            </w:r>
            <w:r w:rsidR="003A11D7" w:rsidRPr="00393130">
              <w:rPr>
                <w:rFonts w:ascii="Times New Roman" w:hAnsi="Times New Roman"/>
              </w:rPr>
              <w:t xml:space="preserve"> </w:t>
            </w:r>
            <w:r w:rsidR="00E8486E" w:rsidRPr="00393130">
              <w:rPr>
                <w:rFonts w:ascii="Times New Roman" w:hAnsi="Times New Roman"/>
              </w:rPr>
              <w:t>1.</w:t>
            </w:r>
            <w:r w:rsidR="003A11D7" w:rsidRPr="00393130">
              <w:rPr>
                <w:rFonts w:ascii="Times New Roman" w:hAnsi="Times New Roman"/>
              </w:rPr>
              <w:t xml:space="preserve"> </w:t>
            </w:r>
            <w:proofErr w:type="gramStart"/>
            <w:r w:rsidR="00E8486E" w:rsidRPr="00393130">
              <w:rPr>
                <w:rFonts w:ascii="Times New Roman" w:hAnsi="Times New Roman"/>
              </w:rPr>
              <w:t>ročník</w:t>
            </w:r>
            <w:r w:rsidR="00414BC3">
              <w:rPr>
                <w:rFonts w:ascii="Times New Roman" w:hAnsi="Times New Roman"/>
              </w:rPr>
              <w:t xml:space="preserve"> - </w:t>
            </w:r>
            <w:r w:rsidR="00E8486E" w:rsidRPr="00393130">
              <w:rPr>
                <w:rFonts w:ascii="Times New Roman" w:hAnsi="Times New Roman"/>
              </w:rPr>
              <w:t>dokončení</w:t>
            </w:r>
            <w:proofErr w:type="gramEnd"/>
            <w:r w:rsidR="00E8486E" w:rsidRPr="00393130">
              <w:rPr>
                <w:rFonts w:ascii="Times New Roman" w:hAnsi="Times New Roman"/>
              </w:rPr>
              <w:t xml:space="preserve"> projektu Knížka prvňáčka</w:t>
            </w:r>
          </w:p>
          <w:p w14:paraId="0A3F638C" w14:textId="31A13ECA" w:rsidR="00685DEC" w:rsidRDefault="00685DEC" w:rsidP="003A11D7">
            <w:pPr>
              <w:pStyle w:val="Bezmezer"/>
              <w:rPr>
                <w:rFonts w:ascii="Times New Roman" w:hAnsi="Times New Roman"/>
              </w:rPr>
            </w:pPr>
            <w:r>
              <w:rPr>
                <w:rFonts w:ascii="Times New Roman" w:hAnsi="Times New Roman"/>
              </w:rPr>
              <w:t>- ŠD – Adventní kalendář od dětí pro děti</w:t>
            </w:r>
          </w:p>
          <w:p w14:paraId="11F29B56" w14:textId="18981487" w:rsidR="00D348E9" w:rsidRPr="00393130" w:rsidRDefault="00D348E9" w:rsidP="003A11D7">
            <w:pPr>
              <w:pStyle w:val="Bezmezer"/>
              <w:rPr>
                <w:rFonts w:ascii="Times New Roman" w:hAnsi="Times New Roman"/>
              </w:rPr>
            </w:pPr>
            <w:r>
              <w:rPr>
                <w:rFonts w:ascii="Times New Roman" w:hAnsi="Times New Roman"/>
              </w:rPr>
              <w:t xml:space="preserve">- 3. setkání účastníků ŠD se seniory v </w:t>
            </w:r>
            <w:proofErr w:type="spellStart"/>
            <w:r>
              <w:rPr>
                <w:rFonts w:ascii="Times New Roman" w:hAnsi="Times New Roman"/>
              </w:rPr>
              <w:t>Senlife</w:t>
            </w:r>
            <w:proofErr w:type="spellEnd"/>
          </w:p>
          <w:p w14:paraId="02A4C040" w14:textId="6EEF1748" w:rsidR="008D12C1" w:rsidRPr="00393130" w:rsidRDefault="008D12C1" w:rsidP="003A11D7">
            <w:pPr>
              <w:pStyle w:val="Bezmezer"/>
              <w:rPr>
                <w:rFonts w:ascii="Times New Roman" w:hAnsi="Times New Roman"/>
              </w:rPr>
            </w:pPr>
          </w:p>
        </w:tc>
      </w:tr>
      <w:tr w:rsidR="00E8486E" w:rsidRPr="00DC76F5" w14:paraId="243546D9" w14:textId="77777777" w:rsidTr="00942188">
        <w:trPr>
          <w:trHeight w:val="1717"/>
        </w:trPr>
        <w:tc>
          <w:tcPr>
            <w:tcW w:w="986" w:type="dxa"/>
            <w:tcBorders>
              <w:top w:val="single" w:sz="4" w:space="0" w:color="auto"/>
              <w:left w:val="single" w:sz="4" w:space="0" w:color="auto"/>
              <w:bottom w:val="single" w:sz="4" w:space="0" w:color="auto"/>
              <w:right w:val="single" w:sz="4" w:space="0" w:color="auto"/>
            </w:tcBorders>
            <w:hideMark/>
          </w:tcPr>
          <w:p w14:paraId="36DC8D4C" w14:textId="77777777" w:rsidR="00E8486E" w:rsidRPr="00DC76F5" w:rsidRDefault="00E8486E" w:rsidP="006A01C3">
            <w:pPr>
              <w:rPr>
                <w:rFonts w:ascii="Times New Roman" w:hAnsi="Times New Roman"/>
              </w:rPr>
            </w:pPr>
            <w:r w:rsidRPr="00DC76F5">
              <w:rPr>
                <w:rFonts w:ascii="Times New Roman" w:hAnsi="Times New Roman"/>
              </w:rPr>
              <w:lastRenderedPageBreak/>
              <w:t>Leden</w:t>
            </w:r>
          </w:p>
        </w:tc>
        <w:tc>
          <w:tcPr>
            <w:tcW w:w="9470" w:type="dxa"/>
            <w:tcBorders>
              <w:top w:val="single" w:sz="4" w:space="0" w:color="auto"/>
              <w:left w:val="single" w:sz="4" w:space="0" w:color="auto"/>
              <w:bottom w:val="single" w:sz="4" w:space="0" w:color="auto"/>
              <w:right w:val="single" w:sz="4" w:space="0" w:color="auto"/>
            </w:tcBorders>
            <w:hideMark/>
          </w:tcPr>
          <w:p w14:paraId="5D398C8A" w14:textId="03D184CB" w:rsidR="0029038C" w:rsidRDefault="0029038C" w:rsidP="00D03B47">
            <w:pPr>
              <w:pStyle w:val="Bezmezer"/>
              <w:rPr>
                <w:rFonts w:ascii="Times New Roman" w:hAnsi="Times New Roman"/>
                <w:color w:val="FF0000"/>
              </w:rPr>
            </w:pPr>
            <w:r w:rsidRPr="0029038C">
              <w:rPr>
                <w:rFonts w:ascii="Times New Roman" w:hAnsi="Times New Roman"/>
              </w:rPr>
              <w:t xml:space="preserve">- jednání metodického sdružení    </w:t>
            </w:r>
          </w:p>
          <w:p w14:paraId="77A1E859" w14:textId="77777777" w:rsidR="00253F19" w:rsidRDefault="00D16437" w:rsidP="00D03B47">
            <w:pPr>
              <w:pStyle w:val="Bezmezer"/>
              <w:rPr>
                <w:rFonts w:ascii="Times New Roman" w:hAnsi="Times New Roman"/>
              </w:rPr>
            </w:pPr>
            <w:r w:rsidRPr="00253F19">
              <w:rPr>
                <w:rFonts w:ascii="Times New Roman" w:hAnsi="Times New Roman"/>
              </w:rPr>
              <w:t xml:space="preserve">- vánoční prázdniny       </w:t>
            </w:r>
          </w:p>
          <w:p w14:paraId="284694F3" w14:textId="021AACA7" w:rsidR="00942188" w:rsidRDefault="00253F19" w:rsidP="00942188">
            <w:pPr>
              <w:pStyle w:val="Bezmezer"/>
              <w:rPr>
                <w:rFonts w:ascii="Times New Roman" w:hAnsi="Times New Roman"/>
              </w:rPr>
            </w:pPr>
            <w:r w:rsidRPr="00453EB2">
              <w:rPr>
                <w:rFonts w:ascii="Times New Roman" w:hAnsi="Times New Roman"/>
              </w:rPr>
              <w:t>- 5.</w:t>
            </w:r>
            <w:r w:rsidR="00414BC3">
              <w:rPr>
                <w:rFonts w:ascii="Times New Roman" w:hAnsi="Times New Roman"/>
              </w:rPr>
              <w:t xml:space="preserve"> </w:t>
            </w:r>
            <w:r w:rsidRPr="00453EB2">
              <w:rPr>
                <w:rFonts w:ascii="Times New Roman" w:hAnsi="Times New Roman"/>
              </w:rPr>
              <w:t xml:space="preserve">r – MO – kategorie Z5 – </w:t>
            </w:r>
            <w:r w:rsidR="00453EB2" w:rsidRPr="00453EB2">
              <w:rPr>
                <w:rFonts w:ascii="Times New Roman" w:hAnsi="Times New Roman"/>
              </w:rPr>
              <w:t>okresní</w:t>
            </w:r>
            <w:r w:rsidRPr="00453EB2">
              <w:rPr>
                <w:rFonts w:ascii="Times New Roman" w:hAnsi="Times New Roman"/>
              </w:rPr>
              <w:t xml:space="preserve"> kolo </w:t>
            </w:r>
          </w:p>
          <w:p w14:paraId="3F2D25A6" w14:textId="77777777" w:rsidR="00414BC3" w:rsidRDefault="00942188" w:rsidP="00253F19">
            <w:pPr>
              <w:pStyle w:val="Bezmezer"/>
              <w:rPr>
                <w:rFonts w:ascii="Times New Roman" w:hAnsi="Times New Roman"/>
              </w:rPr>
            </w:pPr>
            <w:r w:rsidRPr="00253F19">
              <w:rPr>
                <w:rFonts w:ascii="Times New Roman" w:hAnsi="Times New Roman"/>
              </w:rPr>
              <w:t xml:space="preserve">- </w:t>
            </w:r>
            <w:r>
              <w:rPr>
                <w:rFonts w:ascii="Times New Roman" w:hAnsi="Times New Roman"/>
              </w:rPr>
              <w:t>P</w:t>
            </w:r>
            <w:r w:rsidRPr="00253F19">
              <w:rPr>
                <w:rFonts w:ascii="Times New Roman" w:hAnsi="Times New Roman"/>
              </w:rPr>
              <w:t xml:space="preserve">tačí hodinka </w:t>
            </w:r>
            <w:r>
              <w:rPr>
                <w:rFonts w:ascii="Times New Roman" w:hAnsi="Times New Roman"/>
              </w:rPr>
              <w:t xml:space="preserve">aneb sčítání ptáků nejen na krmítku </w:t>
            </w:r>
            <w:r w:rsidRPr="00253F19">
              <w:rPr>
                <w:rFonts w:ascii="Times New Roman" w:hAnsi="Times New Roman"/>
              </w:rPr>
              <w:t xml:space="preserve">– EVVO – sčítání ptáčků na krmítkách po dobu </w:t>
            </w:r>
          </w:p>
          <w:p w14:paraId="55700345" w14:textId="545E4295" w:rsidR="00942188" w:rsidRDefault="00942188" w:rsidP="00253F19">
            <w:pPr>
              <w:pStyle w:val="Bezmezer"/>
              <w:rPr>
                <w:rFonts w:ascii="Times New Roman" w:hAnsi="Times New Roman"/>
              </w:rPr>
            </w:pPr>
            <w:r w:rsidRPr="00253F19">
              <w:rPr>
                <w:rFonts w:ascii="Times New Roman" w:hAnsi="Times New Roman"/>
              </w:rPr>
              <w:t>1 hodiny</w:t>
            </w:r>
            <w:r w:rsidR="00253F19" w:rsidRPr="00453EB2">
              <w:rPr>
                <w:rFonts w:ascii="Times New Roman" w:hAnsi="Times New Roman"/>
              </w:rPr>
              <w:t xml:space="preserve">  </w:t>
            </w:r>
          </w:p>
          <w:p w14:paraId="453A47D5" w14:textId="420A21C7" w:rsidR="00942188" w:rsidRDefault="00942188" w:rsidP="00942188">
            <w:pPr>
              <w:pStyle w:val="Bezmezer"/>
              <w:rPr>
                <w:rFonts w:ascii="Times New Roman" w:hAnsi="Times New Roman"/>
              </w:rPr>
            </w:pPr>
            <w:r>
              <w:rPr>
                <w:rFonts w:ascii="Times New Roman" w:hAnsi="Times New Roman"/>
              </w:rPr>
              <w:t>-</w:t>
            </w:r>
            <w:r w:rsidRPr="00253F19">
              <w:rPr>
                <w:rFonts w:ascii="Times New Roman" w:hAnsi="Times New Roman"/>
              </w:rPr>
              <w:t>1. – 5.</w:t>
            </w:r>
            <w:r w:rsidR="00414BC3">
              <w:rPr>
                <w:rFonts w:ascii="Times New Roman" w:hAnsi="Times New Roman"/>
              </w:rPr>
              <w:t xml:space="preserve"> </w:t>
            </w:r>
            <w:r w:rsidRPr="00253F19">
              <w:rPr>
                <w:rFonts w:ascii="Times New Roman" w:hAnsi="Times New Roman"/>
              </w:rPr>
              <w:t xml:space="preserve">r. – třídní a školní kolo pěvecké </w:t>
            </w:r>
            <w:proofErr w:type="gramStart"/>
            <w:r w:rsidRPr="00253F19">
              <w:rPr>
                <w:rFonts w:ascii="Times New Roman" w:hAnsi="Times New Roman"/>
              </w:rPr>
              <w:t>soutěže - Slavíček</w:t>
            </w:r>
            <w:proofErr w:type="gramEnd"/>
            <w:r w:rsidRPr="00253F19">
              <w:rPr>
                <w:rFonts w:ascii="Times New Roman" w:hAnsi="Times New Roman"/>
              </w:rPr>
              <w:t xml:space="preserve"> </w:t>
            </w:r>
          </w:p>
          <w:p w14:paraId="67E28115" w14:textId="77777777" w:rsidR="00942188" w:rsidRPr="00253F19" w:rsidRDefault="00942188" w:rsidP="00942188">
            <w:pPr>
              <w:pStyle w:val="Bezmezer"/>
              <w:rPr>
                <w:rFonts w:ascii="Times New Roman" w:hAnsi="Times New Roman"/>
              </w:rPr>
            </w:pPr>
            <w:r>
              <w:rPr>
                <w:rFonts w:ascii="Times New Roman" w:hAnsi="Times New Roman"/>
              </w:rPr>
              <w:t xml:space="preserve">- účast pěveckého sboru na charitativní akci Koncert pro Olgu </w:t>
            </w:r>
            <w:r w:rsidRPr="00290DC7">
              <w:rPr>
                <w:rFonts w:ascii="Times New Roman" w:hAnsi="Times New Roman"/>
              </w:rPr>
              <w:t>v kostele Husitského sboru Jiřího z Poděbrad ve Tmani</w:t>
            </w:r>
          </w:p>
          <w:p w14:paraId="777EE023" w14:textId="19BEAC48" w:rsidR="00942188" w:rsidRPr="0029038C" w:rsidRDefault="00942188" w:rsidP="00942188">
            <w:pPr>
              <w:pStyle w:val="Bezmezer"/>
              <w:rPr>
                <w:rFonts w:ascii="Times New Roman" w:hAnsi="Times New Roman"/>
                <w:color w:val="FF0000"/>
              </w:rPr>
            </w:pPr>
            <w:r w:rsidRPr="004172CA">
              <w:rPr>
                <w:rFonts w:ascii="Times New Roman" w:hAnsi="Times New Roman"/>
              </w:rPr>
              <w:t>- 5.</w:t>
            </w:r>
            <w:r w:rsidR="00414BC3">
              <w:rPr>
                <w:rFonts w:ascii="Times New Roman" w:hAnsi="Times New Roman"/>
              </w:rPr>
              <w:t xml:space="preserve"> </w:t>
            </w:r>
            <w:r w:rsidRPr="004172CA">
              <w:rPr>
                <w:rFonts w:ascii="Times New Roman" w:hAnsi="Times New Roman"/>
              </w:rPr>
              <w:t xml:space="preserve">r – MO – kategorie Z5 – oblastní kolo Beroun                                                                                                                 </w:t>
            </w:r>
            <w:r w:rsidRPr="00393130">
              <w:rPr>
                <w:rFonts w:ascii="Times New Roman" w:hAnsi="Times New Roman"/>
              </w:rPr>
              <w:t xml:space="preserve">- jednání pedagogické rady </w:t>
            </w:r>
          </w:p>
          <w:p w14:paraId="0D410B7E" w14:textId="77777777" w:rsidR="00942188" w:rsidRDefault="00942188" w:rsidP="00942188">
            <w:pPr>
              <w:pStyle w:val="Bezmezer"/>
              <w:rPr>
                <w:rFonts w:ascii="Times New Roman" w:hAnsi="Times New Roman"/>
              </w:rPr>
            </w:pPr>
            <w:r w:rsidRPr="00EA416F">
              <w:rPr>
                <w:rFonts w:ascii="Times New Roman" w:hAnsi="Times New Roman"/>
              </w:rPr>
              <w:t xml:space="preserve">- jednání školské rady </w:t>
            </w:r>
          </w:p>
          <w:p w14:paraId="4150D1FA" w14:textId="77777777" w:rsidR="00414BC3" w:rsidRDefault="00942188" w:rsidP="00253F19">
            <w:pPr>
              <w:pStyle w:val="Bezmezer"/>
              <w:rPr>
                <w:rFonts w:ascii="Times New Roman" w:hAnsi="Times New Roman"/>
              </w:rPr>
            </w:pPr>
            <w:r>
              <w:rPr>
                <w:rFonts w:ascii="Times New Roman" w:hAnsi="Times New Roman"/>
              </w:rPr>
              <w:t xml:space="preserve">- třídní schůzky společné a konzultační – dle instrukcí </w:t>
            </w:r>
            <w:proofErr w:type="gramStart"/>
            <w:r>
              <w:rPr>
                <w:rFonts w:ascii="Times New Roman" w:hAnsi="Times New Roman"/>
              </w:rPr>
              <w:t xml:space="preserve">TU </w:t>
            </w:r>
            <w:r w:rsidRPr="00762252">
              <w:rPr>
                <w:rFonts w:ascii="Times New Roman" w:hAnsi="Times New Roman"/>
              </w:rPr>
              <w:t>- projednání</w:t>
            </w:r>
            <w:proofErr w:type="gramEnd"/>
            <w:r w:rsidRPr="00762252">
              <w:rPr>
                <w:rFonts w:ascii="Times New Roman" w:hAnsi="Times New Roman"/>
              </w:rPr>
              <w:t xml:space="preserve"> prospěchu a chování </w:t>
            </w:r>
          </w:p>
          <w:p w14:paraId="771C552C" w14:textId="42E40998" w:rsidR="00942188" w:rsidRDefault="00942188" w:rsidP="00253F19">
            <w:pPr>
              <w:pStyle w:val="Bezmezer"/>
              <w:rPr>
                <w:rFonts w:ascii="Times New Roman" w:hAnsi="Times New Roman"/>
              </w:rPr>
            </w:pPr>
            <w:r w:rsidRPr="00762252">
              <w:rPr>
                <w:rFonts w:ascii="Times New Roman" w:hAnsi="Times New Roman"/>
              </w:rPr>
              <w:t>za 1. pololetí</w:t>
            </w:r>
          </w:p>
          <w:p w14:paraId="14FC7152" w14:textId="549441C8" w:rsidR="00942188" w:rsidRDefault="00942188" w:rsidP="00942188">
            <w:pPr>
              <w:pStyle w:val="Bezmezer"/>
              <w:rPr>
                <w:rFonts w:ascii="Times New Roman" w:hAnsi="Times New Roman"/>
              </w:rPr>
            </w:pPr>
            <w:r>
              <w:rPr>
                <w:rFonts w:ascii="Times New Roman" w:hAnsi="Times New Roman"/>
              </w:rPr>
              <w:t>- MŠ + 1.</w:t>
            </w:r>
            <w:r w:rsidR="00414BC3">
              <w:rPr>
                <w:rFonts w:ascii="Times New Roman" w:hAnsi="Times New Roman"/>
              </w:rPr>
              <w:t xml:space="preserve"> </w:t>
            </w:r>
            <w:r>
              <w:rPr>
                <w:rFonts w:ascii="Times New Roman" w:hAnsi="Times New Roman"/>
              </w:rPr>
              <w:t>r. – divadelní představení</w:t>
            </w:r>
          </w:p>
          <w:p w14:paraId="339425D7" w14:textId="56AC66F4" w:rsidR="00942188" w:rsidRPr="00762252" w:rsidRDefault="00942188" w:rsidP="00942188">
            <w:pPr>
              <w:pStyle w:val="Bezmezer"/>
              <w:rPr>
                <w:rFonts w:ascii="Times New Roman" w:hAnsi="Times New Roman"/>
              </w:rPr>
            </w:pPr>
            <w:r>
              <w:rPr>
                <w:rFonts w:ascii="Times New Roman" w:hAnsi="Times New Roman"/>
              </w:rPr>
              <w:t>- 5.</w:t>
            </w:r>
            <w:r w:rsidR="00414BC3">
              <w:rPr>
                <w:rFonts w:ascii="Times New Roman" w:hAnsi="Times New Roman"/>
              </w:rPr>
              <w:t xml:space="preserve"> </w:t>
            </w:r>
            <w:r>
              <w:rPr>
                <w:rFonts w:ascii="Times New Roman" w:hAnsi="Times New Roman"/>
              </w:rPr>
              <w:t>r. – preventivní program pro žáky</w:t>
            </w:r>
          </w:p>
          <w:p w14:paraId="557C74C8" w14:textId="77777777" w:rsidR="00942188" w:rsidRDefault="00942188" w:rsidP="00942188">
            <w:pPr>
              <w:pStyle w:val="Bezmezer"/>
              <w:rPr>
                <w:rFonts w:ascii="Times New Roman" w:hAnsi="Times New Roman"/>
              </w:rPr>
            </w:pPr>
            <w:r w:rsidRPr="00762252">
              <w:rPr>
                <w:rFonts w:ascii="Times New Roman" w:hAnsi="Times New Roman"/>
              </w:rPr>
              <w:t xml:space="preserve">- vydání výpisu vysvědčení         </w:t>
            </w:r>
          </w:p>
          <w:p w14:paraId="22990808" w14:textId="77777777" w:rsidR="00942188" w:rsidRPr="0029038C" w:rsidRDefault="00942188" w:rsidP="00942188">
            <w:pPr>
              <w:pStyle w:val="Bezmezer"/>
              <w:rPr>
                <w:rFonts w:ascii="Times New Roman" w:hAnsi="Times New Roman"/>
                <w:color w:val="FF0000"/>
              </w:rPr>
            </w:pPr>
            <w:r>
              <w:rPr>
                <w:rFonts w:ascii="Times New Roman" w:hAnsi="Times New Roman"/>
              </w:rPr>
              <w:t>- jednodenní pololetní prázdniny</w:t>
            </w:r>
            <w:r w:rsidRPr="00762252">
              <w:rPr>
                <w:rFonts w:ascii="Times New Roman" w:hAnsi="Times New Roman"/>
              </w:rPr>
              <w:t xml:space="preserve">                                                                                                                                         </w:t>
            </w:r>
          </w:p>
          <w:p w14:paraId="5EAD666C" w14:textId="77777777" w:rsidR="00D348E9" w:rsidRDefault="00942188" w:rsidP="00253F19">
            <w:pPr>
              <w:pStyle w:val="Bezmezer"/>
              <w:rPr>
                <w:rFonts w:ascii="Times New Roman" w:hAnsi="Times New Roman"/>
              </w:rPr>
            </w:pPr>
            <w:r w:rsidRPr="004172CA">
              <w:rPr>
                <w:rFonts w:ascii="Times New Roman" w:hAnsi="Times New Roman"/>
              </w:rPr>
              <w:t>- 1. – 5.</w:t>
            </w:r>
            <w:r w:rsidR="00414BC3">
              <w:rPr>
                <w:rFonts w:ascii="Times New Roman" w:hAnsi="Times New Roman"/>
              </w:rPr>
              <w:t xml:space="preserve"> </w:t>
            </w:r>
            <w:r w:rsidRPr="004172CA">
              <w:rPr>
                <w:rFonts w:ascii="Times New Roman" w:hAnsi="Times New Roman"/>
              </w:rPr>
              <w:t xml:space="preserve">r. – </w:t>
            </w:r>
            <w:r>
              <w:rPr>
                <w:rFonts w:ascii="Times New Roman" w:hAnsi="Times New Roman"/>
              </w:rPr>
              <w:t xml:space="preserve">třídní a </w:t>
            </w:r>
            <w:r w:rsidRPr="004172CA">
              <w:rPr>
                <w:rFonts w:ascii="Times New Roman" w:hAnsi="Times New Roman"/>
              </w:rPr>
              <w:t xml:space="preserve">školní kolo </w:t>
            </w:r>
            <w:proofErr w:type="spellStart"/>
            <w:r w:rsidRPr="004172CA">
              <w:rPr>
                <w:rFonts w:ascii="Times New Roman" w:hAnsi="Times New Roman"/>
              </w:rPr>
              <w:t>Vv</w:t>
            </w:r>
            <w:proofErr w:type="spellEnd"/>
            <w:r w:rsidRPr="004172CA">
              <w:rPr>
                <w:rFonts w:ascii="Times New Roman" w:hAnsi="Times New Roman"/>
              </w:rPr>
              <w:t xml:space="preserve"> soutěže </w:t>
            </w:r>
            <w:r>
              <w:rPr>
                <w:rFonts w:ascii="Times New Roman" w:hAnsi="Times New Roman"/>
              </w:rPr>
              <w:t>ŽIVOTODÁRNÁ</w:t>
            </w:r>
            <w:r w:rsidRPr="004172CA">
              <w:rPr>
                <w:rFonts w:ascii="Times New Roman" w:hAnsi="Times New Roman"/>
              </w:rPr>
              <w:t>VODA</w:t>
            </w:r>
            <w:r w:rsidR="00253F19" w:rsidRPr="00453EB2">
              <w:rPr>
                <w:rFonts w:ascii="Times New Roman" w:hAnsi="Times New Roman"/>
              </w:rPr>
              <w:t xml:space="preserve">     </w:t>
            </w:r>
          </w:p>
          <w:p w14:paraId="195B8E0E" w14:textId="2B1A1F2C" w:rsidR="00253F19" w:rsidRPr="00453EB2" w:rsidRDefault="00D348E9" w:rsidP="00253F19">
            <w:pPr>
              <w:pStyle w:val="Bezmezer"/>
              <w:rPr>
                <w:rFonts w:ascii="Times New Roman" w:hAnsi="Times New Roman"/>
              </w:rPr>
            </w:pPr>
            <w:r>
              <w:rPr>
                <w:rFonts w:ascii="Times New Roman" w:hAnsi="Times New Roman"/>
              </w:rPr>
              <w:t xml:space="preserve">- 4. setkání účastníků ŠD se seniory v </w:t>
            </w:r>
            <w:proofErr w:type="spellStart"/>
            <w:r>
              <w:rPr>
                <w:rFonts w:ascii="Times New Roman" w:hAnsi="Times New Roman"/>
              </w:rPr>
              <w:t>Senlife</w:t>
            </w:r>
            <w:proofErr w:type="spellEnd"/>
            <w:r w:rsidR="00253F19" w:rsidRPr="00453EB2">
              <w:rPr>
                <w:rFonts w:ascii="Times New Roman" w:hAnsi="Times New Roman"/>
              </w:rPr>
              <w:t xml:space="preserve">                                                                          </w:t>
            </w:r>
          </w:p>
          <w:p w14:paraId="36EE6B46" w14:textId="46428394" w:rsidR="00D16437" w:rsidRPr="00253F19" w:rsidRDefault="00D16437" w:rsidP="00D03B47">
            <w:pPr>
              <w:pStyle w:val="Bezmezer"/>
              <w:rPr>
                <w:rFonts w:ascii="Times New Roman" w:hAnsi="Times New Roman"/>
              </w:rPr>
            </w:pPr>
            <w:r w:rsidRPr="00253F19">
              <w:rPr>
                <w:rFonts w:ascii="Times New Roman" w:hAnsi="Times New Roman"/>
              </w:rPr>
              <w:t xml:space="preserve">                                                                                                                                              </w:t>
            </w:r>
          </w:p>
          <w:p w14:paraId="462568E1" w14:textId="642BE9A1" w:rsidR="00E8486E" w:rsidRPr="0029038C" w:rsidRDefault="00E8486E" w:rsidP="00D03B47">
            <w:pPr>
              <w:pStyle w:val="Bezmezer"/>
              <w:rPr>
                <w:rFonts w:ascii="Times New Roman" w:hAnsi="Times New Roman"/>
                <w:color w:val="FF0000"/>
              </w:rPr>
            </w:pPr>
            <w:r w:rsidRPr="0029038C">
              <w:rPr>
                <w:rFonts w:ascii="Times New Roman" w:hAnsi="Times New Roman"/>
                <w:color w:val="FF0000"/>
              </w:rPr>
              <w:t xml:space="preserve">                                                                                                                                                                                                                                                                                      </w:t>
            </w:r>
          </w:p>
        </w:tc>
      </w:tr>
      <w:tr w:rsidR="00E8486E" w:rsidRPr="00DC76F5" w14:paraId="45A948CD" w14:textId="77777777" w:rsidTr="008D12C1">
        <w:tc>
          <w:tcPr>
            <w:tcW w:w="986" w:type="dxa"/>
            <w:tcBorders>
              <w:top w:val="single" w:sz="4" w:space="0" w:color="auto"/>
              <w:left w:val="single" w:sz="4" w:space="0" w:color="auto"/>
              <w:bottom w:val="single" w:sz="4" w:space="0" w:color="auto"/>
              <w:right w:val="single" w:sz="4" w:space="0" w:color="auto"/>
            </w:tcBorders>
            <w:hideMark/>
          </w:tcPr>
          <w:p w14:paraId="2AEBB4C5" w14:textId="77777777" w:rsidR="00E8486E" w:rsidRPr="00DC76F5" w:rsidRDefault="00E8486E" w:rsidP="006A01C3">
            <w:pPr>
              <w:rPr>
                <w:rFonts w:ascii="Times New Roman" w:hAnsi="Times New Roman"/>
              </w:rPr>
            </w:pPr>
            <w:r w:rsidRPr="00DC76F5">
              <w:rPr>
                <w:rFonts w:ascii="Times New Roman" w:hAnsi="Times New Roman"/>
              </w:rPr>
              <w:t>Únor</w:t>
            </w:r>
          </w:p>
        </w:tc>
        <w:tc>
          <w:tcPr>
            <w:tcW w:w="9470" w:type="dxa"/>
            <w:tcBorders>
              <w:top w:val="single" w:sz="4" w:space="0" w:color="auto"/>
              <w:left w:val="single" w:sz="4" w:space="0" w:color="auto"/>
              <w:bottom w:val="single" w:sz="4" w:space="0" w:color="auto"/>
              <w:right w:val="single" w:sz="4" w:space="0" w:color="auto"/>
            </w:tcBorders>
            <w:hideMark/>
          </w:tcPr>
          <w:p w14:paraId="3BB45C35" w14:textId="641E1D6C" w:rsidR="00453EB2" w:rsidRDefault="00453EB2" w:rsidP="00FD7256">
            <w:pPr>
              <w:pStyle w:val="Bezmezer"/>
              <w:rPr>
                <w:rFonts w:ascii="Times New Roman" w:hAnsi="Times New Roman"/>
              </w:rPr>
            </w:pPr>
            <w:r w:rsidRPr="00453EB2">
              <w:rPr>
                <w:rFonts w:ascii="Times New Roman" w:hAnsi="Times New Roman"/>
              </w:rPr>
              <w:t>- jarní prázdniny</w:t>
            </w:r>
            <w:r w:rsidR="00393130">
              <w:rPr>
                <w:rFonts w:ascii="Times New Roman" w:hAnsi="Times New Roman"/>
              </w:rPr>
              <w:t xml:space="preserve"> – jarní výzva školy – Kolik kilometrů ujdeš?</w:t>
            </w:r>
          </w:p>
          <w:p w14:paraId="6491FF77" w14:textId="40EEB30E" w:rsidR="00453EB2" w:rsidRDefault="00453EB2" w:rsidP="00453EB2">
            <w:pPr>
              <w:pStyle w:val="Bezmezer"/>
              <w:rPr>
                <w:rFonts w:ascii="Times New Roman" w:hAnsi="Times New Roman"/>
              </w:rPr>
            </w:pPr>
            <w:r w:rsidRPr="00453EB2">
              <w:rPr>
                <w:rFonts w:ascii="Times New Roman" w:hAnsi="Times New Roman"/>
              </w:rPr>
              <w:t xml:space="preserve">- </w:t>
            </w:r>
            <w:r>
              <w:rPr>
                <w:rFonts w:ascii="Times New Roman" w:hAnsi="Times New Roman"/>
              </w:rPr>
              <w:t xml:space="preserve">4. a </w:t>
            </w:r>
            <w:r w:rsidRPr="00453EB2">
              <w:rPr>
                <w:rFonts w:ascii="Times New Roman" w:hAnsi="Times New Roman"/>
              </w:rPr>
              <w:t>5.</w:t>
            </w:r>
            <w:r w:rsidR="00414BC3">
              <w:rPr>
                <w:rFonts w:ascii="Times New Roman" w:hAnsi="Times New Roman"/>
              </w:rPr>
              <w:t xml:space="preserve"> </w:t>
            </w:r>
            <w:r w:rsidRPr="00453EB2">
              <w:rPr>
                <w:rFonts w:ascii="Times New Roman" w:hAnsi="Times New Roman"/>
              </w:rPr>
              <w:t xml:space="preserve">r. – </w:t>
            </w:r>
            <w:proofErr w:type="gramStart"/>
            <w:r w:rsidRPr="00453EB2">
              <w:rPr>
                <w:rFonts w:ascii="Times New Roman" w:hAnsi="Times New Roman"/>
              </w:rPr>
              <w:t>Pangea - matematická</w:t>
            </w:r>
            <w:proofErr w:type="gramEnd"/>
            <w:r w:rsidRPr="00453EB2">
              <w:rPr>
                <w:rFonts w:ascii="Times New Roman" w:hAnsi="Times New Roman"/>
              </w:rPr>
              <w:t xml:space="preserve"> soutěž pro žáky, které baví počítání       </w:t>
            </w:r>
          </w:p>
          <w:p w14:paraId="70850884" w14:textId="2057E9F8" w:rsidR="00453EB2" w:rsidRDefault="00453EB2" w:rsidP="00453EB2">
            <w:pPr>
              <w:pStyle w:val="Bezmezer"/>
              <w:rPr>
                <w:rFonts w:ascii="Times New Roman" w:hAnsi="Times New Roman"/>
              </w:rPr>
            </w:pPr>
            <w:r>
              <w:rPr>
                <w:rFonts w:ascii="Times New Roman" w:hAnsi="Times New Roman"/>
              </w:rPr>
              <w:t>- 4.</w:t>
            </w:r>
            <w:r w:rsidR="00414BC3">
              <w:rPr>
                <w:rFonts w:ascii="Times New Roman" w:hAnsi="Times New Roman"/>
              </w:rPr>
              <w:t xml:space="preserve"> </w:t>
            </w:r>
            <w:r>
              <w:rPr>
                <w:rFonts w:ascii="Times New Roman" w:hAnsi="Times New Roman"/>
              </w:rPr>
              <w:t>r. – preventivní program pro žáky</w:t>
            </w:r>
          </w:p>
          <w:p w14:paraId="3F18C118" w14:textId="7F2794BD" w:rsidR="00AE5F73" w:rsidRDefault="00AE5F73" w:rsidP="00AE5F73">
            <w:pPr>
              <w:pStyle w:val="Bezmezer"/>
              <w:rPr>
                <w:rFonts w:ascii="Times New Roman" w:hAnsi="Times New Roman"/>
              </w:rPr>
            </w:pPr>
            <w:r w:rsidRPr="00AE5F73">
              <w:rPr>
                <w:rFonts w:ascii="Times New Roman" w:hAnsi="Times New Roman"/>
              </w:rPr>
              <w:t>- beseda pro žáky – MS Hora Tmaň – spolupráce se spolkem v</w:t>
            </w:r>
            <w:r>
              <w:rPr>
                <w:rFonts w:ascii="Times New Roman" w:hAnsi="Times New Roman"/>
              </w:rPr>
              <w:t> </w:t>
            </w:r>
            <w:r w:rsidRPr="00AE5F73">
              <w:rPr>
                <w:rFonts w:ascii="Times New Roman" w:hAnsi="Times New Roman"/>
              </w:rPr>
              <w:t>obci</w:t>
            </w:r>
          </w:p>
          <w:p w14:paraId="2C821B49" w14:textId="67B78650" w:rsidR="00AE5F73" w:rsidRDefault="00AE5F73" w:rsidP="00AE5F73">
            <w:pPr>
              <w:pStyle w:val="Bezmezer"/>
              <w:rPr>
                <w:rFonts w:ascii="Times New Roman" w:hAnsi="Times New Roman"/>
              </w:rPr>
            </w:pPr>
            <w:r w:rsidRPr="00AE5F73">
              <w:rPr>
                <w:rFonts w:ascii="Times New Roman" w:hAnsi="Times New Roman"/>
              </w:rPr>
              <w:t>- 5.</w:t>
            </w:r>
            <w:r w:rsidR="00414BC3">
              <w:rPr>
                <w:rFonts w:ascii="Times New Roman" w:hAnsi="Times New Roman"/>
              </w:rPr>
              <w:t xml:space="preserve"> </w:t>
            </w:r>
            <w:r w:rsidRPr="00AE5F73">
              <w:rPr>
                <w:rFonts w:ascii="Times New Roman" w:hAnsi="Times New Roman"/>
              </w:rPr>
              <w:t>r. – fotografování ročenky</w:t>
            </w:r>
          </w:p>
          <w:p w14:paraId="1605F3DF" w14:textId="06A8A640" w:rsidR="008A66A0" w:rsidRDefault="008A66A0" w:rsidP="00AE5F73">
            <w:pPr>
              <w:pStyle w:val="Bezmezer"/>
              <w:rPr>
                <w:rFonts w:ascii="Times New Roman" w:hAnsi="Times New Roman"/>
              </w:rPr>
            </w:pPr>
            <w:r>
              <w:rPr>
                <w:rFonts w:ascii="Times New Roman" w:hAnsi="Times New Roman"/>
              </w:rPr>
              <w:t>- 1. – 5.</w:t>
            </w:r>
            <w:r w:rsidR="00414BC3">
              <w:rPr>
                <w:rFonts w:ascii="Times New Roman" w:hAnsi="Times New Roman"/>
              </w:rPr>
              <w:t xml:space="preserve"> </w:t>
            </w:r>
            <w:r>
              <w:rPr>
                <w:rFonts w:ascii="Times New Roman" w:hAnsi="Times New Roman"/>
              </w:rPr>
              <w:t xml:space="preserve">r. + ŠD – Týden pro </w:t>
            </w:r>
            <w:proofErr w:type="spellStart"/>
            <w:r>
              <w:rPr>
                <w:rFonts w:ascii="Times New Roman" w:hAnsi="Times New Roman"/>
              </w:rPr>
              <w:t>wellbeing</w:t>
            </w:r>
            <w:proofErr w:type="spellEnd"/>
            <w:r>
              <w:rPr>
                <w:rFonts w:ascii="Times New Roman" w:hAnsi="Times New Roman"/>
              </w:rPr>
              <w:t xml:space="preserve"> – realizace projektů a aktivit v jednotlivých třídách a v odděleních ŠD</w:t>
            </w:r>
          </w:p>
          <w:p w14:paraId="24A76860" w14:textId="3C7AF394" w:rsidR="0077362E" w:rsidRPr="00AE5F73" w:rsidRDefault="0077362E" w:rsidP="00AE5F73">
            <w:pPr>
              <w:pStyle w:val="Bezmezer"/>
              <w:rPr>
                <w:rFonts w:ascii="Times New Roman" w:hAnsi="Times New Roman"/>
              </w:rPr>
            </w:pPr>
            <w:r>
              <w:rPr>
                <w:rFonts w:ascii="Times New Roman" w:hAnsi="Times New Roman"/>
              </w:rPr>
              <w:t>- ŠD – projekt I. odd. – Objevujeme svět umění (realizace projektu: úmor, březen, duben 2025)</w:t>
            </w:r>
          </w:p>
          <w:p w14:paraId="2804720C" w14:textId="43BF683E" w:rsidR="004172CA" w:rsidRPr="0029038C" w:rsidRDefault="00FD7256" w:rsidP="004172CA">
            <w:pPr>
              <w:pStyle w:val="Bezmezer"/>
              <w:rPr>
                <w:rFonts w:ascii="Times New Roman" w:hAnsi="Times New Roman"/>
                <w:color w:val="FF0000"/>
              </w:rPr>
            </w:pPr>
            <w:r w:rsidRPr="004172CA">
              <w:rPr>
                <w:rFonts w:ascii="Times New Roman" w:hAnsi="Times New Roman"/>
              </w:rPr>
              <w:t xml:space="preserve">- </w:t>
            </w:r>
            <w:r w:rsidR="004172CA">
              <w:rPr>
                <w:rFonts w:ascii="Times New Roman" w:hAnsi="Times New Roman"/>
              </w:rPr>
              <w:t>vyhodnocení</w:t>
            </w:r>
            <w:r w:rsidR="004172CA" w:rsidRPr="00453EB2">
              <w:rPr>
                <w:rFonts w:ascii="Times New Roman" w:hAnsi="Times New Roman"/>
              </w:rPr>
              <w:t xml:space="preserve"> regionální</w:t>
            </w:r>
            <w:r w:rsidR="004172CA">
              <w:rPr>
                <w:rFonts w:ascii="Times New Roman" w:hAnsi="Times New Roman"/>
              </w:rPr>
              <w:t>ho</w:t>
            </w:r>
            <w:r w:rsidR="004172CA" w:rsidRPr="00453EB2">
              <w:rPr>
                <w:rFonts w:ascii="Times New Roman" w:hAnsi="Times New Roman"/>
              </w:rPr>
              <w:t xml:space="preserve"> kol</w:t>
            </w:r>
            <w:r w:rsidR="004172CA">
              <w:rPr>
                <w:rFonts w:ascii="Times New Roman" w:hAnsi="Times New Roman"/>
              </w:rPr>
              <w:t xml:space="preserve">a </w:t>
            </w:r>
            <w:proofErr w:type="spellStart"/>
            <w:r w:rsidR="004172CA">
              <w:rPr>
                <w:rFonts w:ascii="Times New Roman" w:hAnsi="Times New Roman"/>
              </w:rPr>
              <w:t>Vv</w:t>
            </w:r>
            <w:proofErr w:type="spellEnd"/>
            <w:r w:rsidR="004172CA">
              <w:rPr>
                <w:rFonts w:ascii="Times New Roman" w:hAnsi="Times New Roman"/>
              </w:rPr>
              <w:t xml:space="preserve"> </w:t>
            </w:r>
            <w:proofErr w:type="spellStart"/>
            <w:r w:rsidR="004172CA">
              <w:rPr>
                <w:rFonts w:ascii="Times New Roman" w:hAnsi="Times New Roman"/>
              </w:rPr>
              <w:t>souutěže</w:t>
            </w:r>
            <w:proofErr w:type="spellEnd"/>
            <w:r w:rsidR="004172CA">
              <w:rPr>
                <w:rFonts w:ascii="Times New Roman" w:hAnsi="Times New Roman"/>
              </w:rPr>
              <w:t xml:space="preserve"> – Karlštejn – VODA </w:t>
            </w:r>
            <w:r w:rsidR="004172CA" w:rsidRPr="00453EB2">
              <w:rPr>
                <w:rFonts w:ascii="Times New Roman" w:hAnsi="Times New Roman"/>
              </w:rPr>
              <w:t>– spolupráce se ZŠ Hýskov, Karlštejn, Nižbor</w:t>
            </w:r>
          </w:p>
          <w:p w14:paraId="4BABC80D" w14:textId="0EFE8A0B" w:rsidR="00FD7256" w:rsidRPr="0029038C" w:rsidRDefault="00FD7256" w:rsidP="00FD7256">
            <w:pPr>
              <w:pStyle w:val="Bezmezer"/>
              <w:rPr>
                <w:rFonts w:ascii="Times New Roman" w:hAnsi="Times New Roman"/>
                <w:color w:val="FF0000"/>
              </w:rPr>
            </w:pPr>
            <w:r w:rsidRPr="00453EB2">
              <w:rPr>
                <w:rFonts w:ascii="Times New Roman" w:hAnsi="Times New Roman"/>
              </w:rPr>
              <w:t>- výběr 4. a 5.</w:t>
            </w:r>
            <w:r w:rsidR="00414BC3">
              <w:rPr>
                <w:rFonts w:ascii="Times New Roman" w:hAnsi="Times New Roman"/>
              </w:rPr>
              <w:t xml:space="preserve"> </w:t>
            </w:r>
            <w:r w:rsidRPr="00453EB2">
              <w:rPr>
                <w:rFonts w:ascii="Times New Roman" w:hAnsi="Times New Roman"/>
              </w:rPr>
              <w:t>r. - regionální kolo vybíjené v Hýskově – spolupráce se ZŠ Hýskov, Karlštejn, Nižbor</w:t>
            </w:r>
          </w:p>
          <w:p w14:paraId="18267EFB" w14:textId="56028297" w:rsidR="00FD7256" w:rsidRPr="0029038C" w:rsidRDefault="00453EB2" w:rsidP="00FD7256">
            <w:pPr>
              <w:pStyle w:val="Bezmezer"/>
              <w:rPr>
                <w:rFonts w:ascii="Times New Roman" w:hAnsi="Times New Roman"/>
                <w:color w:val="FF0000"/>
              </w:rPr>
            </w:pPr>
            <w:r w:rsidRPr="00453EB2">
              <w:rPr>
                <w:rFonts w:ascii="Times New Roman" w:hAnsi="Times New Roman"/>
              </w:rPr>
              <w:t>- vybraní žáci 1. – 5.</w:t>
            </w:r>
            <w:r w:rsidR="00414BC3">
              <w:rPr>
                <w:rFonts w:ascii="Times New Roman" w:hAnsi="Times New Roman"/>
              </w:rPr>
              <w:t xml:space="preserve"> </w:t>
            </w:r>
            <w:r w:rsidRPr="00453EB2">
              <w:rPr>
                <w:rFonts w:ascii="Times New Roman" w:hAnsi="Times New Roman"/>
              </w:rPr>
              <w:t xml:space="preserve">r. </w:t>
            </w:r>
            <w:r w:rsidR="00FD7256" w:rsidRPr="00453EB2">
              <w:rPr>
                <w:rFonts w:ascii="Times New Roman" w:hAnsi="Times New Roman"/>
              </w:rPr>
              <w:t>- XXI</w:t>
            </w:r>
            <w:r w:rsidRPr="00453EB2">
              <w:rPr>
                <w:rFonts w:ascii="Times New Roman" w:hAnsi="Times New Roman"/>
              </w:rPr>
              <w:t>V</w:t>
            </w:r>
            <w:r w:rsidR="00FD7256" w:rsidRPr="00453EB2">
              <w:rPr>
                <w:rFonts w:ascii="Times New Roman" w:hAnsi="Times New Roman"/>
              </w:rPr>
              <w:t>. ročník pěvecké soutěže Králodvorská Koruna</w:t>
            </w:r>
          </w:p>
          <w:p w14:paraId="57BFE0BD" w14:textId="77777777" w:rsidR="00FD7256" w:rsidRPr="002E5766" w:rsidRDefault="00FD7256" w:rsidP="00FD7256">
            <w:pPr>
              <w:pStyle w:val="Bezmezer"/>
              <w:rPr>
                <w:rFonts w:ascii="Times New Roman" w:hAnsi="Times New Roman"/>
              </w:rPr>
            </w:pPr>
            <w:r w:rsidRPr="002E5766">
              <w:rPr>
                <w:rFonts w:ascii="Times New Roman" w:hAnsi="Times New Roman"/>
              </w:rPr>
              <w:t xml:space="preserve">- charitativní akce ŽIVOT DĚTEM (zakoupení dárkových předmětů)                                                               </w:t>
            </w:r>
          </w:p>
          <w:p w14:paraId="332FC59A" w14:textId="3958B658" w:rsidR="00A946CC" w:rsidRDefault="00FD7256" w:rsidP="00FD7256">
            <w:pPr>
              <w:pStyle w:val="Bezmezer"/>
              <w:rPr>
                <w:rFonts w:ascii="Times New Roman" w:hAnsi="Times New Roman"/>
                <w:color w:val="FF0000"/>
              </w:rPr>
            </w:pPr>
            <w:r w:rsidRPr="00453EB2">
              <w:rPr>
                <w:rFonts w:ascii="Times New Roman" w:hAnsi="Times New Roman"/>
              </w:rPr>
              <w:t xml:space="preserve">- </w:t>
            </w:r>
            <w:proofErr w:type="spellStart"/>
            <w:r w:rsidRPr="00453EB2">
              <w:rPr>
                <w:rFonts w:ascii="Times New Roman" w:hAnsi="Times New Roman"/>
              </w:rPr>
              <w:t>Kalibro</w:t>
            </w:r>
            <w:proofErr w:type="spellEnd"/>
            <w:r w:rsidRPr="00453EB2">
              <w:rPr>
                <w:rFonts w:ascii="Times New Roman" w:hAnsi="Times New Roman"/>
              </w:rPr>
              <w:t xml:space="preserve"> – testování 5.</w:t>
            </w:r>
            <w:r w:rsidR="00414BC3">
              <w:rPr>
                <w:rFonts w:ascii="Times New Roman" w:hAnsi="Times New Roman"/>
              </w:rPr>
              <w:t xml:space="preserve"> </w:t>
            </w:r>
            <w:r w:rsidRPr="00453EB2">
              <w:rPr>
                <w:rFonts w:ascii="Times New Roman" w:hAnsi="Times New Roman"/>
              </w:rPr>
              <w:t xml:space="preserve">r. ČJ, AJ, M     </w:t>
            </w:r>
            <w:r w:rsidRPr="00453EB2">
              <w:rPr>
                <w:rFonts w:ascii="Times New Roman" w:hAnsi="Times New Roman"/>
                <w:color w:val="FF0000"/>
              </w:rPr>
              <w:t xml:space="preserve"> </w:t>
            </w:r>
          </w:p>
          <w:p w14:paraId="242A9C79" w14:textId="4BE4DF13" w:rsidR="00D348E9" w:rsidRPr="00253F19" w:rsidRDefault="00D348E9" w:rsidP="00D348E9">
            <w:pPr>
              <w:pStyle w:val="Bezmezer"/>
              <w:rPr>
                <w:rFonts w:ascii="Times New Roman" w:hAnsi="Times New Roman"/>
              </w:rPr>
            </w:pPr>
            <w:r>
              <w:rPr>
                <w:rFonts w:ascii="Times New Roman" w:hAnsi="Times New Roman"/>
              </w:rPr>
              <w:t xml:space="preserve">- 5. setkání účastníků ŠD se seniory v </w:t>
            </w:r>
            <w:proofErr w:type="spellStart"/>
            <w:r>
              <w:rPr>
                <w:rFonts w:ascii="Times New Roman" w:hAnsi="Times New Roman"/>
              </w:rPr>
              <w:t>Senlife</w:t>
            </w:r>
            <w:proofErr w:type="spellEnd"/>
          </w:p>
          <w:p w14:paraId="0CDE1501" w14:textId="77777777" w:rsidR="00942188" w:rsidRPr="00453EB2" w:rsidRDefault="00942188" w:rsidP="00FD7256">
            <w:pPr>
              <w:pStyle w:val="Bezmezer"/>
              <w:rPr>
                <w:rFonts w:ascii="Times New Roman" w:hAnsi="Times New Roman"/>
                <w:color w:val="FF0000"/>
              </w:rPr>
            </w:pPr>
          </w:p>
          <w:p w14:paraId="2F82BD6A" w14:textId="564BAADF" w:rsidR="00E8486E" w:rsidRPr="0029038C" w:rsidRDefault="00E8486E" w:rsidP="00FD7256">
            <w:pPr>
              <w:pStyle w:val="Bezmezer"/>
              <w:rPr>
                <w:rFonts w:ascii="Times New Roman" w:hAnsi="Times New Roman"/>
                <w:color w:val="FF0000"/>
              </w:rPr>
            </w:pPr>
          </w:p>
        </w:tc>
      </w:tr>
      <w:tr w:rsidR="00645404" w:rsidRPr="00DC76F5" w14:paraId="55716115" w14:textId="77777777" w:rsidTr="008D12C1">
        <w:trPr>
          <w:trHeight w:val="629"/>
        </w:trPr>
        <w:tc>
          <w:tcPr>
            <w:tcW w:w="986" w:type="dxa"/>
            <w:tcBorders>
              <w:top w:val="single" w:sz="4" w:space="0" w:color="auto"/>
              <w:left w:val="single" w:sz="4" w:space="0" w:color="auto"/>
              <w:bottom w:val="single" w:sz="4" w:space="0" w:color="auto"/>
              <w:right w:val="single" w:sz="4" w:space="0" w:color="auto"/>
            </w:tcBorders>
            <w:hideMark/>
          </w:tcPr>
          <w:p w14:paraId="0A5AAA48" w14:textId="77777777" w:rsidR="00E8486E" w:rsidRPr="00DC76F5" w:rsidRDefault="00E8486E" w:rsidP="006A01C3">
            <w:pPr>
              <w:rPr>
                <w:rFonts w:ascii="Times New Roman" w:hAnsi="Times New Roman"/>
              </w:rPr>
            </w:pPr>
            <w:r w:rsidRPr="00DC76F5">
              <w:rPr>
                <w:rFonts w:ascii="Times New Roman" w:hAnsi="Times New Roman"/>
              </w:rPr>
              <w:t>Březen</w:t>
            </w:r>
          </w:p>
        </w:tc>
        <w:tc>
          <w:tcPr>
            <w:tcW w:w="9470" w:type="dxa"/>
            <w:tcBorders>
              <w:top w:val="single" w:sz="4" w:space="0" w:color="auto"/>
              <w:left w:val="single" w:sz="4" w:space="0" w:color="auto"/>
              <w:bottom w:val="single" w:sz="4" w:space="0" w:color="auto"/>
              <w:right w:val="single" w:sz="4" w:space="0" w:color="auto"/>
            </w:tcBorders>
            <w:hideMark/>
          </w:tcPr>
          <w:p w14:paraId="223ACEE9" w14:textId="1B581F7E" w:rsidR="002E5766" w:rsidRPr="002E5766" w:rsidRDefault="002E5766" w:rsidP="007F48F0">
            <w:pPr>
              <w:pStyle w:val="Bezmezer"/>
              <w:rPr>
                <w:rFonts w:ascii="Times New Roman" w:hAnsi="Times New Roman"/>
              </w:rPr>
            </w:pPr>
            <w:r w:rsidRPr="002E5766">
              <w:rPr>
                <w:rFonts w:ascii="Times New Roman" w:hAnsi="Times New Roman"/>
              </w:rPr>
              <w:t>- 4., 5.</w:t>
            </w:r>
            <w:r w:rsidR="00414BC3">
              <w:rPr>
                <w:rFonts w:ascii="Times New Roman" w:hAnsi="Times New Roman"/>
              </w:rPr>
              <w:t xml:space="preserve"> </w:t>
            </w:r>
            <w:r w:rsidRPr="002E5766">
              <w:rPr>
                <w:rFonts w:ascii="Times New Roman" w:hAnsi="Times New Roman"/>
              </w:rPr>
              <w:t>r. – zdravověda</w:t>
            </w:r>
            <w:r w:rsidR="00D4764F">
              <w:rPr>
                <w:rFonts w:ascii="Times New Roman" w:hAnsi="Times New Roman"/>
              </w:rPr>
              <w:t xml:space="preserve"> – přednáška pro nejmenší – Malý zdravotník</w:t>
            </w:r>
          </w:p>
          <w:p w14:paraId="146F8F54" w14:textId="1EBCF03B" w:rsidR="002E5766" w:rsidRDefault="002E5766" w:rsidP="007F48F0">
            <w:pPr>
              <w:pStyle w:val="Bezmezer"/>
              <w:rPr>
                <w:rFonts w:ascii="Times New Roman" w:hAnsi="Times New Roman"/>
              </w:rPr>
            </w:pPr>
            <w:r w:rsidRPr="002E5766">
              <w:rPr>
                <w:rFonts w:ascii="Times New Roman" w:hAnsi="Times New Roman"/>
              </w:rPr>
              <w:t>- vybraní žáci 1. – 5.</w:t>
            </w:r>
            <w:r w:rsidR="00414BC3">
              <w:rPr>
                <w:rFonts w:ascii="Times New Roman" w:hAnsi="Times New Roman"/>
              </w:rPr>
              <w:t xml:space="preserve"> </w:t>
            </w:r>
            <w:r w:rsidRPr="002E5766">
              <w:rPr>
                <w:rFonts w:ascii="Times New Roman" w:hAnsi="Times New Roman"/>
              </w:rPr>
              <w:t xml:space="preserve">r. – recitace na výroční schůzi v Bykoši </w:t>
            </w:r>
            <w:proofErr w:type="spellStart"/>
            <w:r w:rsidRPr="002E5766">
              <w:rPr>
                <w:rFonts w:ascii="Times New Roman" w:hAnsi="Times New Roman"/>
              </w:rPr>
              <w:t>VáČS</w:t>
            </w:r>
            <w:proofErr w:type="spellEnd"/>
            <w:r w:rsidRPr="002E5766">
              <w:rPr>
                <w:rFonts w:ascii="Times New Roman" w:hAnsi="Times New Roman"/>
              </w:rPr>
              <w:t xml:space="preserve"> – spolupráce školy</w:t>
            </w:r>
          </w:p>
          <w:p w14:paraId="0FA770C6" w14:textId="5158B789" w:rsidR="00395DD2" w:rsidRDefault="00395DD2" w:rsidP="00395DD2">
            <w:pPr>
              <w:pStyle w:val="Bezmezer"/>
              <w:rPr>
                <w:rFonts w:ascii="Times New Roman" w:hAnsi="Times New Roman"/>
              </w:rPr>
            </w:pPr>
            <w:r w:rsidRPr="00395DD2">
              <w:rPr>
                <w:rFonts w:ascii="Times New Roman" w:hAnsi="Times New Roman"/>
              </w:rPr>
              <w:t>- 1. – 5.</w:t>
            </w:r>
            <w:r w:rsidR="00414BC3">
              <w:rPr>
                <w:rFonts w:ascii="Times New Roman" w:hAnsi="Times New Roman"/>
              </w:rPr>
              <w:t xml:space="preserve"> </w:t>
            </w:r>
            <w:r w:rsidRPr="00395DD2">
              <w:rPr>
                <w:rFonts w:ascii="Times New Roman" w:hAnsi="Times New Roman"/>
              </w:rPr>
              <w:t xml:space="preserve">r. – školní kolo recitační soutěže </w:t>
            </w:r>
            <w:r w:rsidR="00393130">
              <w:rPr>
                <w:rFonts w:ascii="Times New Roman" w:hAnsi="Times New Roman"/>
              </w:rPr>
              <w:t>– Veselé jarní zaříkání</w:t>
            </w:r>
          </w:p>
          <w:p w14:paraId="2402BD81" w14:textId="6C02C960" w:rsidR="004172CA" w:rsidRDefault="004172CA" w:rsidP="00395DD2">
            <w:pPr>
              <w:pStyle w:val="Bezmezer"/>
              <w:rPr>
                <w:rFonts w:ascii="Times New Roman" w:hAnsi="Times New Roman"/>
              </w:rPr>
            </w:pPr>
            <w:r>
              <w:rPr>
                <w:rFonts w:ascii="Times New Roman" w:hAnsi="Times New Roman"/>
              </w:rPr>
              <w:t>- pěvecký sbor školy – zapojení do soutěže hudebního divadla Karlín –SPOLECNĚ NA BEETLEJUICE</w:t>
            </w:r>
          </w:p>
          <w:p w14:paraId="28E20438" w14:textId="5385F423" w:rsidR="00CC6A78" w:rsidRPr="0029038C" w:rsidRDefault="00D4764F" w:rsidP="008A66A0">
            <w:pPr>
              <w:pStyle w:val="Bezmezer"/>
              <w:rPr>
                <w:rFonts w:ascii="Times New Roman" w:hAnsi="Times New Roman"/>
                <w:color w:val="FF0000"/>
              </w:rPr>
            </w:pPr>
            <w:r>
              <w:rPr>
                <w:rFonts w:ascii="Times New Roman" w:hAnsi="Times New Roman"/>
              </w:rPr>
              <w:t>- 2.</w:t>
            </w:r>
            <w:r w:rsidR="00414BC3">
              <w:rPr>
                <w:rFonts w:ascii="Times New Roman" w:hAnsi="Times New Roman"/>
              </w:rPr>
              <w:t xml:space="preserve"> </w:t>
            </w:r>
            <w:r>
              <w:rPr>
                <w:rFonts w:ascii="Times New Roman" w:hAnsi="Times New Roman"/>
              </w:rPr>
              <w:t>r. – projekt – Oslava Mezinárodního dne dětské knihy a výročí Hanse Christiana Andersena</w:t>
            </w:r>
          </w:p>
          <w:p w14:paraId="5ACCD8F8" w14:textId="24B96832" w:rsidR="007F48F0" w:rsidRPr="00395DD2" w:rsidRDefault="007F48F0" w:rsidP="007F48F0">
            <w:pPr>
              <w:pStyle w:val="Bezmezer"/>
              <w:rPr>
                <w:rFonts w:ascii="Times New Roman" w:hAnsi="Times New Roman"/>
              </w:rPr>
            </w:pPr>
            <w:r w:rsidRPr="00395DD2">
              <w:rPr>
                <w:rFonts w:ascii="Times New Roman" w:hAnsi="Times New Roman"/>
              </w:rPr>
              <w:t>- návštěva MŠ Suchomasty v 1.r.</w:t>
            </w:r>
          </w:p>
          <w:p w14:paraId="64D424E0" w14:textId="2F169E37" w:rsidR="007F48F0" w:rsidRDefault="007F48F0" w:rsidP="007F48F0">
            <w:pPr>
              <w:pStyle w:val="Bezmezer"/>
              <w:rPr>
                <w:rFonts w:ascii="Times New Roman" w:hAnsi="Times New Roman"/>
              </w:rPr>
            </w:pPr>
            <w:r w:rsidRPr="00395DD2">
              <w:rPr>
                <w:rFonts w:ascii="Times New Roman" w:hAnsi="Times New Roman"/>
              </w:rPr>
              <w:t>- XX. Dobročinný ples – spolupráce školy a obce</w:t>
            </w:r>
            <w:r w:rsidR="00395DD2">
              <w:rPr>
                <w:rFonts w:ascii="Times New Roman" w:hAnsi="Times New Roman"/>
              </w:rPr>
              <w:t xml:space="preserve"> – předtančení TUMBAO</w:t>
            </w:r>
          </w:p>
          <w:p w14:paraId="11C06459" w14:textId="54F3B5BC" w:rsidR="00395DD2" w:rsidRPr="00395DD2" w:rsidRDefault="00395DD2" w:rsidP="007F48F0">
            <w:pPr>
              <w:pStyle w:val="Bezmezer"/>
              <w:rPr>
                <w:rFonts w:ascii="Times New Roman" w:hAnsi="Times New Roman"/>
              </w:rPr>
            </w:pPr>
            <w:r>
              <w:rPr>
                <w:rFonts w:ascii="Times New Roman" w:hAnsi="Times New Roman"/>
              </w:rPr>
              <w:t>- 1. – 5.</w:t>
            </w:r>
            <w:r w:rsidR="00414BC3">
              <w:rPr>
                <w:rFonts w:ascii="Times New Roman" w:hAnsi="Times New Roman"/>
              </w:rPr>
              <w:t xml:space="preserve"> </w:t>
            </w:r>
            <w:r>
              <w:rPr>
                <w:rFonts w:ascii="Times New Roman" w:hAnsi="Times New Roman"/>
              </w:rPr>
              <w:t>r. – přednáška studentů VOŠ – Zdravé zuby a péče o ně</w:t>
            </w:r>
          </w:p>
          <w:p w14:paraId="5307D26F" w14:textId="09E2BF38" w:rsidR="007F48F0" w:rsidRDefault="007F48F0" w:rsidP="007F48F0">
            <w:pPr>
              <w:pStyle w:val="Bezmezer"/>
              <w:rPr>
                <w:rFonts w:ascii="Times New Roman" w:hAnsi="Times New Roman"/>
              </w:rPr>
            </w:pPr>
            <w:r w:rsidRPr="00395DD2">
              <w:rPr>
                <w:rFonts w:ascii="Times New Roman" w:hAnsi="Times New Roman"/>
              </w:rPr>
              <w:t xml:space="preserve">- Matematický </w:t>
            </w:r>
            <w:r w:rsidR="00395DD2">
              <w:rPr>
                <w:rFonts w:ascii="Times New Roman" w:hAnsi="Times New Roman"/>
              </w:rPr>
              <w:t xml:space="preserve">KLOKAN – kategorie </w:t>
            </w:r>
            <w:r w:rsidRPr="00395DD2">
              <w:rPr>
                <w:rFonts w:ascii="Times New Roman" w:hAnsi="Times New Roman"/>
              </w:rPr>
              <w:t>cvrček a klok</w:t>
            </w:r>
            <w:r w:rsidR="00395DD2">
              <w:rPr>
                <w:rFonts w:ascii="Times New Roman" w:hAnsi="Times New Roman"/>
              </w:rPr>
              <w:t>á</w:t>
            </w:r>
            <w:r w:rsidRPr="00395DD2">
              <w:rPr>
                <w:rFonts w:ascii="Times New Roman" w:hAnsi="Times New Roman"/>
              </w:rPr>
              <w:t>n</w:t>
            </w:r>
            <w:r w:rsidR="00395DD2">
              <w:rPr>
                <w:rFonts w:ascii="Times New Roman" w:hAnsi="Times New Roman"/>
              </w:rPr>
              <w:t>ek</w:t>
            </w:r>
            <w:r w:rsidRPr="00395DD2">
              <w:rPr>
                <w:rFonts w:ascii="Times New Roman" w:hAnsi="Times New Roman"/>
              </w:rPr>
              <w:t xml:space="preserve">: 2. - 5.ročník (Domeček Hořovice)   </w:t>
            </w:r>
          </w:p>
          <w:p w14:paraId="412DC1A2" w14:textId="248FD107" w:rsidR="00395DD2" w:rsidRDefault="00395DD2" w:rsidP="007F48F0">
            <w:pPr>
              <w:pStyle w:val="Bezmezer"/>
              <w:rPr>
                <w:rFonts w:ascii="Times New Roman" w:hAnsi="Times New Roman"/>
              </w:rPr>
            </w:pPr>
            <w:r>
              <w:rPr>
                <w:rFonts w:ascii="Times New Roman" w:hAnsi="Times New Roman"/>
              </w:rPr>
              <w:t>- 4. a 5.</w:t>
            </w:r>
            <w:r w:rsidR="00414BC3">
              <w:rPr>
                <w:rFonts w:ascii="Times New Roman" w:hAnsi="Times New Roman"/>
              </w:rPr>
              <w:t xml:space="preserve"> </w:t>
            </w:r>
            <w:r>
              <w:rPr>
                <w:rFonts w:ascii="Times New Roman" w:hAnsi="Times New Roman"/>
              </w:rPr>
              <w:t>r. – preventivní program PČR</w:t>
            </w:r>
          </w:p>
          <w:p w14:paraId="637EB233" w14:textId="3C52CA51" w:rsidR="00395DD2" w:rsidRDefault="00395DD2" w:rsidP="007F48F0">
            <w:pPr>
              <w:pStyle w:val="Bezmezer"/>
              <w:rPr>
                <w:rFonts w:ascii="Times New Roman" w:hAnsi="Times New Roman"/>
              </w:rPr>
            </w:pPr>
            <w:r>
              <w:rPr>
                <w:rFonts w:ascii="Times New Roman" w:hAnsi="Times New Roman"/>
              </w:rPr>
              <w:t>4. a 5.</w:t>
            </w:r>
            <w:r w:rsidR="00414BC3">
              <w:rPr>
                <w:rFonts w:ascii="Times New Roman" w:hAnsi="Times New Roman"/>
              </w:rPr>
              <w:t xml:space="preserve"> </w:t>
            </w:r>
            <w:r>
              <w:rPr>
                <w:rFonts w:ascii="Times New Roman" w:hAnsi="Times New Roman"/>
              </w:rPr>
              <w:t xml:space="preserve">r. – Mr. </w:t>
            </w:r>
            <w:proofErr w:type="spellStart"/>
            <w:r>
              <w:rPr>
                <w:rFonts w:ascii="Times New Roman" w:hAnsi="Times New Roman"/>
              </w:rPr>
              <w:t>Tummy</w:t>
            </w:r>
            <w:proofErr w:type="spellEnd"/>
            <w:r>
              <w:rPr>
                <w:rFonts w:ascii="Times New Roman" w:hAnsi="Times New Roman"/>
              </w:rPr>
              <w:t xml:space="preserve"> – program Zdravá pětka vedený v</w:t>
            </w:r>
            <w:r w:rsidR="00C57A57">
              <w:rPr>
                <w:rFonts w:ascii="Times New Roman" w:hAnsi="Times New Roman"/>
              </w:rPr>
              <w:t> </w:t>
            </w:r>
            <w:r>
              <w:rPr>
                <w:rFonts w:ascii="Times New Roman" w:hAnsi="Times New Roman"/>
              </w:rPr>
              <w:t>Aj</w:t>
            </w:r>
          </w:p>
          <w:p w14:paraId="464E8F1A" w14:textId="09CDD35A" w:rsidR="00C57A57" w:rsidRDefault="00C57A57" w:rsidP="007F48F0">
            <w:pPr>
              <w:pStyle w:val="Bezmezer"/>
              <w:rPr>
                <w:rFonts w:ascii="Times New Roman" w:hAnsi="Times New Roman"/>
              </w:rPr>
            </w:pPr>
            <w:r w:rsidRPr="00C57A57">
              <w:rPr>
                <w:rFonts w:ascii="Times New Roman" w:hAnsi="Times New Roman"/>
              </w:rPr>
              <w:t>- vybrané žákyně 1. - 5.</w:t>
            </w:r>
            <w:r>
              <w:rPr>
                <w:rFonts w:ascii="Times New Roman" w:hAnsi="Times New Roman"/>
              </w:rPr>
              <w:t xml:space="preserve"> r. </w:t>
            </w:r>
            <w:r w:rsidRPr="00C57A57">
              <w:rPr>
                <w:rFonts w:ascii="Times New Roman" w:hAnsi="Times New Roman"/>
              </w:rPr>
              <w:t xml:space="preserve">- taneční soutěž skupiny </w:t>
            </w:r>
            <w:proofErr w:type="spellStart"/>
            <w:r w:rsidRPr="00C57A57">
              <w:rPr>
                <w:rFonts w:ascii="Times New Roman" w:hAnsi="Times New Roman"/>
              </w:rPr>
              <w:t>Tumbao</w:t>
            </w:r>
            <w:proofErr w:type="spellEnd"/>
          </w:p>
          <w:p w14:paraId="03725C2A" w14:textId="264EC9D3" w:rsidR="007F48F0" w:rsidRDefault="008A66A0" w:rsidP="007F48F0">
            <w:pPr>
              <w:pStyle w:val="Bezmezer"/>
              <w:rPr>
                <w:rFonts w:ascii="Times New Roman" w:hAnsi="Times New Roman"/>
              </w:rPr>
            </w:pPr>
            <w:r>
              <w:rPr>
                <w:rFonts w:ascii="Times New Roman" w:hAnsi="Times New Roman"/>
              </w:rPr>
              <w:t>- 5.</w:t>
            </w:r>
            <w:r w:rsidR="00414BC3">
              <w:rPr>
                <w:rFonts w:ascii="Times New Roman" w:hAnsi="Times New Roman"/>
              </w:rPr>
              <w:t xml:space="preserve"> </w:t>
            </w:r>
            <w:r>
              <w:rPr>
                <w:rFonts w:ascii="Times New Roman" w:hAnsi="Times New Roman"/>
              </w:rPr>
              <w:t>r. – projekt – Exkurze do České národní banky</w:t>
            </w:r>
          </w:p>
          <w:p w14:paraId="46475FC0" w14:textId="68D797B4" w:rsidR="00D348E9" w:rsidRPr="00253F19" w:rsidRDefault="00D348E9" w:rsidP="00D348E9">
            <w:pPr>
              <w:pStyle w:val="Bezmezer"/>
              <w:rPr>
                <w:rFonts w:ascii="Times New Roman" w:hAnsi="Times New Roman"/>
              </w:rPr>
            </w:pPr>
            <w:r>
              <w:rPr>
                <w:rFonts w:ascii="Times New Roman" w:hAnsi="Times New Roman"/>
              </w:rPr>
              <w:t xml:space="preserve">- 6. setkání účastníků ŠD se seniory v </w:t>
            </w:r>
            <w:proofErr w:type="spellStart"/>
            <w:r>
              <w:rPr>
                <w:rFonts w:ascii="Times New Roman" w:hAnsi="Times New Roman"/>
              </w:rPr>
              <w:t>Senlife</w:t>
            </w:r>
            <w:proofErr w:type="spellEnd"/>
          </w:p>
          <w:p w14:paraId="37A16909" w14:textId="77777777" w:rsidR="00D348E9" w:rsidRPr="0029038C" w:rsidRDefault="00D348E9" w:rsidP="007F48F0">
            <w:pPr>
              <w:pStyle w:val="Bezmezer"/>
              <w:rPr>
                <w:rFonts w:ascii="Times New Roman" w:hAnsi="Times New Roman"/>
                <w:color w:val="FF0000"/>
              </w:rPr>
            </w:pPr>
          </w:p>
          <w:p w14:paraId="7DBEDCE9" w14:textId="7FF4BB10" w:rsidR="00D572B0" w:rsidRPr="0029038C" w:rsidRDefault="00D572B0" w:rsidP="007F48F0">
            <w:pPr>
              <w:pStyle w:val="Bezmezer"/>
              <w:rPr>
                <w:rFonts w:ascii="Times New Roman" w:hAnsi="Times New Roman"/>
                <w:color w:val="FF0000"/>
              </w:rPr>
            </w:pPr>
            <w:r w:rsidRPr="0029038C">
              <w:rPr>
                <w:rFonts w:ascii="Times New Roman" w:hAnsi="Times New Roman"/>
                <w:color w:val="FF0000"/>
              </w:rPr>
              <w:t xml:space="preserve">                                                                                                        </w:t>
            </w:r>
          </w:p>
          <w:p w14:paraId="53433C69" w14:textId="7C3E61F0" w:rsidR="00E8486E" w:rsidRPr="0029038C" w:rsidRDefault="00E8486E" w:rsidP="007F48F0">
            <w:pPr>
              <w:pStyle w:val="Bezmezer"/>
              <w:rPr>
                <w:rFonts w:ascii="Times New Roman" w:hAnsi="Times New Roman"/>
                <w:color w:val="FF0000"/>
              </w:rPr>
            </w:pPr>
          </w:p>
        </w:tc>
      </w:tr>
      <w:tr w:rsidR="00645404" w:rsidRPr="00DC76F5" w14:paraId="0111432B" w14:textId="77777777" w:rsidTr="008D12C1">
        <w:trPr>
          <w:trHeight w:val="693"/>
        </w:trPr>
        <w:tc>
          <w:tcPr>
            <w:tcW w:w="986" w:type="dxa"/>
            <w:tcBorders>
              <w:top w:val="single" w:sz="4" w:space="0" w:color="auto"/>
              <w:left w:val="single" w:sz="4" w:space="0" w:color="auto"/>
              <w:bottom w:val="single" w:sz="4" w:space="0" w:color="auto"/>
              <w:right w:val="single" w:sz="4" w:space="0" w:color="auto"/>
            </w:tcBorders>
            <w:hideMark/>
          </w:tcPr>
          <w:p w14:paraId="79A653C4" w14:textId="77777777" w:rsidR="00E8486E" w:rsidRPr="00DC76F5" w:rsidRDefault="00E8486E" w:rsidP="006A01C3">
            <w:pPr>
              <w:rPr>
                <w:rFonts w:ascii="Times New Roman" w:hAnsi="Times New Roman"/>
              </w:rPr>
            </w:pPr>
            <w:r w:rsidRPr="00DC76F5">
              <w:rPr>
                <w:rFonts w:ascii="Times New Roman" w:hAnsi="Times New Roman"/>
              </w:rPr>
              <w:lastRenderedPageBreak/>
              <w:t xml:space="preserve">Duben </w:t>
            </w:r>
          </w:p>
        </w:tc>
        <w:tc>
          <w:tcPr>
            <w:tcW w:w="9470" w:type="dxa"/>
            <w:tcBorders>
              <w:top w:val="single" w:sz="4" w:space="0" w:color="auto"/>
              <w:left w:val="single" w:sz="4" w:space="0" w:color="auto"/>
              <w:bottom w:val="single" w:sz="4" w:space="0" w:color="auto"/>
              <w:right w:val="single" w:sz="4" w:space="0" w:color="auto"/>
            </w:tcBorders>
            <w:hideMark/>
          </w:tcPr>
          <w:p w14:paraId="0C4B0C7E" w14:textId="362AF047" w:rsidR="0029038C" w:rsidRDefault="0029038C" w:rsidP="005F3265">
            <w:pPr>
              <w:pStyle w:val="Bezmezer"/>
              <w:rPr>
                <w:rFonts w:ascii="Times New Roman" w:hAnsi="Times New Roman"/>
                <w:color w:val="FF0000"/>
              </w:rPr>
            </w:pPr>
            <w:r w:rsidRPr="0029038C">
              <w:rPr>
                <w:rFonts w:ascii="Times New Roman" w:hAnsi="Times New Roman"/>
              </w:rPr>
              <w:t xml:space="preserve">- jednání metodického sdružení    </w:t>
            </w:r>
          </w:p>
          <w:p w14:paraId="216C5520" w14:textId="17E0207D" w:rsidR="00D9137B" w:rsidRPr="00EA416F" w:rsidRDefault="00E8486E" w:rsidP="005F3265">
            <w:pPr>
              <w:pStyle w:val="Bezmezer"/>
              <w:rPr>
                <w:rFonts w:ascii="Times New Roman" w:hAnsi="Times New Roman"/>
              </w:rPr>
            </w:pPr>
            <w:r w:rsidRPr="00EA416F">
              <w:rPr>
                <w:rFonts w:ascii="Times New Roman" w:hAnsi="Times New Roman"/>
              </w:rPr>
              <w:t>-</w:t>
            </w:r>
            <w:r w:rsidR="004D7346" w:rsidRPr="00EA416F">
              <w:rPr>
                <w:rFonts w:ascii="Times New Roman" w:hAnsi="Times New Roman"/>
              </w:rPr>
              <w:t xml:space="preserve"> </w:t>
            </w:r>
            <w:r w:rsidRPr="00EA416F">
              <w:rPr>
                <w:rFonts w:ascii="Times New Roman" w:hAnsi="Times New Roman"/>
              </w:rPr>
              <w:t xml:space="preserve">zápis k PŠD s osobní přítomností dítěte </w:t>
            </w:r>
          </w:p>
          <w:p w14:paraId="16169FBC" w14:textId="77777777" w:rsidR="00D03B47" w:rsidRPr="00EA416F" w:rsidRDefault="00D9137B" w:rsidP="005F3265">
            <w:pPr>
              <w:pStyle w:val="Bezmezer"/>
              <w:rPr>
                <w:rFonts w:ascii="Times New Roman" w:hAnsi="Times New Roman"/>
              </w:rPr>
            </w:pPr>
            <w:r w:rsidRPr="00EA416F">
              <w:rPr>
                <w:rFonts w:ascii="Times New Roman" w:hAnsi="Times New Roman"/>
              </w:rPr>
              <w:t xml:space="preserve">- společné třídní schůzky     </w:t>
            </w:r>
          </w:p>
          <w:p w14:paraId="5975D396" w14:textId="77777777" w:rsidR="00C04311" w:rsidRDefault="00D03B47" w:rsidP="005F3265">
            <w:pPr>
              <w:pStyle w:val="Bezmezer"/>
              <w:rPr>
                <w:rFonts w:ascii="Times New Roman" w:hAnsi="Times New Roman"/>
              </w:rPr>
            </w:pPr>
            <w:r w:rsidRPr="00EA416F">
              <w:rPr>
                <w:rFonts w:ascii="Times New Roman" w:hAnsi="Times New Roman"/>
              </w:rPr>
              <w:t xml:space="preserve">- zahájení kurzů plavání 2., 3. ročník Bazén Hořovice      </w:t>
            </w:r>
          </w:p>
          <w:p w14:paraId="18431988" w14:textId="057CD582" w:rsidR="00C04311" w:rsidRDefault="00C04311" w:rsidP="00C04311">
            <w:pPr>
              <w:pStyle w:val="Bezmezer"/>
              <w:rPr>
                <w:rFonts w:ascii="Times New Roman" w:hAnsi="Times New Roman"/>
              </w:rPr>
            </w:pPr>
            <w:r w:rsidRPr="00453EB2">
              <w:rPr>
                <w:rFonts w:ascii="Times New Roman" w:hAnsi="Times New Roman"/>
              </w:rPr>
              <w:t>- v</w:t>
            </w:r>
            <w:r>
              <w:rPr>
                <w:rFonts w:ascii="Times New Roman" w:hAnsi="Times New Roman"/>
              </w:rPr>
              <w:t xml:space="preserve">ybraní žáci 1. - </w:t>
            </w:r>
            <w:r w:rsidRPr="00453EB2">
              <w:rPr>
                <w:rFonts w:ascii="Times New Roman" w:hAnsi="Times New Roman"/>
              </w:rPr>
              <w:t>5.</w:t>
            </w:r>
            <w:r w:rsidR="00414BC3">
              <w:rPr>
                <w:rFonts w:ascii="Times New Roman" w:hAnsi="Times New Roman"/>
              </w:rPr>
              <w:t xml:space="preserve"> </w:t>
            </w:r>
            <w:r w:rsidRPr="00453EB2">
              <w:rPr>
                <w:rFonts w:ascii="Times New Roman" w:hAnsi="Times New Roman"/>
              </w:rPr>
              <w:t xml:space="preserve">r. - regionální kolo vybíjené </w:t>
            </w:r>
            <w:r>
              <w:rPr>
                <w:rFonts w:ascii="Times New Roman" w:hAnsi="Times New Roman"/>
              </w:rPr>
              <w:t xml:space="preserve">EVVO </w:t>
            </w:r>
            <w:r w:rsidRPr="00453EB2">
              <w:rPr>
                <w:rFonts w:ascii="Times New Roman" w:hAnsi="Times New Roman"/>
              </w:rPr>
              <w:t>v</w:t>
            </w:r>
            <w:r w:rsidR="00045DE4">
              <w:rPr>
                <w:rFonts w:ascii="Times New Roman" w:hAnsi="Times New Roman"/>
              </w:rPr>
              <w:t> </w:t>
            </w:r>
            <w:r>
              <w:rPr>
                <w:rFonts w:ascii="Times New Roman" w:hAnsi="Times New Roman"/>
              </w:rPr>
              <w:t>Nižbo</w:t>
            </w:r>
            <w:r w:rsidR="00045DE4">
              <w:rPr>
                <w:rFonts w:ascii="Times New Roman" w:hAnsi="Times New Roman"/>
              </w:rPr>
              <w:t xml:space="preserve">ru </w:t>
            </w:r>
            <w:r w:rsidRPr="00453EB2">
              <w:rPr>
                <w:rFonts w:ascii="Times New Roman" w:hAnsi="Times New Roman"/>
              </w:rPr>
              <w:t>– spolupráce se ZŠ Hýskov, Karlštejn, Nižbor</w:t>
            </w:r>
          </w:p>
          <w:p w14:paraId="05E6E38E" w14:textId="7BA403FA" w:rsidR="004D301A" w:rsidRPr="00EA416F" w:rsidRDefault="00C04311" w:rsidP="005F3265">
            <w:pPr>
              <w:pStyle w:val="Bezmezer"/>
              <w:rPr>
                <w:rFonts w:ascii="Times New Roman" w:hAnsi="Times New Roman"/>
              </w:rPr>
            </w:pPr>
            <w:r>
              <w:rPr>
                <w:rFonts w:ascii="Times New Roman" w:hAnsi="Times New Roman"/>
              </w:rPr>
              <w:t>- 1. – 5.</w:t>
            </w:r>
            <w:r w:rsidR="00414BC3">
              <w:rPr>
                <w:rFonts w:ascii="Times New Roman" w:hAnsi="Times New Roman"/>
              </w:rPr>
              <w:t xml:space="preserve"> </w:t>
            </w:r>
            <w:r>
              <w:rPr>
                <w:rFonts w:ascii="Times New Roman" w:hAnsi="Times New Roman"/>
              </w:rPr>
              <w:t>r. – program zaměřený na EVVO – Tonda obal</w:t>
            </w:r>
            <w:r w:rsidR="00D03B47" w:rsidRPr="00EA416F">
              <w:rPr>
                <w:rFonts w:ascii="Times New Roman" w:hAnsi="Times New Roman"/>
              </w:rPr>
              <w:t xml:space="preserve">                                                                                                                 </w:t>
            </w:r>
            <w:r w:rsidR="00D9137B" w:rsidRPr="00EA416F">
              <w:rPr>
                <w:rFonts w:ascii="Times New Roman" w:hAnsi="Times New Roman"/>
              </w:rPr>
              <w:t xml:space="preserve">                                                                                                               </w:t>
            </w:r>
          </w:p>
          <w:p w14:paraId="40771765" w14:textId="5E39840E" w:rsidR="00135BF7" w:rsidRPr="0029038C" w:rsidRDefault="004D301A" w:rsidP="005F3265">
            <w:pPr>
              <w:pStyle w:val="Bezmezer"/>
              <w:rPr>
                <w:rFonts w:ascii="Times New Roman" w:hAnsi="Times New Roman"/>
                <w:color w:val="FF0000"/>
              </w:rPr>
            </w:pPr>
            <w:r w:rsidRPr="00C04311">
              <w:rPr>
                <w:rFonts w:ascii="Times New Roman" w:hAnsi="Times New Roman"/>
              </w:rPr>
              <w:t>- 1. – 5.</w:t>
            </w:r>
            <w:r w:rsidR="00414BC3">
              <w:rPr>
                <w:rFonts w:ascii="Times New Roman" w:hAnsi="Times New Roman"/>
              </w:rPr>
              <w:t xml:space="preserve"> </w:t>
            </w:r>
            <w:r w:rsidRPr="00C04311">
              <w:rPr>
                <w:rFonts w:ascii="Times New Roman" w:hAnsi="Times New Roman"/>
              </w:rPr>
              <w:t>r. – soutěž v AJ</w:t>
            </w:r>
            <w:r w:rsidR="00E8486E" w:rsidRPr="00C04311">
              <w:rPr>
                <w:rFonts w:ascii="Times New Roman" w:hAnsi="Times New Roman"/>
              </w:rPr>
              <w:t xml:space="preserve"> </w:t>
            </w:r>
            <w:r w:rsidR="00C04311">
              <w:rPr>
                <w:rFonts w:ascii="Times New Roman" w:hAnsi="Times New Roman"/>
              </w:rPr>
              <w:t>– vystoupení třídních kolektivů – zpěv a recitace</w:t>
            </w:r>
            <w:r w:rsidR="00E8486E" w:rsidRPr="00C04311">
              <w:rPr>
                <w:rFonts w:ascii="Times New Roman" w:hAnsi="Times New Roman"/>
                <w:color w:val="FF0000"/>
              </w:rPr>
              <w:t xml:space="preserve">  </w:t>
            </w:r>
            <w:r w:rsidR="00E8486E" w:rsidRPr="0029038C">
              <w:rPr>
                <w:rFonts w:ascii="Times New Roman" w:hAnsi="Times New Roman"/>
                <w:color w:val="FF0000"/>
              </w:rPr>
              <w:t xml:space="preserve">                                                                                                                                                    </w:t>
            </w:r>
            <w:r w:rsidR="00272835" w:rsidRPr="0029038C">
              <w:rPr>
                <w:rFonts w:ascii="Times New Roman" w:hAnsi="Times New Roman"/>
                <w:color w:val="FF0000"/>
              </w:rPr>
              <w:t xml:space="preserve"> </w:t>
            </w:r>
            <w:r w:rsidR="00E8486E" w:rsidRPr="0029038C">
              <w:rPr>
                <w:rFonts w:ascii="Times New Roman" w:hAnsi="Times New Roman"/>
                <w:color w:val="FF0000"/>
              </w:rPr>
              <w:t xml:space="preserve"> </w:t>
            </w:r>
          </w:p>
          <w:p w14:paraId="01FE5DC3" w14:textId="77777777" w:rsidR="00135BF7" w:rsidRPr="00C04311" w:rsidRDefault="00135BF7" w:rsidP="005F3265">
            <w:pPr>
              <w:pStyle w:val="Bezmezer"/>
              <w:rPr>
                <w:rFonts w:ascii="Times New Roman" w:hAnsi="Times New Roman"/>
              </w:rPr>
            </w:pPr>
            <w:r w:rsidRPr="00C04311">
              <w:rPr>
                <w:rFonts w:ascii="Times New Roman" w:hAnsi="Times New Roman"/>
              </w:rPr>
              <w:t>- vybraní žáci – recitace na výroční schůzi MS Hora Tmaň</w:t>
            </w:r>
          </w:p>
          <w:p w14:paraId="7A49E0D1" w14:textId="77777777" w:rsidR="00135BF7" w:rsidRPr="00C04311" w:rsidRDefault="00E8486E" w:rsidP="005F3265">
            <w:pPr>
              <w:pStyle w:val="Bezmezer"/>
              <w:rPr>
                <w:rFonts w:ascii="Times New Roman" w:hAnsi="Times New Roman"/>
              </w:rPr>
            </w:pPr>
            <w:r w:rsidRPr="00C04311">
              <w:rPr>
                <w:rFonts w:ascii="Times New Roman" w:hAnsi="Times New Roman"/>
              </w:rPr>
              <w:t>-</w:t>
            </w:r>
            <w:r w:rsidR="00135BF7" w:rsidRPr="00C04311">
              <w:rPr>
                <w:rFonts w:ascii="Times New Roman" w:hAnsi="Times New Roman"/>
              </w:rPr>
              <w:t xml:space="preserve"> </w:t>
            </w:r>
            <w:r w:rsidRPr="00C04311">
              <w:rPr>
                <w:rFonts w:ascii="Times New Roman" w:hAnsi="Times New Roman"/>
              </w:rPr>
              <w:t>jednání pedagogické rady</w:t>
            </w:r>
          </w:p>
          <w:p w14:paraId="5C12C878" w14:textId="21C9BA7F" w:rsidR="00135BF7" w:rsidRDefault="00135BF7" w:rsidP="005F3265">
            <w:pPr>
              <w:pStyle w:val="Bezmezer"/>
              <w:rPr>
                <w:rFonts w:ascii="Times New Roman" w:hAnsi="Times New Roman"/>
              </w:rPr>
            </w:pPr>
            <w:r w:rsidRPr="00C04311">
              <w:rPr>
                <w:rFonts w:ascii="Times New Roman" w:hAnsi="Times New Roman"/>
              </w:rPr>
              <w:t xml:space="preserve">- individuální </w:t>
            </w:r>
            <w:r w:rsidR="00E8486E" w:rsidRPr="00C04311">
              <w:rPr>
                <w:rFonts w:ascii="Times New Roman" w:hAnsi="Times New Roman"/>
              </w:rPr>
              <w:t xml:space="preserve">třídní schůzky </w:t>
            </w:r>
          </w:p>
          <w:p w14:paraId="53045E52" w14:textId="5F8BFF33" w:rsidR="00C04311" w:rsidRDefault="00C04311" w:rsidP="005F3265">
            <w:pPr>
              <w:pStyle w:val="Bezmezer"/>
              <w:rPr>
                <w:rFonts w:ascii="Times New Roman" w:hAnsi="Times New Roman"/>
              </w:rPr>
            </w:pPr>
            <w:r>
              <w:rPr>
                <w:rFonts w:ascii="Times New Roman" w:hAnsi="Times New Roman"/>
              </w:rPr>
              <w:t>- vybraní žáci 1. – 5.</w:t>
            </w:r>
            <w:r w:rsidR="00414BC3">
              <w:rPr>
                <w:rFonts w:ascii="Times New Roman" w:hAnsi="Times New Roman"/>
              </w:rPr>
              <w:t xml:space="preserve"> </w:t>
            </w:r>
            <w:r>
              <w:rPr>
                <w:rFonts w:ascii="Times New Roman" w:hAnsi="Times New Roman"/>
              </w:rPr>
              <w:t xml:space="preserve">r. – </w:t>
            </w:r>
            <w:r w:rsidR="00546617">
              <w:rPr>
                <w:rFonts w:ascii="Times New Roman" w:hAnsi="Times New Roman"/>
              </w:rPr>
              <w:t xml:space="preserve">oblastní kolo </w:t>
            </w:r>
            <w:r>
              <w:rPr>
                <w:rFonts w:ascii="Times New Roman" w:hAnsi="Times New Roman"/>
              </w:rPr>
              <w:t>Štaf</w:t>
            </w:r>
            <w:r w:rsidR="00546617">
              <w:rPr>
                <w:rFonts w:ascii="Times New Roman" w:hAnsi="Times New Roman"/>
              </w:rPr>
              <w:t>e</w:t>
            </w:r>
            <w:r>
              <w:rPr>
                <w:rFonts w:ascii="Times New Roman" w:hAnsi="Times New Roman"/>
              </w:rPr>
              <w:t>tov</w:t>
            </w:r>
            <w:r w:rsidR="00546617">
              <w:rPr>
                <w:rFonts w:ascii="Times New Roman" w:hAnsi="Times New Roman"/>
              </w:rPr>
              <w:t xml:space="preserve">ého </w:t>
            </w:r>
            <w:r>
              <w:rPr>
                <w:rFonts w:ascii="Times New Roman" w:hAnsi="Times New Roman"/>
              </w:rPr>
              <w:t>pohár</w:t>
            </w:r>
            <w:r w:rsidR="00546617">
              <w:rPr>
                <w:rFonts w:ascii="Times New Roman" w:hAnsi="Times New Roman"/>
              </w:rPr>
              <w:t>u</w:t>
            </w:r>
            <w:r>
              <w:rPr>
                <w:rFonts w:ascii="Times New Roman" w:hAnsi="Times New Roman"/>
              </w:rPr>
              <w:t xml:space="preserve"> – LOKO Beroun</w:t>
            </w:r>
          </w:p>
          <w:p w14:paraId="7C40117D" w14:textId="18CA39DF" w:rsidR="00E8486E" w:rsidRPr="0029038C" w:rsidRDefault="00C04311" w:rsidP="005F3265">
            <w:pPr>
              <w:pStyle w:val="Bezmezer"/>
              <w:rPr>
                <w:rFonts w:ascii="Times New Roman" w:hAnsi="Times New Roman"/>
                <w:color w:val="FF0000"/>
              </w:rPr>
            </w:pPr>
            <w:r>
              <w:rPr>
                <w:rFonts w:ascii="Times New Roman" w:hAnsi="Times New Roman"/>
              </w:rPr>
              <w:t>- vybraní žáci 3. – 5.</w:t>
            </w:r>
            <w:r w:rsidR="00414BC3">
              <w:rPr>
                <w:rFonts w:ascii="Times New Roman" w:hAnsi="Times New Roman"/>
              </w:rPr>
              <w:t xml:space="preserve"> </w:t>
            </w:r>
            <w:r>
              <w:rPr>
                <w:rFonts w:ascii="Times New Roman" w:hAnsi="Times New Roman"/>
              </w:rPr>
              <w:t>r. – oblastní kolo Zdravotnické soutěže</w:t>
            </w:r>
            <w:r w:rsidR="00E8486E" w:rsidRPr="0029038C">
              <w:rPr>
                <w:rFonts w:ascii="Times New Roman" w:hAnsi="Times New Roman"/>
                <w:color w:val="FF0000"/>
              </w:rPr>
              <w:t xml:space="preserve">                                                                                                                                                                 </w:t>
            </w:r>
            <w:r w:rsidR="00E8486E" w:rsidRPr="00C04311">
              <w:rPr>
                <w:rFonts w:ascii="Times New Roman" w:hAnsi="Times New Roman"/>
              </w:rPr>
              <w:t>-</w:t>
            </w:r>
            <w:r w:rsidR="005F3265" w:rsidRPr="00C04311">
              <w:rPr>
                <w:rFonts w:ascii="Times New Roman" w:hAnsi="Times New Roman"/>
              </w:rPr>
              <w:t xml:space="preserve"> </w:t>
            </w:r>
            <w:r w:rsidR="00E8486E" w:rsidRPr="00C04311">
              <w:rPr>
                <w:rFonts w:ascii="Times New Roman" w:hAnsi="Times New Roman"/>
              </w:rPr>
              <w:t xml:space="preserve">Den Země </w:t>
            </w:r>
            <w:r w:rsidR="008A66A0">
              <w:rPr>
                <w:rFonts w:ascii="Times New Roman" w:hAnsi="Times New Roman"/>
              </w:rPr>
              <w:t>–</w:t>
            </w:r>
            <w:r w:rsidR="005F3265" w:rsidRPr="00C04311">
              <w:rPr>
                <w:rFonts w:ascii="Times New Roman" w:hAnsi="Times New Roman"/>
              </w:rPr>
              <w:t xml:space="preserve"> </w:t>
            </w:r>
            <w:r w:rsidR="008A66A0">
              <w:rPr>
                <w:rFonts w:ascii="Times New Roman" w:hAnsi="Times New Roman"/>
              </w:rPr>
              <w:t xml:space="preserve">Ukliďme si naší </w:t>
            </w:r>
            <w:proofErr w:type="gramStart"/>
            <w:r w:rsidR="008A66A0">
              <w:rPr>
                <w:rFonts w:ascii="Times New Roman" w:hAnsi="Times New Roman"/>
              </w:rPr>
              <w:t xml:space="preserve">obec - </w:t>
            </w:r>
            <w:r w:rsidR="00E8486E" w:rsidRPr="00C04311">
              <w:rPr>
                <w:rFonts w:ascii="Times New Roman" w:hAnsi="Times New Roman"/>
              </w:rPr>
              <w:t>spolupráce</w:t>
            </w:r>
            <w:proofErr w:type="gramEnd"/>
            <w:r w:rsidR="00E8486E" w:rsidRPr="00C04311">
              <w:rPr>
                <w:rFonts w:ascii="Times New Roman" w:hAnsi="Times New Roman"/>
              </w:rPr>
              <w:t xml:space="preserve"> s VáČS Tmaň                                                                                                                             </w:t>
            </w:r>
          </w:p>
          <w:p w14:paraId="77F3FA64" w14:textId="5B25C4BD" w:rsidR="000E530D" w:rsidRDefault="00874341" w:rsidP="005F3265">
            <w:pPr>
              <w:pStyle w:val="Bezmezer"/>
              <w:rPr>
                <w:rFonts w:ascii="Times New Roman" w:hAnsi="Times New Roman"/>
              </w:rPr>
            </w:pPr>
            <w:r w:rsidRPr="00C04311">
              <w:rPr>
                <w:rFonts w:ascii="Times New Roman" w:hAnsi="Times New Roman"/>
              </w:rPr>
              <w:t xml:space="preserve">- </w:t>
            </w:r>
            <w:proofErr w:type="spellStart"/>
            <w:r w:rsidRPr="00C04311">
              <w:rPr>
                <w:rFonts w:ascii="Times New Roman" w:hAnsi="Times New Roman"/>
              </w:rPr>
              <w:t>Kalibro</w:t>
            </w:r>
            <w:proofErr w:type="spellEnd"/>
            <w:r w:rsidRPr="00C04311">
              <w:rPr>
                <w:rFonts w:ascii="Times New Roman" w:hAnsi="Times New Roman"/>
              </w:rPr>
              <w:t xml:space="preserve"> – testování 3.</w:t>
            </w:r>
            <w:r w:rsidR="00414BC3">
              <w:rPr>
                <w:rFonts w:ascii="Times New Roman" w:hAnsi="Times New Roman"/>
              </w:rPr>
              <w:t xml:space="preserve"> </w:t>
            </w:r>
            <w:r w:rsidRPr="00C04311">
              <w:rPr>
                <w:rFonts w:ascii="Times New Roman" w:hAnsi="Times New Roman"/>
              </w:rPr>
              <w:t xml:space="preserve">r. ČJ, AJ, M  </w:t>
            </w:r>
          </w:p>
          <w:p w14:paraId="3E8615D2" w14:textId="77777777" w:rsidR="00393130" w:rsidRPr="00393130" w:rsidRDefault="00393130" w:rsidP="00393130">
            <w:pPr>
              <w:pStyle w:val="Bezmezer"/>
              <w:rPr>
                <w:rFonts w:ascii="Times New Roman" w:hAnsi="Times New Roman"/>
              </w:rPr>
            </w:pPr>
            <w:r w:rsidRPr="00393130">
              <w:rPr>
                <w:rFonts w:ascii="Times New Roman" w:hAnsi="Times New Roman"/>
              </w:rPr>
              <w:t xml:space="preserve">- velikonoční jednodenní prázdniny </w:t>
            </w:r>
          </w:p>
          <w:p w14:paraId="70C85AF1" w14:textId="6E95E8A7" w:rsidR="00393130" w:rsidRDefault="00393130" w:rsidP="00393130">
            <w:pPr>
              <w:pStyle w:val="Bezmezer"/>
              <w:rPr>
                <w:rFonts w:ascii="Times New Roman" w:hAnsi="Times New Roman"/>
              </w:rPr>
            </w:pPr>
            <w:r w:rsidRPr="00393130">
              <w:rPr>
                <w:rFonts w:ascii="Times New Roman" w:hAnsi="Times New Roman"/>
              </w:rPr>
              <w:t>– velikonoční výzva školy – Ozdob velikonoční strom – spolupráce s kulturní komisí obce Tmaň</w:t>
            </w:r>
          </w:p>
          <w:p w14:paraId="6891072D" w14:textId="31E3C8D5" w:rsidR="00874341" w:rsidRDefault="00685DEC" w:rsidP="00942188">
            <w:pPr>
              <w:pStyle w:val="Bezmezer"/>
              <w:rPr>
                <w:rFonts w:ascii="Times New Roman" w:hAnsi="Times New Roman"/>
              </w:rPr>
            </w:pPr>
            <w:r>
              <w:rPr>
                <w:rFonts w:ascii="Times New Roman" w:hAnsi="Times New Roman"/>
              </w:rPr>
              <w:t xml:space="preserve">-ŠD – </w:t>
            </w:r>
            <w:proofErr w:type="spellStart"/>
            <w:r>
              <w:rPr>
                <w:rFonts w:ascii="Times New Roman" w:hAnsi="Times New Roman"/>
              </w:rPr>
              <w:t>Vv</w:t>
            </w:r>
            <w:proofErr w:type="spellEnd"/>
            <w:r>
              <w:rPr>
                <w:rFonts w:ascii="Times New Roman" w:hAnsi="Times New Roman"/>
              </w:rPr>
              <w:t xml:space="preserve"> soutěž – Děti kreslí DNA</w:t>
            </w:r>
          </w:p>
          <w:p w14:paraId="29E3BF63" w14:textId="1439F1DD" w:rsidR="00D348E9" w:rsidRPr="00253F19" w:rsidRDefault="00D348E9" w:rsidP="00D348E9">
            <w:pPr>
              <w:pStyle w:val="Bezmezer"/>
              <w:rPr>
                <w:rFonts w:ascii="Times New Roman" w:hAnsi="Times New Roman"/>
              </w:rPr>
            </w:pPr>
            <w:r>
              <w:rPr>
                <w:rFonts w:ascii="Times New Roman" w:hAnsi="Times New Roman"/>
              </w:rPr>
              <w:t xml:space="preserve">- 7. setkání účastníků ŠD se seniory v </w:t>
            </w:r>
            <w:proofErr w:type="spellStart"/>
            <w:r>
              <w:rPr>
                <w:rFonts w:ascii="Times New Roman" w:hAnsi="Times New Roman"/>
              </w:rPr>
              <w:t>Senlife</w:t>
            </w:r>
            <w:proofErr w:type="spellEnd"/>
          </w:p>
          <w:p w14:paraId="0A9C5133" w14:textId="77777777" w:rsidR="00D348E9" w:rsidRDefault="00D348E9" w:rsidP="00942188">
            <w:pPr>
              <w:pStyle w:val="Bezmezer"/>
              <w:rPr>
                <w:rFonts w:ascii="Times New Roman" w:hAnsi="Times New Roman"/>
              </w:rPr>
            </w:pPr>
          </w:p>
          <w:p w14:paraId="7CE8910B" w14:textId="484A61A6" w:rsidR="00942188" w:rsidRPr="0029038C" w:rsidRDefault="00942188" w:rsidP="00942188">
            <w:pPr>
              <w:pStyle w:val="Bezmezer"/>
              <w:rPr>
                <w:rFonts w:ascii="Times New Roman" w:hAnsi="Times New Roman"/>
                <w:color w:val="FF0000"/>
              </w:rPr>
            </w:pPr>
          </w:p>
        </w:tc>
      </w:tr>
      <w:tr w:rsidR="00645404" w:rsidRPr="00DC76F5" w14:paraId="3A6443C2" w14:textId="77777777" w:rsidTr="008D12C1">
        <w:trPr>
          <w:trHeight w:val="703"/>
        </w:trPr>
        <w:tc>
          <w:tcPr>
            <w:tcW w:w="986" w:type="dxa"/>
            <w:tcBorders>
              <w:top w:val="single" w:sz="4" w:space="0" w:color="auto"/>
              <w:left w:val="single" w:sz="4" w:space="0" w:color="auto"/>
              <w:bottom w:val="single" w:sz="4" w:space="0" w:color="auto"/>
              <w:right w:val="single" w:sz="4" w:space="0" w:color="auto"/>
            </w:tcBorders>
            <w:hideMark/>
          </w:tcPr>
          <w:p w14:paraId="0E4A78F4" w14:textId="77777777" w:rsidR="00E8486E" w:rsidRPr="00165698" w:rsidRDefault="00E8486E" w:rsidP="006A01C3">
            <w:pPr>
              <w:rPr>
                <w:rFonts w:ascii="Times New Roman" w:hAnsi="Times New Roman"/>
              </w:rPr>
            </w:pPr>
            <w:r w:rsidRPr="00165698">
              <w:rPr>
                <w:rFonts w:ascii="Times New Roman" w:hAnsi="Times New Roman"/>
              </w:rPr>
              <w:t xml:space="preserve">Květen </w:t>
            </w:r>
          </w:p>
          <w:p w14:paraId="5A0EE22F" w14:textId="77777777" w:rsidR="00E8486E" w:rsidRPr="00165698" w:rsidRDefault="00E8486E" w:rsidP="006A01C3">
            <w:pPr>
              <w:rPr>
                <w:rFonts w:ascii="Times New Roman" w:hAnsi="Times New Roman"/>
              </w:rPr>
            </w:pPr>
            <w:r w:rsidRPr="00165698">
              <w:rPr>
                <w:rFonts w:ascii="Times New Roman" w:hAnsi="Times New Roman"/>
              </w:rPr>
              <w:t xml:space="preserve">                    </w:t>
            </w:r>
          </w:p>
        </w:tc>
        <w:tc>
          <w:tcPr>
            <w:tcW w:w="9470" w:type="dxa"/>
            <w:tcBorders>
              <w:top w:val="single" w:sz="4" w:space="0" w:color="auto"/>
              <w:left w:val="single" w:sz="4" w:space="0" w:color="auto"/>
              <w:bottom w:val="single" w:sz="4" w:space="0" w:color="auto"/>
              <w:right w:val="single" w:sz="4" w:space="0" w:color="auto"/>
            </w:tcBorders>
            <w:hideMark/>
          </w:tcPr>
          <w:p w14:paraId="418D5C88" w14:textId="52F9781A" w:rsidR="00DB62C9" w:rsidRDefault="00DB62C9" w:rsidP="00DB62C9">
            <w:pPr>
              <w:pStyle w:val="Bezmezer"/>
              <w:rPr>
                <w:rFonts w:ascii="Times New Roman" w:hAnsi="Times New Roman"/>
              </w:rPr>
            </w:pPr>
            <w:r w:rsidRPr="00DB62C9">
              <w:rPr>
                <w:rFonts w:ascii="Times New Roman" w:hAnsi="Times New Roman"/>
              </w:rPr>
              <w:t>– 5.</w:t>
            </w:r>
            <w:r w:rsidR="00414BC3">
              <w:rPr>
                <w:rFonts w:ascii="Times New Roman" w:hAnsi="Times New Roman"/>
              </w:rPr>
              <w:t xml:space="preserve"> </w:t>
            </w:r>
            <w:r w:rsidRPr="00DB62C9">
              <w:rPr>
                <w:rFonts w:ascii="Times New Roman" w:hAnsi="Times New Roman"/>
              </w:rPr>
              <w:t>r. – filmové představení v kině Beroun – Život k</w:t>
            </w:r>
            <w:r>
              <w:rPr>
                <w:rFonts w:ascii="Times New Roman" w:hAnsi="Times New Roman"/>
              </w:rPr>
              <w:t> </w:t>
            </w:r>
            <w:r w:rsidRPr="00DB62C9">
              <w:rPr>
                <w:rFonts w:ascii="Times New Roman" w:hAnsi="Times New Roman"/>
              </w:rPr>
              <w:t>sežrání</w:t>
            </w:r>
          </w:p>
          <w:p w14:paraId="162FE138" w14:textId="12DBDD15" w:rsidR="00DB62C9" w:rsidRDefault="00DB62C9" w:rsidP="00DB62C9">
            <w:pPr>
              <w:pStyle w:val="Bezmezer"/>
              <w:rPr>
                <w:rFonts w:ascii="Times New Roman" w:hAnsi="Times New Roman"/>
              </w:rPr>
            </w:pPr>
            <w:r w:rsidRPr="00DB62C9">
              <w:rPr>
                <w:rFonts w:ascii="Times New Roman" w:hAnsi="Times New Roman"/>
              </w:rPr>
              <w:t xml:space="preserve">- fotografování tříd  </w:t>
            </w:r>
          </w:p>
          <w:p w14:paraId="17BD2F4B" w14:textId="4781576F" w:rsidR="00DB62C9" w:rsidRDefault="00DB62C9" w:rsidP="00DB62C9">
            <w:pPr>
              <w:pStyle w:val="Bezmezer"/>
              <w:rPr>
                <w:rFonts w:ascii="Times New Roman" w:hAnsi="Times New Roman"/>
              </w:rPr>
            </w:pPr>
            <w:r>
              <w:rPr>
                <w:rFonts w:ascii="Times New Roman" w:hAnsi="Times New Roman"/>
              </w:rPr>
              <w:t>- 4.</w:t>
            </w:r>
            <w:r w:rsidR="00414BC3">
              <w:rPr>
                <w:rFonts w:ascii="Times New Roman" w:hAnsi="Times New Roman"/>
              </w:rPr>
              <w:t xml:space="preserve"> </w:t>
            </w:r>
            <w:r>
              <w:rPr>
                <w:rFonts w:ascii="Times New Roman" w:hAnsi="Times New Roman"/>
              </w:rPr>
              <w:t>r. – preventivní program</w:t>
            </w:r>
          </w:p>
          <w:p w14:paraId="4BCDA7FB" w14:textId="48041CEF" w:rsidR="00DB62C9" w:rsidRPr="00DB62C9" w:rsidRDefault="00DB62C9" w:rsidP="00DB62C9">
            <w:pPr>
              <w:pStyle w:val="Bezmezer"/>
              <w:rPr>
                <w:rFonts w:ascii="Times New Roman" w:hAnsi="Times New Roman"/>
              </w:rPr>
            </w:pPr>
            <w:r>
              <w:rPr>
                <w:rFonts w:ascii="Times New Roman" w:hAnsi="Times New Roman"/>
              </w:rPr>
              <w:t>- 3. – 5.</w:t>
            </w:r>
            <w:r w:rsidR="00414BC3">
              <w:rPr>
                <w:rFonts w:ascii="Times New Roman" w:hAnsi="Times New Roman"/>
              </w:rPr>
              <w:t xml:space="preserve"> </w:t>
            </w:r>
            <w:r>
              <w:rPr>
                <w:rFonts w:ascii="Times New Roman" w:hAnsi="Times New Roman"/>
              </w:rPr>
              <w:t>r. – program pro žáky Geopark (MAP)</w:t>
            </w:r>
            <w:r w:rsidR="00D4764F">
              <w:rPr>
                <w:rFonts w:ascii="Times New Roman" w:hAnsi="Times New Roman"/>
              </w:rPr>
              <w:t xml:space="preserve"> – Nerostné suroviny a společnost: poznej a prozkoumej svět nerostného bohatství na Zemi i z vesmíru</w:t>
            </w:r>
          </w:p>
          <w:p w14:paraId="0D012758" w14:textId="32456614" w:rsidR="004B00EA" w:rsidRPr="00DB62C9" w:rsidRDefault="004B00EA" w:rsidP="004B00EA">
            <w:pPr>
              <w:pStyle w:val="Bezmezer"/>
              <w:rPr>
                <w:rFonts w:ascii="Times New Roman" w:hAnsi="Times New Roman"/>
              </w:rPr>
            </w:pPr>
            <w:r w:rsidRPr="00DB62C9">
              <w:rPr>
                <w:rFonts w:ascii="Times New Roman" w:hAnsi="Times New Roman"/>
              </w:rPr>
              <w:t xml:space="preserve">- zapojení do </w:t>
            </w:r>
            <w:r w:rsidR="00A06666" w:rsidRPr="00DB62C9">
              <w:rPr>
                <w:rFonts w:ascii="Times New Roman" w:hAnsi="Times New Roman"/>
              </w:rPr>
              <w:t xml:space="preserve">charitativního </w:t>
            </w:r>
            <w:r w:rsidRPr="00DB62C9">
              <w:rPr>
                <w:rFonts w:ascii="Times New Roman" w:hAnsi="Times New Roman"/>
              </w:rPr>
              <w:t xml:space="preserve">projektu – </w:t>
            </w:r>
            <w:r w:rsidR="00763635" w:rsidRPr="00DB62C9">
              <w:rPr>
                <w:rFonts w:ascii="Times New Roman" w:hAnsi="Times New Roman"/>
              </w:rPr>
              <w:t>Český</w:t>
            </w:r>
            <w:r w:rsidR="00165698" w:rsidRPr="00DB62C9">
              <w:rPr>
                <w:rFonts w:ascii="Times New Roman" w:hAnsi="Times New Roman"/>
              </w:rPr>
              <w:t xml:space="preserve"> d</w:t>
            </w:r>
            <w:r w:rsidRPr="00DB62C9">
              <w:rPr>
                <w:rFonts w:ascii="Times New Roman" w:hAnsi="Times New Roman"/>
              </w:rPr>
              <w:t>en proti rakovině</w:t>
            </w:r>
          </w:p>
          <w:p w14:paraId="69F3AFA0" w14:textId="19110C33" w:rsidR="004B00EA" w:rsidRPr="004C21EA" w:rsidRDefault="004B00EA" w:rsidP="004B00EA">
            <w:pPr>
              <w:pStyle w:val="Bezmezer"/>
              <w:rPr>
                <w:rFonts w:ascii="Times New Roman" w:hAnsi="Times New Roman"/>
              </w:rPr>
            </w:pPr>
            <w:r w:rsidRPr="004C21EA">
              <w:rPr>
                <w:rFonts w:ascii="Times New Roman" w:hAnsi="Times New Roman"/>
              </w:rPr>
              <w:t xml:space="preserve">- </w:t>
            </w:r>
            <w:r w:rsidR="000411D7" w:rsidRPr="004C21EA">
              <w:rPr>
                <w:rFonts w:ascii="Times New Roman" w:hAnsi="Times New Roman"/>
              </w:rPr>
              <w:t xml:space="preserve">cvičný </w:t>
            </w:r>
            <w:r w:rsidRPr="004C21EA">
              <w:rPr>
                <w:rFonts w:ascii="Times New Roman" w:hAnsi="Times New Roman"/>
              </w:rPr>
              <w:t xml:space="preserve">požární poplach </w:t>
            </w:r>
            <w:r w:rsidR="000411D7" w:rsidRPr="004C21EA">
              <w:rPr>
                <w:rFonts w:ascii="Times New Roman" w:hAnsi="Times New Roman"/>
              </w:rPr>
              <w:t>(</w:t>
            </w:r>
            <w:r w:rsidRPr="004C21EA">
              <w:rPr>
                <w:rFonts w:ascii="Times New Roman" w:hAnsi="Times New Roman"/>
              </w:rPr>
              <w:t>– nácvik</w:t>
            </w:r>
            <w:r w:rsidR="000411D7" w:rsidRPr="004C21EA">
              <w:rPr>
                <w:rFonts w:ascii="Times New Roman" w:hAnsi="Times New Roman"/>
              </w:rPr>
              <w:t>)</w:t>
            </w:r>
            <w:r w:rsidRPr="004C21EA">
              <w:rPr>
                <w:rFonts w:ascii="Times New Roman" w:hAnsi="Times New Roman"/>
              </w:rPr>
              <w:t xml:space="preserve"> – BOZ, PO</w:t>
            </w:r>
          </w:p>
          <w:p w14:paraId="799DE565" w14:textId="77777777" w:rsidR="00414BC3" w:rsidRDefault="006863AE" w:rsidP="004B00EA">
            <w:pPr>
              <w:pStyle w:val="Bezmezer"/>
              <w:rPr>
                <w:rFonts w:ascii="Times New Roman" w:hAnsi="Times New Roman"/>
              </w:rPr>
            </w:pPr>
            <w:r w:rsidRPr="004C21EA">
              <w:rPr>
                <w:rFonts w:ascii="Times New Roman" w:hAnsi="Times New Roman"/>
              </w:rPr>
              <w:t xml:space="preserve">- výběr </w:t>
            </w:r>
            <w:r w:rsidR="004C21EA">
              <w:rPr>
                <w:rFonts w:ascii="Times New Roman" w:hAnsi="Times New Roman"/>
              </w:rPr>
              <w:t xml:space="preserve">4. a </w:t>
            </w:r>
            <w:r w:rsidRPr="004C21EA">
              <w:rPr>
                <w:rFonts w:ascii="Times New Roman" w:hAnsi="Times New Roman"/>
              </w:rPr>
              <w:t>5.</w:t>
            </w:r>
            <w:r w:rsidR="00414BC3">
              <w:rPr>
                <w:rFonts w:ascii="Times New Roman" w:hAnsi="Times New Roman"/>
              </w:rPr>
              <w:t xml:space="preserve"> </w:t>
            </w:r>
            <w:r w:rsidRPr="004C21EA">
              <w:rPr>
                <w:rFonts w:ascii="Times New Roman" w:hAnsi="Times New Roman"/>
              </w:rPr>
              <w:t xml:space="preserve">r. – </w:t>
            </w:r>
            <w:proofErr w:type="spellStart"/>
            <w:r w:rsidRPr="004C21EA">
              <w:rPr>
                <w:rFonts w:ascii="Times New Roman" w:hAnsi="Times New Roman"/>
              </w:rPr>
              <w:t>DoV</w:t>
            </w:r>
            <w:proofErr w:type="spellEnd"/>
            <w:r w:rsidRPr="004C21EA">
              <w:rPr>
                <w:rFonts w:ascii="Times New Roman" w:hAnsi="Times New Roman"/>
              </w:rPr>
              <w:t xml:space="preserve"> soutěž mladých cyklistů – </w:t>
            </w:r>
            <w:proofErr w:type="gramStart"/>
            <w:r w:rsidR="00393130">
              <w:rPr>
                <w:rFonts w:ascii="Times New Roman" w:hAnsi="Times New Roman"/>
              </w:rPr>
              <w:t xml:space="preserve">BESIP - </w:t>
            </w:r>
            <w:r w:rsidRPr="004C21EA">
              <w:rPr>
                <w:rFonts w:ascii="Times New Roman" w:hAnsi="Times New Roman"/>
              </w:rPr>
              <w:t>o</w:t>
            </w:r>
            <w:r w:rsidR="004D7346" w:rsidRPr="004C21EA">
              <w:rPr>
                <w:rFonts w:ascii="Times New Roman" w:hAnsi="Times New Roman"/>
              </w:rPr>
              <w:t>blast</w:t>
            </w:r>
            <w:r w:rsidRPr="004C21EA">
              <w:rPr>
                <w:rFonts w:ascii="Times New Roman" w:hAnsi="Times New Roman"/>
              </w:rPr>
              <w:t>ní</w:t>
            </w:r>
            <w:proofErr w:type="gramEnd"/>
            <w:r w:rsidRPr="004C21EA">
              <w:rPr>
                <w:rFonts w:ascii="Times New Roman" w:hAnsi="Times New Roman"/>
              </w:rPr>
              <w:t xml:space="preserve"> kolo</w:t>
            </w:r>
            <w:r w:rsidR="004D7346" w:rsidRPr="004C21EA">
              <w:rPr>
                <w:rFonts w:ascii="Times New Roman" w:hAnsi="Times New Roman"/>
              </w:rPr>
              <w:t xml:space="preserve"> (dopravní hřiště Beroun; </w:t>
            </w:r>
          </w:p>
          <w:p w14:paraId="62C1FD07" w14:textId="7DEC9F08" w:rsidR="004C21EA" w:rsidRDefault="004D7346" w:rsidP="004B00EA">
            <w:pPr>
              <w:pStyle w:val="Bezmezer"/>
              <w:rPr>
                <w:rFonts w:ascii="Times New Roman" w:hAnsi="Times New Roman"/>
              </w:rPr>
            </w:pPr>
            <w:r w:rsidRPr="004C21EA">
              <w:rPr>
                <w:rFonts w:ascii="Times New Roman" w:hAnsi="Times New Roman"/>
              </w:rPr>
              <w:t>žáci 5.</w:t>
            </w:r>
            <w:r w:rsidR="00414BC3">
              <w:rPr>
                <w:rFonts w:ascii="Times New Roman" w:hAnsi="Times New Roman"/>
              </w:rPr>
              <w:t xml:space="preserve"> </w:t>
            </w:r>
            <w:r w:rsidRPr="004C21EA">
              <w:rPr>
                <w:rFonts w:ascii="Times New Roman" w:hAnsi="Times New Roman"/>
              </w:rPr>
              <w:t xml:space="preserve">r. byli v pořadatelské službě – spolupráce s autoškolou Kvasnička)  </w:t>
            </w:r>
          </w:p>
          <w:p w14:paraId="3D2C7D07" w14:textId="39765EAF" w:rsidR="004C21EA" w:rsidRDefault="004C21EA" w:rsidP="004B00EA">
            <w:pPr>
              <w:pStyle w:val="Bezmezer"/>
              <w:rPr>
                <w:rFonts w:ascii="Times New Roman" w:hAnsi="Times New Roman"/>
              </w:rPr>
            </w:pPr>
            <w:r>
              <w:rPr>
                <w:rFonts w:ascii="Times New Roman" w:hAnsi="Times New Roman"/>
              </w:rPr>
              <w:t>- 1. – 5.</w:t>
            </w:r>
            <w:r w:rsidR="00414BC3">
              <w:rPr>
                <w:rFonts w:ascii="Times New Roman" w:hAnsi="Times New Roman"/>
              </w:rPr>
              <w:t xml:space="preserve"> </w:t>
            </w:r>
            <w:r>
              <w:rPr>
                <w:rFonts w:ascii="Times New Roman" w:hAnsi="Times New Roman"/>
              </w:rPr>
              <w:t xml:space="preserve">r. – </w:t>
            </w:r>
            <w:r w:rsidR="008A66A0">
              <w:rPr>
                <w:rFonts w:ascii="Times New Roman" w:hAnsi="Times New Roman"/>
              </w:rPr>
              <w:t xml:space="preserve">projekt Poznáváme </w:t>
            </w:r>
            <w:proofErr w:type="gramStart"/>
            <w:r w:rsidR="008A66A0">
              <w:rPr>
                <w:rFonts w:ascii="Times New Roman" w:hAnsi="Times New Roman"/>
              </w:rPr>
              <w:t xml:space="preserve">divadlo - </w:t>
            </w:r>
            <w:r>
              <w:rPr>
                <w:rFonts w:ascii="Times New Roman" w:hAnsi="Times New Roman"/>
              </w:rPr>
              <w:t>divadelní</w:t>
            </w:r>
            <w:proofErr w:type="gramEnd"/>
            <w:r>
              <w:rPr>
                <w:rFonts w:ascii="Times New Roman" w:hAnsi="Times New Roman"/>
              </w:rPr>
              <w:t xml:space="preserve"> představení v divadle Lampion – Kladno</w:t>
            </w:r>
          </w:p>
          <w:p w14:paraId="658D364A" w14:textId="0D1B3752" w:rsidR="004C21EA" w:rsidRDefault="004C21EA" w:rsidP="004B00EA">
            <w:pPr>
              <w:pStyle w:val="Bezmezer"/>
              <w:rPr>
                <w:rFonts w:ascii="Times New Roman" w:hAnsi="Times New Roman"/>
              </w:rPr>
            </w:pPr>
            <w:r>
              <w:rPr>
                <w:rFonts w:ascii="Times New Roman" w:hAnsi="Times New Roman"/>
              </w:rPr>
              <w:t>MŠ + 1. – 5.</w:t>
            </w:r>
            <w:r w:rsidR="00414BC3">
              <w:rPr>
                <w:rFonts w:ascii="Times New Roman" w:hAnsi="Times New Roman"/>
              </w:rPr>
              <w:t xml:space="preserve"> </w:t>
            </w:r>
            <w:r>
              <w:rPr>
                <w:rFonts w:ascii="Times New Roman" w:hAnsi="Times New Roman"/>
              </w:rPr>
              <w:t>r. – ukázka práce Celní správy + práce služebního psa</w:t>
            </w:r>
          </w:p>
          <w:p w14:paraId="3142751F" w14:textId="741A2E8E" w:rsidR="00D4764F" w:rsidRDefault="008A66A0" w:rsidP="008A66A0">
            <w:pPr>
              <w:pStyle w:val="Bezmezer"/>
              <w:rPr>
                <w:rFonts w:ascii="Times New Roman" w:hAnsi="Times New Roman"/>
              </w:rPr>
            </w:pPr>
            <w:r>
              <w:rPr>
                <w:rFonts w:ascii="Times New Roman" w:hAnsi="Times New Roman"/>
              </w:rPr>
              <w:t>-</w:t>
            </w:r>
            <w:r w:rsidR="00414BC3">
              <w:rPr>
                <w:rFonts w:ascii="Times New Roman" w:hAnsi="Times New Roman"/>
              </w:rPr>
              <w:t xml:space="preserve"> </w:t>
            </w:r>
            <w:r>
              <w:rPr>
                <w:rFonts w:ascii="Times New Roman" w:hAnsi="Times New Roman"/>
              </w:rPr>
              <w:t>1.</w:t>
            </w:r>
            <w:r w:rsidR="004C21EA">
              <w:rPr>
                <w:rFonts w:ascii="Times New Roman" w:hAnsi="Times New Roman"/>
              </w:rPr>
              <w:t>– 5.</w:t>
            </w:r>
            <w:r w:rsidR="00414BC3">
              <w:rPr>
                <w:rFonts w:ascii="Times New Roman" w:hAnsi="Times New Roman"/>
              </w:rPr>
              <w:t xml:space="preserve"> </w:t>
            </w:r>
            <w:r w:rsidR="004C21EA">
              <w:rPr>
                <w:rFonts w:ascii="Times New Roman" w:hAnsi="Times New Roman"/>
              </w:rPr>
              <w:t xml:space="preserve">r. – </w:t>
            </w:r>
            <w:r>
              <w:rPr>
                <w:rFonts w:ascii="Times New Roman" w:hAnsi="Times New Roman"/>
              </w:rPr>
              <w:t xml:space="preserve">školní </w:t>
            </w:r>
            <w:proofErr w:type="gramStart"/>
            <w:r>
              <w:rPr>
                <w:rFonts w:ascii="Times New Roman" w:hAnsi="Times New Roman"/>
              </w:rPr>
              <w:t xml:space="preserve">projet - </w:t>
            </w:r>
            <w:r w:rsidR="004C21EA">
              <w:rPr>
                <w:rFonts w:ascii="Times New Roman" w:hAnsi="Times New Roman"/>
              </w:rPr>
              <w:t>výlet</w:t>
            </w:r>
            <w:proofErr w:type="gramEnd"/>
            <w:r w:rsidR="004C21EA">
              <w:rPr>
                <w:rFonts w:ascii="Times New Roman" w:hAnsi="Times New Roman"/>
              </w:rPr>
              <w:t xml:space="preserve"> do TECHMÁNIE v Plzni</w:t>
            </w:r>
            <w:r w:rsidR="004D7346" w:rsidRPr="004C21EA">
              <w:rPr>
                <w:rFonts w:ascii="Times New Roman" w:hAnsi="Times New Roman"/>
              </w:rPr>
              <w:t xml:space="preserve">    </w:t>
            </w:r>
          </w:p>
          <w:p w14:paraId="5843B4E4" w14:textId="2B78E3CA" w:rsidR="0077362E" w:rsidRDefault="0077362E" w:rsidP="0077362E">
            <w:pPr>
              <w:pStyle w:val="Bezmezer"/>
              <w:rPr>
                <w:rFonts w:ascii="Times New Roman" w:hAnsi="Times New Roman"/>
              </w:rPr>
            </w:pPr>
            <w:r>
              <w:rPr>
                <w:rFonts w:ascii="Times New Roman" w:hAnsi="Times New Roman"/>
              </w:rPr>
              <w:t>-</w:t>
            </w:r>
            <w:r w:rsidR="00414BC3">
              <w:rPr>
                <w:rFonts w:ascii="Times New Roman" w:hAnsi="Times New Roman"/>
              </w:rPr>
              <w:t xml:space="preserve"> </w:t>
            </w:r>
            <w:r>
              <w:rPr>
                <w:rFonts w:ascii="Times New Roman" w:hAnsi="Times New Roman"/>
              </w:rPr>
              <w:t>1.</w:t>
            </w:r>
            <w:r w:rsidR="00D4764F">
              <w:rPr>
                <w:rFonts w:ascii="Times New Roman" w:hAnsi="Times New Roman"/>
              </w:rPr>
              <w:t>– 5.</w:t>
            </w:r>
            <w:r w:rsidR="00414BC3">
              <w:rPr>
                <w:rFonts w:ascii="Times New Roman" w:hAnsi="Times New Roman"/>
              </w:rPr>
              <w:t xml:space="preserve"> </w:t>
            </w:r>
            <w:r w:rsidR="00D4764F">
              <w:rPr>
                <w:rFonts w:ascii="Times New Roman" w:hAnsi="Times New Roman"/>
              </w:rPr>
              <w:t>r. projekt – Včela medonosná</w:t>
            </w:r>
            <w:r w:rsidR="004D7346" w:rsidRPr="004C21EA">
              <w:rPr>
                <w:rFonts w:ascii="Times New Roman" w:hAnsi="Times New Roman"/>
              </w:rPr>
              <w:t xml:space="preserve">  </w:t>
            </w:r>
          </w:p>
          <w:p w14:paraId="37D45928" w14:textId="00BD66C1" w:rsidR="006863AE" w:rsidRPr="004C21EA" w:rsidRDefault="0077362E" w:rsidP="0077362E">
            <w:pPr>
              <w:pStyle w:val="Bezmezer"/>
              <w:rPr>
                <w:rFonts w:ascii="Times New Roman" w:hAnsi="Times New Roman"/>
              </w:rPr>
            </w:pPr>
            <w:r>
              <w:rPr>
                <w:rFonts w:ascii="Times New Roman" w:hAnsi="Times New Roman"/>
              </w:rPr>
              <w:t xml:space="preserve">- ŠD – zapojení do </w:t>
            </w:r>
            <w:proofErr w:type="spellStart"/>
            <w:r>
              <w:rPr>
                <w:rFonts w:ascii="Times New Roman" w:hAnsi="Times New Roman"/>
              </w:rPr>
              <w:t>Vv</w:t>
            </w:r>
            <w:proofErr w:type="spellEnd"/>
            <w:r>
              <w:rPr>
                <w:rFonts w:ascii="Times New Roman" w:hAnsi="Times New Roman"/>
              </w:rPr>
              <w:t xml:space="preserve"> soutěže – BESIP – Bezpečně do školy</w:t>
            </w:r>
            <w:r w:rsidR="004D7346" w:rsidRPr="004C21EA">
              <w:rPr>
                <w:rFonts w:ascii="Times New Roman" w:hAnsi="Times New Roman"/>
              </w:rPr>
              <w:t xml:space="preserve">                                                                                              </w:t>
            </w:r>
            <w:r w:rsidR="006863AE" w:rsidRPr="004C21EA">
              <w:rPr>
                <w:rFonts w:ascii="Times New Roman" w:hAnsi="Times New Roman"/>
              </w:rPr>
              <w:t xml:space="preserve">              </w:t>
            </w:r>
          </w:p>
          <w:p w14:paraId="259DE2C3" w14:textId="4A9564FE" w:rsidR="004C21EA" w:rsidRDefault="00D4764F" w:rsidP="00201613">
            <w:pPr>
              <w:pStyle w:val="Bezmezer"/>
              <w:rPr>
                <w:rFonts w:ascii="Times New Roman" w:hAnsi="Times New Roman"/>
              </w:rPr>
            </w:pPr>
            <w:r w:rsidRPr="00D4764F">
              <w:rPr>
                <w:rFonts w:ascii="Times New Roman" w:hAnsi="Times New Roman"/>
              </w:rPr>
              <w:t>- 2.</w:t>
            </w:r>
            <w:r w:rsidR="00414BC3">
              <w:rPr>
                <w:rFonts w:ascii="Times New Roman" w:hAnsi="Times New Roman"/>
              </w:rPr>
              <w:t xml:space="preserve"> </w:t>
            </w:r>
            <w:r w:rsidRPr="00D4764F">
              <w:rPr>
                <w:rFonts w:ascii="Times New Roman" w:hAnsi="Times New Roman"/>
              </w:rPr>
              <w:t>r. – projekt Psaní od srdce – dopis pro seniorku do domova Světlo v Drhovli</w:t>
            </w:r>
            <w:r w:rsidR="00201613" w:rsidRPr="00D4764F">
              <w:rPr>
                <w:rFonts w:ascii="Times New Roman" w:hAnsi="Times New Roman"/>
              </w:rPr>
              <w:t xml:space="preserve">   </w:t>
            </w:r>
          </w:p>
          <w:p w14:paraId="4459AC6A" w14:textId="1EDFAA5A" w:rsidR="00D4764F" w:rsidRPr="00D4764F" w:rsidRDefault="00D4764F" w:rsidP="00201613">
            <w:pPr>
              <w:pStyle w:val="Bezmezer"/>
              <w:rPr>
                <w:rFonts w:ascii="Times New Roman" w:hAnsi="Times New Roman"/>
              </w:rPr>
            </w:pPr>
            <w:r>
              <w:rPr>
                <w:rFonts w:ascii="Times New Roman" w:hAnsi="Times New Roman"/>
              </w:rPr>
              <w:t>- 2.</w:t>
            </w:r>
            <w:r w:rsidR="00414BC3">
              <w:rPr>
                <w:rFonts w:ascii="Times New Roman" w:hAnsi="Times New Roman"/>
              </w:rPr>
              <w:t xml:space="preserve"> </w:t>
            </w:r>
            <w:r>
              <w:rPr>
                <w:rFonts w:ascii="Times New Roman" w:hAnsi="Times New Roman"/>
              </w:rPr>
              <w:t xml:space="preserve">r. – zapojení do Mezinárodního dne hasičů + návštěva hasičské zbrojnice ve </w:t>
            </w:r>
            <w:r w:rsidR="00045DE4">
              <w:rPr>
                <w:rFonts w:ascii="Times New Roman" w:hAnsi="Times New Roman"/>
              </w:rPr>
              <w:t>T</w:t>
            </w:r>
            <w:r>
              <w:rPr>
                <w:rFonts w:ascii="Times New Roman" w:hAnsi="Times New Roman"/>
              </w:rPr>
              <w:t>mani – 2. a 3.</w:t>
            </w:r>
            <w:r w:rsidR="00414BC3">
              <w:rPr>
                <w:rFonts w:ascii="Times New Roman" w:hAnsi="Times New Roman"/>
              </w:rPr>
              <w:t xml:space="preserve"> </w:t>
            </w:r>
            <w:r>
              <w:rPr>
                <w:rFonts w:ascii="Times New Roman" w:hAnsi="Times New Roman"/>
              </w:rPr>
              <w:t>r. – spolupráce s SDH Tmaň</w:t>
            </w:r>
          </w:p>
          <w:p w14:paraId="22683170" w14:textId="77777777" w:rsidR="004C21EA" w:rsidRDefault="004C21EA" w:rsidP="00201613">
            <w:pPr>
              <w:pStyle w:val="Bezmezer"/>
              <w:rPr>
                <w:rFonts w:ascii="Times New Roman" w:hAnsi="Times New Roman"/>
              </w:rPr>
            </w:pPr>
            <w:r w:rsidRPr="004C21EA">
              <w:rPr>
                <w:rFonts w:ascii="Times New Roman" w:hAnsi="Times New Roman"/>
              </w:rPr>
              <w:t xml:space="preserve">- Den pro děti – kouzelnické představení pro ZŠ i MŠ ke Dni dětí (zajistil zřizovatel) - spolupráce školy a obce      </w:t>
            </w:r>
          </w:p>
          <w:p w14:paraId="746F4B6F" w14:textId="67EEBF45" w:rsidR="00201613" w:rsidRDefault="004C21EA" w:rsidP="00201613">
            <w:pPr>
              <w:pStyle w:val="Bezmezer"/>
              <w:rPr>
                <w:rFonts w:ascii="Times New Roman" w:hAnsi="Times New Roman"/>
              </w:rPr>
            </w:pPr>
            <w:r w:rsidRPr="004C21EA">
              <w:rPr>
                <w:rFonts w:ascii="Times New Roman" w:hAnsi="Times New Roman"/>
              </w:rPr>
              <w:t>- Den pro děti</w:t>
            </w:r>
            <w:r>
              <w:rPr>
                <w:rFonts w:ascii="Times New Roman" w:hAnsi="Times New Roman"/>
              </w:rPr>
              <w:t xml:space="preserve"> – 1. – 5.</w:t>
            </w:r>
            <w:r w:rsidR="00414BC3">
              <w:rPr>
                <w:rFonts w:ascii="Times New Roman" w:hAnsi="Times New Roman"/>
              </w:rPr>
              <w:t xml:space="preserve"> </w:t>
            </w:r>
            <w:r>
              <w:rPr>
                <w:rFonts w:ascii="Times New Roman" w:hAnsi="Times New Roman"/>
              </w:rPr>
              <w:t xml:space="preserve">r. – ukázka sebeobrany </w:t>
            </w:r>
            <w:r w:rsidRPr="00212DCA">
              <w:rPr>
                <w:rFonts w:ascii="Times New Roman" w:hAnsi="Times New Roman"/>
              </w:rPr>
              <w:t xml:space="preserve">panem J. </w:t>
            </w:r>
            <w:proofErr w:type="gramStart"/>
            <w:r w:rsidRPr="00212DCA">
              <w:rPr>
                <w:rFonts w:ascii="Times New Roman" w:hAnsi="Times New Roman"/>
              </w:rPr>
              <w:t>Proškem - Asociace</w:t>
            </w:r>
            <w:proofErr w:type="gramEnd"/>
            <w:r w:rsidRPr="00212DCA">
              <w:rPr>
                <w:rFonts w:ascii="Times New Roman" w:hAnsi="Times New Roman"/>
              </w:rPr>
              <w:t xml:space="preserve"> tradičních cvičení pro zdraví a sebeobranu</w:t>
            </w:r>
          </w:p>
          <w:p w14:paraId="7B59BF8A" w14:textId="77777777" w:rsidR="009603B5" w:rsidRPr="009603B5" w:rsidRDefault="009603B5" w:rsidP="009603B5">
            <w:pPr>
              <w:pStyle w:val="Bezmezer"/>
              <w:rPr>
                <w:rFonts w:ascii="Times New Roman" w:hAnsi="Times New Roman"/>
              </w:rPr>
            </w:pPr>
            <w:r w:rsidRPr="009603B5">
              <w:rPr>
                <w:rFonts w:ascii="Times New Roman" w:hAnsi="Times New Roman"/>
              </w:rPr>
              <w:t xml:space="preserve">- MDD: každá třída a oddělení ŠD vlastní náplň tohoto dne   </w:t>
            </w:r>
          </w:p>
          <w:p w14:paraId="4430FD93" w14:textId="0E005D6A" w:rsidR="004C21EA" w:rsidRDefault="004C21EA" w:rsidP="00201613">
            <w:pPr>
              <w:pStyle w:val="Bezmezer"/>
              <w:rPr>
                <w:rFonts w:ascii="Times New Roman" w:hAnsi="Times New Roman"/>
              </w:rPr>
            </w:pPr>
            <w:r>
              <w:rPr>
                <w:rFonts w:ascii="Times New Roman" w:hAnsi="Times New Roman"/>
              </w:rPr>
              <w:t xml:space="preserve">- MDD ve Tmani – pořadatel obec Tmaň – výpomoc </w:t>
            </w:r>
            <w:proofErr w:type="spellStart"/>
            <w:r>
              <w:rPr>
                <w:rFonts w:ascii="Times New Roman" w:hAnsi="Times New Roman"/>
              </w:rPr>
              <w:t>pg</w:t>
            </w:r>
            <w:proofErr w:type="spellEnd"/>
            <w:r>
              <w:rPr>
                <w:rFonts w:ascii="Times New Roman" w:hAnsi="Times New Roman"/>
              </w:rPr>
              <w:t>. sboru u soutěží</w:t>
            </w:r>
          </w:p>
          <w:p w14:paraId="5B9E78F2" w14:textId="3F52FC41" w:rsidR="00D348E9" w:rsidRPr="00253F19" w:rsidRDefault="00D348E9" w:rsidP="00D348E9">
            <w:pPr>
              <w:pStyle w:val="Bezmezer"/>
              <w:rPr>
                <w:rFonts w:ascii="Times New Roman" w:hAnsi="Times New Roman"/>
              </w:rPr>
            </w:pPr>
            <w:r>
              <w:rPr>
                <w:rFonts w:ascii="Times New Roman" w:hAnsi="Times New Roman"/>
              </w:rPr>
              <w:t xml:space="preserve">- 8. setkání účastníků ŠD se seniory v </w:t>
            </w:r>
            <w:proofErr w:type="spellStart"/>
            <w:r>
              <w:rPr>
                <w:rFonts w:ascii="Times New Roman" w:hAnsi="Times New Roman"/>
              </w:rPr>
              <w:t>Senlife</w:t>
            </w:r>
            <w:proofErr w:type="spellEnd"/>
          </w:p>
          <w:p w14:paraId="3F0C72D7" w14:textId="77777777" w:rsidR="00D348E9" w:rsidRPr="004C21EA" w:rsidRDefault="00D348E9" w:rsidP="00201613">
            <w:pPr>
              <w:pStyle w:val="Bezmezer"/>
              <w:rPr>
                <w:rFonts w:ascii="Times New Roman" w:hAnsi="Times New Roman"/>
              </w:rPr>
            </w:pPr>
          </w:p>
          <w:p w14:paraId="08081D9A" w14:textId="4FCECF83" w:rsidR="00E8486E" w:rsidRPr="0029038C" w:rsidRDefault="006863AE" w:rsidP="004B00EA">
            <w:pPr>
              <w:pStyle w:val="Bezmezer"/>
              <w:rPr>
                <w:rFonts w:ascii="Times New Roman" w:hAnsi="Times New Roman"/>
                <w:color w:val="FF0000"/>
              </w:rPr>
            </w:pPr>
            <w:r w:rsidRPr="0029038C">
              <w:rPr>
                <w:rFonts w:ascii="Times New Roman" w:hAnsi="Times New Roman"/>
                <w:color w:val="FF0000"/>
              </w:rPr>
              <w:t xml:space="preserve">                                                      </w:t>
            </w:r>
            <w:r w:rsidR="00E8486E" w:rsidRPr="0029038C">
              <w:rPr>
                <w:rFonts w:ascii="Times New Roman" w:hAnsi="Times New Roman"/>
                <w:color w:val="FF0000"/>
              </w:rPr>
              <w:t xml:space="preserve">                                                                                                                             </w:t>
            </w:r>
          </w:p>
        </w:tc>
      </w:tr>
      <w:tr w:rsidR="00645404" w:rsidRPr="00DC76F5" w14:paraId="049A3B72" w14:textId="77777777" w:rsidTr="008D12C1">
        <w:trPr>
          <w:trHeight w:val="703"/>
        </w:trPr>
        <w:tc>
          <w:tcPr>
            <w:tcW w:w="986" w:type="dxa"/>
            <w:tcBorders>
              <w:top w:val="single" w:sz="4" w:space="0" w:color="auto"/>
              <w:left w:val="single" w:sz="4" w:space="0" w:color="auto"/>
              <w:bottom w:val="single" w:sz="4" w:space="0" w:color="auto"/>
              <w:right w:val="single" w:sz="4" w:space="0" w:color="auto"/>
            </w:tcBorders>
          </w:tcPr>
          <w:p w14:paraId="338846C3" w14:textId="77777777" w:rsidR="00E8486E" w:rsidRPr="00DC76F5" w:rsidRDefault="00E8486E" w:rsidP="006A01C3">
            <w:pPr>
              <w:rPr>
                <w:rFonts w:ascii="Times New Roman" w:hAnsi="Times New Roman"/>
              </w:rPr>
            </w:pPr>
            <w:r w:rsidRPr="00DC76F5">
              <w:rPr>
                <w:rFonts w:ascii="Times New Roman" w:hAnsi="Times New Roman"/>
              </w:rPr>
              <w:t xml:space="preserve">Červen </w:t>
            </w:r>
          </w:p>
        </w:tc>
        <w:tc>
          <w:tcPr>
            <w:tcW w:w="9470" w:type="dxa"/>
            <w:tcBorders>
              <w:top w:val="single" w:sz="4" w:space="0" w:color="auto"/>
              <w:left w:val="single" w:sz="4" w:space="0" w:color="auto"/>
              <w:bottom w:val="single" w:sz="4" w:space="0" w:color="auto"/>
              <w:right w:val="single" w:sz="4" w:space="0" w:color="auto"/>
            </w:tcBorders>
          </w:tcPr>
          <w:p w14:paraId="256A5F03" w14:textId="4D2CAF42" w:rsidR="009603B5" w:rsidRDefault="009603B5" w:rsidP="00677933">
            <w:pPr>
              <w:pStyle w:val="Bezmezer"/>
              <w:rPr>
                <w:rFonts w:ascii="Times New Roman" w:hAnsi="Times New Roman"/>
              </w:rPr>
            </w:pPr>
            <w:r w:rsidRPr="009603B5">
              <w:rPr>
                <w:rFonts w:ascii="Times New Roman" w:hAnsi="Times New Roman"/>
              </w:rPr>
              <w:t>- 4.</w:t>
            </w:r>
            <w:r w:rsidR="00414BC3">
              <w:rPr>
                <w:rFonts w:ascii="Times New Roman" w:hAnsi="Times New Roman"/>
              </w:rPr>
              <w:t xml:space="preserve"> </w:t>
            </w:r>
            <w:r w:rsidRPr="009603B5">
              <w:rPr>
                <w:rFonts w:ascii="Times New Roman" w:hAnsi="Times New Roman"/>
              </w:rPr>
              <w:t xml:space="preserve">r. – návštěva muzikálu v Berouně – ZUŠ </w:t>
            </w:r>
            <w:proofErr w:type="spellStart"/>
            <w:r w:rsidRPr="009603B5">
              <w:rPr>
                <w:rFonts w:ascii="Times New Roman" w:hAnsi="Times New Roman"/>
              </w:rPr>
              <w:t>Lidinská</w:t>
            </w:r>
            <w:proofErr w:type="spellEnd"/>
          </w:p>
          <w:p w14:paraId="634F8C4C" w14:textId="464C44C1" w:rsidR="009603B5" w:rsidRDefault="009603B5" w:rsidP="009603B5">
            <w:pPr>
              <w:pStyle w:val="Bezmezer"/>
              <w:rPr>
                <w:rFonts w:ascii="Times New Roman" w:hAnsi="Times New Roman"/>
              </w:rPr>
            </w:pPr>
            <w:r w:rsidRPr="00453EB2">
              <w:rPr>
                <w:rFonts w:ascii="Times New Roman" w:hAnsi="Times New Roman"/>
              </w:rPr>
              <w:t xml:space="preserve">- výběr </w:t>
            </w:r>
            <w:r>
              <w:rPr>
                <w:rFonts w:ascii="Times New Roman" w:hAnsi="Times New Roman"/>
              </w:rPr>
              <w:t>1</w:t>
            </w:r>
            <w:r w:rsidRPr="00453EB2">
              <w:rPr>
                <w:rFonts w:ascii="Times New Roman" w:hAnsi="Times New Roman"/>
              </w:rPr>
              <w:t xml:space="preserve">. </w:t>
            </w:r>
            <w:r>
              <w:rPr>
                <w:rFonts w:ascii="Times New Roman" w:hAnsi="Times New Roman"/>
              </w:rPr>
              <w:t>-</w:t>
            </w:r>
            <w:r w:rsidRPr="00453EB2">
              <w:rPr>
                <w:rFonts w:ascii="Times New Roman" w:hAnsi="Times New Roman"/>
              </w:rPr>
              <w:t xml:space="preserve"> 5.</w:t>
            </w:r>
            <w:r w:rsidR="00414BC3">
              <w:rPr>
                <w:rFonts w:ascii="Times New Roman" w:hAnsi="Times New Roman"/>
              </w:rPr>
              <w:t xml:space="preserve"> </w:t>
            </w:r>
            <w:r w:rsidRPr="00453EB2">
              <w:rPr>
                <w:rFonts w:ascii="Times New Roman" w:hAnsi="Times New Roman"/>
              </w:rPr>
              <w:t xml:space="preserve">r. - regionální kolo </w:t>
            </w:r>
            <w:r>
              <w:rPr>
                <w:rFonts w:ascii="Times New Roman" w:hAnsi="Times New Roman"/>
              </w:rPr>
              <w:t>atletické soutěže ve Tmani</w:t>
            </w:r>
            <w:r w:rsidRPr="00453EB2">
              <w:rPr>
                <w:rFonts w:ascii="Times New Roman" w:hAnsi="Times New Roman"/>
              </w:rPr>
              <w:t xml:space="preserve"> – spolupráce se ZŠ Hýskov, Karlštejn</w:t>
            </w:r>
          </w:p>
          <w:p w14:paraId="2D10837D" w14:textId="76F6686B" w:rsidR="00546617" w:rsidRDefault="00546617" w:rsidP="00546617">
            <w:pPr>
              <w:pStyle w:val="Bezmezer"/>
              <w:rPr>
                <w:rFonts w:ascii="Times New Roman" w:hAnsi="Times New Roman"/>
              </w:rPr>
            </w:pPr>
            <w:r>
              <w:rPr>
                <w:rFonts w:ascii="Times New Roman" w:hAnsi="Times New Roman"/>
              </w:rPr>
              <w:t>- vybraní žáci 1. – 5.</w:t>
            </w:r>
            <w:r w:rsidR="00414BC3">
              <w:rPr>
                <w:rFonts w:ascii="Times New Roman" w:hAnsi="Times New Roman"/>
              </w:rPr>
              <w:t xml:space="preserve"> </w:t>
            </w:r>
            <w:r>
              <w:rPr>
                <w:rFonts w:ascii="Times New Roman" w:hAnsi="Times New Roman"/>
              </w:rPr>
              <w:t>r. – oblastní kolo Atletické soutěže – LOKO Beroun</w:t>
            </w:r>
          </w:p>
          <w:p w14:paraId="1C836430" w14:textId="6610B593" w:rsidR="00D4764F" w:rsidRDefault="00D4764F" w:rsidP="00546617">
            <w:pPr>
              <w:pStyle w:val="Bezmezer"/>
              <w:rPr>
                <w:rFonts w:ascii="Times New Roman" w:hAnsi="Times New Roman"/>
              </w:rPr>
            </w:pPr>
            <w:r>
              <w:rPr>
                <w:rFonts w:ascii="Times New Roman" w:hAnsi="Times New Roman"/>
              </w:rPr>
              <w:t>- 2.</w:t>
            </w:r>
            <w:r w:rsidR="00414BC3">
              <w:rPr>
                <w:rFonts w:ascii="Times New Roman" w:hAnsi="Times New Roman"/>
              </w:rPr>
              <w:t xml:space="preserve"> </w:t>
            </w:r>
            <w:r>
              <w:rPr>
                <w:rFonts w:ascii="Times New Roman" w:hAnsi="Times New Roman"/>
              </w:rPr>
              <w:t>r. – projekt Světový den oceánů</w:t>
            </w:r>
          </w:p>
          <w:p w14:paraId="38ABC0D9" w14:textId="2A12A70A" w:rsidR="00677933" w:rsidRPr="00546617" w:rsidRDefault="00677933" w:rsidP="00677933">
            <w:pPr>
              <w:pStyle w:val="Bezmezer"/>
              <w:rPr>
                <w:rFonts w:ascii="Times New Roman" w:hAnsi="Times New Roman"/>
              </w:rPr>
            </w:pPr>
            <w:r w:rsidRPr="00546617">
              <w:rPr>
                <w:rFonts w:ascii="Times New Roman" w:hAnsi="Times New Roman"/>
              </w:rPr>
              <w:t>- výběr 4. a 5.</w:t>
            </w:r>
            <w:r w:rsidR="00414BC3">
              <w:rPr>
                <w:rFonts w:ascii="Times New Roman" w:hAnsi="Times New Roman"/>
              </w:rPr>
              <w:t xml:space="preserve"> </w:t>
            </w:r>
            <w:r w:rsidRPr="00546617">
              <w:rPr>
                <w:rFonts w:ascii="Times New Roman" w:hAnsi="Times New Roman"/>
              </w:rPr>
              <w:t>r. - vybíjená v Tetíně</w:t>
            </w:r>
          </w:p>
          <w:p w14:paraId="43AF902F" w14:textId="77777777" w:rsidR="00677933" w:rsidRPr="00546617" w:rsidRDefault="00677933" w:rsidP="00677933">
            <w:pPr>
              <w:pStyle w:val="Bezmezer"/>
              <w:rPr>
                <w:rFonts w:ascii="Times New Roman" w:hAnsi="Times New Roman"/>
              </w:rPr>
            </w:pPr>
            <w:r w:rsidRPr="00546617">
              <w:rPr>
                <w:rFonts w:ascii="Times New Roman" w:hAnsi="Times New Roman"/>
              </w:rPr>
              <w:t>- koncert Strunatců – pěvecký a kytarový kroužek paní Kopačkové (vystoupení žáků školy)</w:t>
            </w:r>
          </w:p>
          <w:p w14:paraId="77F9C4A0" w14:textId="09C2E353" w:rsidR="00677933" w:rsidRPr="00546617" w:rsidRDefault="00677933" w:rsidP="00677933">
            <w:pPr>
              <w:pStyle w:val="Bezmezer"/>
              <w:rPr>
                <w:rFonts w:ascii="Times New Roman" w:hAnsi="Times New Roman"/>
              </w:rPr>
            </w:pPr>
            <w:r w:rsidRPr="00546617">
              <w:rPr>
                <w:rFonts w:ascii="Times New Roman" w:hAnsi="Times New Roman"/>
              </w:rPr>
              <w:t xml:space="preserve">- jednání PgR                                                                                                                                                                            </w:t>
            </w:r>
          </w:p>
          <w:p w14:paraId="45769C99" w14:textId="14E62922" w:rsidR="00D9137B" w:rsidRPr="00EA416F" w:rsidRDefault="00D9137B" w:rsidP="00677933">
            <w:pPr>
              <w:pStyle w:val="Bezmezer"/>
              <w:rPr>
                <w:rFonts w:ascii="Times New Roman" w:hAnsi="Times New Roman"/>
              </w:rPr>
            </w:pPr>
            <w:r w:rsidRPr="00EA416F">
              <w:rPr>
                <w:rFonts w:ascii="Times New Roman" w:hAnsi="Times New Roman"/>
              </w:rPr>
              <w:t xml:space="preserve">- jednání školské rady </w:t>
            </w:r>
          </w:p>
          <w:p w14:paraId="5CC4CB47" w14:textId="33C24D84" w:rsidR="00874341" w:rsidRPr="00546617" w:rsidRDefault="00874341" w:rsidP="00677933">
            <w:pPr>
              <w:pStyle w:val="Bezmezer"/>
              <w:rPr>
                <w:rFonts w:ascii="Times New Roman" w:hAnsi="Times New Roman"/>
              </w:rPr>
            </w:pPr>
            <w:r w:rsidRPr="00546617">
              <w:rPr>
                <w:rFonts w:ascii="Times New Roman" w:hAnsi="Times New Roman"/>
              </w:rPr>
              <w:t>- ukončení výuky plavání 2. a 3.ročníku</w:t>
            </w:r>
          </w:p>
          <w:p w14:paraId="0AC49D4D" w14:textId="1ECD3C71" w:rsidR="00685DEC" w:rsidRDefault="002E5766" w:rsidP="002E5766">
            <w:pPr>
              <w:pStyle w:val="Bezmezer"/>
              <w:rPr>
                <w:rFonts w:ascii="Times New Roman" w:hAnsi="Times New Roman"/>
              </w:rPr>
            </w:pPr>
            <w:r w:rsidRPr="00395DD2">
              <w:rPr>
                <w:rFonts w:ascii="Times New Roman" w:hAnsi="Times New Roman"/>
              </w:rPr>
              <w:t xml:space="preserve">- </w:t>
            </w:r>
            <w:r w:rsidR="00395DD2" w:rsidRPr="00395DD2">
              <w:rPr>
                <w:rFonts w:ascii="Times New Roman" w:hAnsi="Times New Roman"/>
              </w:rPr>
              <w:t xml:space="preserve">zájem o </w:t>
            </w:r>
            <w:r w:rsidRPr="00395DD2">
              <w:rPr>
                <w:rFonts w:ascii="Times New Roman" w:hAnsi="Times New Roman"/>
              </w:rPr>
              <w:t xml:space="preserve">zapojení do projektu MAP V ORP </w:t>
            </w:r>
            <w:proofErr w:type="gramStart"/>
            <w:r w:rsidRPr="00395DD2">
              <w:rPr>
                <w:rFonts w:ascii="Times New Roman" w:hAnsi="Times New Roman"/>
              </w:rPr>
              <w:t>Beroun -</w:t>
            </w:r>
            <w:r w:rsidR="00395DD2" w:rsidRPr="00395DD2">
              <w:rPr>
                <w:rFonts w:ascii="Times New Roman" w:hAnsi="Times New Roman"/>
              </w:rPr>
              <w:t>možnost</w:t>
            </w:r>
            <w:proofErr w:type="gramEnd"/>
            <w:r w:rsidRPr="00395DD2">
              <w:rPr>
                <w:rFonts w:ascii="Times New Roman" w:hAnsi="Times New Roman"/>
              </w:rPr>
              <w:t xml:space="preserve"> připomínkování strategických dokumentů, představení projektu    </w:t>
            </w:r>
          </w:p>
          <w:p w14:paraId="4EB43682" w14:textId="77777777" w:rsidR="00D348E9" w:rsidRDefault="00685DEC" w:rsidP="002E5766">
            <w:pPr>
              <w:pStyle w:val="Bezmezer"/>
              <w:rPr>
                <w:rFonts w:ascii="Times New Roman" w:hAnsi="Times New Roman"/>
              </w:rPr>
            </w:pPr>
            <w:r w:rsidRPr="00DC76F5">
              <w:rPr>
                <w:rFonts w:ascii="Times New Roman" w:hAnsi="Times New Roman"/>
              </w:rPr>
              <w:lastRenderedPageBreak/>
              <w:t>- 1. – 5.</w:t>
            </w:r>
            <w:r w:rsidR="00414BC3">
              <w:rPr>
                <w:rFonts w:ascii="Times New Roman" w:hAnsi="Times New Roman"/>
              </w:rPr>
              <w:t xml:space="preserve"> </w:t>
            </w:r>
            <w:r w:rsidRPr="00DC76F5">
              <w:rPr>
                <w:rFonts w:ascii="Times New Roman" w:hAnsi="Times New Roman"/>
              </w:rPr>
              <w:t xml:space="preserve">r. – </w:t>
            </w:r>
            <w:r>
              <w:rPr>
                <w:rFonts w:ascii="Times New Roman" w:hAnsi="Times New Roman"/>
              </w:rPr>
              <w:t xml:space="preserve">ZŠ + </w:t>
            </w:r>
            <w:proofErr w:type="gramStart"/>
            <w:r>
              <w:rPr>
                <w:rFonts w:ascii="Times New Roman" w:hAnsi="Times New Roman"/>
              </w:rPr>
              <w:t>ŠD - ukončení</w:t>
            </w:r>
            <w:proofErr w:type="gramEnd"/>
            <w:r w:rsidRPr="00DC76F5">
              <w:rPr>
                <w:rFonts w:ascii="Times New Roman" w:hAnsi="Times New Roman"/>
              </w:rPr>
              <w:t xml:space="preserve"> školního projektu </w:t>
            </w:r>
            <w:r>
              <w:rPr>
                <w:rFonts w:ascii="Times New Roman" w:hAnsi="Times New Roman"/>
              </w:rPr>
              <w:t xml:space="preserve">a z něj vycházející třídní a družinové projekty </w:t>
            </w:r>
            <w:r w:rsidRPr="00DC76F5">
              <w:rPr>
                <w:rFonts w:ascii="Times New Roman" w:hAnsi="Times New Roman"/>
              </w:rPr>
              <w:t xml:space="preserve">– </w:t>
            </w:r>
            <w:r>
              <w:rPr>
                <w:rFonts w:ascii="Times New Roman" w:hAnsi="Times New Roman"/>
              </w:rPr>
              <w:t>Teď na startu, za chvíli v cíli</w:t>
            </w:r>
            <w:r w:rsidRPr="00DC76F5">
              <w:rPr>
                <w:rFonts w:ascii="Times New Roman" w:hAnsi="Times New Roman"/>
              </w:rPr>
              <w:t xml:space="preserve"> – realizace ve školním roce 202</w:t>
            </w:r>
            <w:r>
              <w:rPr>
                <w:rFonts w:ascii="Times New Roman" w:hAnsi="Times New Roman"/>
              </w:rPr>
              <w:t>4</w:t>
            </w:r>
            <w:r w:rsidRPr="00DC76F5">
              <w:rPr>
                <w:rFonts w:ascii="Times New Roman" w:hAnsi="Times New Roman"/>
              </w:rPr>
              <w:t>/202</w:t>
            </w:r>
            <w:r>
              <w:rPr>
                <w:rFonts w:ascii="Times New Roman" w:hAnsi="Times New Roman"/>
              </w:rPr>
              <w:t>5</w:t>
            </w:r>
            <w:r w:rsidR="002E5766" w:rsidRPr="00395DD2">
              <w:rPr>
                <w:rFonts w:ascii="Times New Roman" w:hAnsi="Times New Roman"/>
              </w:rPr>
              <w:t xml:space="preserve">    </w:t>
            </w:r>
          </w:p>
          <w:p w14:paraId="729BF7DC" w14:textId="35036B60" w:rsidR="00D348E9" w:rsidRPr="00253F19" w:rsidRDefault="00D348E9" w:rsidP="00D348E9">
            <w:pPr>
              <w:pStyle w:val="Bezmezer"/>
              <w:rPr>
                <w:rFonts w:ascii="Times New Roman" w:hAnsi="Times New Roman"/>
              </w:rPr>
            </w:pPr>
            <w:r>
              <w:rPr>
                <w:rFonts w:ascii="Times New Roman" w:hAnsi="Times New Roman"/>
              </w:rPr>
              <w:t xml:space="preserve">- 9. setkání účastníků ŠD se seniory v </w:t>
            </w:r>
            <w:proofErr w:type="spellStart"/>
            <w:r>
              <w:rPr>
                <w:rFonts w:ascii="Times New Roman" w:hAnsi="Times New Roman"/>
              </w:rPr>
              <w:t>Senlife</w:t>
            </w:r>
            <w:proofErr w:type="spellEnd"/>
          </w:p>
          <w:p w14:paraId="54924B39" w14:textId="6DA42F37" w:rsidR="002E5766" w:rsidRPr="00395DD2" w:rsidRDefault="002E5766" w:rsidP="002E5766">
            <w:pPr>
              <w:pStyle w:val="Bezmezer"/>
              <w:rPr>
                <w:rFonts w:ascii="Times New Roman" w:hAnsi="Times New Roman"/>
              </w:rPr>
            </w:pPr>
            <w:r w:rsidRPr="00395DD2">
              <w:rPr>
                <w:rFonts w:ascii="Times New Roman" w:hAnsi="Times New Roman"/>
              </w:rPr>
              <w:t xml:space="preserve">                                                                                                                                                                                                                                                                                                                                                                                                                                             </w:t>
            </w:r>
          </w:p>
          <w:p w14:paraId="0E0F8627" w14:textId="0B5CB023" w:rsidR="00E8486E" w:rsidRPr="0029038C" w:rsidRDefault="00E8486E" w:rsidP="00677933">
            <w:pPr>
              <w:pStyle w:val="Bezmezer"/>
              <w:rPr>
                <w:rFonts w:ascii="Times New Roman" w:hAnsi="Times New Roman"/>
                <w:color w:val="FF0000"/>
              </w:rPr>
            </w:pPr>
          </w:p>
        </w:tc>
      </w:tr>
    </w:tbl>
    <w:p w14:paraId="02EC8DC7" w14:textId="76C22FE9" w:rsidR="008321EA" w:rsidRDefault="008321EA" w:rsidP="008321EA">
      <w:pPr>
        <w:tabs>
          <w:tab w:val="left" w:pos="1080"/>
        </w:tabs>
        <w:spacing w:after="120" w:line="240" w:lineRule="auto"/>
        <w:rPr>
          <w:rFonts w:ascii="Times New Roman" w:hAnsi="Times New Roman"/>
          <w:b/>
        </w:rPr>
      </w:pPr>
    </w:p>
    <w:p w14:paraId="12B503D8" w14:textId="77777777" w:rsidR="008321EA" w:rsidRPr="008321EA" w:rsidRDefault="008321EA" w:rsidP="008321EA">
      <w:pPr>
        <w:tabs>
          <w:tab w:val="left" w:pos="1080"/>
        </w:tabs>
        <w:spacing w:after="120" w:line="240" w:lineRule="auto"/>
        <w:rPr>
          <w:rFonts w:ascii="Times New Roman" w:hAnsi="Times New Roman"/>
          <w:b/>
        </w:rPr>
      </w:pPr>
    </w:p>
    <w:p w14:paraId="785FC8B0" w14:textId="4D697994" w:rsidR="001251E9" w:rsidRPr="00A83241" w:rsidRDefault="001251E9" w:rsidP="008321EA">
      <w:pPr>
        <w:pStyle w:val="Odstavecseseznamem"/>
        <w:numPr>
          <w:ilvl w:val="0"/>
          <w:numId w:val="4"/>
        </w:numPr>
        <w:tabs>
          <w:tab w:val="left" w:pos="1080"/>
        </w:tabs>
        <w:spacing w:after="120" w:line="240" w:lineRule="auto"/>
        <w:rPr>
          <w:rFonts w:ascii="Times New Roman" w:hAnsi="Times New Roman"/>
          <w:b/>
        </w:rPr>
      </w:pPr>
      <w:r w:rsidRPr="00A83241">
        <w:rPr>
          <w:rFonts w:ascii="Times New Roman" w:hAnsi="Times New Roman"/>
          <w:b/>
        </w:rPr>
        <w:t>Výsledky inspekční</w:t>
      </w:r>
      <w:r w:rsidR="001A6781" w:rsidRPr="00A83241">
        <w:rPr>
          <w:rFonts w:ascii="Times New Roman" w:hAnsi="Times New Roman"/>
          <w:b/>
        </w:rPr>
        <w:t xml:space="preserve"> a kontrolní</w:t>
      </w:r>
      <w:r w:rsidRPr="00A83241">
        <w:rPr>
          <w:rFonts w:ascii="Times New Roman" w:hAnsi="Times New Roman"/>
          <w:b/>
        </w:rPr>
        <w:t xml:space="preserve"> činnosti ČŠI a dalšími kontrolními orgány</w:t>
      </w:r>
    </w:p>
    <w:p w14:paraId="0DA2F244" w14:textId="77777777" w:rsidR="00E84E98" w:rsidRPr="00645404" w:rsidRDefault="00E84E98" w:rsidP="00E84E98">
      <w:pPr>
        <w:pStyle w:val="Odstavecseseznamem"/>
        <w:tabs>
          <w:tab w:val="left" w:pos="1080"/>
        </w:tabs>
        <w:spacing w:after="120" w:line="240" w:lineRule="auto"/>
        <w:ind w:left="928"/>
        <w:rPr>
          <w:rFonts w:ascii="Times New Roman" w:hAnsi="Times New Roman"/>
          <w:b/>
        </w:rPr>
      </w:pPr>
    </w:p>
    <w:p w14:paraId="3F34C497" w14:textId="5B2E1DC3" w:rsidR="001A6781" w:rsidRDefault="009A1F8A" w:rsidP="001A6781">
      <w:pPr>
        <w:pStyle w:val="Default"/>
        <w:rPr>
          <w:color w:val="auto"/>
          <w:sz w:val="22"/>
          <w:szCs w:val="22"/>
        </w:rPr>
      </w:pPr>
      <w:r w:rsidRPr="00645404">
        <w:rPr>
          <w:color w:val="auto"/>
          <w:sz w:val="22"/>
          <w:szCs w:val="22"/>
        </w:rPr>
        <w:t>Česká školní inspekce v tomto školním roce kontrolní a inspekční činnost s osobní přítomností inspektorů ve škole neprovedla.</w:t>
      </w:r>
      <w:r w:rsidR="006B279C">
        <w:rPr>
          <w:color w:val="auto"/>
          <w:sz w:val="22"/>
          <w:szCs w:val="22"/>
        </w:rPr>
        <w:t xml:space="preserve"> </w:t>
      </w:r>
    </w:p>
    <w:p w14:paraId="7D8A1C16" w14:textId="26838D04" w:rsidR="00CE1659" w:rsidRPr="00B97ADE" w:rsidRDefault="00CE1659" w:rsidP="001A6781">
      <w:pPr>
        <w:pStyle w:val="Default"/>
        <w:rPr>
          <w:color w:val="auto"/>
          <w:sz w:val="22"/>
          <w:szCs w:val="22"/>
        </w:rPr>
      </w:pPr>
      <w:r w:rsidRPr="00B97ADE">
        <w:rPr>
          <w:color w:val="auto"/>
          <w:sz w:val="22"/>
          <w:szCs w:val="22"/>
        </w:rPr>
        <w:t>Na uiv.cz</w:t>
      </w:r>
      <w:r w:rsidR="00B97ADE" w:rsidRPr="00B97ADE">
        <w:rPr>
          <w:color w:val="auto"/>
          <w:sz w:val="22"/>
          <w:szCs w:val="22"/>
        </w:rPr>
        <w:t>/</w:t>
      </w:r>
      <w:proofErr w:type="spellStart"/>
      <w:r w:rsidR="00B97ADE" w:rsidRPr="00B97ADE">
        <w:rPr>
          <w:color w:val="auto"/>
          <w:sz w:val="22"/>
          <w:szCs w:val="22"/>
        </w:rPr>
        <w:t>sberdat</w:t>
      </w:r>
      <w:proofErr w:type="spellEnd"/>
      <w:r w:rsidR="00B97ADE">
        <w:rPr>
          <w:color w:val="auto"/>
          <w:sz w:val="22"/>
          <w:szCs w:val="22"/>
        </w:rPr>
        <w:t>/</w:t>
      </w:r>
      <w:r w:rsidR="00B97ADE" w:rsidRPr="00B97ADE">
        <w:rPr>
          <w:color w:val="auto"/>
          <w:sz w:val="22"/>
          <w:szCs w:val="22"/>
        </w:rPr>
        <w:t xml:space="preserve"> </w:t>
      </w:r>
      <w:r w:rsidR="00007873">
        <w:rPr>
          <w:color w:val="auto"/>
          <w:sz w:val="22"/>
          <w:szCs w:val="22"/>
        </w:rPr>
        <w:t>škola vykázala</w:t>
      </w:r>
      <w:r w:rsidR="00B97ADE" w:rsidRPr="00B97ADE">
        <w:rPr>
          <w:color w:val="auto"/>
          <w:sz w:val="22"/>
          <w:szCs w:val="22"/>
        </w:rPr>
        <w:t xml:space="preserve"> požadovaná data o </w:t>
      </w:r>
      <w:r w:rsidR="00B97ADE">
        <w:rPr>
          <w:color w:val="auto"/>
          <w:sz w:val="22"/>
          <w:szCs w:val="22"/>
        </w:rPr>
        <w:t xml:space="preserve">ukrajinských dětech/žácích – uprchlících, a to podle § 5b zákona č. 67/2022 Sb., o opatřeních v oblasti školství v souvislosti s ozbrojeným konfliktem na území Ukrajiny, vyvolaným invazí vojsk Ruské federace. </w:t>
      </w:r>
    </w:p>
    <w:p w14:paraId="66669CEF" w14:textId="77777777" w:rsidR="009A1F8A" w:rsidRPr="00B97ADE" w:rsidRDefault="009A1F8A" w:rsidP="001A6781">
      <w:pPr>
        <w:pStyle w:val="Default"/>
        <w:rPr>
          <w:color w:val="auto"/>
          <w:sz w:val="22"/>
          <w:szCs w:val="22"/>
        </w:rPr>
      </w:pPr>
      <w:r w:rsidRPr="00B97ADE">
        <w:rPr>
          <w:color w:val="auto"/>
          <w:sz w:val="22"/>
          <w:szCs w:val="22"/>
        </w:rPr>
        <w:t xml:space="preserve"> </w:t>
      </w:r>
    </w:p>
    <w:p w14:paraId="099F72FD" w14:textId="287E300F" w:rsidR="009A1F8A" w:rsidRDefault="009A1F8A" w:rsidP="009A1F8A">
      <w:pPr>
        <w:pStyle w:val="Prosttext"/>
        <w:spacing w:line="276" w:lineRule="auto"/>
        <w:rPr>
          <w:rFonts w:ascii="Times New Roman" w:hAnsi="Times New Roman" w:cs="Times New Roman"/>
          <w:color w:val="000000"/>
        </w:rPr>
      </w:pPr>
      <w:r>
        <w:rPr>
          <w:rFonts w:ascii="Times New Roman" w:hAnsi="Times New Roman" w:cs="Times New Roman"/>
          <w:color w:val="000000"/>
        </w:rPr>
        <w:t xml:space="preserve">Zřizovatel </w:t>
      </w:r>
      <w:r>
        <w:rPr>
          <w:rFonts w:ascii="Times New Roman" w:hAnsi="Times New Roman" w:cs="Times New Roman"/>
        </w:rPr>
        <w:t xml:space="preserve">uskutečnil </w:t>
      </w:r>
      <w:r>
        <w:rPr>
          <w:rFonts w:ascii="Times New Roman" w:hAnsi="Times New Roman" w:cs="Times New Roman"/>
          <w:color w:val="000000"/>
        </w:rPr>
        <w:t>plánovan</w:t>
      </w:r>
      <w:r w:rsidR="00B97A7E">
        <w:rPr>
          <w:rFonts w:ascii="Times New Roman" w:hAnsi="Times New Roman" w:cs="Times New Roman"/>
          <w:color w:val="000000"/>
        </w:rPr>
        <w:t>ou</w:t>
      </w:r>
      <w:r>
        <w:rPr>
          <w:rFonts w:ascii="Times New Roman" w:hAnsi="Times New Roman" w:cs="Times New Roman"/>
          <w:color w:val="000000"/>
        </w:rPr>
        <w:t xml:space="preserve"> </w:t>
      </w:r>
      <w:r>
        <w:rPr>
          <w:rFonts w:ascii="Times New Roman" w:hAnsi="Times New Roman" w:cs="Times New Roman"/>
        </w:rPr>
        <w:t>kontrol</w:t>
      </w:r>
      <w:r w:rsidR="00B97A7E">
        <w:rPr>
          <w:rFonts w:ascii="Times New Roman" w:hAnsi="Times New Roman" w:cs="Times New Roman"/>
        </w:rPr>
        <w:t>u</w:t>
      </w:r>
      <w:r w:rsidR="00045DE4">
        <w:rPr>
          <w:rFonts w:ascii="Times New Roman" w:hAnsi="Times New Roman" w:cs="Times New Roman"/>
        </w:rPr>
        <w:t xml:space="preserve"> 27. 11</w:t>
      </w:r>
      <w:r w:rsidR="00606CFD">
        <w:rPr>
          <w:rFonts w:ascii="Times New Roman" w:hAnsi="Times New Roman" w:cs="Times New Roman"/>
        </w:rPr>
        <w:t>.</w:t>
      </w:r>
      <w:r w:rsidR="00645404">
        <w:rPr>
          <w:rFonts w:ascii="Times New Roman" w:hAnsi="Times New Roman" w:cs="Times New Roman"/>
        </w:rPr>
        <w:t xml:space="preserve"> 202</w:t>
      </w:r>
      <w:r w:rsidR="00A67EB9">
        <w:rPr>
          <w:rFonts w:ascii="Times New Roman" w:hAnsi="Times New Roman" w:cs="Times New Roman"/>
        </w:rPr>
        <w:t>4</w:t>
      </w:r>
      <w:r w:rsidR="0064540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rPr>
        <w:t xml:space="preserve">Předmětem kontroly ze strany zřizovatele byly </w:t>
      </w:r>
      <w:r>
        <w:rPr>
          <w:rFonts w:ascii="Times New Roman" w:hAnsi="Times New Roman" w:cs="Times New Roman"/>
        </w:rPr>
        <w:t xml:space="preserve">údaje o hospodaření příspěvkové organizace, finanční operace, náklady a výnosy, vyúčtování a vypořádání finančních vztahů k rozpočtu obce, stav pohledávek a závazků.                                                                                                                                                          Na základě přezkoumaných písemností neshledali pověření pracovníci </w:t>
      </w:r>
      <w:r>
        <w:rPr>
          <w:rFonts w:ascii="Times New Roman" w:hAnsi="Times New Roman" w:cs="Times New Roman"/>
          <w:color w:val="000000"/>
        </w:rPr>
        <w:t xml:space="preserve">žádné pochybení, nedostatky ani závady. Čerpání finančních prostředků je v souladu s rozpočtovými pravidly a závaznými ukazateli. </w:t>
      </w:r>
    </w:p>
    <w:p w14:paraId="77EF80C9" w14:textId="3A2C9E8C" w:rsidR="00A67EB9" w:rsidRDefault="00A67EB9" w:rsidP="009A1F8A">
      <w:pPr>
        <w:pStyle w:val="Prosttext"/>
        <w:spacing w:line="276" w:lineRule="auto"/>
        <w:rPr>
          <w:rFonts w:ascii="Times New Roman" w:hAnsi="Times New Roman" w:cs="Times New Roman"/>
          <w:color w:val="000000"/>
        </w:rPr>
      </w:pPr>
    </w:p>
    <w:p w14:paraId="417BB0BA" w14:textId="2B6A0EE1" w:rsidR="00007873" w:rsidRPr="00007873" w:rsidRDefault="00007873" w:rsidP="00007873">
      <w:pPr>
        <w:pStyle w:val="Odstavecseseznamem"/>
        <w:autoSpaceDE w:val="0"/>
        <w:autoSpaceDN w:val="0"/>
        <w:adjustRightInd w:val="0"/>
        <w:spacing w:after="0" w:line="240" w:lineRule="auto"/>
        <w:ind w:left="0"/>
        <w:rPr>
          <w:rFonts w:ascii="Times New Roman" w:hAnsi="Times New Roman"/>
        </w:rPr>
      </w:pPr>
      <w:r w:rsidRPr="00007873">
        <w:rPr>
          <w:rFonts w:ascii="Times New Roman" w:hAnsi="Times New Roman"/>
          <w:color w:val="000000"/>
        </w:rPr>
        <w:t xml:space="preserve">Ve školním roce 2024/2025 nebyla škola kontrolována KHS Středočeského kraje. Uskutečnila se kontrola ze strany Územní správy sociálního zabezpečení pro Středočeský kraj </w:t>
      </w:r>
      <w:r w:rsidRPr="00007873">
        <w:rPr>
          <w:rFonts w:ascii="Times New Roman" w:hAnsi="Times New Roman"/>
        </w:rPr>
        <w:t>dne 4. 11. 2024 (kontrola jednoho zaměstnance). Úřad práce, pracoviště Beroun, provedl kontrolu jednoho zaměstnance dne 24. 3. 2025 a Vojenská zdravotní pojišťovna kontrolovala odvody za zaměstnance dne 20. 6. 2025.</w:t>
      </w:r>
    </w:p>
    <w:p w14:paraId="4137AAE8" w14:textId="77777777" w:rsidR="00007873" w:rsidRPr="00007873" w:rsidRDefault="00007873" w:rsidP="00007873">
      <w:pPr>
        <w:pStyle w:val="Prosttext"/>
        <w:spacing w:line="276" w:lineRule="auto"/>
        <w:rPr>
          <w:rFonts w:ascii="Times New Roman" w:hAnsi="Times New Roman" w:cs="Times New Roman"/>
          <w:color w:val="000000"/>
        </w:rPr>
      </w:pPr>
      <w:r w:rsidRPr="00007873">
        <w:rPr>
          <w:rFonts w:ascii="Times New Roman" w:hAnsi="Times New Roman" w:cs="Times New Roman"/>
          <w:color w:val="000000"/>
        </w:rPr>
        <w:t xml:space="preserve"> </w:t>
      </w:r>
    </w:p>
    <w:p w14:paraId="0FA4703C" w14:textId="6D0ED381" w:rsidR="00007873" w:rsidRPr="00165698" w:rsidRDefault="00007873" w:rsidP="00007873">
      <w:pPr>
        <w:pStyle w:val="Prosttext"/>
        <w:spacing w:line="276" w:lineRule="auto"/>
        <w:rPr>
          <w:rFonts w:ascii="Times New Roman" w:hAnsi="Times New Roman" w:cs="Times New Roman"/>
        </w:rPr>
      </w:pPr>
      <w:r w:rsidRPr="00007873">
        <w:rPr>
          <w:rFonts w:ascii="Times New Roman" w:hAnsi="Times New Roman" w:cs="Times New Roman"/>
        </w:rPr>
        <w:t>Všechny protokoly z uskutečněných kontrol jsou k dispozici v ředitelně školy.</w:t>
      </w:r>
      <w:r w:rsidRPr="00165698">
        <w:rPr>
          <w:rFonts w:ascii="Times New Roman" w:hAnsi="Times New Roman" w:cs="Times New Roman"/>
        </w:rPr>
        <w:t xml:space="preserve"> </w:t>
      </w:r>
    </w:p>
    <w:p w14:paraId="3353AA89" w14:textId="66FD0D85" w:rsidR="00197CE5" w:rsidRDefault="00197CE5" w:rsidP="009A1F8A">
      <w:pPr>
        <w:pStyle w:val="Prosttext"/>
        <w:spacing w:line="276" w:lineRule="auto"/>
        <w:rPr>
          <w:rFonts w:ascii="Times New Roman" w:hAnsi="Times New Roman" w:cs="Times New Roman"/>
          <w:color w:val="000000"/>
        </w:rPr>
      </w:pPr>
    </w:p>
    <w:p w14:paraId="14FCA62C" w14:textId="77777777" w:rsidR="0063748E" w:rsidRDefault="0063748E" w:rsidP="009A1F8A">
      <w:pPr>
        <w:pStyle w:val="Prosttext"/>
        <w:spacing w:line="276" w:lineRule="auto"/>
        <w:rPr>
          <w:rFonts w:ascii="Times New Roman" w:hAnsi="Times New Roman" w:cs="Times New Roman"/>
          <w:color w:val="000000"/>
        </w:rPr>
      </w:pPr>
    </w:p>
    <w:p w14:paraId="100F9957" w14:textId="629247BE" w:rsidR="008321EA" w:rsidRDefault="008321EA" w:rsidP="008321EA">
      <w:pPr>
        <w:pStyle w:val="Odstavecseseznamem"/>
        <w:numPr>
          <w:ilvl w:val="0"/>
          <w:numId w:val="13"/>
        </w:numPr>
        <w:tabs>
          <w:tab w:val="left" w:pos="1080"/>
        </w:tabs>
        <w:spacing w:after="120" w:line="240" w:lineRule="auto"/>
        <w:rPr>
          <w:rFonts w:ascii="Times New Roman" w:hAnsi="Times New Roman"/>
          <w:b/>
          <w:color w:val="000000"/>
        </w:rPr>
      </w:pPr>
      <w:r w:rsidRPr="003B4028">
        <w:rPr>
          <w:rFonts w:ascii="Times New Roman" w:hAnsi="Times New Roman"/>
          <w:b/>
          <w:color w:val="000000"/>
        </w:rPr>
        <w:t>Základní údaje o hospodaření školy</w:t>
      </w:r>
    </w:p>
    <w:p w14:paraId="20D7370A" w14:textId="77777777" w:rsidR="00CE06ED" w:rsidRPr="003B4028" w:rsidRDefault="00CE06ED" w:rsidP="00CE06ED">
      <w:pPr>
        <w:pStyle w:val="Odstavecseseznamem"/>
        <w:tabs>
          <w:tab w:val="left" w:pos="1080"/>
        </w:tabs>
        <w:spacing w:after="120" w:line="240" w:lineRule="auto"/>
        <w:ind w:left="928"/>
        <w:rPr>
          <w:rFonts w:ascii="Times New Roman" w:hAnsi="Times New Roman"/>
          <w:b/>
          <w:color w:val="000000"/>
        </w:rPr>
      </w:pPr>
    </w:p>
    <w:p w14:paraId="0E918B73" w14:textId="101673D1" w:rsidR="008321EA" w:rsidRDefault="008321EA" w:rsidP="008321EA">
      <w:pPr>
        <w:rPr>
          <w:rFonts w:ascii="Times New Roman" w:hAnsi="Times New Roman"/>
        </w:rPr>
      </w:pPr>
      <w:r>
        <w:rPr>
          <w:rFonts w:ascii="Times New Roman" w:hAnsi="Times New Roman"/>
        </w:rPr>
        <w:t>Údaje o rozpočtu příspěvkové organizace ZŠ a MŠ Tmaň jsou za kalendářní rok 2024. Finanční vypořádání dotací poskytnutých ze státního rozpočtu i z územně správního celku v roce 2024 je k dispozici k nahlédnutí v ředitelně školy a u zřizovatele školy.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7"/>
        <w:gridCol w:w="4511"/>
      </w:tblGrid>
      <w:tr w:rsidR="008321EA" w:rsidRPr="00E84E98" w14:paraId="7185F233" w14:textId="77777777" w:rsidTr="00640586">
        <w:trPr>
          <w:jc w:val="center"/>
        </w:trPr>
        <w:tc>
          <w:tcPr>
            <w:tcW w:w="5407" w:type="dxa"/>
            <w:tcBorders>
              <w:top w:val="single" w:sz="4" w:space="0" w:color="auto"/>
              <w:left w:val="single" w:sz="4" w:space="0" w:color="auto"/>
              <w:bottom w:val="single" w:sz="4" w:space="0" w:color="auto"/>
              <w:right w:val="single" w:sz="4" w:space="0" w:color="auto"/>
            </w:tcBorders>
            <w:hideMark/>
          </w:tcPr>
          <w:p w14:paraId="009F67E3" w14:textId="77777777" w:rsidR="008321EA" w:rsidRPr="00E84E98" w:rsidRDefault="008321EA" w:rsidP="00640586">
            <w:pPr>
              <w:tabs>
                <w:tab w:val="left" w:pos="1080"/>
              </w:tabs>
              <w:spacing w:before="40" w:after="40" w:line="240" w:lineRule="auto"/>
              <w:jc w:val="both"/>
              <w:rPr>
                <w:rFonts w:ascii="Times New Roman" w:eastAsiaTheme="minorHAnsi" w:hAnsi="Times New Roman"/>
                <w:b/>
                <w:szCs w:val="20"/>
              </w:rPr>
            </w:pPr>
            <w:r w:rsidRPr="00E84E98">
              <w:rPr>
                <w:rFonts w:ascii="Times New Roman" w:hAnsi="Times New Roman"/>
                <w:b/>
                <w:szCs w:val="20"/>
              </w:rPr>
              <w:t xml:space="preserve">Celkové výdaje </w:t>
            </w:r>
          </w:p>
        </w:tc>
        <w:tc>
          <w:tcPr>
            <w:tcW w:w="4511" w:type="dxa"/>
            <w:tcBorders>
              <w:top w:val="single" w:sz="4" w:space="0" w:color="auto"/>
              <w:left w:val="single" w:sz="4" w:space="0" w:color="auto"/>
              <w:bottom w:val="single" w:sz="4" w:space="0" w:color="auto"/>
              <w:right w:val="single" w:sz="4" w:space="0" w:color="auto"/>
            </w:tcBorders>
            <w:hideMark/>
          </w:tcPr>
          <w:p w14:paraId="7E613046" w14:textId="77777777" w:rsidR="008321EA" w:rsidRPr="00E84E98" w:rsidRDefault="008321EA" w:rsidP="00640586">
            <w:pPr>
              <w:tabs>
                <w:tab w:val="left" w:pos="1080"/>
              </w:tabs>
              <w:spacing w:before="40" w:after="40" w:line="240" w:lineRule="auto"/>
              <w:jc w:val="center"/>
              <w:rPr>
                <w:rFonts w:ascii="Times New Roman" w:hAnsi="Times New Roman"/>
                <w:b/>
                <w:szCs w:val="20"/>
              </w:rPr>
            </w:pPr>
            <w:r w:rsidRPr="00E84E98">
              <w:rPr>
                <w:rFonts w:ascii="Times New Roman" w:hAnsi="Times New Roman"/>
                <w:b/>
                <w:szCs w:val="20"/>
              </w:rPr>
              <w:t xml:space="preserve">                Kč</w:t>
            </w:r>
          </w:p>
        </w:tc>
      </w:tr>
      <w:tr w:rsidR="008321EA" w:rsidRPr="00E84E98" w14:paraId="112EA0CA" w14:textId="77777777" w:rsidTr="00640586">
        <w:trPr>
          <w:jc w:val="center"/>
        </w:trPr>
        <w:tc>
          <w:tcPr>
            <w:tcW w:w="5407" w:type="dxa"/>
            <w:tcBorders>
              <w:top w:val="single" w:sz="4" w:space="0" w:color="auto"/>
              <w:left w:val="single" w:sz="4" w:space="0" w:color="auto"/>
              <w:bottom w:val="single" w:sz="4" w:space="0" w:color="auto"/>
              <w:right w:val="single" w:sz="4" w:space="0" w:color="auto"/>
            </w:tcBorders>
            <w:hideMark/>
          </w:tcPr>
          <w:p w14:paraId="3AA9952D" w14:textId="77777777" w:rsidR="008321EA" w:rsidRPr="00E84E98" w:rsidRDefault="008321EA" w:rsidP="00640586">
            <w:pPr>
              <w:tabs>
                <w:tab w:val="left" w:pos="1080"/>
              </w:tabs>
              <w:spacing w:after="0" w:line="240" w:lineRule="auto"/>
              <w:jc w:val="both"/>
              <w:rPr>
                <w:rFonts w:ascii="Times New Roman" w:hAnsi="Times New Roman"/>
                <w:b/>
                <w:szCs w:val="20"/>
              </w:rPr>
            </w:pPr>
            <w:r w:rsidRPr="00E84E98">
              <w:rPr>
                <w:rFonts w:ascii="Times New Roman" w:hAnsi="Times New Roman"/>
                <w:b/>
                <w:szCs w:val="20"/>
              </w:rPr>
              <w:t xml:space="preserve">Státní rozpočet </w:t>
            </w:r>
          </w:p>
          <w:p w14:paraId="16CCA290" w14:textId="77777777" w:rsidR="008321EA" w:rsidRPr="00E84E98" w:rsidRDefault="008321EA" w:rsidP="008321EA">
            <w:pPr>
              <w:numPr>
                <w:ilvl w:val="0"/>
                <w:numId w:val="5"/>
              </w:numPr>
              <w:tabs>
                <w:tab w:val="left" w:pos="1080"/>
              </w:tabs>
              <w:spacing w:after="0" w:line="240" w:lineRule="auto"/>
              <w:jc w:val="both"/>
              <w:rPr>
                <w:rFonts w:ascii="Times New Roman" w:hAnsi="Times New Roman"/>
                <w:szCs w:val="20"/>
              </w:rPr>
            </w:pPr>
            <w:r w:rsidRPr="00E84E98">
              <w:rPr>
                <w:rFonts w:ascii="Times New Roman" w:hAnsi="Times New Roman"/>
                <w:szCs w:val="20"/>
              </w:rPr>
              <w:t>mzdové výdaje (platy)</w:t>
            </w:r>
          </w:p>
          <w:p w14:paraId="43851F2A" w14:textId="77777777" w:rsidR="008321EA" w:rsidRPr="00E84E98" w:rsidRDefault="008321EA" w:rsidP="008321EA">
            <w:pPr>
              <w:numPr>
                <w:ilvl w:val="0"/>
                <w:numId w:val="5"/>
              </w:numPr>
              <w:tabs>
                <w:tab w:val="left" w:pos="1080"/>
              </w:tabs>
              <w:spacing w:after="0" w:line="240" w:lineRule="auto"/>
              <w:jc w:val="both"/>
              <w:rPr>
                <w:rFonts w:ascii="Times New Roman" w:hAnsi="Times New Roman"/>
                <w:szCs w:val="20"/>
              </w:rPr>
            </w:pPr>
            <w:r w:rsidRPr="00E84E98">
              <w:rPr>
                <w:rFonts w:ascii="Times New Roman" w:hAnsi="Times New Roman"/>
                <w:szCs w:val="20"/>
              </w:rPr>
              <w:t xml:space="preserve">odvody </w:t>
            </w:r>
          </w:p>
          <w:p w14:paraId="65097894" w14:textId="77777777" w:rsidR="008321EA" w:rsidRPr="00E84E98" w:rsidRDefault="008321EA" w:rsidP="008321EA">
            <w:pPr>
              <w:numPr>
                <w:ilvl w:val="0"/>
                <w:numId w:val="5"/>
              </w:numPr>
              <w:tabs>
                <w:tab w:val="left" w:pos="1080"/>
              </w:tabs>
              <w:spacing w:after="0" w:line="240" w:lineRule="auto"/>
              <w:jc w:val="both"/>
              <w:rPr>
                <w:rFonts w:ascii="Times New Roman" w:hAnsi="Times New Roman"/>
                <w:szCs w:val="20"/>
              </w:rPr>
            </w:pPr>
            <w:r w:rsidRPr="00E84E98">
              <w:rPr>
                <w:rFonts w:ascii="Times New Roman" w:hAnsi="Times New Roman"/>
                <w:szCs w:val="20"/>
              </w:rPr>
              <w:t>FKSP</w:t>
            </w:r>
          </w:p>
          <w:p w14:paraId="3763BC4E" w14:textId="77777777" w:rsidR="008321EA" w:rsidRPr="00E84E98" w:rsidRDefault="008321EA" w:rsidP="008321EA">
            <w:pPr>
              <w:numPr>
                <w:ilvl w:val="0"/>
                <w:numId w:val="5"/>
              </w:numPr>
              <w:tabs>
                <w:tab w:val="left" w:pos="1080"/>
              </w:tabs>
              <w:spacing w:after="0" w:line="240" w:lineRule="auto"/>
              <w:jc w:val="both"/>
              <w:rPr>
                <w:rFonts w:ascii="Times New Roman" w:hAnsi="Times New Roman"/>
                <w:szCs w:val="20"/>
              </w:rPr>
            </w:pPr>
            <w:r w:rsidRPr="00E84E98">
              <w:rPr>
                <w:rFonts w:ascii="Times New Roman" w:hAnsi="Times New Roman"/>
                <w:szCs w:val="20"/>
              </w:rPr>
              <w:t>ONIV (učebnice, pomůcky, školení atd.)</w:t>
            </w:r>
          </w:p>
          <w:p w14:paraId="083BBD74" w14:textId="77777777" w:rsidR="008321EA" w:rsidRPr="00E84E98" w:rsidRDefault="008321EA" w:rsidP="008321EA">
            <w:pPr>
              <w:numPr>
                <w:ilvl w:val="0"/>
                <w:numId w:val="5"/>
              </w:numPr>
              <w:tabs>
                <w:tab w:val="left" w:pos="1080"/>
              </w:tabs>
              <w:spacing w:after="0" w:line="240" w:lineRule="auto"/>
              <w:jc w:val="both"/>
              <w:rPr>
                <w:rFonts w:ascii="Times New Roman" w:hAnsi="Times New Roman"/>
                <w:b/>
                <w:szCs w:val="20"/>
              </w:rPr>
            </w:pPr>
            <w:r w:rsidRPr="00E84E98">
              <w:rPr>
                <w:rFonts w:ascii="Times New Roman" w:hAnsi="Times New Roman"/>
                <w:b/>
                <w:szCs w:val="20"/>
              </w:rPr>
              <w:t>celkem</w:t>
            </w:r>
          </w:p>
        </w:tc>
        <w:tc>
          <w:tcPr>
            <w:tcW w:w="4511" w:type="dxa"/>
            <w:tcBorders>
              <w:top w:val="single" w:sz="4" w:space="0" w:color="auto"/>
              <w:left w:val="single" w:sz="4" w:space="0" w:color="auto"/>
              <w:bottom w:val="single" w:sz="4" w:space="0" w:color="auto"/>
              <w:right w:val="single" w:sz="4" w:space="0" w:color="auto"/>
            </w:tcBorders>
          </w:tcPr>
          <w:p w14:paraId="76DFB8B2" w14:textId="77777777" w:rsidR="008321EA" w:rsidRPr="00E84E98" w:rsidRDefault="008321EA" w:rsidP="00640586">
            <w:pPr>
              <w:tabs>
                <w:tab w:val="left" w:pos="1080"/>
              </w:tabs>
              <w:spacing w:after="0" w:line="240" w:lineRule="auto"/>
              <w:jc w:val="center"/>
              <w:rPr>
                <w:rFonts w:ascii="Times New Roman" w:hAnsi="Times New Roman"/>
                <w:szCs w:val="20"/>
              </w:rPr>
            </w:pPr>
          </w:p>
          <w:p w14:paraId="7FBD6F49" w14:textId="77777777" w:rsidR="008321EA" w:rsidRPr="00E84E98" w:rsidRDefault="008321EA" w:rsidP="00640586">
            <w:pPr>
              <w:tabs>
                <w:tab w:val="left" w:pos="1080"/>
              </w:tabs>
              <w:spacing w:after="0" w:line="240" w:lineRule="auto"/>
              <w:rPr>
                <w:rFonts w:ascii="Times New Roman" w:hAnsi="Times New Roman"/>
                <w:szCs w:val="20"/>
              </w:rPr>
            </w:pPr>
            <w:r w:rsidRPr="00E84E98">
              <w:rPr>
                <w:rFonts w:ascii="Times New Roman" w:hAnsi="Times New Roman"/>
                <w:szCs w:val="20"/>
              </w:rPr>
              <w:t xml:space="preserve">                              11 </w:t>
            </w:r>
            <w:r>
              <w:rPr>
                <w:rFonts w:ascii="Times New Roman" w:hAnsi="Times New Roman"/>
                <w:szCs w:val="20"/>
              </w:rPr>
              <w:t>901</w:t>
            </w:r>
            <w:r w:rsidRPr="00E84E98">
              <w:rPr>
                <w:rFonts w:ascii="Times New Roman" w:hAnsi="Times New Roman"/>
                <w:szCs w:val="20"/>
              </w:rPr>
              <w:t xml:space="preserve"> </w:t>
            </w:r>
            <w:r>
              <w:rPr>
                <w:rFonts w:ascii="Times New Roman" w:hAnsi="Times New Roman"/>
                <w:szCs w:val="20"/>
              </w:rPr>
              <w:t>572</w:t>
            </w:r>
            <w:r w:rsidRPr="00E84E98">
              <w:rPr>
                <w:rFonts w:ascii="Times New Roman" w:hAnsi="Times New Roman"/>
                <w:szCs w:val="20"/>
              </w:rPr>
              <w:t xml:space="preserve"> Kč</w:t>
            </w:r>
          </w:p>
          <w:p w14:paraId="21632FA5" w14:textId="77777777" w:rsidR="008321EA" w:rsidRPr="00E84E98" w:rsidRDefault="008321EA" w:rsidP="00640586">
            <w:pPr>
              <w:tabs>
                <w:tab w:val="left" w:pos="1080"/>
              </w:tabs>
              <w:spacing w:after="0" w:line="240" w:lineRule="auto"/>
              <w:rPr>
                <w:rFonts w:ascii="Times New Roman" w:hAnsi="Times New Roman"/>
                <w:szCs w:val="20"/>
              </w:rPr>
            </w:pPr>
            <w:r w:rsidRPr="00E84E98">
              <w:rPr>
                <w:rFonts w:ascii="Times New Roman" w:hAnsi="Times New Roman"/>
                <w:szCs w:val="20"/>
              </w:rPr>
              <w:t xml:space="preserve">                                3 </w:t>
            </w:r>
            <w:r>
              <w:rPr>
                <w:rFonts w:ascii="Times New Roman" w:hAnsi="Times New Roman"/>
                <w:szCs w:val="20"/>
              </w:rPr>
              <w:t>946</w:t>
            </w:r>
            <w:r w:rsidRPr="00E84E98">
              <w:rPr>
                <w:rFonts w:ascii="Times New Roman" w:hAnsi="Times New Roman"/>
                <w:szCs w:val="20"/>
              </w:rPr>
              <w:t xml:space="preserve"> </w:t>
            </w:r>
            <w:r>
              <w:rPr>
                <w:rFonts w:ascii="Times New Roman" w:hAnsi="Times New Roman"/>
                <w:szCs w:val="20"/>
              </w:rPr>
              <w:t>308</w:t>
            </w:r>
            <w:r w:rsidRPr="00E84E98">
              <w:rPr>
                <w:rFonts w:ascii="Times New Roman" w:hAnsi="Times New Roman"/>
                <w:szCs w:val="20"/>
              </w:rPr>
              <w:t xml:space="preserve"> Kč</w:t>
            </w:r>
          </w:p>
          <w:p w14:paraId="7527849C" w14:textId="77777777" w:rsidR="008321EA" w:rsidRPr="00E84E98" w:rsidRDefault="008321EA" w:rsidP="00640586">
            <w:pPr>
              <w:tabs>
                <w:tab w:val="left" w:pos="1080"/>
                <w:tab w:val="left" w:pos="1410"/>
                <w:tab w:val="center" w:pos="1933"/>
              </w:tabs>
              <w:spacing w:after="0" w:line="240" w:lineRule="auto"/>
              <w:rPr>
                <w:rFonts w:ascii="Times New Roman" w:hAnsi="Times New Roman"/>
                <w:szCs w:val="20"/>
              </w:rPr>
            </w:pPr>
            <w:r w:rsidRPr="00E84E98">
              <w:rPr>
                <w:rFonts w:ascii="Times New Roman" w:hAnsi="Times New Roman"/>
                <w:szCs w:val="20"/>
              </w:rPr>
              <w:tab/>
            </w:r>
            <w:r w:rsidRPr="00E84E98">
              <w:rPr>
                <w:rFonts w:ascii="Times New Roman" w:hAnsi="Times New Roman"/>
                <w:szCs w:val="20"/>
              </w:rPr>
              <w:tab/>
              <w:t xml:space="preserve">    </w:t>
            </w:r>
            <w:r>
              <w:rPr>
                <w:rFonts w:ascii="Times New Roman" w:hAnsi="Times New Roman"/>
                <w:szCs w:val="20"/>
              </w:rPr>
              <w:t xml:space="preserve">  </w:t>
            </w:r>
            <w:r w:rsidRPr="00E84E98">
              <w:rPr>
                <w:rFonts w:ascii="Times New Roman" w:hAnsi="Times New Roman"/>
                <w:szCs w:val="20"/>
              </w:rPr>
              <w:t xml:space="preserve">   </w:t>
            </w:r>
            <w:r>
              <w:rPr>
                <w:rFonts w:ascii="Times New Roman" w:hAnsi="Times New Roman"/>
                <w:szCs w:val="20"/>
              </w:rPr>
              <w:t>119</w:t>
            </w:r>
            <w:r w:rsidRPr="00E84E98">
              <w:rPr>
                <w:rFonts w:ascii="Times New Roman" w:hAnsi="Times New Roman"/>
                <w:szCs w:val="20"/>
              </w:rPr>
              <w:t xml:space="preserve"> </w:t>
            </w:r>
            <w:r>
              <w:rPr>
                <w:rFonts w:ascii="Times New Roman" w:hAnsi="Times New Roman"/>
                <w:szCs w:val="20"/>
              </w:rPr>
              <w:t>010</w:t>
            </w:r>
            <w:r w:rsidRPr="00E84E98">
              <w:rPr>
                <w:rFonts w:ascii="Times New Roman" w:hAnsi="Times New Roman"/>
                <w:szCs w:val="20"/>
              </w:rPr>
              <w:t xml:space="preserve"> Kč</w:t>
            </w:r>
          </w:p>
          <w:p w14:paraId="0817534E" w14:textId="77777777" w:rsidR="008321EA" w:rsidRPr="00E84E98" w:rsidRDefault="008321EA" w:rsidP="00640586">
            <w:pPr>
              <w:tabs>
                <w:tab w:val="left" w:pos="1080"/>
              </w:tabs>
              <w:spacing w:after="0" w:line="240" w:lineRule="auto"/>
              <w:jc w:val="center"/>
              <w:rPr>
                <w:rFonts w:ascii="Times New Roman" w:hAnsi="Times New Roman"/>
                <w:szCs w:val="20"/>
              </w:rPr>
            </w:pPr>
            <w:r w:rsidRPr="00E84E98">
              <w:rPr>
                <w:rFonts w:ascii="Times New Roman" w:hAnsi="Times New Roman"/>
                <w:szCs w:val="20"/>
              </w:rPr>
              <w:t xml:space="preserve">  </w:t>
            </w:r>
            <w:r>
              <w:rPr>
                <w:rFonts w:ascii="Times New Roman" w:hAnsi="Times New Roman"/>
                <w:szCs w:val="20"/>
              </w:rPr>
              <w:t xml:space="preserve">           </w:t>
            </w:r>
            <w:r w:rsidRPr="00E84E98">
              <w:rPr>
                <w:rFonts w:ascii="Times New Roman" w:hAnsi="Times New Roman"/>
                <w:szCs w:val="20"/>
              </w:rPr>
              <w:t xml:space="preserve">    </w:t>
            </w:r>
            <w:r>
              <w:rPr>
                <w:rFonts w:ascii="Times New Roman" w:hAnsi="Times New Roman"/>
                <w:szCs w:val="20"/>
              </w:rPr>
              <w:t>387</w:t>
            </w:r>
            <w:r w:rsidRPr="00E84E98">
              <w:rPr>
                <w:rFonts w:ascii="Times New Roman" w:hAnsi="Times New Roman"/>
                <w:szCs w:val="20"/>
              </w:rPr>
              <w:t xml:space="preserve"> </w:t>
            </w:r>
            <w:r>
              <w:rPr>
                <w:rFonts w:ascii="Times New Roman" w:hAnsi="Times New Roman"/>
                <w:szCs w:val="20"/>
              </w:rPr>
              <w:t>060</w:t>
            </w:r>
            <w:r w:rsidRPr="00E84E98">
              <w:rPr>
                <w:rFonts w:ascii="Times New Roman" w:hAnsi="Times New Roman"/>
                <w:szCs w:val="20"/>
              </w:rPr>
              <w:t xml:space="preserve"> Kč</w:t>
            </w:r>
          </w:p>
          <w:p w14:paraId="01E389EB" w14:textId="77777777" w:rsidR="008321EA" w:rsidRPr="00E84E98" w:rsidRDefault="008321EA" w:rsidP="00640586">
            <w:pPr>
              <w:tabs>
                <w:tab w:val="left" w:pos="1695"/>
              </w:tabs>
              <w:spacing w:after="0" w:line="240" w:lineRule="auto"/>
              <w:rPr>
                <w:rFonts w:ascii="Times New Roman" w:hAnsi="Times New Roman"/>
                <w:b/>
                <w:szCs w:val="20"/>
              </w:rPr>
            </w:pPr>
            <w:r w:rsidRPr="00E84E98">
              <w:rPr>
                <w:rFonts w:ascii="Times New Roman" w:hAnsi="Times New Roman"/>
                <w:szCs w:val="20"/>
              </w:rPr>
              <w:t xml:space="preserve">                              </w:t>
            </w:r>
            <w:r w:rsidRPr="00E84E98">
              <w:rPr>
                <w:rFonts w:ascii="Times New Roman" w:hAnsi="Times New Roman"/>
                <w:b/>
                <w:szCs w:val="20"/>
              </w:rPr>
              <w:t>1</w:t>
            </w:r>
            <w:r>
              <w:rPr>
                <w:rFonts w:ascii="Times New Roman" w:hAnsi="Times New Roman"/>
                <w:b/>
                <w:szCs w:val="20"/>
              </w:rPr>
              <w:t>6</w:t>
            </w:r>
            <w:r w:rsidRPr="00E84E98">
              <w:rPr>
                <w:rFonts w:ascii="Times New Roman" w:hAnsi="Times New Roman"/>
                <w:b/>
                <w:szCs w:val="20"/>
              </w:rPr>
              <w:t> </w:t>
            </w:r>
            <w:r>
              <w:rPr>
                <w:rFonts w:ascii="Times New Roman" w:hAnsi="Times New Roman"/>
                <w:b/>
                <w:szCs w:val="20"/>
              </w:rPr>
              <w:t>353</w:t>
            </w:r>
            <w:r w:rsidRPr="00E84E98">
              <w:rPr>
                <w:rFonts w:ascii="Times New Roman" w:hAnsi="Times New Roman"/>
                <w:b/>
                <w:szCs w:val="20"/>
              </w:rPr>
              <w:t xml:space="preserve"> </w:t>
            </w:r>
            <w:r>
              <w:rPr>
                <w:rFonts w:ascii="Times New Roman" w:hAnsi="Times New Roman"/>
                <w:b/>
                <w:szCs w:val="20"/>
              </w:rPr>
              <w:t>950</w:t>
            </w:r>
            <w:r w:rsidRPr="00E84E98">
              <w:rPr>
                <w:rFonts w:ascii="Times New Roman" w:hAnsi="Times New Roman"/>
                <w:b/>
                <w:szCs w:val="20"/>
              </w:rPr>
              <w:t xml:space="preserve"> Kč</w:t>
            </w:r>
          </w:p>
        </w:tc>
      </w:tr>
      <w:tr w:rsidR="008321EA" w:rsidRPr="00E84E98" w14:paraId="689EDD77" w14:textId="77777777" w:rsidTr="00640586">
        <w:trPr>
          <w:jc w:val="center"/>
        </w:trPr>
        <w:tc>
          <w:tcPr>
            <w:tcW w:w="5407" w:type="dxa"/>
            <w:tcBorders>
              <w:top w:val="single" w:sz="4" w:space="0" w:color="auto"/>
              <w:left w:val="single" w:sz="4" w:space="0" w:color="auto"/>
              <w:bottom w:val="single" w:sz="4" w:space="0" w:color="auto"/>
              <w:right w:val="single" w:sz="4" w:space="0" w:color="auto"/>
            </w:tcBorders>
            <w:hideMark/>
          </w:tcPr>
          <w:p w14:paraId="44DB2380" w14:textId="77777777" w:rsidR="008321EA" w:rsidRPr="00E84E98" w:rsidRDefault="008321EA" w:rsidP="00640586">
            <w:pPr>
              <w:tabs>
                <w:tab w:val="left" w:pos="1080"/>
              </w:tabs>
              <w:spacing w:after="0" w:line="240" w:lineRule="auto"/>
              <w:jc w:val="both"/>
              <w:rPr>
                <w:rFonts w:ascii="Times New Roman" w:hAnsi="Times New Roman"/>
                <w:b/>
                <w:szCs w:val="20"/>
              </w:rPr>
            </w:pPr>
            <w:r w:rsidRPr="00E84E98">
              <w:rPr>
                <w:rFonts w:ascii="Times New Roman" w:hAnsi="Times New Roman"/>
                <w:b/>
                <w:szCs w:val="20"/>
              </w:rPr>
              <w:t xml:space="preserve">Územně správní celek </w:t>
            </w:r>
          </w:p>
          <w:p w14:paraId="25EDC63C" w14:textId="77777777" w:rsidR="008321EA" w:rsidRPr="00E84E98" w:rsidRDefault="008321EA" w:rsidP="008321EA">
            <w:pPr>
              <w:numPr>
                <w:ilvl w:val="0"/>
                <w:numId w:val="5"/>
              </w:numPr>
              <w:tabs>
                <w:tab w:val="left" w:pos="1080"/>
              </w:tabs>
              <w:spacing w:after="0" w:line="240" w:lineRule="auto"/>
              <w:jc w:val="both"/>
              <w:rPr>
                <w:rFonts w:ascii="Times New Roman" w:hAnsi="Times New Roman"/>
                <w:szCs w:val="20"/>
              </w:rPr>
            </w:pPr>
            <w:r w:rsidRPr="00E84E98">
              <w:rPr>
                <w:rFonts w:ascii="Times New Roman" w:hAnsi="Times New Roman"/>
                <w:szCs w:val="20"/>
              </w:rPr>
              <w:t>mzdové výdaje (platy, dohody, odvody)</w:t>
            </w:r>
          </w:p>
          <w:p w14:paraId="2DDAB261" w14:textId="77777777" w:rsidR="008321EA" w:rsidRPr="00E84E98" w:rsidRDefault="008321EA" w:rsidP="008321EA">
            <w:pPr>
              <w:numPr>
                <w:ilvl w:val="0"/>
                <w:numId w:val="5"/>
              </w:numPr>
              <w:tabs>
                <w:tab w:val="left" w:pos="1080"/>
              </w:tabs>
              <w:spacing w:after="0" w:line="240" w:lineRule="auto"/>
              <w:jc w:val="both"/>
              <w:rPr>
                <w:rFonts w:ascii="Times New Roman" w:hAnsi="Times New Roman"/>
                <w:szCs w:val="20"/>
              </w:rPr>
            </w:pPr>
            <w:r w:rsidRPr="00E84E98">
              <w:rPr>
                <w:rFonts w:ascii="Times New Roman" w:hAnsi="Times New Roman"/>
                <w:szCs w:val="20"/>
              </w:rPr>
              <w:t>provozní výdaje</w:t>
            </w:r>
          </w:p>
          <w:p w14:paraId="39FA1120" w14:textId="77777777" w:rsidR="008321EA" w:rsidRPr="00E84E98" w:rsidRDefault="008321EA" w:rsidP="008321EA">
            <w:pPr>
              <w:numPr>
                <w:ilvl w:val="0"/>
                <w:numId w:val="5"/>
              </w:numPr>
              <w:tabs>
                <w:tab w:val="left" w:pos="1080"/>
              </w:tabs>
              <w:spacing w:after="0" w:line="240" w:lineRule="auto"/>
              <w:jc w:val="both"/>
              <w:rPr>
                <w:rFonts w:ascii="Times New Roman" w:hAnsi="Times New Roman"/>
                <w:b/>
                <w:szCs w:val="20"/>
              </w:rPr>
            </w:pPr>
            <w:r w:rsidRPr="00E84E98">
              <w:rPr>
                <w:rFonts w:ascii="Times New Roman" w:hAnsi="Times New Roman"/>
                <w:b/>
                <w:szCs w:val="20"/>
              </w:rPr>
              <w:t>celkem</w:t>
            </w:r>
          </w:p>
        </w:tc>
        <w:tc>
          <w:tcPr>
            <w:tcW w:w="4511" w:type="dxa"/>
            <w:tcBorders>
              <w:top w:val="single" w:sz="4" w:space="0" w:color="auto"/>
              <w:left w:val="single" w:sz="4" w:space="0" w:color="auto"/>
              <w:bottom w:val="single" w:sz="4" w:space="0" w:color="auto"/>
              <w:right w:val="single" w:sz="4" w:space="0" w:color="auto"/>
            </w:tcBorders>
          </w:tcPr>
          <w:p w14:paraId="496FC2F4" w14:textId="77777777" w:rsidR="008321EA" w:rsidRPr="00E84E98" w:rsidRDefault="008321EA" w:rsidP="00640586">
            <w:pPr>
              <w:tabs>
                <w:tab w:val="left" w:pos="1080"/>
              </w:tabs>
              <w:spacing w:after="0" w:line="240" w:lineRule="auto"/>
              <w:jc w:val="center"/>
              <w:rPr>
                <w:rFonts w:ascii="Times New Roman" w:hAnsi="Times New Roman"/>
                <w:szCs w:val="20"/>
              </w:rPr>
            </w:pPr>
          </w:p>
          <w:p w14:paraId="5F96EBAC" w14:textId="77777777" w:rsidR="008321EA" w:rsidRPr="00E84E98" w:rsidRDefault="008321EA" w:rsidP="00640586">
            <w:pPr>
              <w:tabs>
                <w:tab w:val="left" w:pos="1080"/>
              </w:tabs>
              <w:spacing w:after="0" w:line="240" w:lineRule="auto"/>
              <w:jc w:val="center"/>
              <w:rPr>
                <w:rFonts w:ascii="Times New Roman" w:hAnsi="Times New Roman"/>
                <w:szCs w:val="20"/>
              </w:rPr>
            </w:pPr>
            <w:r w:rsidRPr="00E84E98">
              <w:rPr>
                <w:rFonts w:ascii="Times New Roman" w:hAnsi="Times New Roman"/>
                <w:szCs w:val="20"/>
              </w:rPr>
              <w:t xml:space="preserve">          </w:t>
            </w:r>
            <w:r>
              <w:rPr>
                <w:rFonts w:ascii="Times New Roman" w:hAnsi="Times New Roman"/>
                <w:szCs w:val="20"/>
              </w:rPr>
              <w:t>409 215</w:t>
            </w:r>
            <w:r w:rsidRPr="00E84E98">
              <w:rPr>
                <w:rFonts w:ascii="Times New Roman" w:hAnsi="Times New Roman"/>
                <w:szCs w:val="20"/>
              </w:rPr>
              <w:t xml:space="preserve"> Kč</w:t>
            </w:r>
          </w:p>
          <w:p w14:paraId="3BDC07F1" w14:textId="77777777" w:rsidR="008321EA" w:rsidRPr="00E84E98" w:rsidRDefault="008321EA" w:rsidP="00640586">
            <w:pPr>
              <w:tabs>
                <w:tab w:val="left" w:pos="1080"/>
              </w:tabs>
              <w:spacing w:after="0" w:line="240" w:lineRule="auto"/>
              <w:jc w:val="center"/>
              <w:rPr>
                <w:rFonts w:ascii="Times New Roman" w:hAnsi="Times New Roman"/>
                <w:szCs w:val="20"/>
              </w:rPr>
            </w:pPr>
            <w:r w:rsidRPr="00E84E98">
              <w:rPr>
                <w:rFonts w:ascii="Times New Roman" w:hAnsi="Times New Roman"/>
                <w:szCs w:val="20"/>
              </w:rPr>
              <w:t xml:space="preserve">       1</w:t>
            </w:r>
            <w:r>
              <w:rPr>
                <w:rFonts w:ascii="Times New Roman" w:hAnsi="Times New Roman"/>
                <w:szCs w:val="20"/>
              </w:rPr>
              <w:t> 990 785</w:t>
            </w:r>
            <w:r w:rsidRPr="00E84E98">
              <w:rPr>
                <w:rFonts w:ascii="Times New Roman" w:hAnsi="Times New Roman"/>
                <w:szCs w:val="20"/>
              </w:rPr>
              <w:t xml:space="preserve"> Kč</w:t>
            </w:r>
          </w:p>
          <w:p w14:paraId="032975F5" w14:textId="77777777" w:rsidR="008321EA" w:rsidRPr="00E84E98" w:rsidRDefault="008321EA" w:rsidP="00640586">
            <w:pPr>
              <w:tabs>
                <w:tab w:val="left" w:pos="1080"/>
              </w:tabs>
              <w:spacing w:after="0" w:line="240" w:lineRule="auto"/>
              <w:jc w:val="center"/>
              <w:rPr>
                <w:rFonts w:ascii="Times New Roman" w:hAnsi="Times New Roman"/>
                <w:b/>
                <w:szCs w:val="20"/>
              </w:rPr>
            </w:pPr>
            <w:r w:rsidRPr="00E84E98">
              <w:rPr>
                <w:rFonts w:ascii="Times New Roman" w:hAnsi="Times New Roman"/>
                <w:b/>
                <w:szCs w:val="20"/>
              </w:rPr>
              <w:t xml:space="preserve">       2 </w:t>
            </w:r>
            <w:r>
              <w:rPr>
                <w:rFonts w:ascii="Times New Roman" w:hAnsi="Times New Roman"/>
                <w:b/>
                <w:szCs w:val="20"/>
              </w:rPr>
              <w:t>4</w:t>
            </w:r>
            <w:r w:rsidRPr="00E84E98">
              <w:rPr>
                <w:rFonts w:ascii="Times New Roman" w:hAnsi="Times New Roman"/>
                <w:b/>
                <w:szCs w:val="20"/>
              </w:rPr>
              <w:t>00 000 Kč</w:t>
            </w:r>
          </w:p>
        </w:tc>
      </w:tr>
      <w:tr w:rsidR="008321EA" w:rsidRPr="00E84E98" w14:paraId="684FC086" w14:textId="77777777" w:rsidTr="00640586">
        <w:trPr>
          <w:jc w:val="center"/>
        </w:trPr>
        <w:tc>
          <w:tcPr>
            <w:tcW w:w="5407" w:type="dxa"/>
            <w:tcBorders>
              <w:top w:val="single" w:sz="4" w:space="0" w:color="auto"/>
              <w:left w:val="single" w:sz="4" w:space="0" w:color="auto"/>
              <w:bottom w:val="single" w:sz="4" w:space="0" w:color="auto"/>
              <w:right w:val="single" w:sz="4" w:space="0" w:color="auto"/>
            </w:tcBorders>
            <w:hideMark/>
          </w:tcPr>
          <w:p w14:paraId="31A3178B" w14:textId="77777777" w:rsidR="008321EA" w:rsidRPr="00E84E98" w:rsidRDefault="008321EA" w:rsidP="00640586">
            <w:pPr>
              <w:tabs>
                <w:tab w:val="left" w:pos="1080"/>
              </w:tabs>
              <w:spacing w:after="0" w:line="240" w:lineRule="auto"/>
              <w:jc w:val="both"/>
              <w:rPr>
                <w:rFonts w:ascii="Times New Roman" w:hAnsi="Times New Roman"/>
                <w:b/>
                <w:szCs w:val="20"/>
              </w:rPr>
            </w:pPr>
            <w:r w:rsidRPr="00E84E98">
              <w:rPr>
                <w:rFonts w:ascii="Times New Roman" w:hAnsi="Times New Roman"/>
                <w:b/>
                <w:szCs w:val="20"/>
              </w:rPr>
              <w:t xml:space="preserve">Finanční dary </w:t>
            </w:r>
          </w:p>
          <w:p w14:paraId="58CAFCE5" w14:textId="77777777" w:rsidR="008321EA" w:rsidRPr="00E84E98" w:rsidRDefault="008321EA" w:rsidP="008321EA">
            <w:pPr>
              <w:pStyle w:val="Odstavecseseznamem"/>
              <w:numPr>
                <w:ilvl w:val="0"/>
                <w:numId w:val="5"/>
              </w:numPr>
              <w:tabs>
                <w:tab w:val="left" w:pos="1080"/>
              </w:tabs>
              <w:spacing w:after="0" w:line="240" w:lineRule="auto"/>
              <w:rPr>
                <w:rFonts w:ascii="Times New Roman" w:hAnsi="Times New Roman"/>
                <w:b/>
                <w:szCs w:val="20"/>
              </w:rPr>
            </w:pPr>
            <w:r w:rsidRPr="00E84E98">
              <w:rPr>
                <w:rFonts w:ascii="Times New Roman" w:hAnsi="Times New Roman"/>
                <w:b/>
                <w:szCs w:val="20"/>
              </w:rPr>
              <w:t xml:space="preserve">celkem </w:t>
            </w:r>
          </w:p>
        </w:tc>
        <w:tc>
          <w:tcPr>
            <w:tcW w:w="4511" w:type="dxa"/>
            <w:tcBorders>
              <w:top w:val="single" w:sz="4" w:space="0" w:color="auto"/>
              <w:left w:val="single" w:sz="4" w:space="0" w:color="auto"/>
              <w:bottom w:val="single" w:sz="4" w:space="0" w:color="auto"/>
              <w:right w:val="single" w:sz="4" w:space="0" w:color="auto"/>
            </w:tcBorders>
          </w:tcPr>
          <w:p w14:paraId="7E54CF61" w14:textId="77777777" w:rsidR="008321EA" w:rsidRPr="00E84E98" w:rsidRDefault="008321EA" w:rsidP="00640586">
            <w:pPr>
              <w:tabs>
                <w:tab w:val="left" w:pos="1080"/>
              </w:tabs>
              <w:spacing w:after="0" w:line="240" w:lineRule="auto"/>
              <w:jc w:val="center"/>
              <w:rPr>
                <w:rFonts w:ascii="Times New Roman" w:hAnsi="Times New Roman"/>
                <w:szCs w:val="20"/>
              </w:rPr>
            </w:pPr>
          </w:p>
          <w:p w14:paraId="16A4B58D" w14:textId="77777777" w:rsidR="008321EA" w:rsidRPr="00E84E98" w:rsidRDefault="008321EA" w:rsidP="00640586">
            <w:pPr>
              <w:tabs>
                <w:tab w:val="left" w:pos="1080"/>
              </w:tabs>
              <w:spacing w:after="0" w:line="240" w:lineRule="auto"/>
              <w:jc w:val="center"/>
              <w:rPr>
                <w:rFonts w:ascii="Times New Roman" w:hAnsi="Times New Roman"/>
                <w:b/>
                <w:szCs w:val="20"/>
              </w:rPr>
            </w:pPr>
            <w:r w:rsidRPr="00E84E98">
              <w:rPr>
                <w:rFonts w:ascii="Times New Roman" w:hAnsi="Times New Roman"/>
                <w:szCs w:val="20"/>
              </w:rPr>
              <w:t xml:space="preserve">           </w:t>
            </w:r>
            <w:r w:rsidRPr="008321EA">
              <w:rPr>
                <w:rFonts w:ascii="Times New Roman" w:hAnsi="Times New Roman"/>
                <w:b/>
                <w:bCs/>
                <w:szCs w:val="20"/>
              </w:rPr>
              <w:t>48</w:t>
            </w:r>
            <w:r>
              <w:rPr>
                <w:rFonts w:ascii="Times New Roman" w:hAnsi="Times New Roman"/>
                <w:b/>
                <w:szCs w:val="20"/>
              </w:rPr>
              <w:t> 866</w:t>
            </w:r>
            <w:r w:rsidRPr="00E84E98">
              <w:rPr>
                <w:rFonts w:ascii="Times New Roman" w:hAnsi="Times New Roman"/>
                <w:szCs w:val="20"/>
              </w:rPr>
              <w:t xml:space="preserve"> </w:t>
            </w:r>
            <w:r w:rsidRPr="00E84E98">
              <w:rPr>
                <w:rFonts w:ascii="Times New Roman" w:hAnsi="Times New Roman"/>
                <w:b/>
                <w:szCs w:val="20"/>
              </w:rPr>
              <w:t>Kč</w:t>
            </w:r>
          </w:p>
          <w:p w14:paraId="47D598B2" w14:textId="77777777" w:rsidR="008321EA" w:rsidRPr="00E84E98" w:rsidRDefault="008321EA" w:rsidP="00640586">
            <w:pPr>
              <w:tabs>
                <w:tab w:val="left" w:pos="1080"/>
              </w:tabs>
              <w:spacing w:after="0" w:line="240" w:lineRule="auto"/>
              <w:jc w:val="center"/>
              <w:rPr>
                <w:rFonts w:ascii="Times New Roman" w:hAnsi="Times New Roman"/>
                <w:szCs w:val="20"/>
              </w:rPr>
            </w:pPr>
          </w:p>
        </w:tc>
      </w:tr>
    </w:tbl>
    <w:p w14:paraId="5699C90B" w14:textId="77777777" w:rsidR="008321EA" w:rsidRDefault="008321EA" w:rsidP="008321EA">
      <w:pPr>
        <w:rPr>
          <w:rFonts w:asciiTheme="minorHAnsi" w:hAnsiTheme="minorHAnsi" w:cstheme="minorBidi"/>
        </w:rPr>
      </w:pPr>
    </w:p>
    <w:p w14:paraId="64C28834" w14:textId="77777777" w:rsidR="008321EA" w:rsidRPr="00B932A0" w:rsidRDefault="008321EA" w:rsidP="008321EA">
      <w:pPr>
        <w:rPr>
          <w:rFonts w:ascii="Times New Roman" w:hAnsi="Times New Roman"/>
        </w:rPr>
      </w:pPr>
      <w:r w:rsidRPr="00B932A0">
        <w:rPr>
          <w:rFonts w:ascii="Times New Roman" w:hAnsi="Times New Roman"/>
        </w:rPr>
        <w:t xml:space="preserve">Finanční prostředky státního rozpočtu byly stanoveny podle krajských normativů pro jednotlivé součásti organizace (ZŠ, MŠ, ŠD, ŠJ). Další finanční prostředky škole přidělil zřizovatel. Tyto prostředky se využily především na provozní výdaje. Z rozpočtu zřizovatele byly také dofinancovány mzdové náklady pedagogických i nepedagogických </w:t>
      </w:r>
      <w:r w:rsidRPr="00B932A0">
        <w:rPr>
          <w:rFonts w:ascii="Times New Roman" w:hAnsi="Times New Roman"/>
        </w:rPr>
        <w:lastRenderedPageBreak/>
        <w:t xml:space="preserve">pracovníků, které nepokryl státní rozpočet a jejichž pracovní úkoly souvisí s doplňkovou činností školy. Z rozpočtu zřizovatele byly hrazeny všechny dohody o provedení práce. </w:t>
      </w:r>
    </w:p>
    <w:p w14:paraId="15F03199" w14:textId="77777777" w:rsidR="008321EA" w:rsidRDefault="008321EA" w:rsidP="008321EA">
      <w:pPr>
        <w:rPr>
          <w:rFonts w:ascii="Times New Roman" w:hAnsi="Times New Roman"/>
        </w:rPr>
      </w:pPr>
      <w:r w:rsidRPr="00B932A0">
        <w:rPr>
          <w:rFonts w:ascii="Times New Roman" w:hAnsi="Times New Roman"/>
        </w:rPr>
        <w:t>Provozní náklady na hospodářskou činnost v roce 202</w:t>
      </w:r>
      <w:r>
        <w:rPr>
          <w:rFonts w:ascii="Times New Roman" w:hAnsi="Times New Roman"/>
        </w:rPr>
        <w:t>4</w:t>
      </w:r>
      <w:r w:rsidRPr="00B932A0">
        <w:rPr>
          <w:rFonts w:ascii="Times New Roman" w:hAnsi="Times New Roman"/>
        </w:rPr>
        <w:t xml:space="preserve"> činily </w:t>
      </w:r>
      <w:r w:rsidRPr="008321EA">
        <w:rPr>
          <w:rFonts w:ascii="Times New Roman" w:hAnsi="Times New Roman"/>
          <w:b/>
          <w:bCs/>
        </w:rPr>
        <w:t>288 629,31</w:t>
      </w:r>
      <w:r w:rsidRPr="00B932A0">
        <w:rPr>
          <w:rFonts w:ascii="Times New Roman" w:hAnsi="Times New Roman"/>
          <w:b/>
        </w:rPr>
        <w:t xml:space="preserve"> Kč</w:t>
      </w:r>
      <w:r w:rsidRPr="00B932A0">
        <w:rPr>
          <w:rFonts w:ascii="Times New Roman" w:hAnsi="Times New Roman"/>
        </w:rPr>
        <w:t>. Hospodářský výsledek za rok 202</w:t>
      </w:r>
      <w:r>
        <w:rPr>
          <w:rFonts w:ascii="Times New Roman" w:hAnsi="Times New Roman"/>
        </w:rPr>
        <w:t>4</w:t>
      </w:r>
      <w:r w:rsidRPr="00B932A0">
        <w:rPr>
          <w:rFonts w:ascii="Times New Roman" w:hAnsi="Times New Roman"/>
        </w:rPr>
        <w:t xml:space="preserve"> </w:t>
      </w:r>
      <w:proofErr w:type="gramStart"/>
      <w:r w:rsidRPr="00B932A0">
        <w:rPr>
          <w:rFonts w:ascii="Times New Roman" w:hAnsi="Times New Roman"/>
        </w:rPr>
        <w:t xml:space="preserve">činil  </w:t>
      </w:r>
      <w:r w:rsidRPr="008321EA">
        <w:rPr>
          <w:rFonts w:ascii="Times New Roman" w:hAnsi="Times New Roman"/>
          <w:b/>
          <w:bCs/>
        </w:rPr>
        <w:t>339</w:t>
      </w:r>
      <w:proofErr w:type="gramEnd"/>
      <w:r w:rsidRPr="008321EA">
        <w:rPr>
          <w:rFonts w:ascii="Times New Roman" w:hAnsi="Times New Roman"/>
          <w:b/>
          <w:bCs/>
        </w:rPr>
        <w:t>,58</w:t>
      </w:r>
      <w:r w:rsidRPr="00B932A0">
        <w:rPr>
          <w:rFonts w:ascii="Times New Roman" w:hAnsi="Times New Roman"/>
          <w:b/>
        </w:rPr>
        <w:t xml:space="preserve"> Kč</w:t>
      </w:r>
      <w:r w:rsidRPr="00B932A0">
        <w:rPr>
          <w:rFonts w:ascii="Times New Roman" w:hAnsi="Times New Roman"/>
        </w:rPr>
        <w:t xml:space="preserve"> a hospodářský výsledek v doplňkové činnosti činil </w:t>
      </w:r>
      <w:r w:rsidRPr="008321EA">
        <w:rPr>
          <w:rFonts w:ascii="Times New Roman" w:hAnsi="Times New Roman"/>
          <w:b/>
          <w:bCs/>
        </w:rPr>
        <w:t>80,82</w:t>
      </w:r>
      <w:r w:rsidRPr="00B932A0">
        <w:rPr>
          <w:rFonts w:ascii="Times New Roman" w:hAnsi="Times New Roman"/>
          <w:b/>
        </w:rPr>
        <w:t xml:space="preserve"> Kč</w:t>
      </w:r>
      <w:r w:rsidRPr="00B932A0">
        <w:rPr>
          <w:rFonts w:ascii="Times New Roman" w:hAnsi="Times New Roman"/>
        </w:rPr>
        <w:t>. Hospodářský výsledek byl převeden do rezervního fondu.</w:t>
      </w:r>
    </w:p>
    <w:p w14:paraId="668F0D86" w14:textId="1906C86A" w:rsidR="0034089A" w:rsidRDefault="0034089A" w:rsidP="009E2802">
      <w:pPr>
        <w:rPr>
          <w:rFonts w:ascii="Times New Roman" w:hAnsi="Times New Roman"/>
        </w:rPr>
      </w:pPr>
    </w:p>
    <w:p w14:paraId="2C9D3305" w14:textId="089904DA" w:rsidR="00E84E98" w:rsidRPr="00365B84" w:rsidRDefault="00E84E98" w:rsidP="00365B84">
      <w:pPr>
        <w:pStyle w:val="Odstavecseseznamem"/>
        <w:numPr>
          <w:ilvl w:val="0"/>
          <w:numId w:val="13"/>
        </w:numPr>
        <w:rPr>
          <w:rFonts w:ascii="Times New Roman" w:hAnsi="Times New Roman"/>
          <w:b/>
          <w:bCs/>
        </w:rPr>
      </w:pPr>
      <w:r w:rsidRPr="00365B84">
        <w:rPr>
          <w:rFonts w:ascii="Times New Roman" w:hAnsi="Times New Roman"/>
          <w:b/>
          <w:shd w:val="clear" w:color="auto" w:fill="FFFFFF"/>
        </w:rPr>
        <w:t>Poskytování informací podle zákona č. 106/1999 Sb., o svobodném přístupu k informacím</w:t>
      </w:r>
    </w:p>
    <w:p w14:paraId="7B3F8E3F" w14:textId="77777777" w:rsidR="006F4A38" w:rsidRDefault="006F4A38" w:rsidP="006F4A38">
      <w:r>
        <w:t>Podle § 18 odst. 1 zákona č. 106/1999 Sb. o svobodném přístupu k informacím, ve znění pozdějších předpisů, poskytlo vedení školy v období od 1. ledna 2024 do 31. prosince 2024 tyto informace v počtu:</w:t>
      </w:r>
    </w:p>
    <w:p w14:paraId="50411241" w14:textId="77777777" w:rsidR="006F4A38" w:rsidRDefault="006F4A38" w:rsidP="006F4A38"/>
    <w:p w14:paraId="6B661BC1" w14:textId="77777777" w:rsidR="006F4A38" w:rsidRDefault="006F4A38" w:rsidP="006F4A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7"/>
        <w:gridCol w:w="1276"/>
      </w:tblGrid>
      <w:tr w:rsidR="006F4A38" w14:paraId="41487332" w14:textId="77777777" w:rsidTr="00E9522A">
        <w:trPr>
          <w:trHeight w:val="251"/>
          <w:jc w:val="center"/>
        </w:trPr>
        <w:tc>
          <w:tcPr>
            <w:tcW w:w="5457" w:type="dxa"/>
            <w:tcBorders>
              <w:top w:val="single" w:sz="4" w:space="0" w:color="auto"/>
              <w:left w:val="single" w:sz="4" w:space="0" w:color="auto"/>
              <w:bottom w:val="single" w:sz="4" w:space="0" w:color="auto"/>
              <w:right w:val="single" w:sz="4" w:space="0" w:color="auto"/>
            </w:tcBorders>
            <w:hideMark/>
          </w:tcPr>
          <w:p w14:paraId="4743BAA4" w14:textId="77777777" w:rsidR="006F4A38" w:rsidRDefault="006F4A38" w:rsidP="00E9522A">
            <w:pPr>
              <w:rPr>
                <w:b/>
                <w:color w:val="000000"/>
              </w:rPr>
            </w:pPr>
            <w:r>
              <w:rPr>
                <w:b/>
              </w:rPr>
              <w:t xml:space="preserve">Počet podaných žádostí o informace </w:t>
            </w:r>
            <w:r>
              <w:rPr>
                <w:b/>
                <w:color w:val="000000"/>
              </w:rPr>
              <w:t>a počet vydaných rozhodnutí o odmítnutí žádosti</w:t>
            </w:r>
          </w:p>
        </w:tc>
        <w:tc>
          <w:tcPr>
            <w:tcW w:w="1276" w:type="dxa"/>
            <w:tcBorders>
              <w:top w:val="single" w:sz="4" w:space="0" w:color="auto"/>
              <w:left w:val="single" w:sz="4" w:space="0" w:color="auto"/>
              <w:bottom w:val="single" w:sz="4" w:space="0" w:color="auto"/>
              <w:right w:val="single" w:sz="4" w:space="0" w:color="auto"/>
            </w:tcBorders>
            <w:hideMark/>
          </w:tcPr>
          <w:p w14:paraId="0C5C056A" w14:textId="77777777" w:rsidR="006F4A38" w:rsidRDefault="006F4A38" w:rsidP="00E9522A">
            <w:pPr>
              <w:jc w:val="center"/>
              <w:rPr>
                <w:b/>
              </w:rPr>
            </w:pPr>
            <w:r>
              <w:rPr>
                <w:b/>
              </w:rPr>
              <w:t>0</w:t>
            </w:r>
          </w:p>
        </w:tc>
      </w:tr>
      <w:tr w:rsidR="006F4A38" w14:paraId="78572F92" w14:textId="77777777" w:rsidTr="00E9522A">
        <w:trPr>
          <w:trHeight w:val="251"/>
          <w:jc w:val="center"/>
        </w:trPr>
        <w:tc>
          <w:tcPr>
            <w:tcW w:w="5457" w:type="dxa"/>
            <w:tcBorders>
              <w:top w:val="single" w:sz="4" w:space="0" w:color="auto"/>
              <w:left w:val="single" w:sz="4" w:space="0" w:color="auto"/>
              <w:bottom w:val="single" w:sz="4" w:space="0" w:color="auto"/>
              <w:right w:val="single" w:sz="4" w:space="0" w:color="auto"/>
            </w:tcBorders>
            <w:hideMark/>
          </w:tcPr>
          <w:p w14:paraId="13782E24" w14:textId="77777777" w:rsidR="006F4A38" w:rsidRDefault="006F4A38" w:rsidP="00E9522A">
            <w:pPr>
              <w:rPr>
                <w:b/>
              </w:rPr>
            </w:pPr>
            <w:r>
              <w:rPr>
                <w:b/>
              </w:rPr>
              <w:t>Počet podaných odvolání proti rozhodnutí</w:t>
            </w:r>
          </w:p>
        </w:tc>
        <w:tc>
          <w:tcPr>
            <w:tcW w:w="1276" w:type="dxa"/>
            <w:tcBorders>
              <w:top w:val="single" w:sz="4" w:space="0" w:color="auto"/>
              <w:left w:val="single" w:sz="4" w:space="0" w:color="auto"/>
              <w:bottom w:val="single" w:sz="4" w:space="0" w:color="auto"/>
              <w:right w:val="single" w:sz="4" w:space="0" w:color="auto"/>
            </w:tcBorders>
            <w:hideMark/>
          </w:tcPr>
          <w:p w14:paraId="048EE0EA" w14:textId="77777777" w:rsidR="006F4A38" w:rsidRDefault="006F4A38" w:rsidP="00E9522A">
            <w:pPr>
              <w:jc w:val="center"/>
              <w:rPr>
                <w:b/>
              </w:rPr>
            </w:pPr>
            <w:r>
              <w:rPr>
                <w:b/>
              </w:rPr>
              <w:t>0</w:t>
            </w:r>
          </w:p>
        </w:tc>
      </w:tr>
      <w:tr w:rsidR="006F4A38" w14:paraId="0EB9EFC7" w14:textId="77777777" w:rsidTr="00E9522A">
        <w:trPr>
          <w:trHeight w:val="502"/>
          <w:jc w:val="center"/>
        </w:trPr>
        <w:tc>
          <w:tcPr>
            <w:tcW w:w="5457" w:type="dxa"/>
            <w:tcBorders>
              <w:top w:val="single" w:sz="4" w:space="0" w:color="auto"/>
              <w:left w:val="single" w:sz="4" w:space="0" w:color="auto"/>
              <w:bottom w:val="single" w:sz="4" w:space="0" w:color="auto"/>
              <w:right w:val="single" w:sz="4" w:space="0" w:color="auto"/>
            </w:tcBorders>
            <w:hideMark/>
          </w:tcPr>
          <w:p w14:paraId="43C8E794" w14:textId="77777777" w:rsidR="006F4A38" w:rsidRDefault="006F4A38" w:rsidP="00E9522A">
            <w:pPr>
              <w:rPr>
                <w:b/>
                <w:color w:val="000000"/>
              </w:rPr>
            </w:pPr>
            <w:r>
              <w:rPr>
                <w:b/>
              </w:rPr>
              <w:t xml:space="preserve">Opis podstatných částí každého rozsudku soudu </w:t>
            </w:r>
            <w:r>
              <w:rPr>
                <w:b/>
                <w:color w:val="000000"/>
              </w:rPr>
              <w:t>ve věci přezkoumání zákonnosti rozhodnutí</w:t>
            </w:r>
          </w:p>
        </w:tc>
        <w:tc>
          <w:tcPr>
            <w:tcW w:w="1276" w:type="dxa"/>
            <w:tcBorders>
              <w:top w:val="single" w:sz="4" w:space="0" w:color="auto"/>
              <w:left w:val="single" w:sz="4" w:space="0" w:color="auto"/>
              <w:bottom w:val="single" w:sz="4" w:space="0" w:color="auto"/>
              <w:right w:val="single" w:sz="4" w:space="0" w:color="auto"/>
            </w:tcBorders>
            <w:hideMark/>
          </w:tcPr>
          <w:p w14:paraId="0D68F634" w14:textId="77777777" w:rsidR="006F4A38" w:rsidRDefault="006F4A38" w:rsidP="00E9522A">
            <w:pPr>
              <w:jc w:val="center"/>
              <w:rPr>
                <w:b/>
              </w:rPr>
            </w:pPr>
            <w:r>
              <w:rPr>
                <w:b/>
              </w:rPr>
              <w:t>0</w:t>
            </w:r>
          </w:p>
        </w:tc>
      </w:tr>
      <w:tr w:rsidR="006F4A38" w14:paraId="2D34EE16" w14:textId="77777777" w:rsidTr="00E9522A">
        <w:trPr>
          <w:trHeight w:val="502"/>
          <w:jc w:val="center"/>
        </w:trPr>
        <w:tc>
          <w:tcPr>
            <w:tcW w:w="5457" w:type="dxa"/>
            <w:tcBorders>
              <w:top w:val="single" w:sz="4" w:space="0" w:color="auto"/>
              <w:left w:val="single" w:sz="4" w:space="0" w:color="auto"/>
              <w:bottom w:val="single" w:sz="4" w:space="0" w:color="auto"/>
              <w:right w:val="single" w:sz="4" w:space="0" w:color="auto"/>
            </w:tcBorders>
          </w:tcPr>
          <w:p w14:paraId="0E305254" w14:textId="77777777" w:rsidR="006F4A38" w:rsidRDefault="006F4A38" w:rsidP="00E9522A">
            <w:pPr>
              <w:rPr>
                <w:b/>
                <w:color w:val="000000"/>
              </w:rPr>
            </w:pPr>
            <w:r>
              <w:rPr>
                <w:b/>
                <w:color w:val="000000"/>
              </w:rPr>
              <w:t>Výčet poskytnutých výhradních licencí</w:t>
            </w:r>
          </w:p>
          <w:p w14:paraId="6ED31A5C" w14:textId="77777777" w:rsidR="006F4A38" w:rsidRDefault="006F4A38" w:rsidP="00E9522A">
            <w:pPr>
              <w:rPr>
                <w:b/>
              </w:rPr>
            </w:pPr>
          </w:p>
        </w:tc>
        <w:tc>
          <w:tcPr>
            <w:tcW w:w="1276" w:type="dxa"/>
            <w:tcBorders>
              <w:top w:val="single" w:sz="4" w:space="0" w:color="auto"/>
              <w:left w:val="single" w:sz="4" w:space="0" w:color="auto"/>
              <w:bottom w:val="single" w:sz="4" w:space="0" w:color="auto"/>
              <w:right w:val="single" w:sz="4" w:space="0" w:color="auto"/>
            </w:tcBorders>
            <w:hideMark/>
          </w:tcPr>
          <w:p w14:paraId="33A71DF4" w14:textId="77777777" w:rsidR="006F4A38" w:rsidRDefault="006F4A38" w:rsidP="00E9522A">
            <w:pPr>
              <w:jc w:val="center"/>
              <w:rPr>
                <w:b/>
              </w:rPr>
            </w:pPr>
            <w:r>
              <w:rPr>
                <w:b/>
              </w:rPr>
              <w:t>0</w:t>
            </w:r>
          </w:p>
        </w:tc>
      </w:tr>
      <w:tr w:rsidR="006F4A38" w14:paraId="2E29008D" w14:textId="77777777" w:rsidTr="00E9522A">
        <w:trPr>
          <w:trHeight w:val="502"/>
          <w:jc w:val="center"/>
        </w:trPr>
        <w:tc>
          <w:tcPr>
            <w:tcW w:w="5457" w:type="dxa"/>
            <w:tcBorders>
              <w:top w:val="single" w:sz="4" w:space="0" w:color="auto"/>
              <w:left w:val="single" w:sz="4" w:space="0" w:color="auto"/>
              <w:bottom w:val="single" w:sz="4" w:space="0" w:color="auto"/>
              <w:right w:val="single" w:sz="4" w:space="0" w:color="auto"/>
            </w:tcBorders>
          </w:tcPr>
          <w:p w14:paraId="629E90AA" w14:textId="77777777" w:rsidR="006F4A38" w:rsidRDefault="006F4A38" w:rsidP="00E9522A">
            <w:pPr>
              <w:rPr>
                <w:b/>
                <w:color w:val="000000"/>
              </w:rPr>
            </w:pPr>
            <w:r>
              <w:rPr>
                <w:b/>
                <w:color w:val="000000"/>
              </w:rPr>
              <w:t>Počet stížností podaných podle § 16a</w:t>
            </w:r>
          </w:p>
          <w:p w14:paraId="7820BF51" w14:textId="77777777" w:rsidR="006F4A38" w:rsidRDefault="006F4A38" w:rsidP="00E9522A">
            <w:pPr>
              <w:rPr>
                <w:b/>
                <w:color w:val="000000"/>
              </w:rPr>
            </w:pPr>
          </w:p>
        </w:tc>
        <w:tc>
          <w:tcPr>
            <w:tcW w:w="1276" w:type="dxa"/>
            <w:tcBorders>
              <w:top w:val="single" w:sz="4" w:space="0" w:color="auto"/>
              <w:left w:val="single" w:sz="4" w:space="0" w:color="auto"/>
              <w:bottom w:val="single" w:sz="4" w:space="0" w:color="auto"/>
              <w:right w:val="single" w:sz="4" w:space="0" w:color="auto"/>
            </w:tcBorders>
            <w:hideMark/>
          </w:tcPr>
          <w:p w14:paraId="1B588668" w14:textId="77777777" w:rsidR="006F4A38" w:rsidRDefault="006F4A38" w:rsidP="00E9522A">
            <w:pPr>
              <w:jc w:val="center"/>
              <w:rPr>
                <w:b/>
              </w:rPr>
            </w:pPr>
            <w:r>
              <w:rPr>
                <w:b/>
              </w:rPr>
              <w:t>0</w:t>
            </w:r>
          </w:p>
        </w:tc>
      </w:tr>
      <w:tr w:rsidR="006F4A38" w14:paraId="3A82791C" w14:textId="77777777" w:rsidTr="00E9522A">
        <w:trPr>
          <w:trHeight w:val="516"/>
          <w:jc w:val="center"/>
        </w:trPr>
        <w:tc>
          <w:tcPr>
            <w:tcW w:w="5457" w:type="dxa"/>
            <w:tcBorders>
              <w:top w:val="single" w:sz="4" w:space="0" w:color="auto"/>
              <w:left w:val="single" w:sz="4" w:space="0" w:color="auto"/>
              <w:bottom w:val="single" w:sz="4" w:space="0" w:color="auto"/>
              <w:right w:val="single" w:sz="4" w:space="0" w:color="auto"/>
            </w:tcBorders>
            <w:hideMark/>
          </w:tcPr>
          <w:p w14:paraId="7606E09C" w14:textId="77777777" w:rsidR="006F4A38" w:rsidRDefault="006F4A38" w:rsidP="00E9522A">
            <w:pPr>
              <w:rPr>
                <w:b/>
              </w:rPr>
            </w:pPr>
            <w:r>
              <w:rPr>
                <w:b/>
              </w:rPr>
              <w:t xml:space="preserve">Další informace vztahující se k uplatnění tohoto zákona (pořízení kopií) </w:t>
            </w:r>
          </w:p>
        </w:tc>
        <w:tc>
          <w:tcPr>
            <w:tcW w:w="1276" w:type="dxa"/>
            <w:tcBorders>
              <w:top w:val="single" w:sz="4" w:space="0" w:color="auto"/>
              <w:left w:val="single" w:sz="4" w:space="0" w:color="auto"/>
              <w:bottom w:val="single" w:sz="4" w:space="0" w:color="auto"/>
              <w:right w:val="single" w:sz="4" w:space="0" w:color="auto"/>
            </w:tcBorders>
            <w:hideMark/>
          </w:tcPr>
          <w:p w14:paraId="00E3B424" w14:textId="77777777" w:rsidR="006F4A38" w:rsidRDefault="006F4A38" w:rsidP="00E9522A">
            <w:pPr>
              <w:jc w:val="center"/>
              <w:rPr>
                <w:b/>
              </w:rPr>
            </w:pPr>
            <w:r>
              <w:rPr>
                <w:b/>
              </w:rPr>
              <w:t>0</w:t>
            </w:r>
          </w:p>
        </w:tc>
      </w:tr>
    </w:tbl>
    <w:p w14:paraId="0C2D6F71" w14:textId="77777777" w:rsidR="00E84E98" w:rsidRPr="00E609E1" w:rsidRDefault="00E84E98" w:rsidP="00E84E98">
      <w:pPr>
        <w:pStyle w:val="Odstavecseseznamem"/>
        <w:ind w:left="928"/>
        <w:rPr>
          <w:rFonts w:ascii="Times New Roman" w:hAnsi="Times New Roman"/>
        </w:rPr>
      </w:pPr>
    </w:p>
    <w:p w14:paraId="46190C3B" w14:textId="77777777" w:rsidR="00DC1C76" w:rsidRPr="00E84E98" w:rsidRDefault="00DC1C76" w:rsidP="001A6781">
      <w:pPr>
        <w:tabs>
          <w:tab w:val="left" w:pos="1080"/>
        </w:tabs>
        <w:spacing w:after="120" w:line="240" w:lineRule="auto"/>
        <w:jc w:val="both"/>
        <w:rPr>
          <w:rFonts w:ascii="Times New Roman" w:hAnsi="Times New Roman"/>
        </w:rPr>
      </w:pPr>
    </w:p>
    <w:p w14:paraId="5455BBA5" w14:textId="77777777" w:rsidR="00B55357" w:rsidRPr="00E609E1" w:rsidRDefault="004B0E90" w:rsidP="00B55357">
      <w:pPr>
        <w:rPr>
          <w:rFonts w:ascii="Times New Roman" w:hAnsi="Times New Roman"/>
        </w:rPr>
      </w:pPr>
      <w:r w:rsidRPr="00E609E1">
        <w:rPr>
          <w:rFonts w:ascii="Times New Roman" w:hAnsi="Times New Roman"/>
        </w:rPr>
        <w:t xml:space="preserve">Zpracovala </w:t>
      </w:r>
      <w:r w:rsidR="006212F7" w:rsidRPr="00E609E1">
        <w:rPr>
          <w:rFonts w:ascii="Times New Roman" w:hAnsi="Times New Roman"/>
        </w:rPr>
        <w:t xml:space="preserve">Mgr. </w:t>
      </w:r>
      <w:r w:rsidR="00B55357" w:rsidRPr="00E609E1">
        <w:rPr>
          <w:rFonts w:ascii="Times New Roman" w:hAnsi="Times New Roman"/>
        </w:rPr>
        <w:t>Taťána Dvořáková</w:t>
      </w:r>
    </w:p>
    <w:p w14:paraId="49F70687" w14:textId="780C9D27" w:rsidR="00F977FF" w:rsidRPr="00E609E1" w:rsidRDefault="00F977FF" w:rsidP="001A6781">
      <w:pPr>
        <w:tabs>
          <w:tab w:val="left" w:pos="1080"/>
        </w:tabs>
        <w:spacing w:after="120" w:line="240" w:lineRule="auto"/>
        <w:jc w:val="both"/>
        <w:rPr>
          <w:rFonts w:ascii="Times New Roman" w:hAnsi="Times New Roman"/>
        </w:rPr>
      </w:pPr>
    </w:p>
    <w:p w14:paraId="4E136CAD" w14:textId="6BBBD709" w:rsidR="000B73EB" w:rsidRDefault="000B73EB" w:rsidP="001A6781">
      <w:pPr>
        <w:tabs>
          <w:tab w:val="left" w:pos="1080"/>
        </w:tabs>
        <w:spacing w:after="120" w:line="240" w:lineRule="auto"/>
        <w:jc w:val="both"/>
        <w:rPr>
          <w:rFonts w:ascii="Times New Roman" w:hAnsi="Times New Roman"/>
        </w:rPr>
      </w:pPr>
      <w:r w:rsidRPr="00E609E1">
        <w:rPr>
          <w:rFonts w:ascii="Times New Roman" w:hAnsi="Times New Roman"/>
        </w:rPr>
        <w:t>Výroční zprávu za školní rok 202</w:t>
      </w:r>
      <w:r w:rsidR="006F4A38">
        <w:rPr>
          <w:rFonts w:ascii="Times New Roman" w:hAnsi="Times New Roman"/>
        </w:rPr>
        <w:t>4</w:t>
      </w:r>
      <w:r w:rsidRPr="00E609E1">
        <w:rPr>
          <w:rFonts w:ascii="Times New Roman" w:hAnsi="Times New Roman"/>
        </w:rPr>
        <w:t>/202</w:t>
      </w:r>
      <w:r w:rsidR="006F4A38">
        <w:rPr>
          <w:rFonts w:ascii="Times New Roman" w:hAnsi="Times New Roman"/>
        </w:rPr>
        <w:t>5</w:t>
      </w:r>
      <w:r w:rsidRPr="00E609E1">
        <w:rPr>
          <w:rFonts w:ascii="Times New Roman" w:hAnsi="Times New Roman"/>
        </w:rPr>
        <w:t xml:space="preserve"> předkládá Mgr. Taťána Dvořáková, ředitelka ZŠ a MŠ Tmaň.</w:t>
      </w:r>
    </w:p>
    <w:p w14:paraId="2CCAD1DA" w14:textId="77777777" w:rsidR="00763635" w:rsidRPr="00E609E1" w:rsidRDefault="00763635" w:rsidP="001A6781">
      <w:pPr>
        <w:tabs>
          <w:tab w:val="left" w:pos="1080"/>
        </w:tabs>
        <w:spacing w:after="120" w:line="240" w:lineRule="auto"/>
        <w:jc w:val="both"/>
        <w:rPr>
          <w:rFonts w:ascii="Times New Roman" w:hAnsi="Times New Roman"/>
        </w:rPr>
      </w:pPr>
    </w:p>
    <w:p w14:paraId="3D801697" w14:textId="2C8490A4" w:rsidR="00FC7C3C" w:rsidRPr="00165698" w:rsidRDefault="00FC7C3C" w:rsidP="001A6781">
      <w:pPr>
        <w:tabs>
          <w:tab w:val="left" w:pos="1080"/>
        </w:tabs>
        <w:spacing w:after="120" w:line="240" w:lineRule="auto"/>
        <w:jc w:val="both"/>
        <w:rPr>
          <w:rFonts w:ascii="Times New Roman" w:hAnsi="Times New Roman"/>
        </w:rPr>
      </w:pPr>
    </w:p>
    <w:p w14:paraId="7F8B8F9B" w14:textId="2748161D" w:rsidR="00FC7C3C" w:rsidRPr="00165698" w:rsidRDefault="00FC7C3C" w:rsidP="00E609E1">
      <w:pPr>
        <w:tabs>
          <w:tab w:val="left" w:pos="1080"/>
        </w:tabs>
        <w:spacing w:after="360" w:line="240" w:lineRule="auto"/>
        <w:rPr>
          <w:rFonts w:ascii="Times New Roman" w:hAnsi="Times New Roman"/>
        </w:rPr>
      </w:pPr>
      <w:r w:rsidRPr="00165698">
        <w:rPr>
          <w:rFonts w:ascii="Times New Roman" w:hAnsi="Times New Roman"/>
        </w:rPr>
        <w:t xml:space="preserve">Výroční zprávu projednala pedagogická rada na </w:t>
      </w:r>
      <w:r w:rsidR="00A67EB9" w:rsidRPr="00165698">
        <w:rPr>
          <w:rFonts w:ascii="Times New Roman" w:hAnsi="Times New Roman"/>
        </w:rPr>
        <w:t xml:space="preserve">svém </w:t>
      </w:r>
      <w:r w:rsidRPr="00165698">
        <w:rPr>
          <w:rFonts w:ascii="Times New Roman" w:hAnsi="Times New Roman"/>
        </w:rPr>
        <w:t>jednání dne 2</w:t>
      </w:r>
      <w:r w:rsidR="006F4A38">
        <w:rPr>
          <w:rFonts w:ascii="Times New Roman" w:hAnsi="Times New Roman"/>
        </w:rPr>
        <w:t>5</w:t>
      </w:r>
      <w:r w:rsidRPr="00165698">
        <w:rPr>
          <w:rFonts w:ascii="Times New Roman" w:hAnsi="Times New Roman"/>
        </w:rPr>
        <w:t>. 8. 202</w:t>
      </w:r>
      <w:r w:rsidR="006F4A38">
        <w:rPr>
          <w:rFonts w:ascii="Times New Roman" w:hAnsi="Times New Roman"/>
        </w:rPr>
        <w:t>5</w:t>
      </w:r>
      <w:r w:rsidR="00A67EB9" w:rsidRPr="00165698">
        <w:rPr>
          <w:rFonts w:ascii="Times New Roman" w:hAnsi="Times New Roman"/>
        </w:rPr>
        <w:t xml:space="preserve"> a </w:t>
      </w:r>
      <w:r w:rsidR="00E609E1" w:rsidRPr="00165698">
        <w:rPr>
          <w:rFonts w:ascii="Times New Roman" w:hAnsi="Times New Roman"/>
        </w:rPr>
        <w:t xml:space="preserve">předala ji ke </w:t>
      </w:r>
      <w:r w:rsidR="00A67EB9" w:rsidRPr="00165698">
        <w:rPr>
          <w:rFonts w:ascii="Times New Roman" w:hAnsi="Times New Roman"/>
        </w:rPr>
        <w:t>schvál</w:t>
      </w:r>
      <w:r w:rsidR="00E609E1" w:rsidRPr="00165698">
        <w:rPr>
          <w:rFonts w:ascii="Times New Roman" w:hAnsi="Times New Roman"/>
        </w:rPr>
        <w:t>ení</w:t>
      </w:r>
      <w:r w:rsidR="00A67EB9" w:rsidRPr="00165698">
        <w:rPr>
          <w:rFonts w:ascii="Times New Roman" w:hAnsi="Times New Roman"/>
        </w:rPr>
        <w:t xml:space="preserve"> školsk</w:t>
      </w:r>
      <w:r w:rsidR="00E609E1" w:rsidRPr="00165698">
        <w:rPr>
          <w:rFonts w:ascii="Times New Roman" w:hAnsi="Times New Roman"/>
        </w:rPr>
        <w:t>é</w:t>
      </w:r>
      <w:r w:rsidR="00A67EB9" w:rsidRPr="00165698">
        <w:rPr>
          <w:rFonts w:ascii="Times New Roman" w:hAnsi="Times New Roman"/>
        </w:rPr>
        <w:t xml:space="preserve"> rad</w:t>
      </w:r>
      <w:r w:rsidR="00E609E1" w:rsidRPr="00165698">
        <w:rPr>
          <w:rFonts w:ascii="Times New Roman" w:hAnsi="Times New Roman"/>
        </w:rPr>
        <w:t>ě.</w:t>
      </w:r>
    </w:p>
    <w:sectPr w:rsidR="00FC7C3C" w:rsidRPr="00165698" w:rsidSect="006212F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43B91" w14:textId="77777777" w:rsidR="00245771" w:rsidRDefault="00245771" w:rsidP="00DF51D2">
      <w:pPr>
        <w:spacing w:after="0" w:line="240" w:lineRule="auto"/>
      </w:pPr>
      <w:r>
        <w:separator/>
      </w:r>
    </w:p>
  </w:endnote>
  <w:endnote w:type="continuationSeparator" w:id="0">
    <w:p w14:paraId="21F16E30" w14:textId="77777777" w:rsidR="00245771" w:rsidRDefault="00245771" w:rsidP="00DF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90E1" w14:textId="77777777" w:rsidR="002E520E" w:rsidRDefault="002E52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475B" w14:textId="77777777" w:rsidR="002E520E" w:rsidRDefault="002E520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0F1" w14:textId="77777777" w:rsidR="002E520E" w:rsidRDefault="002E52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A111" w14:textId="77777777" w:rsidR="00245771" w:rsidRDefault="00245771" w:rsidP="00DF51D2">
      <w:pPr>
        <w:spacing w:after="0" w:line="240" w:lineRule="auto"/>
      </w:pPr>
      <w:r>
        <w:separator/>
      </w:r>
    </w:p>
  </w:footnote>
  <w:footnote w:type="continuationSeparator" w:id="0">
    <w:p w14:paraId="5FB3417A" w14:textId="77777777" w:rsidR="00245771" w:rsidRDefault="00245771" w:rsidP="00DF5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79FE" w14:textId="77777777" w:rsidR="002E520E" w:rsidRDefault="002E52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8957" w14:textId="77777777" w:rsidR="002E520E" w:rsidRDefault="002E520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6B8B" w14:textId="77777777" w:rsidR="002E520E" w:rsidRDefault="002E52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1744"/>
    <w:multiLevelType w:val="hybridMultilevel"/>
    <w:tmpl w:val="F62CBBBE"/>
    <w:lvl w:ilvl="0" w:tplc="EB887E48">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9F55EF"/>
    <w:multiLevelType w:val="hybridMultilevel"/>
    <w:tmpl w:val="381E1ED6"/>
    <w:lvl w:ilvl="0" w:tplc="A160482C">
      <w:start w:val="11"/>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8C523E"/>
    <w:multiLevelType w:val="hybridMultilevel"/>
    <w:tmpl w:val="5CCC79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CD18E1"/>
    <w:multiLevelType w:val="hybridMultilevel"/>
    <w:tmpl w:val="E3A6E652"/>
    <w:lvl w:ilvl="0" w:tplc="F1584992">
      <w:start w:val="6"/>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5D056D3"/>
    <w:multiLevelType w:val="hybridMultilevel"/>
    <w:tmpl w:val="A75ABE12"/>
    <w:lvl w:ilvl="0" w:tplc="2AC4E6D2">
      <w:start w:val="3"/>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29416E5F"/>
    <w:multiLevelType w:val="hybridMultilevel"/>
    <w:tmpl w:val="F2069B30"/>
    <w:lvl w:ilvl="0" w:tplc="0405000F">
      <w:start w:val="1"/>
      <w:numFmt w:val="decimal"/>
      <w:lvlText w:val="%1."/>
      <w:lvlJc w:val="left"/>
      <w:pPr>
        <w:tabs>
          <w:tab w:val="num" w:pos="2844"/>
        </w:tabs>
        <w:ind w:left="2844" w:hanging="360"/>
      </w:pPr>
    </w:lvl>
    <w:lvl w:ilvl="1" w:tplc="04050019">
      <w:start w:val="1"/>
      <w:numFmt w:val="lowerLetter"/>
      <w:lvlText w:val="%2."/>
      <w:lvlJc w:val="left"/>
      <w:pPr>
        <w:tabs>
          <w:tab w:val="num" w:pos="3564"/>
        </w:tabs>
        <w:ind w:left="3564" w:hanging="360"/>
      </w:pPr>
    </w:lvl>
    <w:lvl w:ilvl="2" w:tplc="0405001B">
      <w:start w:val="1"/>
      <w:numFmt w:val="lowerRoman"/>
      <w:lvlText w:val="%3."/>
      <w:lvlJc w:val="right"/>
      <w:pPr>
        <w:tabs>
          <w:tab w:val="num" w:pos="4284"/>
        </w:tabs>
        <w:ind w:left="4284" w:hanging="180"/>
      </w:pPr>
    </w:lvl>
    <w:lvl w:ilvl="3" w:tplc="0405000F">
      <w:start w:val="1"/>
      <w:numFmt w:val="decimal"/>
      <w:lvlText w:val="%4."/>
      <w:lvlJc w:val="left"/>
      <w:pPr>
        <w:tabs>
          <w:tab w:val="num" w:pos="5004"/>
        </w:tabs>
        <w:ind w:left="5004" w:hanging="360"/>
      </w:pPr>
    </w:lvl>
    <w:lvl w:ilvl="4" w:tplc="04050019">
      <w:start w:val="1"/>
      <w:numFmt w:val="lowerLetter"/>
      <w:lvlText w:val="%5."/>
      <w:lvlJc w:val="left"/>
      <w:pPr>
        <w:tabs>
          <w:tab w:val="num" w:pos="5724"/>
        </w:tabs>
        <w:ind w:left="5724" w:hanging="360"/>
      </w:pPr>
    </w:lvl>
    <w:lvl w:ilvl="5" w:tplc="0405001B">
      <w:start w:val="1"/>
      <w:numFmt w:val="lowerRoman"/>
      <w:lvlText w:val="%6."/>
      <w:lvlJc w:val="right"/>
      <w:pPr>
        <w:tabs>
          <w:tab w:val="num" w:pos="6444"/>
        </w:tabs>
        <w:ind w:left="6444" w:hanging="180"/>
      </w:pPr>
    </w:lvl>
    <w:lvl w:ilvl="6" w:tplc="0405000F">
      <w:start w:val="1"/>
      <w:numFmt w:val="decimal"/>
      <w:lvlText w:val="%7."/>
      <w:lvlJc w:val="left"/>
      <w:pPr>
        <w:tabs>
          <w:tab w:val="num" w:pos="7164"/>
        </w:tabs>
        <w:ind w:left="7164" w:hanging="360"/>
      </w:pPr>
    </w:lvl>
    <w:lvl w:ilvl="7" w:tplc="04050019">
      <w:start w:val="1"/>
      <w:numFmt w:val="lowerLetter"/>
      <w:lvlText w:val="%8."/>
      <w:lvlJc w:val="left"/>
      <w:pPr>
        <w:tabs>
          <w:tab w:val="num" w:pos="7884"/>
        </w:tabs>
        <w:ind w:left="7884" w:hanging="360"/>
      </w:pPr>
    </w:lvl>
    <w:lvl w:ilvl="8" w:tplc="0405001B">
      <w:start w:val="1"/>
      <w:numFmt w:val="lowerRoman"/>
      <w:lvlText w:val="%9."/>
      <w:lvlJc w:val="right"/>
      <w:pPr>
        <w:tabs>
          <w:tab w:val="num" w:pos="8604"/>
        </w:tabs>
        <w:ind w:left="8604" w:hanging="180"/>
      </w:pPr>
    </w:lvl>
  </w:abstractNum>
  <w:abstractNum w:abstractNumId="6" w15:restartNumberingAfterBreak="0">
    <w:nsid w:val="33D375E6"/>
    <w:multiLevelType w:val="hybridMultilevel"/>
    <w:tmpl w:val="B32C0BB2"/>
    <w:lvl w:ilvl="0" w:tplc="79B6A844">
      <w:start w:val="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8B56E8"/>
    <w:multiLevelType w:val="hybridMultilevel"/>
    <w:tmpl w:val="75C0A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5D06EA"/>
    <w:multiLevelType w:val="hybridMultilevel"/>
    <w:tmpl w:val="D076D8DE"/>
    <w:lvl w:ilvl="0" w:tplc="0CCE805C">
      <w:start w:val="6"/>
      <w:numFmt w:val="decimal"/>
      <w:lvlText w:val="%1."/>
      <w:lvlJc w:val="left"/>
      <w:pPr>
        <w:ind w:left="1440" w:hanging="360"/>
      </w:pPr>
      <w:rPr>
        <w:color w:val="00000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9" w15:restartNumberingAfterBreak="0">
    <w:nsid w:val="5BF457AE"/>
    <w:multiLevelType w:val="hybridMultilevel"/>
    <w:tmpl w:val="F0FA2A7C"/>
    <w:lvl w:ilvl="0" w:tplc="4386DE18">
      <w:start w:val="10"/>
      <w:numFmt w:val="decimal"/>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10" w15:restartNumberingAfterBreak="0">
    <w:nsid w:val="5D106C29"/>
    <w:multiLevelType w:val="hybridMultilevel"/>
    <w:tmpl w:val="78DE5912"/>
    <w:lvl w:ilvl="0" w:tplc="CCD477C0">
      <w:numFmt w:val="decimal"/>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5DC63CB4"/>
    <w:multiLevelType w:val="hybridMultilevel"/>
    <w:tmpl w:val="78DE5912"/>
    <w:lvl w:ilvl="0" w:tplc="CCD477C0">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65C872DF"/>
    <w:multiLevelType w:val="hybridMultilevel"/>
    <w:tmpl w:val="B0343058"/>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B15590"/>
    <w:multiLevelType w:val="hybridMultilevel"/>
    <w:tmpl w:val="9A0AD912"/>
    <w:lvl w:ilvl="0" w:tplc="B73E46A6">
      <w:start w:val="7"/>
      <w:numFmt w:val="decimal"/>
      <w:lvlText w:val="%1."/>
      <w:lvlJc w:val="left"/>
      <w:pPr>
        <w:ind w:left="928"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4" w15:restartNumberingAfterBreak="0">
    <w:nsid w:val="72C36EE5"/>
    <w:multiLevelType w:val="hybridMultilevel"/>
    <w:tmpl w:val="F12CB6CC"/>
    <w:lvl w:ilvl="0" w:tplc="9FE0F98C">
      <w:start w:val="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
  </w:num>
  <w:num w:numId="10">
    <w:abstractNumId w:val="6"/>
  </w:num>
  <w:num w:numId="11">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
  </w:num>
  <w:num w:numId="15">
    <w:abstractNumId w:val="7"/>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F7"/>
    <w:rsid w:val="00007873"/>
    <w:rsid w:val="00017DD8"/>
    <w:rsid w:val="000210B4"/>
    <w:rsid w:val="00031D12"/>
    <w:rsid w:val="000411D7"/>
    <w:rsid w:val="00045DE4"/>
    <w:rsid w:val="00051604"/>
    <w:rsid w:val="00051B18"/>
    <w:rsid w:val="00056D7A"/>
    <w:rsid w:val="000607EF"/>
    <w:rsid w:val="00064975"/>
    <w:rsid w:val="000761EC"/>
    <w:rsid w:val="00093AE7"/>
    <w:rsid w:val="000A596B"/>
    <w:rsid w:val="000B73EB"/>
    <w:rsid w:val="000C144A"/>
    <w:rsid w:val="000C164C"/>
    <w:rsid w:val="000D33E7"/>
    <w:rsid w:val="000E530D"/>
    <w:rsid w:val="000F4E4B"/>
    <w:rsid w:val="000F66EB"/>
    <w:rsid w:val="001121A1"/>
    <w:rsid w:val="00123675"/>
    <w:rsid w:val="001251E9"/>
    <w:rsid w:val="001306D6"/>
    <w:rsid w:val="00135BF7"/>
    <w:rsid w:val="001372D6"/>
    <w:rsid w:val="00137422"/>
    <w:rsid w:val="00165698"/>
    <w:rsid w:val="00170C18"/>
    <w:rsid w:val="00170CBE"/>
    <w:rsid w:val="00174803"/>
    <w:rsid w:val="0018167A"/>
    <w:rsid w:val="0019213B"/>
    <w:rsid w:val="00197585"/>
    <w:rsid w:val="00197CE5"/>
    <w:rsid w:val="001A47D7"/>
    <w:rsid w:val="001A6781"/>
    <w:rsid w:val="001A7FBF"/>
    <w:rsid w:val="001B2818"/>
    <w:rsid w:val="001C554A"/>
    <w:rsid w:val="001E4858"/>
    <w:rsid w:val="00201613"/>
    <w:rsid w:val="00212DCA"/>
    <w:rsid w:val="0021441A"/>
    <w:rsid w:val="00215EAB"/>
    <w:rsid w:val="00217270"/>
    <w:rsid w:val="00217C7D"/>
    <w:rsid w:val="00244528"/>
    <w:rsid w:val="00245651"/>
    <w:rsid w:val="00245771"/>
    <w:rsid w:val="00253F19"/>
    <w:rsid w:val="0026180A"/>
    <w:rsid w:val="00272835"/>
    <w:rsid w:val="00281FEF"/>
    <w:rsid w:val="00286D59"/>
    <w:rsid w:val="0029038C"/>
    <w:rsid w:val="00290DC7"/>
    <w:rsid w:val="002B6E6A"/>
    <w:rsid w:val="002D2619"/>
    <w:rsid w:val="002E520E"/>
    <w:rsid w:val="002E5766"/>
    <w:rsid w:val="002F2B13"/>
    <w:rsid w:val="002F453B"/>
    <w:rsid w:val="002F72A4"/>
    <w:rsid w:val="0030139D"/>
    <w:rsid w:val="00303018"/>
    <w:rsid w:val="003233AE"/>
    <w:rsid w:val="00326CC3"/>
    <w:rsid w:val="00334B3C"/>
    <w:rsid w:val="00334B58"/>
    <w:rsid w:val="0034089A"/>
    <w:rsid w:val="003536B3"/>
    <w:rsid w:val="00354204"/>
    <w:rsid w:val="00365B84"/>
    <w:rsid w:val="0036650F"/>
    <w:rsid w:val="0037463C"/>
    <w:rsid w:val="00382F81"/>
    <w:rsid w:val="003864A7"/>
    <w:rsid w:val="00391927"/>
    <w:rsid w:val="00393130"/>
    <w:rsid w:val="00395DD2"/>
    <w:rsid w:val="00397FBA"/>
    <w:rsid w:val="003A11D7"/>
    <w:rsid w:val="003B37E8"/>
    <w:rsid w:val="003B417D"/>
    <w:rsid w:val="003C1C31"/>
    <w:rsid w:val="003D0D16"/>
    <w:rsid w:val="003D1C95"/>
    <w:rsid w:val="003F0C58"/>
    <w:rsid w:val="003F240F"/>
    <w:rsid w:val="003F45DB"/>
    <w:rsid w:val="004049AB"/>
    <w:rsid w:val="00414BC3"/>
    <w:rsid w:val="004172CA"/>
    <w:rsid w:val="00420CC1"/>
    <w:rsid w:val="00421E6F"/>
    <w:rsid w:val="00430CF3"/>
    <w:rsid w:val="00433E65"/>
    <w:rsid w:val="0043422C"/>
    <w:rsid w:val="00435994"/>
    <w:rsid w:val="00440E23"/>
    <w:rsid w:val="00453EB2"/>
    <w:rsid w:val="0045645A"/>
    <w:rsid w:val="004630BB"/>
    <w:rsid w:val="00482F94"/>
    <w:rsid w:val="00485EB5"/>
    <w:rsid w:val="00490525"/>
    <w:rsid w:val="00493CB7"/>
    <w:rsid w:val="004B00EA"/>
    <w:rsid w:val="004B0E90"/>
    <w:rsid w:val="004B1F16"/>
    <w:rsid w:val="004C21EA"/>
    <w:rsid w:val="004C5F65"/>
    <w:rsid w:val="004D301A"/>
    <w:rsid w:val="004D4166"/>
    <w:rsid w:val="004D6495"/>
    <w:rsid w:val="004D7346"/>
    <w:rsid w:val="004E17DD"/>
    <w:rsid w:val="004E2DB2"/>
    <w:rsid w:val="004E4AB6"/>
    <w:rsid w:val="004E657E"/>
    <w:rsid w:val="004E77AF"/>
    <w:rsid w:val="0050694A"/>
    <w:rsid w:val="00527E7E"/>
    <w:rsid w:val="0053340B"/>
    <w:rsid w:val="00546617"/>
    <w:rsid w:val="005523FA"/>
    <w:rsid w:val="005537A2"/>
    <w:rsid w:val="00562217"/>
    <w:rsid w:val="005760BF"/>
    <w:rsid w:val="00585F35"/>
    <w:rsid w:val="005908B5"/>
    <w:rsid w:val="005B42F6"/>
    <w:rsid w:val="005C1F35"/>
    <w:rsid w:val="005C2F6E"/>
    <w:rsid w:val="005F3265"/>
    <w:rsid w:val="00606CFD"/>
    <w:rsid w:val="00612F4E"/>
    <w:rsid w:val="00613E2B"/>
    <w:rsid w:val="006212F7"/>
    <w:rsid w:val="0063748E"/>
    <w:rsid w:val="00640F37"/>
    <w:rsid w:val="0064154A"/>
    <w:rsid w:val="00645404"/>
    <w:rsid w:val="006567D0"/>
    <w:rsid w:val="00661B4C"/>
    <w:rsid w:val="00662D98"/>
    <w:rsid w:val="00677933"/>
    <w:rsid w:val="00685DEC"/>
    <w:rsid w:val="006863AE"/>
    <w:rsid w:val="006902D1"/>
    <w:rsid w:val="00695278"/>
    <w:rsid w:val="006A01C3"/>
    <w:rsid w:val="006A2D0C"/>
    <w:rsid w:val="006A4569"/>
    <w:rsid w:val="006B279C"/>
    <w:rsid w:val="006B4A24"/>
    <w:rsid w:val="006C1E62"/>
    <w:rsid w:val="006C5A47"/>
    <w:rsid w:val="006D0281"/>
    <w:rsid w:val="006D3EEC"/>
    <w:rsid w:val="006D5153"/>
    <w:rsid w:val="006E5290"/>
    <w:rsid w:val="006F4A38"/>
    <w:rsid w:val="00705D9C"/>
    <w:rsid w:val="00716596"/>
    <w:rsid w:val="00716966"/>
    <w:rsid w:val="00742AFE"/>
    <w:rsid w:val="00762252"/>
    <w:rsid w:val="00763635"/>
    <w:rsid w:val="00764AF3"/>
    <w:rsid w:val="00764BC9"/>
    <w:rsid w:val="0077362E"/>
    <w:rsid w:val="007806E9"/>
    <w:rsid w:val="00780BAE"/>
    <w:rsid w:val="0078678E"/>
    <w:rsid w:val="007878D1"/>
    <w:rsid w:val="00792DC8"/>
    <w:rsid w:val="00795856"/>
    <w:rsid w:val="007A2810"/>
    <w:rsid w:val="007A67A5"/>
    <w:rsid w:val="007B0BFA"/>
    <w:rsid w:val="007B2E64"/>
    <w:rsid w:val="007B59D2"/>
    <w:rsid w:val="007C679E"/>
    <w:rsid w:val="007C6C5F"/>
    <w:rsid w:val="007D494B"/>
    <w:rsid w:val="007F48F0"/>
    <w:rsid w:val="00802B71"/>
    <w:rsid w:val="00811DE9"/>
    <w:rsid w:val="00812EB9"/>
    <w:rsid w:val="00814053"/>
    <w:rsid w:val="00814133"/>
    <w:rsid w:val="00824D5D"/>
    <w:rsid w:val="00825407"/>
    <w:rsid w:val="008321EA"/>
    <w:rsid w:val="00857CDA"/>
    <w:rsid w:val="00874341"/>
    <w:rsid w:val="008A66A0"/>
    <w:rsid w:val="008B307E"/>
    <w:rsid w:val="008B3AC2"/>
    <w:rsid w:val="008B4496"/>
    <w:rsid w:val="008B7493"/>
    <w:rsid w:val="008D12C1"/>
    <w:rsid w:val="008D7BFC"/>
    <w:rsid w:val="008F3C64"/>
    <w:rsid w:val="00900C15"/>
    <w:rsid w:val="009040FD"/>
    <w:rsid w:val="00907426"/>
    <w:rsid w:val="009121A1"/>
    <w:rsid w:val="00915D2D"/>
    <w:rsid w:val="009225AE"/>
    <w:rsid w:val="00932394"/>
    <w:rsid w:val="00942188"/>
    <w:rsid w:val="009528FC"/>
    <w:rsid w:val="009603B5"/>
    <w:rsid w:val="00965F7D"/>
    <w:rsid w:val="0097628F"/>
    <w:rsid w:val="00992AA8"/>
    <w:rsid w:val="009A1F8A"/>
    <w:rsid w:val="009B7051"/>
    <w:rsid w:val="009B752F"/>
    <w:rsid w:val="009C112C"/>
    <w:rsid w:val="009C52C9"/>
    <w:rsid w:val="009D7A6B"/>
    <w:rsid w:val="009E2802"/>
    <w:rsid w:val="00A06666"/>
    <w:rsid w:val="00A075B7"/>
    <w:rsid w:val="00A1730B"/>
    <w:rsid w:val="00A2782E"/>
    <w:rsid w:val="00A36D3C"/>
    <w:rsid w:val="00A3765F"/>
    <w:rsid w:val="00A40141"/>
    <w:rsid w:val="00A403A6"/>
    <w:rsid w:val="00A43403"/>
    <w:rsid w:val="00A4551F"/>
    <w:rsid w:val="00A4718B"/>
    <w:rsid w:val="00A47C52"/>
    <w:rsid w:val="00A52606"/>
    <w:rsid w:val="00A55FF7"/>
    <w:rsid w:val="00A67EB9"/>
    <w:rsid w:val="00A74E48"/>
    <w:rsid w:val="00A83241"/>
    <w:rsid w:val="00A93776"/>
    <w:rsid w:val="00A946CC"/>
    <w:rsid w:val="00AA2125"/>
    <w:rsid w:val="00AC0504"/>
    <w:rsid w:val="00AC1933"/>
    <w:rsid w:val="00AC1F63"/>
    <w:rsid w:val="00AD296C"/>
    <w:rsid w:val="00AE5F73"/>
    <w:rsid w:val="00B00D21"/>
    <w:rsid w:val="00B178B9"/>
    <w:rsid w:val="00B24384"/>
    <w:rsid w:val="00B30592"/>
    <w:rsid w:val="00B35DB1"/>
    <w:rsid w:val="00B55357"/>
    <w:rsid w:val="00B56968"/>
    <w:rsid w:val="00B600C6"/>
    <w:rsid w:val="00B620A9"/>
    <w:rsid w:val="00B864B8"/>
    <w:rsid w:val="00B932A0"/>
    <w:rsid w:val="00B97A7E"/>
    <w:rsid w:val="00B97ADE"/>
    <w:rsid w:val="00BB4794"/>
    <w:rsid w:val="00BC6F79"/>
    <w:rsid w:val="00BD3494"/>
    <w:rsid w:val="00BD4D63"/>
    <w:rsid w:val="00BD779D"/>
    <w:rsid w:val="00BE49E2"/>
    <w:rsid w:val="00C011D5"/>
    <w:rsid w:val="00C019BC"/>
    <w:rsid w:val="00C04311"/>
    <w:rsid w:val="00C07926"/>
    <w:rsid w:val="00C1468D"/>
    <w:rsid w:val="00C33B3D"/>
    <w:rsid w:val="00C57A57"/>
    <w:rsid w:val="00C85424"/>
    <w:rsid w:val="00C903B8"/>
    <w:rsid w:val="00C924A4"/>
    <w:rsid w:val="00CB7053"/>
    <w:rsid w:val="00CC5917"/>
    <w:rsid w:val="00CC6A78"/>
    <w:rsid w:val="00CC7799"/>
    <w:rsid w:val="00CD1544"/>
    <w:rsid w:val="00CD6F2F"/>
    <w:rsid w:val="00CE06ED"/>
    <w:rsid w:val="00CE1659"/>
    <w:rsid w:val="00CF3740"/>
    <w:rsid w:val="00CF7FF0"/>
    <w:rsid w:val="00D00E68"/>
    <w:rsid w:val="00D03B47"/>
    <w:rsid w:val="00D11C80"/>
    <w:rsid w:val="00D16437"/>
    <w:rsid w:val="00D3322D"/>
    <w:rsid w:val="00D348E9"/>
    <w:rsid w:val="00D4764F"/>
    <w:rsid w:val="00D4798F"/>
    <w:rsid w:val="00D572B0"/>
    <w:rsid w:val="00D9137B"/>
    <w:rsid w:val="00D939BD"/>
    <w:rsid w:val="00DA396E"/>
    <w:rsid w:val="00DA711E"/>
    <w:rsid w:val="00DB62C9"/>
    <w:rsid w:val="00DC1C76"/>
    <w:rsid w:val="00DC2EB5"/>
    <w:rsid w:val="00DC76F5"/>
    <w:rsid w:val="00DD3F50"/>
    <w:rsid w:val="00DE13F2"/>
    <w:rsid w:val="00DE6AAC"/>
    <w:rsid w:val="00DF51D2"/>
    <w:rsid w:val="00E0526D"/>
    <w:rsid w:val="00E07173"/>
    <w:rsid w:val="00E1553A"/>
    <w:rsid w:val="00E15A09"/>
    <w:rsid w:val="00E47AED"/>
    <w:rsid w:val="00E50BCE"/>
    <w:rsid w:val="00E51717"/>
    <w:rsid w:val="00E55046"/>
    <w:rsid w:val="00E55FF3"/>
    <w:rsid w:val="00E609E1"/>
    <w:rsid w:val="00E6788C"/>
    <w:rsid w:val="00E73906"/>
    <w:rsid w:val="00E75FAE"/>
    <w:rsid w:val="00E8486E"/>
    <w:rsid w:val="00E84E98"/>
    <w:rsid w:val="00E91E42"/>
    <w:rsid w:val="00EA09BB"/>
    <w:rsid w:val="00EA3A6F"/>
    <w:rsid w:val="00EA416F"/>
    <w:rsid w:val="00ED1B67"/>
    <w:rsid w:val="00EE38E6"/>
    <w:rsid w:val="00EE6F1F"/>
    <w:rsid w:val="00EF2E96"/>
    <w:rsid w:val="00F23768"/>
    <w:rsid w:val="00F25183"/>
    <w:rsid w:val="00F32BF0"/>
    <w:rsid w:val="00F43510"/>
    <w:rsid w:val="00F516C0"/>
    <w:rsid w:val="00F61334"/>
    <w:rsid w:val="00F73EF3"/>
    <w:rsid w:val="00F778FF"/>
    <w:rsid w:val="00F8417A"/>
    <w:rsid w:val="00F8505F"/>
    <w:rsid w:val="00F87094"/>
    <w:rsid w:val="00F977FF"/>
    <w:rsid w:val="00FB1EB8"/>
    <w:rsid w:val="00FB28F2"/>
    <w:rsid w:val="00FB5101"/>
    <w:rsid w:val="00FC6927"/>
    <w:rsid w:val="00FC7C3C"/>
    <w:rsid w:val="00FD3571"/>
    <w:rsid w:val="00FD7256"/>
    <w:rsid w:val="00FD7F5D"/>
    <w:rsid w:val="00FF536D"/>
    <w:rsid w:val="00FF7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EA8F"/>
  <w15:chartTrackingRefBased/>
  <w15:docId w15:val="{6FAC7277-79F8-4CE7-9A5C-E2AC5361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12F7"/>
    <w:pPr>
      <w:spacing w:after="200" w:line="276" w:lineRule="auto"/>
    </w:pPr>
    <w:rPr>
      <w:rFonts w:ascii="Calibri" w:eastAsia="Calibri" w:hAnsi="Calibri" w:cs="Times New Roman"/>
    </w:rPr>
  </w:style>
  <w:style w:type="paragraph" w:styleId="Nadpis2">
    <w:name w:val="heading 2"/>
    <w:basedOn w:val="Normln"/>
    <w:link w:val="Nadpis2Char"/>
    <w:uiPriority w:val="9"/>
    <w:qFormat/>
    <w:rsid w:val="00CC6A78"/>
    <w:pPr>
      <w:spacing w:before="100" w:beforeAutospacing="1" w:after="100"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6212F7"/>
    <w:rPr>
      <w:color w:val="0000FF"/>
      <w:u w:val="single"/>
    </w:rPr>
  </w:style>
  <w:style w:type="paragraph" w:styleId="Prosttext">
    <w:name w:val="Plain Text"/>
    <w:basedOn w:val="Normln"/>
    <w:link w:val="ProsttextChar"/>
    <w:uiPriority w:val="99"/>
    <w:unhideWhenUsed/>
    <w:rsid w:val="006212F7"/>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6212F7"/>
    <w:rPr>
      <w:rFonts w:ascii="Calibri" w:hAnsi="Calibri"/>
      <w:szCs w:val="21"/>
    </w:rPr>
  </w:style>
  <w:style w:type="paragraph" w:styleId="Odstavecseseznamem">
    <w:name w:val="List Paragraph"/>
    <w:basedOn w:val="Normln"/>
    <w:uiPriority w:val="34"/>
    <w:qFormat/>
    <w:rsid w:val="006212F7"/>
    <w:pPr>
      <w:ind w:left="720"/>
      <w:contextualSpacing/>
    </w:pPr>
  </w:style>
  <w:style w:type="character" w:customStyle="1" w:styleId="h1a2">
    <w:name w:val="h1a2"/>
    <w:rsid w:val="006212F7"/>
    <w:rPr>
      <w:vanish/>
      <w:webHidden w:val="0"/>
      <w:sz w:val="24"/>
      <w:szCs w:val="24"/>
      <w:specVanish/>
    </w:rPr>
  </w:style>
  <w:style w:type="table" w:styleId="Mkatabulky">
    <w:name w:val="Table Grid"/>
    <w:basedOn w:val="Normlntabulka"/>
    <w:uiPriority w:val="39"/>
    <w:rsid w:val="00137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F51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51D2"/>
    <w:rPr>
      <w:rFonts w:ascii="Calibri" w:eastAsia="Calibri" w:hAnsi="Calibri" w:cs="Times New Roman"/>
    </w:rPr>
  </w:style>
  <w:style w:type="paragraph" w:styleId="Zpat">
    <w:name w:val="footer"/>
    <w:basedOn w:val="Normln"/>
    <w:link w:val="ZpatChar"/>
    <w:uiPriority w:val="99"/>
    <w:unhideWhenUsed/>
    <w:rsid w:val="00DF51D2"/>
    <w:pPr>
      <w:tabs>
        <w:tab w:val="center" w:pos="4536"/>
        <w:tab w:val="right" w:pos="9072"/>
      </w:tabs>
      <w:spacing w:after="0" w:line="240" w:lineRule="auto"/>
    </w:pPr>
  </w:style>
  <w:style w:type="character" w:customStyle="1" w:styleId="ZpatChar">
    <w:name w:val="Zápatí Char"/>
    <w:basedOn w:val="Standardnpsmoodstavce"/>
    <w:link w:val="Zpat"/>
    <w:uiPriority w:val="99"/>
    <w:rsid w:val="00DF51D2"/>
    <w:rPr>
      <w:rFonts w:ascii="Calibri" w:eastAsia="Calibri" w:hAnsi="Calibri" w:cs="Times New Roman"/>
    </w:rPr>
  </w:style>
  <w:style w:type="paragraph" w:customStyle="1" w:styleId="Default">
    <w:name w:val="Default"/>
    <w:rsid w:val="001A6781"/>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B55357"/>
    <w:pPr>
      <w:spacing w:after="0" w:line="240" w:lineRule="auto"/>
    </w:pPr>
    <w:rPr>
      <w:rFonts w:ascii="Calibri" w:eastAsia="Calibri" w:hAnsi="Calibri" w:cs="Times New Roman"/>
    </w:rPr>
  </w:style>
  <w:style w:type="character" w:customStyle="1" w:styleId="Nadpis2Char">
    <w:name w:val="Nadpis 2 Char"/>
    <w:basedOn w:val="Standardnpsmoodstavce"/>
    <w:link w:val="Nadpis2"/>
    <w:uiPriority w:val="9"/>
    <w:rsid w:val="00CC6A78"/>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812EB9"/>
    <w:rPr>
      <w:b/>
      <w:bCs/>
    </w:rPr>
  </w:style>
  <w:style w:type="paragraph" w:styleId="Normlnweb">
    <w:name w:val="Normal (Web)"/>
    <w:basedOn w:val="Normln"/>
    <w:uiPriority w:val="99"/>
    <w:unhideWhenUsed/>
    <w:rsid w:val="00661B4C"/>
    <w:pPr>
      <w:spacing w:after="0" w:line="240" w:lineRule="auto"/>
    </w:pPr>
    <w:rPr>
      <w:rFonts w:eastAsiaTheme="minorHAns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783059">
      <w:bodyDiv w:val="1"/>
      <w:marLeft w:val="0"/>
      <w:marRight w:val="0"/>
      <w:marTop w:val="0"/>
      <w:marBottom w:val="0"/>
      <w:divBdr>
        <w:top w:val="none" w:sz="0" w:space="0" w:color="auto"/>
        <w:left w:val="none" w:sz="0" w:space="0" w:color="auto"/>
        <w:bottom w:val="none" w:sz="0" w:space="0" w:color="auto"/>
        <w:right w:val="none" w:sz="0" w:space="0" w:color="auto"/>
      </w:divBdr>
    </w:div>
    <w:div w:id="1762136754">
      <w:bodyDiv w:val="1"/>
      <w:marLeft w:val="0"/>
      <w:marRight w:val="0"/>
      <w:marTop w:val="0"/>
      <w:marBottom w:val="0"/>
      <w:divBdr>
        <w:top w:val="none" w:sz="0" w:space="0" w:color="auto"/>
        <w:left w:val="none" w:sz="0" w:space="0" w:color="auto"/>
        <w:bottom w:val="none" w:sz="0" w:space="0" w:color="auto"/>
        <w:right w:val="none" w:sz="0" w:space="0" w:color="auto"/>
      </w:divBdr>
    </w:div>
    <w:div w:id="1858155281">
      <w:bodyDiv w:val="1"/>
      <w:marLeft w:val="0"/>
      <w:marRight w:val="0"/>
      <w:marTop w:val="0"/>
      <w:marBottom w:val="0"/>
      <w:divBdr>
        <w:top w:val="none" w:sz="0" w:space="0" w:color="auto"/>
        <w:left w:val="none" w:sz="0" w:space="0" w:color="auto"/>
        <w:bottom w:val="none" w:sz="0" w:space="0" w:color="auto"/>
        <w:right w:val="none" w:sz="0" w:space="0" w:color="auto"/>
      </w:divBdr>
    </w:div>
    <w:div w:id="203800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ola-tman.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zstman@seznam.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1659</TotalTime>
  <Pages>14</Pages>
  <Words>6382</Words>
  <Characters>37660</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Reditelka</cp:lastModifiedBy>
  <cp:revision>140</cp:revision>
  <cp:lastPrinted>2025-07-23T07:20:00Z</cp:lastPrinted>
  <dcterms:created xsi:type="dcterms:W3CDTF">2024-07-03T05:33:00Z</dcterms:created>
  <dcterms:modified xsi:type="dcterms:W3CDTF">2025-08-21T12:18:00Z</dcterms:modified>
</cp:coreProperties>
</file>