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3B" w:rsidRPr="003C62AD" w:rsidRDefault="0016133B" w:rsidP="006E7CE6">
      <w:pPr>
        <w:spacing w:after="0" w:line="276" w:lineRule="auto"/>
        <w:jc w:val="center"/>
        <w:rPr>
          <w:rFonts w:cstheme="minorHAnsi"/>
          <w:sz w:val="24"/>
          <w:szCs w:val="24"/>
        </w:rPr>
      </w:pPr>
      <w:r w:rsidRPr="003C62AD">
        <w:rPr>
          <w:rFonts w:cstheme="minorHAnsi"/>
          <w:sz w:val="24"/>
          <w:szCs w:val="24"/>
        </w:rPr>
        <w:t xml:space="preserve">                                   </w:t>
      </w:r>
    </w:p>
    <w:p w:rsidR="0016133B" w:rsidRPr="003C62AD" w:rsidRDefault="0016133B" w:rsidP="006E7CE6">
      <w:pPr>
        <w:spacing w:after="0" w:line="276" w:lineRule="auto"/>
        <w:rPr>
          <w:rFonts w:cstheme="minorHAnsi"/>
          <w:sz w:val="24"/>
          <w:szCs w:val="24"/>
        </w:rPr>
      </w:pPr>
    </w:p>
    <w:p w:rsidR="0016133B" w:rsidRPr="003C62AD" w:rsidRDefault="0016133B" w:rsidP="006E7CE6">
      <w:pPr>
        <w:spacing w:after="0" w:line="276" w:lineRule="auto"/>
        <w:rPr>
          <w:rFonts w:cstheme="minorHAnsi"/>
          <w:sz w:val="24"/>
          <w:szCs w:val="24"/>
        </w:rPr>
      </w:pPr>
    </w:p>
    <w:p w:rsidR="0016133B" w:rsidRPr="003817FD" w:rsidRDefault="00D51D62" w:rsidP="006E7CE6">
      <w:pPr>
        <w:pStyle w:val="Nadpis7"/>
        <w:spacing w:line="276" w:lineRule="auto"/>
        <w:jc w:val="center"/>
        <w:rPr>
          <w:rFonts w:asciiTheme="minorHAnsi" w:hAnsiTheme="minorHAnsi" w:cstheme="minorHAnsi"/>
        </w:rPr>
      </w:pPr>
      <w:r w:rsidRPr="003817FD">
        <w:rPr>
          <w:rFonts w:asciiTheme="minorHAnsi" w:hAnsiTheme="minorHAnsi" w:cstheme="minorHAnsi"/>
        </w:rPr>
        <w:t>KONCEPCE ROZVOJE ŠKOLY</w:t>
      </w:r>
    </w:p>
    <w:p w:rsidR="00650437" w:rsidRPr="003817FD" w:rsidRDefault="00456461" w:rsidP="006E7CE6">
      <w:pPr>
        <w:spacing w:after="0" w:line="276" w:lineRule="auto"/>
        <w:jc w:val="center"/>
        <w:rPr>
          <w:rFonts w:cstheme="minorHAnsi"/>
          <w:b/>
          <w:sz w:val="32"/>
          <w:szCs w:val="32"/>
          <w:lang w:eastAsia="cs-CZ"/>
        </w:rPr>
      </w:pPr>
      <w:r w:rsidRPr="003817FD">
        <w:rPr>
          <w:rFonts w:cstheme="minorHAnsi"/>
          <w:b/>
          <w:sz w:val="32"/>
          <w:szCs w:val="32"/>
          <w:lang w:eastAsia="cs-CZ"/>
        </w:rPr>
        <w:t>2020 - 2023</w:t>
      </w:r>
    </w:p>
    <w:p w:rsidR="0016133B" w:rsidRPr="003817FD" w:rsidRDefault="0016133B" w:rsidP="006E7CE6">
      <w:pPr>
        <w:spacing w:after="0" w:line="276" w:lineRule="auto"/>
        <w:jc w:val="center"/>
        <w:rPr>
          <w:rFonts w:cstheme="minorHAnsi"/>
          <w:sz w:val="32"/>
          <w:szCs w:val="32"/>
        </w:rPr>
      </w:pPr>
    </w:p>
    <w:p w:rsidR="0016133B" w:rsidRPr="003C62AD" w:rsidRDefault="0016133B" w:rsidP="006E7CE6">
      <w:pPr>
        <w:spacing w:after="0" w:line="276" w:lineRule="auto"/>
        <w:jc w:val="center"/>
        <w:rPr>
          <w:rFonts w:cstheme="minorHAnsi"/>
          <w:sz w:val="24"/>
          <w:szCs w:val="24"/>
        </w:rPr>
      </w:pPr>
    </w:p>
    <w:p w:rsidR="0016133B" w:rsidRPr="003C62AD" w:rsidRDefault="0016133B" w:rsidP="006E7CE6">
      <w:pPr>
        <w:pStyle w:val="Nadpis3"/>
        <w:spacing w:line="276" w:lineRule="auto"/>
        <w:jc w:val="center"/>
        <w:rPr>
          <w:rFonts w:asciiTheme="minorHAnsi" w:hAnsiTheme="minorHAnsi" w:cstheme="minorHAnsi"/>
        </w:rPr>
      </w:pPr>
    </w:p>
    <w:p w:rsidR="0016133B" w:rsidRDefault="0016133B"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Default="003817FD" w:rsidP="006E7CE6">
      <w:pPr>
        <w:spacing w:after="0" w:line="276" w:lineRule="auto"/>
        <w:jc w:val="center"/>
        <w:rPr>
          <w:rFonts w:cstheme="minorHAnsi"/>
          <w:sz w:val="24"/>
          <w:szCs w:val="24"/>
        </w:rPr>
      </w:pPr>
    </w:p>
    <w:p w:rsidR="003817FD" w:rsidRPr="003C62AD" w:rsidRDefault="003817FD" w:rsidP="006E7CE6">
      <w:pPr>
        <w:spacing w:after="0" w:line="276" w:lineRule="auto"/>
        <w:jc w:val="center"/>
        <w:rPr>
          <w:rFonts w:cstheme="minorHAnsi"/>
          <w:sz w:val="24"/>
          <w:szCs w:val="24"/>
        </w:rPr>
      </w:pPr>
    </w:p>
    <w:p w:rsidR="0016133B" w:rsidRPr="003C62AD" w:rsidRDefault="0016133B" w:rsidP="006E7CE6">
      <w:pPr>
        <w:spacing w:after="0" w:line="276" w:lineRule="auto"/>
        <w:rPr>
          <w:rFonts w:cstheme="minorHAnsi"/>
          <w:sz w:val="24"/>
          <w:szCs w:val="24"/>
        </w:rPr>
      </w:pPr>
    </w:p>
    <w:p w:rsidR="0016133B" w:rsidRPr="003C62AD" w:rsidRDefault="0016133B" w:rsidP="006E7CE6">
      <w:pPr>
        <w:spacing w:after="0" w:line="276" w:lineRule="auto"/>
        <w:jc w:val="center"/>
        <w:rPr>
          <w:rFonts w:cstheme="minorHAnsi"/>
          <w:sz w:val="24"/>
          <w:szCs w:val="24"/>
        </w:rPr>
      </w:pPr>
      <w:r w:rsidRPr="003C62AD">
        <w:rPr>
          <w:rFonts w:cstheme="minorHAnsi"/>
          <w:sz w:val="24"/>
          <w:szCs w:val="24"/>
        </w:rPr>
        <w:t xml:space="preserve">Zpracovala: </w:t>
      </w:r>
    </w:p>
    <w:p w:rsidR="00456461" w:rsidRPr="003C62AD" w:rsidRDefault="00456461" w:rsidP="006E7CE6">
      <w:pPr>
        <w:spacing w:after="0" w:line="276" w:lineRule="auto"/>
        <w:jc w:val="center"/>
        <w:rPr>
          <w:rFonts w:cstheme="minorHAnsi"/>
          <w:sz w:val="24"/>
          <w:szCs w:val="24"/>
        </w:rPr>
      </w:pPr>
      <w:r w:rsidRPr="003C62AD">
        <w:rPr>
          <w:rFonts w:cstheme="minorHAnsi"/>
          <w:sz w:val="24"/>
          <w:szCs w:val="24"/>
        </w:rPr>
        <w:t xml:space="preserve">Bc. Gabriela Melounová, </w:t>
      </w:r>
      <w:proofErr w:type="spellStart"/>
      <w:r w:rsidRPr="003C62AD">
        <w:rPr>
          <w:rFonts w:cstheme="minorHAnsi"/>
          <w:sz w:val="24"/>
          <w:szCs w:val="24"/>
        </w:rPr>
        <w:t>DiS</w:t>
      </w:r>
      <w:proofErr w:type="spellEnd"/>
    </w:p>
    <w:p w:rsidR="0016133B" w:rsidRPr="003C62AD" w:rsidRDefault="0016133B" w:rsidP="006E7CE6">
      <w:pPr>
        <w:spacing w:after="0" w:line="276" w:lineRule="auto"/>
        <w:jc w:val="center"/>
        <w:rPr>
          <w:rFonts w:cstheme="minorHAnsi"/>
          <w:sz w:val="24"/>
          <w:szCs w:val="24"/>
        </w:rPr>
      </w:pPr>
      <w:r w:rsidRPr="003C62AD">
        <w:rPr>
          <w:rFonts w:cstheme="minorHAnsi"/>
          <w:sz w:val="24"/>
          <w:szCs w:val="24"/>
        </w:rPr>
        <w:t xml:space="preserve">ředitelka </w:t>
      </w:r>
      <w:r w:rsidR="00D51D62" w:rsidRPr="003C62AD">
        <w:rPr>
          <w:rFonts w:cstheme="minorHAnsi"/>
          <w:sz w:val="24"/>
          <w:szCs w:val="24"/>
        </w:rPr>
        <w:t>Mateřské školy, Třesovice</w:t>
      </w:r>
    </w:p>
    <w:p w:rsidR="0016133B" w:rsidRPr="003C62AD" w:rsidRDefault="0016133B" w:rsidP="006E7CE6">
      <w:pPr>
        <w:spacing w:after="0" w:line="276" w:lineRule="auto"/>
        <w:rPr>
          <w:rFonts w:cstheme="minorHAnsi"/>
          <w:b/>
          <w:bCs/>
          <w:sz w:val="24"/>
          <w:szCs w:val="24"/>
        </w:rPr>
      </w:pPr>
    </w:p>
    <w:p w:rsidR="000F3A79" w:rsidRPr="003C62AD" w:rsidRDefault="006E7CE6" w:rsidP="006E7CE6">
      <w:pPr>
        <w:spacing w:after="0" w:line="276" w:lineRule="auto"/>
        <w:jc w:val="center"/>
        <w:rPr>
          <w:rFonts w:cstheme="minorHAnsi"/>
          <w:b/>
          <w:bCs/>
          <w:sz w:val="24"/>
          <w:szCs w:val="24"/>
        </w:rPr>
        <w:sectPr w:rsidR="000F3A79" w:rsidRPr="003C62AD" w:rsidSect="00562769">
          <w:headerReference w:type="default" r:id="rId8"/>
          <w:footerReference w:type="even" r:id="rId9"/>
          <w:headerReference w:type="first" r:id="rId10"/>
          <w:footerReference w:type="first" r:id="rId11"/>
          <w:pgSz w:w="11906" w:h="16838" w:code="9"/>
          <w:pgMar w:top="1418" w:right="1418" w:bottom="1418" w:left="1418" w:header="709" w:footer="709" w:gutter="0"/>
          <w:pgNumType w:start="1"/>
          <w:cols w:space="708"/>
          <w:titlePg/>
        </w:sectPr>
      </w:pPr>
      <w:r w:rsidRPr="003C62AD">
        <w:rPr>
          <w:rFonts w:cstheme="minorHAnsi"/>
          <w:b/>
          <w:bCs/>
          <w:sz w:val="24"/>
          <w:szCs w:val="24"/>
        </w:rPr>
        <w:t>31.7.2020</w:t>
      </w:r>
    </w:p>
    <w:p w:rsidR="00B71932" w:rsidRPr="003C62AD" w:rsidRDefault="00077318" w:rsidP="006E7CE6">
      <w:pPr>
        <w:pStyle w:val="Odstavecseseznamem"/>
        <w:numPr>
          <w:ilvl w:val="0"/>
          <w:numId w:val="29"/>
        </w:numPr>
        <w:spacing w:after="0" w:line="276" w:lineRule="auto"/>
        <w:jc w:val="both"/>
        <w:rPr>
          <w:rFonts w:cstheme="minorHAnsi"/>
          <w:b/>
          <w:sz w:val="28"/>
          <w:szCs w:val="28"/>
        </w:rPr>
      </w:pPr>
      <w:r w:rsidRPr="003C62AD">
        <w:rPr>
          <w:rFonts w:cstheme="minorHAnsi"/>
          <w:b/>
          <w:sz w:val="28"/>
          <w:szCs w:val="28"/>
        </w:rPr>
        <w:lastRenderedPageBreak/>
        <w:t>Úvod</w:t>
      </w:r>
    </w:p>
    <w:p w:rsidR="00AD35C0" w:rsidRPr="003C62AD" w:rsidRDefault="00077318" w:rsidP="006E7CE6">
      <w:pPr>
        <w:spacing w:after="0" w:line="276" w:lineRule="auto"/>
        <w:rPr>
          <w:rFonts w:cstheme="minorHAnsi"/>
          <w:sz w:val="24"/>
          <w:szCs w:val="24"/>
        </w:rPr>
      </w:pPr>
      <w:r w:rsidRPr="003C62AD">
        <w:rPr>
          <w:rFonts w:cstheme="minorHAnsi"/>
          <w:sz w:val="24"/>
          <w:szCs w:val="24"/>
        </w:rPr>
        <w:t>K</w:t>
      </w:r>
      <w:r w:rsidR="00AD35C0" w:rsidRPr="003C62AD">
        <w:rPr>
          <w:rFonts w:cstheme="minorHAnsi"/>
          <w:sz w:val="24"/>
          <w:szCs w:val="24"/>
        </w:rPr>
        <w:t>oncepce rozvoje školy je rozdělena do tří částí. V první části je definována vize</w:t>
      </w:r>
      <w:r w:rsidR="00FF31A6" w:rsidRPr="003C62AD">
        <w:rPr>
          <w:rFonts w:cstheme="minorHAnsi"/>
          <w:sz w:val="24"/>
          <w:szCs w:val="24"/>
        </w:rPr>
        <w:t xml:space="preserve"> a</w:t>
      </w:r>
      <w:r w:rsidR="00AD35C0" w:rsidRPr="003C62AD">
        <w:rPr>
          <w:rFonts w:cstheme="minorHAnsi"/>
          <w:sz w:val="24"/>
          <w:szCs w:val="24"/>
        </w:rPr>
        <w:t xml:space="preserve"> celkové pojetí školy, jež určuje směr celé koncepce. Druhá část je věnována analýze současného stavu, ve kterém se Mateřská škola, Třesovice nachází. K</w:t>
      </w:r>
      <w:r w:rsidR="002955DB" w:rsidRPr="003C62AD">
        <w:rPr>
          <w:rFonts w:cstheme="minorHAnsi"/>
          <w:sz w:val="24"/>
          <w:szCs w:val="24"/>
        </w:rPr>
        <w:t> </w:t>
      </w:r>
      <w:r w:rsidR="00AD35C0" w:rsidRPr="003C62AD">
        <w:rPr>
          <w:rFonts w:cstheme="minorHAnsi"/>
          <w:sz w:val="24"/>
          <w:szCs w:val="24"/>
        </w:rPr>
        <w:t>t</w:t>
      </w:r>
      <w:r w:rsidR="002955DB" w:rsidRPr="003C62AD">
        <w:rPr>
          <w:rFonts w:cstheme="minorHAnsi"/>
          <w:sz w:val="24"/>
          <w:szCs w:val="24"/>
        </w:rPr>
        <w:t>éto analýze</w:t>
      </w:r>
      <w:r w:rsidR="00AD35C0" w:rsidRPr="003C62AD">
        <w:rPr>
          <w:rFonts w:cstheme="minorHAnsi"/>
          <w:sz w:val="24"/>
          <w:szCs w:val="24"/>
        </w:rPr>
        <w:t xml:space="preserve"> je využita metoda SWOT </w:t>
      </w:r>
      <w:r w:rsidR="00E41C2A" w:rsidRPr="003C62AD">
        <w:rPr>
          <w:rFonts w:cstheme="minorHAnsi"/>
          <w:sz w:val="24"/>
          <w:szCs w:val="24"/>
        </w:rPr>
        <w:t>a </w:t>
      </w:r>
      <w:r w:rsidR="00AD35C0" w:rsidRPr="003C62AD">
        <w:rPr>
          <w:rFonts w:cstheme="minorHAnsi"/>
          <w:sz w:val="24"/>
          <w:szCs w:val="24"/>
        </w:rPr>
        <w:t>je aplikována postupně na jednotlivé oblasti rozvoje:</w:t>
      </w:r>
      <w:r w:rsidR="0030013D" w:rsidRPr="003C62AD">
        <w:rPr>
          <w:rFonts w:cstheme="minorHAnsi"/>
          <w:sz w:val="24"/>
          <w:szCs w:val="24"/>
        </w:rPr>
        <w:t xml:space="preserve"> </w:t>
      </w:r>
      <w:r w:rsidR="00BB5622" w:rsidRPr="003C62AD">
        <w:rPr>
          <w:rFonts w:cstheme="minorHAnsi"/>
          <w:sz w:val="24"/>
          <w:szCs w:val="24"/>
        </w:rPr>
        <w:t xml:space="preserve">oblast </w:t>
      </w:r>
      <w:r w:rsidR="00AD35C0" w:rsidRPr="003C62AD">
        <w:rPr>
          <w:rFonts w:cstheme="minorHAnsi"/>
          <w:sz w:val="24"/>
          <w:szCs w:val="24"/>
        </w:rPr>
        <w:t xml:space="preserve">výchova </w:t>
      </w:r>
      <w:r w:rsidR="00E41C2A" w:rsidRPr="003C62AD">
        <w:rPr>
          <w:rFonts w:cstheme="minorHAnsi"/>
          <w:sz w:val="24"/>
          <w:szCs w:val="24"/>
        </w:rPr>
        <w:t>a </w:t>
      </w:r>
      <w:r w:rsidR="00AD35C0" w:rsidRPr="003C62AD">
        <w:rPr>
          <w:rFonts w:cstheme="minorHAnsi"/>
          <w:sz w:val="24"/>
          <w:szCs w:val="24"/>
        </w:rPr>
        <w:t xml:space="preserve">vzdělávání, oblast personální </w:t>
      </w:r>
      <w:r w:rsidR="00E41C2A" w:rsidRPr="003C62AD">
        <w:rPr>
          <w:rFonts w:cstheme="minorHAnsi"/>
          <w:sz w:val="24"/>
          <w:szCs w:val="24"/>
        </w:rPr>
        <w:t>a </w:t>
      </w:r>
      <w:r w:rsidR="00AD35C0" w:rsidRPr="003C62AD">
        <w:rPr>
          <w:rFonts w:cstheme="minorHAnsi"/>
          <w:sz w:val="24"/>
          <w:szCs w:val="24"/>
        </w:rPr>
        <w:t xml:space="preserve">organizační, oblast materiální </w:t>
      </w:r>
      <w:r w:rsidR="00E41C2A" w:rsidRPr="003C62AD">
        <w:rPr>
          <w:rFonts w:cstheme="minorHAnsi"/>
          <w:sz w:val="24"/>
          <w:szCs w:val="24"/>
        </w:rPr>
        <w:t>a </w:t>
      </w:r>
      <w:r w:rsidR="00AD35C0" w:rsidRPr="003C62AD">
        <w:rPr>
          <w:rFonts w:cstheme="minorHAnsi"/>
          <w:sz w:val="24"/>
          <w:szCs w:val="24"/>
        </w:rPr>
        <w:t xml:space="preserve">finanční </w:t>
      </w:r>
      <w:r w:rsidR="00E41C2A" w:rsidRPr="003C62AD">
        <w:rPr>
          <w:rFonts w:cstheme="minorHAnsi"/>
          <w:sz w:val="24"/>
          <w:szCs w:val="24"/>
        </w:rPr>
        <w:t>a </w:t>
      </w:r>
      <w:r w:rsidR="00AD35C0" w:rsidRPr="003C62AD">
        <w:rPr>
          <w:rFonts w:cstheme="minorHAnsi"/>
          <w:sz w:val="24"/>
          <w:szCs w:val="24"/>
        </w:rPr>
        <w:t xml:space="preserve">oblast partnerství </w:t>
      </w:r>
      <w:r w:rsidR="00E41C2A" w:rsidRPr="003C62AD">
        <w:rPr>
          <w:rFonts w:cstheme="minorHAnsi"/>
          <w:sz w:val="24"/>
          <w:szCs w:val="24"/>
        </w:rPr>
        <w:t>a </w:t>
      </w:r>
      <w:r w:rsidR="00AD35C0" w:rsidRPr="003C62AD">
        <w:rPr>
          <w:rFonts w:cstheme="minorHAnsi"/>
          <w:sz w:val="24"/>
          <w:szCs w:val="24"/>
        </w:rPr>
        <w:t xml:space="preserve">spolupráce. </w:t>
      </w:r>
      <w:r w:rsidR="00FF31A6" w:rsidRPr="003C62AD">
        <w:rPr>
          <w:rFonts w:cstheme="minorHAnsi"/>
          <w:sz w:val="24"/>
          <w:szCs w:val="24"/>
        </w:rPr>
        <w:t>Tyto oblasti byly průběžně sledovány</w:t>
      </w:r>
      <w:r w:rsidR="002955DB" w:rsidRPr="003C62AD">
        <w:rPr>
          <w:rFonts w:cstheme="minorHAnsi"/>
          <w:sz w:val="24"/>
          <w:szCs w:val="24"/>
        </w:rPr>
        <w:t xml:space="preserve"> </w:t>
      </w:r>
      <w:r w:rsidR="00FF31A6" w:rsidRPr="003C62AD">
        <w:rPr>
          <w:rFonts w:cstheme="minorHAnsi"/>
          <w:sz w:val="24"/>
          <w:szCs w:val="24"/>
        </w:rPr>
        <w:t>a vyhodnocovány na základu postupných změn v předchozím školním ro</w:t>
      </w:r>
      <w:r w:rsidR="002955DB" w:rsidRPr="003C62AD">
        <w:rPr>
          <w:rFonts w:cstheme="minorHAnsi"/>
          <w:sz w:val="24"/>
          <w:szCs w:val="24"/>
        </w:rPr>
        <w:t>ce</w:t>
      </w:r>
      <w:r w:rsidR="00FF31A6" w:rsidRPr="003C62AD">
        <w:rPr>
          <w:rFonts w:cstheme="minorHAnsi"/>
          <w:sz w:val="24"/>
          <w:szCs w:val="24"/>
        </w:rPr>
        <w:t xml:space="preserve">. </w:t>
      </w:r>
      <w:r w:rsidR="00AD35C0" w:rsidRPr="003C62AD">
        <w:rPr>
          <w:rFonts w:cstheme="minorHAnsi"/>
          <w:sz w:val="24"/>
          <w:szCs w:val="24"/>
        </w:rPr>
        <w:t xml:space="preserve">Třetí část </w:t>
      </w:r>
      <w:r w:rsidR="00FF31A6" w:rsidRPr="003C62AD">
        <w:rPr>
          <w:rFonts w:cstheme="minorHAnsi"/>
          <w:sz w:val="24"/>
          <w:szCs w:val="24"/>
        </w:rPr>
        <w:t xml:space="preserve">koncepce </w:t>
      </w:r>
      <w:r w:rsidR="00AD35C0" w:rsidRPr="003C62AD">
        <w:rPr>
          <w:rFonts w:cstheme="minorHAnsi"/>
          <w:sz w:val="24"/>
          <w:szCs w:val="24"/>
        </w:rPr>
        <w:t xml:space="preserve">stanoví konkrétní cíle rozvoje těchto oblastí ve </w:t>
      </w:r>
      <w:r w:rsidR="002955DB" w:rsidRPr="003C62AD">
        <w:rPr>
          <w:rFonts w:cstheme="minorHAnsi"/>
          <w:sz w:val="24"/>
          <w:szCs w:val="24"/>
        </w:rPr>
        <w:t>dvou</w:t>
      </w:r>
      <w:r w:rsidR="00AD35C0" w:rsidRPr="003C62AD">
        <w:rPr>
          <w:rFonts w:cstheme="minorHAnsi"/>
          <w:sz w:val="24"/>
          <w:szCs w:val="24"/>
        </w:rPr>
        <w:t xml:space="preserve"> časových plánech</w:t>
      </w:r>
      <w:r w:rsidR="00DB166B" w:rsidRPr="003C62AD">
        <w:rPr>
          <w:rFonts w:cstheme="minorHAnsi"/>
          <w:sz w:val="24"/>
          <w:szCs w:val="24"/>
        </w:rPr>
        <w:t>. Krátkodobý plán rozvoje řeší aktuální cíle</w:t>
      </w:r>
      <w:r w:rsidR="002955DB" w:rsidRPr="003C62AD">
        <w:rPr>
          <w:rFonts w:cstheme="minorHAnsi"/>
          <w:sz w:val="24"/>
          <w:szCs w:val="24"/>
        </w:rPr>
        <w:t>, kterých bychom chtěli dosáhnout</w:t>
      </w:r>
      <w:r w:rsidR="00DB166B" w:rsidRPr="003C62AD">
        <w:rPr>
          <w:rFonts w:cstheme="minorHAnsi"/>
          <w:sz w:val="24"/>
          <w:szCs w:val="24"/>
        </w:rPr>
        <w:t xml:space="preserve"> </w:t>
      </w:r>
      <w:r w:rsidR="00FF31A6" w:rsidRPr="003C62AD">
        <w:rPr>
          <w:rFonts w:cstheme="minorHAnsi"/>
          <w:sz w:val="24"/>
          <w:szCs w:val="24"/>
        </w:rPr>
        <w:t>v</w:t>
      </w:r>
      <w:r w:rsidR="00DB166B" w:rsidRPr="003C62AD">
        <w:rPr>
          <w:rFonts w:cstheme="minorHAnsi"/>
          <w:sz w:val="24"/>
          <w:szCs w:val="24"/>
        </w:rPr>
        <w:t xml:space="preserve"> období do dvanácti měsíců. Střednědobý plán rozvoje určuje cíle, jejichž splnění je </w:t>
      </w:r>
      <w:r w:rsidR="00FF31A6" w:rsidRPr="003C62AD">
        <w:rPr>
          <w:rFonts w:cstheme="minorHAnsi"/>
          <w:sz w:val="24"/>
          <w:szCs w:val="24"/>
        </w:rPr>
        <w:t xml:space="preserve">předběžně </w:t>
      </w:r>
      <w:r w:rsidR="00DB166B" w:rsidRPr="003C62AD">
        <w:rPr>
          <w:rFonts w:cstheme="minorHAnsi"/>
          <w:sz w:val="24"/>
          <w:szCs w:val="24"/>
        </w:rPr>
        <w:t xml:space="preserve">plánováno </w:t>
      </w:r>
      <w:r w:rsidR="00FF31A6" w:rsidRPr="003C62AD">
        <w:rPr>
          <w:rFonts w:cstheme="minorHAnsi"/>
          <w:sz w:val="24"/>
          <w:szCs w:val="24"/>
        </w:rPr>
        <w:t xml:space="preserve">v horizontu </w:t>
      </w:r>
      <w:r w:rsidR="00DB166B" w:rsidRPr="003C62AD">
        <w:rPr>
          <w:rFonts w:cstheme="minorHAnsi"/>
          <w:sz w:val="24"/>
          <w:szCs w:val="24"/>
        </w:rPr>
        <w:t>tří let. Dlouhodobý plán rozvoje zah</w:t>
      </w:r>
      <w:r w:rsidR="00BB5622" w:rsidRPr="003C62AD">
        <w:rPr>
          <w:rFonts w:cstheme="minorHAnsi"/>
          <w:sz w:val="24"/>
          <w:szCs w:val="24"/>
        </w:rPr>
        <w:t xml:space="preserve">rnuje úkoly </w:t>
      </w:r>
      <w:r w:rsidR="00E41C2A" w:rsidRPr="003C62AD">
        <w:rPr>
          <w:rFonts w:cstheme="minorHAnsi"/>
          <w:sz w:val="24"/>
          <w:szCs w:val="24"/>
        </w:rPr>
        <w:t>a </w:t>
      </w:r>
      <w:r w:rsidR="00BB5622" w:rsidRPr="003C62AD">
        <w:rPr>
          <w:rFonts w:cstheme="minorHAnsi"/>
          <w:sz w:val="24"/>
          <w:szCs w:val="24"/>
        </w:rPr>
        <w:t xml:space="preserve">cíle, které </w:t>
      </w:r>
      <w:r w:rsidR="002955DB" w:rsidRPr="003C62AD">
        <w:rPr>
          <w:rFonts w:cstheme="minorHAnsi"/>
          <w:sz w:val="24"/>
          <w:szCs w:val="24"/>
        </w:rPr>
        <w:t>bychom rádi realizovali, ale z důvodu</w:t>
      </w:r>
      <w:r w:rsidR="00DB166B" w:rsidRPr="003C62AD">
        <w:rPr>
          <w:rFonts w:cstheme="minorHAnsi"/>
          <w:sz w:val="24"/>
          <w:szCs w:val="24"/>
        </w:rPr>
        <w:t xml:space="preserve"> </w:t>
      </w:r>
      <w:r w:rsidR="002955DB" w:rsidRPr="003C62AD">
        <w:rPr>
          <w:rFonts w:cstheme="minorHAnsi"/>
          <w:sz w:val="24"/>
          <w:szCs w:val="24"/>
        </w:rPr>
        <w:t>finanční náročnosti, či upřednostnění jiných důležitějších a dostupnějších cílů je vidíme splnitelné spíše</w:t>
      </w:r>
      <w:r w:rsidR="00DB166B" w:rsidRPr="003C62AD">
        <w:rPr>
          <w:rFonts w:cstheme="minorHAnsi"/>
          <w:sz w:val="24"/>
          <w:szCs w:val="24"/>
        </w:rPr>
        <w:t xml:space="preserve"> v horizontu šesti </w:t>
      </w:r>
      <w:r w:rsidR="00E41C2A" w:rsidRPr="003C62AD">
        <w:rPr>
          <w:rFonts w:cstheme="minorHAnsi"/>
          <w:sz w:val="24"/>
          <w:szCs w:val="24"/>
        </w:rPr>
        <w:t>a </w:t>
      </w:r>
      <w:r w:rsidR="00DB166B" w:rsidRPr="003C62AD">
        <w:rPr>
          <w:rFonts w:cstheme="minorHAnsi"/>
          <w:sz w:val="24"/>
          <w:szCs w:val="24"/>
        </w:rPr>
        <w:t>více let.</w:t>
      </w:r>
    </w:p>
    <w:p w:rsidR="00077318" w:rsidRPr="003C62AD" w:rsidRDefault="00077318" w:rsidP="006E7CE6">
      <w:pPr>
        <w:spacing w:after="0" w:line="276" w:lineRule="auto"/>
        <w:jc w:val="both"/>
        <w:rPr>
          <w:rFonts w:cstheme="minorHAnsi"/>
          <w:b/>
          <w:bCs/>
          <w:sz w:val="24"/>
          <w:szCs w:val="24"/>
        </w:rPr>
      </w:pPr>
    </w:p>
    <w:p w:rsidR="00077318" w:rsidRPr="003C62AD" w:rsidRDefault="00077318" w:rsidP="006E7CE6">
      <w:pPr>
        <w:pStyle w:val="Odstavecseseznamem"/>
        <w:numPr>
          <w:ilvl w:val="0"/>
          <w:numId w:val="29"/>
        </w:numPr>
        <w:spacing w:after="0" w:line="276" w:lineRule="auto"/>
        <w:jc w:val="both"/>
        <w:rPr>
          <w:rFonts w:cstheme="minorHAnsi"/>
          <w:b/>
          <w:bCs/>
          <w:sz w:val="28"/>
          <w:szCs w:val="28"/>
        </w:rPr>
      </w:pPr>
      <w:bookmarkStart w:id="0" w:name="_Hlk48674956"/>
      <w:r w:rsidRPr="003C62AD">
        <w:rPr>
          <w:rFonts w:cstheme="minorHAnsi"/>
          <w:b/>
          <w:bCs/>
          <w:sz w:val="28"/>
          <w:szCs w:val="28"/>
        </w:rPr>
        <w:t>Vize</w:t>
      </w:r>
    </w:p>
    <w:bookmarkEnd w:id="0"/>
    <w:p w:rsidR="00EF41A9" w:rsidRPr="003C62AD" w:rsidRDefault="00FF31A6" w:rsidP="006E7CE6">
      <w:pPr>
        <w:pStyle w:val="Odstavecseseznamem"/>
        <w:numPr>
          <w:ilvl w:val="1"/>
          <w:numId w:val="29"/>
        </w:numPr>
        <w:spacing w:after="0" w:line="276" w:lineRule="auto"/>
        <w:jc w:val="both"/>
        <w:rPr>
          <w:rFonts w:cstheme="minorHAnsi"/>
          <w:b/>
          <w:sz w:val="24"/>
          <w:szCs w:val="24"/>
        </w:rPr>
      </w:pPr>
      <w:r w:rsidRPr="003C62AD">
        <w:rPr>
          <w:rFonts w:cstheme="minorHAnsi"/>
          <w:b/>
          <w:sz w:val="24"/>
          <w:szCs w:val="24"/>
        </w:rPr>
        <w:t>Základní vize (3xP)</w:t>
      </w:r>
    </w:p>
    <w:p w:rsidR="00FF31A6" w:rsidRPr="003C62AD" w:rsidRDefault="00FF31A6" w:rsidP="006E7CE6">
      <w:pPr>
        <w:spacing w:after="0" w:line="276" w:lineRule="auto"/>
        <w:rPr>
          <w:rFonts w:cstheme="minorHAnsi"/>
          <w:b/>
          <w:sz w:val="24"/>
          <w:szCs w:val="24"/>
        </w:rPr>
      </w:pPr>
    </w:p>
    <w:p w:rsidR="00CB17CB" w:rsidRPr="003C62AD" w:rsidRDefault="00D35FB1" w:rsidP="006E7CE6">
      <w:pPr>
        <w:spacing w:after="0" w:line="276" w:lineRule="auto"/>
        <w:rPr>
          <w:rFonts w:cstheme="minorHAnsi"/>
          <w:sz w:val="24"/>
          <w:szCs w:val="24"/>
        </w:rPr>
      </w:pPr>
      <w:r w:rsidRPr="003C62AD">
        <w:rPr>
          <w:rFonts w:cstheme="minorHAnsi"/>
          <w:b/>
          <w:sz w:val="24"/>
          <w:szCs w:val="24"/>
        </w:rPr>
        <w:t>P</w:t>
      </w:r>
      <w:r w:rsidRPr="003C62AD">
        <w:rPr>
          <w:rFonts w:cstheme="minorHAnsi"/>
          <w:sz w:val="24"/>
          <w:szCs w:val="24"/>
        </w:rPr>
        <w:t xml:space="preserve">rofesionální </w:t>
      </w:r>
      <w:r w:rsidRPr="003C62AD">
        <w:rPr>
          <w:rFonts w:cstheme="minorHAnsi"/>
          <w:b/>
          <w:sz w:val="24"/>
          <w:szCs w:val="24"/>
        </w:rPr>
        <w:t>p</w:t>
      </w:r>
      <w:r w:rsidRPr="003C62AD">
        <w:rPr>
          <w:rFonts w:cstheme="minorHAnsi"/>
          <w:sz w:val="24"/>
          <w:szCs w:val="24"/>
        </w:rPr>
        <w:t xml:space="preserve">ředškolní </w:t>
      </w:r>
      <w:r w:rsidRPr="003C62AD">
        <w:rPr>
          <w:rFonts w:cstheme="minorHAnsi"/>
          <w:b/>
          <w:sz w:val="24"/>
          <w:szCs w:val="24"/>
        </w:rPr>
        <w:t>p</w:t>
      </w:r>
      <w:r w:rsidRPr="003C62AD">
        <w:rPr>
          <w:rFonts w:cstheme="minorHAnsi"/>
          <w:sz w:val="24"/>
          <w:szCs w:val="24"/>
        </w:rPr>
        <w:t xml:space="preserve">říprava </w:t>
      </w:r>
      <w:r w:rsidR="005B1910" w:rsidRPr="003C62AD">
        <w:rPr>
          <w:rFonts w:cstheme="minorHAnsi"/>
          <w:sz w:val="24"/>
          <w:szCs w:val="24"/>
        </w:rPr>
        <w:t xml:space="preserve">zahrnuje rozvoj kompetencí k učení, ale také </w:t>
      </w:r>
      <w:r w:rsidR="00FF31A6" w:rsidRPr="003C62AD">
        <w:rPr>
          <w:rFonts w:cstheme="minorHAnsi"/>
          <w:sz w:val="24"/>
          <w:szCs w:val="24"/>
        </w:rPr>
        <w:t xml:space="preserve">jsou velmi důležité </w:t>
      </w:r>
      <w:r w:rsidR="005B1910" w:rsidRPr="003C62AD">
        <w:rPr>
          <w:rFonts w:cstheme="minorHAnsi"/>
          <w:sz w:val="24"/>
          <w:szCs w:val="24"/>
        </w:rPr>
        <w:t>oblasti sociálního rozvoje</w:t>
      </w:r>
      <w:r w:rsidR="00FF31A6" w:rsidRPr="003C62AD">
        <w:rPr>
          <w:rFonts w:cstheme="minorHAnsi"/>
          <w:sz w:val="24"/>
          <w:szCs w:val="24"/>
        </w:rPr>
        <w:t xml:space="preserve">, </w:t>
      </w:r>
      <w:r w:rsidR="005B1910" w:rsidRPr="003C62AD">
        <w:rPr>
          <w:rFonts w:cstheme="minorHAnsi"/>
          <w:sz w:val="24"/>
          <w:szCs w:val="24"/>
        </w:rPr>
        <w:t xml:space="preserve">rozvoje samostatnosti </w:t>
      </w:r>
      <w:r w:rsidR="00E41C2A" w:rsidRPr="003C62AD">
        <w:rPr>
          <w:rFonts w:cstheme="minorHAnsi"/>
          <w:sz w:val="24"/>
          <w:szCs w:val="24"/>
        </w:rPr>
        <w:t>a </w:t>
      </w:r>
      <w:r w:rsidR="005B1910" w:rsidRPr="003C62AD">
        <w:rPr>
          <w:rFonts w:cstheme="minorHAnsi"/>
          <w:sz w:val="24"/>
          <w:szCs w:val="24"/>
        </w:rPr>
        <w:t>zdravého sebevědomí</w:t>
      </w:r>
      <w:r w:rsidR="00CB17CB" w:rsidRPr="003C62AD">
        <w:rPr>
          <w:rFonts w:cstheme="minorHAnsi"/>
          <w:sz w:val="24"/>
          <w:szCs w:val="24"/>
        </w:rPr>
        <w:t xml:space="preserve"> dítěte</w:t>
      </w:r>
      <w:r w:rsidR="005B1910" w:rsidRPr="003C62AD">
        <w:rPr>
          <w:rFonts w:cstheme="minorHAnsi"/>
          <w:sz w:val="24"/>
          <w:szCs w:val="24"/>
        </w:rPr>
        <w:t xml:space="preserve">. </w:t>
      </w:r>
    </w:p>
    <w:p w:rsidR="00311429" w:rsidRPr="003C62AD" w:rsidRDefault="005B1910" w:rsidP="006E7CE6">
      <w:pPr>
        <w:spacing w:after="0" w:line="276" w:lineRule="auto"/>
        <w:rPr>
          <w:rFonts w:cstheme="minorHAnsi"/>
          <w:sz w:val="24"/>
          <w:szCs w:val="24"/>
        </w:rPr>
      </w:pPr>
      <w:r w:rsidRPr="003C62AD">
        <w:rPr>
          <w:rFonts w:cstheme="minorHAnsi"/>
          <w:b/>
          <w:bCs/>
          <w:sz w:val="24"/>
          <w:szCs w:val="24"/>
        </w:rPr>
        <w:t>P</w:t>
      </w:r>
      <w:r w:rsidRPr="003C62AD">
        <w:rPr>
          <w:rFonts w:cstheme="minorHAnsi"/>
          <w:sz w:val="24"/>
          <w:szCs w:val="24"/>
        </w:rPr>
        <w:t>rofesionalita v </w:t>
      </w:r>
      <w:r w:rsidRPr="003C62AD">
        <w:rPr>
          <w:rFonts w:cstheme="minorHAnsi"/>
          <w:b/>
          <w:bCs/>
          <w:sz w:val="24"/>
          <w:szCs w:val="24"/>
        </w:rPr>
        <w:t>p</w:t>
      </w:r>
      <w:r w:rsidRPr="003C62AD">
        <w:rPr>
          <w:rFonts w:cstheme="minorHAnsi"/>
          <w:sz w:val="24"/>
          <w:szCs w:val="24"/>
        </w:rPr>
        <w:t xml:space="preserve">ředškolní </w:t>
      </w:r>
      <w:r w:rsidRPr="003C62AD">
        <w:rPr>
          <w:rFonts w:cstheme="minorHAnsi"/>
          <w:b/>
          <w:bCs/>
          <w:sz w:val="24"/>
          <w:szCs w:val="24"/>
        </w:rPr>
        <w:t>p</w:t>
      </w:r>
      <w:r w:rsidRPr="003C62AD">
        <w:rPr>
          <w:rFonts w:cstheme="minorHAnsi"/>
          <w:sz w:val="24"/>
          <w:szCs w:val="24"/>
        </w:rPr>
        <w:t xml:space="preserve">řípravě </w:t>
      </w:r>
      <w:r w:rsidR="002E1219" w:rsidRPr="003C62AD">
        <w:rPr>
          <w:rFonts w:cstheme="minorHAnsi"/>
          <w:sz w:val="24"/>
          <w:szCs w:val="24"/>
        </w:rPr>
        <w:t xml:space="preserve">dětí </w:t>
      </w:r>
      <w:r w:rsidR="00E41C2A" w:rsidRPr="003C62AD">
        <w:rPr>
          <w:rFonts w:cstheme="minorHAnsi"/>
          <w:sz w:val="24"/>
          <w:szCs w:val="24"/>
        </w:rPr>
        <w:t>a v </w:t>
      </w:r>
      <w:r w:rsidRPr="003C62AD">
        <w:rPr>
          <w:rFonts w:cstheme="minorHAnsi"/>
          <w:sz w:val="24"/>
          <w:szCs w:val="24"/>
        </w:rPr>
        <w:t xml:space="preserve">práci ve vzdělávání vůbec se projevuje především </w:t>
      </w:r>
      <w:r w:rsidR="00FF31A6" w:rsidRPr="003C62AD">
        <w:rPr>
          <w:rFonts w:cstheme="minorHAnsi"/>
          <w:sz w:val="24"/>
          <w:szCs w:val="24"/>
        </w:rPr>
        <w:t xml:space="preserve">vlastní iniciativní </w:t>
      </w:r>
      <w:r w:rsidRPr="003C62AD">
        <w:rPr>
          <w:rFonts w:cstheme="minorHAnsi"/>
          <w:sz w:val="24"/>
          <w:szCs w:val="24"/>
        </w:rPr>
        <w:t>promyšlenou</w:t>
      </w:r>
      <w:r w:rsidR="00FF31A6" w:rsidRPr="003C62AD">
        <w:rPr>
          <w:rFonts w:cstheme="minorHAnsi"/>
          <w:sz w:val="24"/>
          <w:szCs w:val="24"/>
        </w:rPr>
        <w:t xml:space="preserve"> a pečlivou přípravou učitelky MŠ</w:t>
      </w:r>
      <w:r w:rsidRPr="003C62AD">
        <w:rPr>
          <w:rFonts w:cstheme="minorHAnsi"/>
          <w:sz w:val="24"/>
          <w:szCs w:val="24"/>
        </w:rPr>
        <w:t xml:space="preserve"> na vzdělávací proces</w:t>
      </w:r>
      <w:r w:rsidR="00FF31A6" w:rsidRPr="003C62AD">
        <w:rPr>
          <w:rFonts w:cstheme="minorHAnsi"/>
          <w:sz w:val="24"/>
          <w:szCs w:val="24"/>
        </w:rPr>
        <w:t xml:space="preserve"> dětí,</w:t>
      </w:r>
      <w:r w:rsidRPr="003C62AD">
        <w:rPr>
          <w:rFonts w:cstheme="minorHAnsi"/>
          <w:sz w:val="24"/>
          <w:szCs w:val="24"/>
        </w:rPr>
        <w:t xml:space="preserve"> plánováním </w:t>
      </w:r>
      <w:r w:rsidR="00311429" w:rsidRPr="003C62AD">
        <w:rPr>
          <w:rFonts w:cstheme="minorHAnsi"/>
          <w:sz w:val="24"/>
          <w:szCs w:val="24"/>
        </w:rPr>
        <w:t xml:space="preserve">činností </w:t>
      </w:r>
      <w:r w:rsidRPr="003C62AD">
        <w:rPr>
          <w:rFonts w:cstheme="minorHAnsi"/>
          <w:sz w:val="24"/>
          <w:szCs w:val="24"/>
        </w:rPr>
        <w:t xml:space="preserve">zohledňujícím konkrétní </w:t>
      </w:r>
      <w:r w:rsidR="00311429" w:rsidRPr="003C62AD">
        <w:rPr>
          <w:rFonts w:cstheme="minorHAnsi"/>
          <w:sz w:val="24"/>
          <w:szCs w:val="24"/>
        </w:rPr>
        <w:t xml:space="preserve">individuality jednotlivých </w:t>
      </w:r>
      <w:r w:rsidRPr="003C62AD">
        <w:rPr>
          <w:rFonts w:cstheme="minorHAnsi"/>
          <w:sz w:val="24"/>
          <w:szCs w:val="24"/>
        </w:rPr>
        <w:t>dět</w:t>
      </w:r>
      <w:r w:rsidR="00311429" w:rsidRPr="003C62AD">
        <w:rPr>
          <w:rFonts w:cstheme="minorHAnsi"/>
          <w:sz w:val="24"/>
          <w:szCs w:val="24"/>
        </w:rPr>
        <w:t>í</w:t>
      </w:r>
      <w:r w:rsidRPr="003C62AD">
        <w:rPr>
          <w:rFonts w:cstheme="minorHAnsi"/>
          <w:sz w:val="24"/>
          <w:szCs w:val="24"/>
        </w:rPr>
        <w:t xml:space="preserve"> </w:t>
      </w:r>
      <w:r w:rsidR="00E41C2A" w:rsidRPr="003C62AD">
        <w:rPr>
          <w:rFonts w:cstheme="minorHAnsi"/>
          <w:sz w:val="24"/>
          <w:szCs w:val="24"/>
        </w:rPr>
        <w:t>a </w:t>
      </w:r>
      <w:r w:rsidR="00311429" w:rsidRPr="003C62AD">
        <w:rPr>
          <w:rFonts w:cstheme="minorHAnsi"/>
          <w:sz w:val="24"/>
          <w:szCs w:val="24"/>
        </w:rPr>
        <w:t>celkovým složením dětí ve skupině</w:t>
      </w:r>
      <w:r w:rsidRPr="003C62AD">
        <w:rPr>
          <w:rFonts w:cstheme="minorHAnsi"/>
          <w:sz w:val="24"/>
          <w:szCs w:val="24"/>
        </w:rPr>
        <w:t xml:space="preserve">, kterou společně vytváří. </w:t>
      </w:r>
      <w:r w:rsidR="00311429" w:rsidRPr="003C62AD">
        <w:rPr>
          <w:rFonts w:cstheme="minorHAnsi"/>
          <w:sz w:val="24"/>
          <w:szCs w:val="24"/>
        </w:rPr>
        <w:t xml:space="preserve">Profesionalita učitele </w:t>
      </w:r>
      <w:proofErr w:type="gramStart"/>
      <w:r w:rsidR="00311429" w:rsidRPr="003C62AD">
        <w:rPr>
          <w:rFonts w:cstheme="minorHAnsi"/>
          <w:sz w:val="24"/>
          <w:szCs w:val="24"/>
        </w:rPr>
        <w:t>MŠ  se</w:t>
      </w:r>
      <w:proofErr w:type="gramEnd"/>
      <w:r w:rsidR="00311429" w:rsidRPr="003C62AD">
        <w:rPr>
          <w:rFonts w:cstheme="minorHAnsi"/>
          <w:sz w:val="24"/>
          <w:szCs w:val="24"/>
        </w:rPr>
        <w:t xml:space="preserve"> p</w:t>
      </w:r>
      <w:r w:rsidRPr="003C62AD">
        <w:rPr>
          <w:rFonts w:cstheme="minorHAnsi"/>
          <w:sz w:val="24"/>
          <w:szCs w:val="24"/>
        </w:rPr>
        <w:t xml:space="preserve">rojevuje </w:t>
      </w:r>
      <w:r w:rsidR="00311429" w:rsidRPr="003C62AD">
        <w:rPr>
          <w:rFonts w:cstheme="minorHAnsi"/>
          <w:sz w:val="24"/>
          <w:szCs w:val="24"/>
        </w:rPr>
        <w:t xml:space="preserve">aktivním </w:t>
      </w:r>
      <w:r w:rsidRPr="003C62AD">
        <w:rPr>
          <w:rFonts w:cstheme="minorHAnsi"/>
          <w:sz w:val="24"/>
          <w:szCs w:val="24"/>
        </w:rPr>
        <w:t>sebevzděláváním</w:t>
      </w:r>
      <w:r w:rsidR="00311429" w:rsidRPr="003C62AD">
        <w:rPr>
          <w:rFonts w:cstheme="minorHAnsi"/>
          <w:sz w:val="24"/>
          <w:szCs w:val="24"/>
        </w:rPr>
        <w:t xml:space="preserve">, </w:t>
      </w:r>
      <w:r w:rsidRPr="003C62AD">
        <w:rPr>
          <w:rFonts w:cstheme="minorHAnsi"/>
          <w:sz w:val="24"/>
          <w:szCs w:val="24"/>
        </w:rPr>
        <w:t xml:space="preserve">otevřeností vůči novým poznatkům, </w:t>
      </w:r>
      <w:r w:rsidR="00311429" w:rsidRPr="003C62AD">
        <w:rPr>
          <w:rFonts w:cstheme="minorHAnsi"/>
          <w:sz w:val="24"/>
          <w:szCs w:val="24"/>
        </w:rPr>
        <w:t xml:space="preserve">přínosem </w:t>
      </w:r>
      <w:r w:rsidRPr="003C62AD">
        <w:rPr>
          <w:rFonts w:cstheme="minorHAnsi"/>
          <w:sz w:val="24"/>
          <w:szCs w:val="24"/>
        </w:rPr>
        <w:t>nový</w:t>
      </w:r>
      <w:r w:rsidR="00311429" w:rsidRPr="003C62AD">
        <w:rPr>
          <w:rFonts w:cstheme="minorHAnsi"/>
          <w:sz w:val="24"/>
          <w:szCs w:val="24"/>
        </w:rPr>
        <w:t>ch kreativních</w:t>
      </w:r>
      <w:r w:rsidRPr="003C62AD">
        <w:rPr>
          <w:rFonts w:cstheme="minorHAnsi"/>
          <w:sz w:val="24"/>
          <w:szCs w:val="24"/>
        </w:rPr>
        <w:t xml:space="preserve"> nápad</w:t>
      </w:r>
      <w:r w:rsidR="00311429" w:rsidRPr="003C62AD">
        <w:rPr>
          <w:rFonts w:cstheme="minorHAnsi"/>
          <w:sz w:val="24"/>
          <w:szCs w:val="24"/>
        </w:rPr>
        <w:t>ů</w:t>
      </w:r>
      <w:r w:rsidRPr="003C62AD">
        <w:rPr>
          <w:rFonts w:cstheme="minorHAnsi"/>
          <w:sz w:val="24"/>
          <w:szCs w:val="24"/>
        </w:rPr>
        <w:t xml:space="preserve"> </w:t>
      </w:r>
      <w:r w:rsidR="00E41C2A" w:rsidRPr="003C62AD">
        <w:rPr>
          <w:rFonts w:cstheme="minorHAnsi"/>
          <w:sz w:val="24"/>
          <w:szCs w:val="24"/>
        </w:rPr>
        <w:t>a </w:t>
      </w:r>
      <w:r w:rsidRPr="003C62AD">
        <w:rPr>
          <w:rFonts w:cstheme="minorHAnsi"/>
          <w:sz w:val="24"/>
          <w:szCs w:val="24"/>
        </w:rPr>
        <w:t xml:space="preserve">přemýšlením </w:t>
      </w:r>
      <w:r w:rsidR="00311429" w:rsidRPr="003C62AD">
        <w:rPr>
          <w:rFonts w:cstheme="minorHAnsi"/>
          <w:sz w:val="24"/>
          <w:szCs w:val="24"/>
        </w:rPr>
        <w:t xml:space="preserve">nad zdokonalováním </w:t>
      </w:r>
      <w:r w:rsidRPr="003C62AD">
        <w:rPr>
          <w:rFonts w:cstheme="minorHAnsi"/>
          <w:sz w:val="24"/>
          <w:szCs w:val="24"/>
        </w:rPr>
        <w:t>své prác</w:t>
      </w:r>
      <w:r w:rsidR="00311429" w:rsidRPr="003C62AD">
        <w:rPr>
          <w:rFonts w:cstheme="minorHAnsi"/>
          <w:sz w:val="24"/>
          <w:szCs w:val="24"/>
        </w:rPr>
        <w:t>e</w:t>
      </w:r>
      <w:r w:rsidRPr="003C62AD">
        <w:rPr>
          <w:rFonts w:cstheme="minorHAnsi"/>
          <w:sz w:val="24"/>
          <w:szCs w:val="24"/>
        </w:rPr>
        <w:t xml:space="preserve">. </w:t>
      </w:r>
    </w:p>
    <w:p w:rsidR="00EF41A9" w:rsidRPr="003C62AD" w:rsidRDefault="005B1910" w:rsidP="006E7CE6">
      <w:pPr>
        <w:spacing w:after="0" w:line="276" w:lineRule="auto"/>
        <w:rPr>
          <w:rFonts w:cstheme="minorHAnsi"/>
          <w:sz w:val="24"/>
          <w:szCs w:val="24"/>
        </w:rPr>
      </w:pPr>
      <w:r w:rsidRPr="003C62AD">
        <w:rPr>
          <w:rFonts w:cstheme="minorHAnsi"/>
          <w:sz w:val="24"/>
          <w:szCs w:val="24"/>
        </w:rPr>
        <w:t>V</w:t>
      </w:r>
      <w:r w:rsidR="00311429" w:rsidRPr="003C62AD">
        <w:rPr>
          <w:rFonts w:cstheme="minorHAnsi"/>
          <w:sz w:val="24"/>
          <w:szCs w:val="24"/>
        </w:rPr>
        <w:t xml:space="preserve"> malé </w:t>
      </w:r>
      <w:r w:rsidRPr="003C62AD">
        <w:rPr>
          <w:rFonts w:cstheme="minorHAnsi"/>
          <w:sz w:val="24"/>
          <w:szCs w:val="24"/>
        </w:rPr>
        <w:t xml:space="preserve">mateřské škole jako </w:t>
      </w:r>
      <w:r w:rsidR="00311429" w:rsidRPr="003C62AD">
        <w:rPr>
          <w:rFonts w:cstheme="minorHAnsi"/>
          <w:sz w:val="24"/>
          <w:szCs w:val="24"/>
        </w:rPr>
        <w:t xml:space="preserve">učitel </w:t>
      </w:r>
      <w:r w:rsidRPr="003C62AD">
        <w:rPr>
          <w:rFonts w:cstheme="minorHAnsi"/>
          <w:sz w:val="24"/>
          <w:szCs w:val="24"/>
        </w:rPr>
        <w:t xml:space="preserve">lze obstát </w:t>
      </w:r>
      <w:r w:rsidR="00311429" w:rsidRPr="003C62AD">
        <w:rPr>
          <w:rFonts w:cstheme="minorHAnsi"/>
          <w:sz w:val="24"/>
          <w:szCs w:val="24"/>
        </w:rPr>
        <w:t xml:space="preserve">jedině za velmi </w:t>
      </w:r>
      <w:r w:rsidRPr="003C62AD">
        <w:rPr>
          <w:rFonts w:cstheme="minorHAnsi"/>
          <w:sz w:val="24"/>
          <w:szCs w:val="24"/>
        </w:rPr>
        <w:t>úzké spolupráce s</w:t>
      </w:r>
      <w:r w:rsidR="00311429" w:rsidRPr="003C62AD">
        <w:rPr>
          <w:rFonts w:cstheme="minorHAnsi"/>
          <w:sz w:val="24"/>
          <w:szCs w:val="24"/>
        </w:rPr>
        <w:t xml:space="preserve"> pedagogickým kolektivem, ale současně i s kolektivem provozním </w:t>
      </w:r>
      <w:r w:rsidR="00E41C2A" w:rsidRPr="003C62AD">
        <w:rPr>
          <w:rFonts w:cstheme="minorHAnsi"/>
          <w:sz w:val="24"/>
          <w:szCs w:val="24"/>
        </w:rPr>
        <w:t>a </w:t>
      </w:r>
      <w:r w:rsidR="00311429" w:rsidRPr="003C62AD">
        <w:rPr>
          <w:rFonts w:cstheme="minorHAnsi"/>
          <w:sz w:val="24"/>
          <w:szCs w:val="24"/>
        </w:rPr>
        <w:t xml:space="preserve">následně tak </w:t>
      </w:r>
      <w:r w:rsidR="00CB17CB" w:rsidRPr="003C62AD">
        <w:rPr>
          <w:rFonts w:cstheme="minorHAnsi"/>
          <w:sz w:val="24"/>
          <w:szCs w:val="24"/>
        </w:rPr>
        <w:t>posilov</w:t>
      </w:r>
      <w:r w:rsidR="00311429" w:rsidRPr="003C62AD">
        <w:rPr>
          <w:rFonts w:cstheme="minorHAnsi"/>
          <w:sz w:val="24"/>
          <w:szCs w:val="24"/>
        </w:rPr>
        <w:t>at</w:t>
      </w:r>
      <w:r w:rsidR="00CB17CB" w:rsidRPr="003C62AD">
        <w:rPr>
          <w:rFonts w:cstheme="minorHAnsi"/>
          <w:sz w:val="24"/>
          <w:szCs w:val="24"/>
        </w:rPr>
        <w:t xml:space="preserve"> </w:t>
      </w:r>
      <w:r w:rsidR="00311429" w:rsidRPr="003C62AD">
        <w:rPr>
          <w:rFonts w:cstheme="minorHAnsi"/>
          <w:sz w:val="24"/>
          <w:szCs w:val="24"/>
        </w:rPr>
        <w:t xml:space="preserve">společné zadostiučinění a </w:t>
      </w:r>
      <w:r w:rsidR="00CB17CB" w:rsidRPr="003C62AD">
        <w:rPr>
          <w:rFonts w:cstheme="minorHAnsi"/>
          <w:sz w:val="24"/>
          <w:szCs w:val="24"/>
        </w:rPr>
        <w:t xml:space="preserve">nadšení pro </w:t>
      </w:r>
      <w:r w:rsidRPr="003C62AD">
        <w:rPr>
          <w:rFonts w:cstheme="minorHAnsi"/>
          <w:sz w:val="24"/>
          <w:szCs w:val="24"/>
        </w:rPr>
        <w:t>práci</w:t>
      </w:r>
      <w:r w:rsidR="00CB17CB" w:rsidRPr="003C62AD">
        <w:rPr>
          <w:rFonts w:cstheme="minorHAnsi"/>
          <w:sz w:val="24"/>
          <w:szCs w:val="24"/>
        </w:rPr>
        <w:t xml:space="preserve"> </w:t>
      </w:r>
      <w:r w:rsidR="00E41C2A" w:rsidRPr="003C62AD">
        <w:rPr>
          <w:rFonts w:cstheme="minorHAnsi"/>
          <w:sz w:val="24"/>
          <w:szCs w:val="24"/>
        </w:rPr>
        <w:t>s</w:t>
      </w:r>
      <w:r w:rsidR="00311429" w:rsidRPr="003C62AD">
        <w:rPr>
          <w:rFonts w:cstheme="minorHAnsi"/>
          <w:sz w:val="24"/>
          <w:szCs w:val="24"/>
        </w:rPr>
        <w:t> </w:t>
      </w:r>
      <w:r w:rsidR="00CB17CB" w:rsidRPr="003C62AD">
        <w:rPr>
          <w:rFonts w:cstheme="minorHAnsi"/>
          <w:sz w:val="24"/>
          <w:szCs w:val="24"/>
        </w:rPr>
        <w:t>dětmi</w:t>
      </w:r>
      <w:r w:rsidR="00311429" w:rsidRPr="003C62AD">
        <w:rPr>
          <w:rFonts w:cstheme="minorHAnsi"/>
          <w:sz w:val="24"/>
          <w:szCs w:val="24"/>
        </w:rPr>
        <w:t xml:space="preserve"> a jejich znatelné pokroky</w:t>
      </w:r>
      <w:r w:rsidRPr="003C62AD">
        <w:rPr>
          <w:rFonts w:cstheme="minorHAnsi"/>
          <w:sz w:val="24"/>
          <w:szCs w:val="24"/>
        </w:rPr>
        <w:t>.</w:t>
      </w:r>
    </w:p>
    <w:p w:rsidR="00CB17CB" w:rsidRPr="003C62AD" w:rsidRDefault="00311429" w:rsidP="006E7CE6">
      <w:pPr>
        <w:spacing w:after="0" w:line="276" w:lineRule="auto"/>
        <w:rPr>
          <w:rFonts w:cstheme="minorHAnsi"/>
          <w:sz w:val="24"/>
          <w:szCs w:val="24"/>
        </w:rPr>
      </w:pPr>
      <w:r w:rsidRPr="003C62AD">
        <w:rPr>
          <w:rFonts w:cstheme="minorHAnsi"/>
          <w:sz w:val="24"/>
          <w:szCs w:val="24"/>
        </w:rPr>
        <w:t>Velmi důležité je pro nás posilování dětské s</w:t>
      </w:r>
      <w:r w:rsidR="00CB17CB" w:rsidRPr="003C62AD">
        <w:rPr>
          <w:rFonts w:cstheme="minorHAnsi"/>
          <w:sz w:val="24"/>
          <w:szCs w:val="24"/>
        </w:rPr>
        <w:t>amostatnost</w:t>
      </w:r>
      <w:r w:rsidRPr="003C62AD">
        <w:rPr>
          <w:rFonts w:cstheme="minorHAnsi"/>
          <w:sz w:val="24"/>
          <w:szCs w:val="24"/>
        </w:rPr>
        <w:t xml:space="preserve">i, kterou </w:t>
      </w:r>
      <w:r w:rsidR="00CB17CB" w:rsidRPr="003C62AD">
        <w:rPr>
          <w:rFonts w:cstheme="minorHAnsi"/>
          <w:sz w:val="24"/>
          <w:szCs w:val="24"/>
        </w:rPr>
        <w:t>v dětech po</w:t>
      </w:r>
      <w:r w:rsidR="00E34153" w:rsidRPr="003C62AD">
        <w:rPr>
          <w:rFonts w:cstheme="minorHAnsi"/>
          <w:sz w:val="24"/>
          <w:szCs w:val="24"/>
        </w:rPr>
        <w:t>dpor</w:t>
      </w:r>
      <w:r w:rsidRPr="003C62AD">
        <w:rPr>
          <w:rFonts w:cstheme="minorHAnsi"/>
          <w:sz w:val="24"/>
          <w:szCs w:val="24"/>
        </w:rPr>
        <w:t xml:space="preserve">ujeme </w:t>
      </w:r>
      <w:r w:rsidR="00CB17CB" w:rsidRPr="003C62AD">
        <w:rPr>
          <w:rFonts w:cstheme="minorHAnsi"/>
          <w:sz w:val="24"/>
          <w:szCs w:val="24"/>
        </w:rPr>
        <w:t>projevem důvěry v jejich schopnosti</w:t>
      </w:r>
      <w:r w:rsidR="00082BA8" w:rsidRPr="003C62AD">
        <w:rPr>
          <w:rFonts w:cstheme="minorHAnsi"/>
          <w:sz w:val="24"/>
          <w:szCs w:val="24"/>
        </w:rPr>
        <w:t>. S</w:t>
      </w:r>
      <w:r w:rsidR="00CB17CB" w:rsidRPr="003C62AD">
        <w:rPr>
          <w:rFonts w:cstheme="minorHAnsi"/>
          <w:sz w:val="24"/>
          <w:szCs w:val="24"/>
        </w:rPr>
        <w:t xml:space="preserve">ebevědomí </w:t>
      </w:r>
      <w:r w:rsidR="00082BA8" w:rsidRPr="003C62AD">
        <w:rPr>
          <w:rFonts w:cstheme="minorHAnsi"/>
          <w:sz w:val="24"/>
          <w:szCs w:val="24"/>
        </w:rPr>
        <w:t>dítěte budujeme prostřednictvím</w:t>
      </w:r>
      <w:r w:rsidR="00CB17CB" w:rsidRPr="003C62AD">
        <w:rPr>
          <w:rFonts w:cstheme="minorHAnsi"/>
          <w:sz w:val="24"/>
          <w:szCs w:val="24"/>
        </w:rPr>
        <w:t xml:space="preserve"> </w:t>
      </w:r>
      <w:r w:rsidR="00082BA8" w:rsidRPr="003C62AD">
        <w:rPr>
          <w:rFonts w:cstheme="minorHAnsi"/>
          <w:sz w:val="24"/>
          <w:szCs w:val="24"/>
        </w:rPr>
        <w:t xml:space="preserve">konkrétní </w:t>
      </w:r>
      <w:r w:rsidR="00CB17CB" w:rsidRPr="003C62AD">
        <w:rPr>
          <w:rFonts w:cstheme="minorHAnsi"/>
          <w:sz w:val="24"/>
          <w:szCs w:val="24"/>
        </w:rPr>
        <w:t>pochvaly</w:t>
      </w:r>
      <w:r w:rsidR="00082BA8" w:rsidRPr="003C62AD">
        <w:rPr>
          <w:rFonts w:cstheme="minorHAnsi"/>
          <w:sz w:val="24"/>
          <w:szCs w:val="24"/>
        </w:rPr>
        <w:t xml:space="preserve"> – preferujeme </w:t>
      </w:r>
      <w:r w:rsidR="00CB17CB" w:rsidRPr="003C62AD">
        <w:rPr>
          <w:rFonts w:cstheme="minorHAnsi"/>
          <w:sz w:val="24"/>
          <w:szCs w:val="24"/>
        </w:rPr>
        <w:t xml:space="preserve">důraz na </w:t>
      </w:r>
      <w:r w:rsidR="00082BA8" w:rsidRPr="003C62AD">
        <w:rPr>
          <w:rFonts w:cstheme="minorHAnsi"/>
          <w:sz w:val="24"/>
          <w:szCs w:val="24"/>
        </w:rPr>
        <w:t xml:space="preserve">pojmenování konkrétního </w:t>
      </w:r>
      <w:r w:rsidR="00CB17CB" w:rsidRPr="003C62AD">
        <w:rPr>
          <w:rFonts w:cstheme="minorHAnsi"/>
          <w:sz w:val="24"/>
          <w:szCs w:val="24"/>
        </w:rPr>
        <w:t>úspěch</w:t>
      </w:r>
      <w:r w:rsidR="00082BA8" w:rsidRPr="003C62AD">
        <w:rPr>
          <w:rFonts w:cstheme="minorHAnsi"/>
          <w:sz w:val="24"/>
          <w:szCs w:val="24"/>
        </w:rPr>
        <w:t>u</w:t>
      </w:r>
      <w:r w:rsidR="00CB17CB" w:rsidRPr="003C62AD">
        <w:rPr>
          <w:rFonts w:cstheme="minorHAnsi"/>
          <w:sz w:val="24"/>
          <w:szCs w:val="24"/>
        </w:rPr>
        <w:t xml:space="preserve"> </w:t>
      </w:r>
      <w:r w:rsidR="00E41C2A" w:rsidRPr="003C62AD">
        <w:rPr>
          <w:rFonts w:cstheme="minorHAnsi"/>
          <w:sz w:val="24"/>
          <w:szCs w:val="24"/>
        </w:rPr>
        <w:t>a </w:t>
      </w:r>
      <w:r w:rsidR="00B160FA" w:rsidRPr="003C62AD">
        <w:rPr>
          <w:rFonts w:cstheme="minorHAnsi"/>
          <w:sz w:val="24"/>
          <w:szCs w:val="24"/>
        </w:rPr>
        <w:t>pokrok</w:t>
      </w:r>
      <w:r w:rsidR="00082BA8" w:rsidRPr="003C62AD">
        <w:rPr>
          <w:rFonts w:cstheme="minorHAnsi"/>
          <w:sz w:val="24"/>
          <w:szCs w:val="24"/>
        </w:rPr>
        <w:t xml:space="preserve">u před </w:t>
      </w:r>
      <w:r w:rsidR="00B160FA" w:rsidRPr="003C62AD">
        <w:rPr>
          <w:rFonts w:cstheme="minorHAnsi"/>
          <w:sz w:val="24"/>
          <w:szCs w:val="24"/>
        </w:rPr>
        <w:t xml:space="preserve">použitím sankcí </w:t>
      </w:r>
      <w:r w:rsidR="00E41C2A" w:rsidRPr="003C62AD">
        <w:rPr>
          <w:rFonts w:cstheme="minorHAnsi"/>
          <w:sz w:val="24"/>
          <w:szCs w:val="24"/>
        </w:rPr>
        <w:t>a </w:t>
      </w:r>
      <w:r w:rsidR="00B160FA" w:rsidRPr="003C62AD">
        <w:rPr>
          <w:rFonts w:cstheme="minorHAnsi"/>
          <w:sz w:val="24"/>
          <w:szCs w:val="24"/>
        </w:rPr>
        <w:t>kárání.</w:t>
      </w:r>
    </w:p>
    <w:p w:rsidR="00EE07B1" w:rsidRPr="003C62AD" w:rsidRDefault="00CB17CB" w:rsidP="006E7CE6">
      <w:pPr>
        <w:spacing w:after="0" w:line="276" w:lineRule="auto"/>
        <w:rPr>
          <w:rFonts w:cstheme="minorHAnsi"/>
          <w:sz w:val="24"/>
          <w:szCs w:val="24"/>
        </w:rPr>
      </w:pPr>
      <w:r w:rsidRPr="003C62AD">
        <w:rPr>
          <w:rFonts w:cstheme="minorHAnsi"/>
          <w:sz w:val="24"/>
          <w:szCs w:val="24"/>
        </w:rPr>
        <w:t xml:space="preserve">Profesionální přístup v rozvoji sociálních vztahů dítěte </w:t>
      </w:r>
      <w:r w:rsidR="00082BA8" w:rsidRPr="003C62AD">
        <w:rPr>
          <w:rFonts w:cstheme="minorHAnsi"/>
          <w:sz w:val="24"/>
          <w:szCs w:val="24"/>
        </w:rPr>
        <w:t>vidíme v riziku</w:t>
      </w:r>
      <w:r w:rsidRPr="003C62AD">
        <w:rPr>
          <w:rFonts w:cstheme="minorHAnsi"/>
          <w:sz w:val="24"/>
          <w:szCs w:val="24"/>
        </w:rPr>
        <w:t xml:space="preserve"> nepodceňovat negativní projevy mezi dětmi (</w:t>
      </w:r>
      <w:r w:rsidR="00082BA8" w:rsidRPr="003C62AD">
        <w:rPr>
          <w:rFonts w:cstheme="minorHAnsi"/>
          <w:sz w:val="24"/>
          <w:szCs w:val="24"/>
        </w:rPr>
        <w:t>zesměšňování</w:t>
      </w:r>
      <w:r w:rsidRPr="003C62AD">
        <w:rPr>
          <w:rFonts w:cstheme="minorHAnsi"/>
          <w:sz w:val="24"/>
          <w:szCs w:val="24"/>
        </w:rPr>
        <w:t xml:space="preserve">, </w:t>
      </w:r>
      <w:r w:rsidR="00082BA8" w:rsidRPr="003C62AD">
        <w:rPr>
          <w:rFonts w:cstheme="minorHAnsi"/>
          <w:sz w:val="24"/>
          <w:szCs w:val="24"/>
        </w:rPr>
        <w:t xml:space="preserve">projevy násilí, hrubost, neomalenost, </w:t>
      </w:r>
      <w:r w:rsidRPr="003C62AD">
        <w:rPr>
          <w:rFonts w:cstheme="minorHAnsi"/>
          <w:sz w:val="24"/>
          <w:szCs w:val="24"/>
        </w:rPr>
        <w:t>náznaky šikany)</w:t>
      </w:r>
      <w:r w:rsidR="00082BA8" w:rsidRPr="003C62AD">
        <w:rPr>
          <w:rFonts w:cstheme="minorHAnsi"/>
          <w:sz w:val="24"/>
          <w:szCs w:val="24"/>
        </w:rPr>
        <w:t>. Nepodceňujeme zdá</w:t>
      </w:r>
      <w:r w:rsidRPr="003C62AD">
        <w:rPr>
          <w:rFonts w:cstheme="minorHAnsi"/>
          <w:sz w:val="24"/>
          <w:szCs w:val="24"/>
        </w:rPr>
        <w:t xml:space="preserve">nlivě malicherné </w:t>
      </w:r>
      <w:r w:rsidR="00082BA8" w:rsidRPr="003C62AD">
        <w:rPr>
          <w:rFonts w:cstheme="minorHAnsi"/>
          <w:sz w:val="24"/>
          <w:szCs w:val="24"/>
        </w:rPr>
        <w:t xml:space="preserve">dětské </w:t>
      </w:r>
      <w:r w:rsidRPr="003C62AD">
        <w:rPr>
          <w:rFonts w:cstheme="minorHAnsi"/>
          <w:sz w:val="24"/>
          <w:szCs w:val="24"/>
        </w:rPr>
        <w:t xml:space="preserve">konflikty </w:t>
      </w:r>
      <w:r w:rsidR="00E41C2A" w:rsidRPr="003C62AD">
        <w:rPr>
          <w:rFonts w:cstheme="minorHAnsi"/>
          <w:sz w:val="24"/>
          <w:szCs w:val="24"/>
        </w:rPr>
        <w:t>a </w:t>
      </w:r>
      <w:r w:rsidR="00082BA8" w:rsidRPr="003C62AD">
        <w:rPr>
          <w:rFonts w:cstheme="minorHAnsi"/>
          <w:sz w:val="24"/>
          <w:szCs w:val="24"/>
        </w:rPr>
        <w:t xml:space="preserve">všímáme si jejich hlubších kořenů – chceme podporovat samostatné řešení běžných dětských konfliktů za našeho „vzdáleného“ dozoru, nepodporujeme bezdůvodné žalování, ale s vážností se věnujeme </w:t>
      </w:r>
      <w:r w:rsidRPr="003C62AD">
        <w:rPr>
          <w:rFonts w:cstheme="minorHAnsi"/>
          <w:sz w:val="24"/>
          <w:szCs w:val="24"/>
        </w:rPr>
        <w:t>respekt</w:t>
      </w:r>
      <w:r w:rsidR="00082BA8" w:rsidRPr="003C62AD">
        <w:rPr>
          <w:rFonts w:cstheme="minorHAnsi"/>
          <w:sz w:val="24"/>
          <w:szCs w:val="24"/>
        </w:rPr>
        <w:t>u každého</w:t>
      </w:r>
      <w:r w:rsidRPr="003C62AD">
        <w:rPr>
          <w:rFonts w:cstheme="minorHAnsi"/>
          <w:sz w:val="24"/>
          <w:szCs w:val="24"/>
        </w:rPr>
        <w:t xml:space="preserve"> dítě</w:t>
      </w:r>
      <w:r w:rsidR="00EE07B1" w:rsidRPr="003C62AD">
        <w:rPr>
          <w:rFonts w:cstheme="minorHAnsi"/>
          <w:sz w:val="24"/>
          <w:szCs w:val="24"/>
        </w:rPr>
        <w:t>, jeho práv</w:t>
      </w:r>
      <w:r w:rsidRPr="003C62AD">
        <w:rPr>
          <w:rFonts w:cstheme="minorHAnsi"/>
          <w:sz w:val="24"/>
          <w:szCs w:val="24"/>
        </w:rPr>
        <w:t>, jeho osobnost</w:t>
      </w:r>
      <w:r w:rsidR="00A666BC" w:rsidRPr="003C62AD">
        <w:rPr>
          <w:rFonts w:cstheme="minorHAnsi"/>
          <w:sz w:val="24"/>
          <w:szCs w:val="24"/>
        </w:rPr>
        <w:t>i</w:t>
      </w:r>
      <w:r w:rsidRPr="003C62AD">
        <w:rPr>
          <w:rFonts w:cstheme="minorHAnsi"/>
          <w:sz w:val="24"/>
          <w:szCs w:val="24"/>
        </w:rPr>
        <w:t xml:space="preserve"> </w:t>
      </w:r>
      <w:r w:rsidR="00E41C2A" w:rsidRPr="003C62AD">
        <w:rPr>
          <w:rFonts w:cstheme="minorHAnsi"/>
          <w:sz w:val="24"/>
          <w:szCs w:val="24"/>
        </w:rPr>
        <w:t>a </w:t>
      </w:r>
      <w:r w:rsidRPr="003C62AD">
        <w:rPr>
          <w:rFonts w:cstheme="minorHAnsi"/>
          <w:sz w:val="24"/>
          <w:szCs w:val="24"/>
        </w:rPr>
        <w:t xml:space="preserve">individuální zvláštnosti. Profesionalita </w:t>
      </w:r>
      <w:r w:rsidR="00A666BC" w:rsidRPr="003C62AD">
        <w:rPr>
          <w:rFonts w:cstheme="minorHAnsi"/>
          <w:sz w:val="24"/>
          <w:szCs w:val="24"/>
        </w:rPr>
        <w:t>učitele MŠ tkví</w:t>
      </w:r>
      <w:r w:rsidRPr="003C62AD">
        <w:rPr>
          <w:rFonts w:cstheme="minorHAnsi"/>
          <w:sz w:val="24"/>
          <w:szCs w:val="24"/>
        </w:rPr>
        <w:t xml:space="preserve"> také </w:t>
      </w:r>
      <w:r w:rsidR="00A666BC" w:rsidRPr="003C62AD">
        <w:rPr>
          <w:rFonts w:cstheme="minorHAnsi"/>
          <w:sz w:val="24"/>
          <w:szCs w:val="24"/>
        </w:rPr>
        <w:t xml:space="preserve">v </w:t>
      </w:r>
      <w:r w:rsidRPr="003C62AD">
        <w:rPr>
          <w:rFonts w:cstheme="minorHAnsi"/>
          <w:sz w:val="24"/>
          <w:szCs w:val="24"/>
        </w:rPr>
        <w:t>dovednost</w:t>
      </w:r>
      <w:r w:rsidR="00A666BC" w:rsidRPr="003C62AD">
        <w:rPr>
          <w:rFonts w:cstheme="minorHAnsi"/>
          <w:sz w:val="24"/>
          <w:szCs w:val="24"/>
        </w:rPr>
        <w:t>i</w:t>
      </w:r>
      <w:r w:rsidRPr="003C62AD">
        <w:rPr>
          <w:rFonts w:cstheme="minorHAnsi"/>
          <w:sz w:val="24"/>
          <w:szCs w:val="24"/>
        </w:rPr>
        <w:t xml:space="preserve"> získat </w:t>
      </w:r>
      <w:r w:rsidR="00A666BC" w:rsidRPr="003C62AD">
        <w:rPr>
          <w:rFonts w:cstheme="minorHAnsi"/>
          <w:sz w:val="24"/>
          <w:szCs w:val="24"/>
        </w:rPr>
        <w:t xml:space="preserve">si </w:t>
      </w:r>
      <w:r w:rsidRPr="003C62AD">
        <w:rPr>
          <w:rFonts w:cstheme="minorHAnsi"/>
          <w:sz w:val="24"/>
          <w:szCs w:val="24"/>
        </w:rPr>
        <w:t xml:space="preserve">respekt </w:t>
      </w:r>
      <w:r w:rsidR="00E41C2A" w:rsidRPr="003C62AD">
        <w:rPr>
          <w:rFonts w:cstheme="minorHAnsi"/>
          <w:sz w:val="24"/>
          <w:szCs w:val="24"/>
        </w:rPr>
        <w:t>a </w:t>
      </w:r>
      <w:r w:rsidRPr="003C62AD">
        <w:rPr>
          <w:rFonts w:cstheme="minorHAnsi"/>
          <w:sz w:val="24"/>
          <w:szCs w:val="24"/>
        </w:rPr>
        <w:t xml:space="preserve">autoritu přirozeným způsobem, </w:t>
      </w:r>
      <w:r w:rsidR="00A666BC" w:rsidRPr="003C62AD">
        <w:rPr>
          <w:rFonts w:cstheme="minorHAnsi"/>
          <w:sz w:val="24"/>
          <w:szCs w:val="24"/>
        </w:rPr>
        <w:t xml:space="preserve">vzorem a </w:t>
      </w:r>
      <w:r w:rsidRPr="003C62AD">
        <w:rPr>
          <w:rFonts w:cstheme="minorHAnsi"/>
          <w:sz w:val="24"/>
          <w:szCs w:val="24"/>
        </w:rPr>
        <w:t>důsledností, kter</w:t>
      </w:r>
      <w:r w:rsidR="00A666BC" w:rsidRPr="003C62AD">
        <w:rPr>
          <w:rFonts w:cstheme="minorHAnsi"/>
          <w:sz w:val="24"/>
          <w:szCs w:val="24"/>
        </w:rPr>
        <w:t>é</w:t>
      </w:r>
      <w:r w:rsidRPr="003C62AD">
        <w:rPr>
          <w:rFonts w:cstheme="minorHAnsi"/>
          <w:sz w:val="24"/>
          <w:szCs w:val="24"/>
        </w:rPr>
        <w:t xml:space="preserve"> j</w:t>
      </w:r>
      <w:r w:rsidR="00A666BC" w:rsidRPr="003C62AD">
        <w:rPr>
          <w:rFonts w:cstheme="minorHAnsi"/>
          <w:sz w:val="24"/>
          <w:szCs w:val="24"/>
        </w:rPr>
        <w:t>sou</w:t>
      </w:r>
      <w:r w:rsidRPr="003C62AD">
        <w:rPr>
          <w:rFonts w:cstheme="minorHAnsi"/>
          <w:sz w:val="24"/>
          <w:szCs w:val="24"/>
        </w:rPr>
        <w:t xml:space="preserve"> </w:t>
      </w:r>
      <w:r w:rsidR="00A666BC" w:rsidRPr="003C62AD">
        <w:rPr>
          <w:rFonts w:cstheme="minorHAnsi"/>
          <w:sz w:val="24"/>
          <w:szCs w:val="24"/>
        </w:rPr>
        <w:t xml:space="preserve">sice mnohdy </w:t>
      </w:r>
      <w:r w:rsidRPr="003C62AD">
        <w:rPr>
          <w:rFonts w:cstheme="minorHAnsi"/>
          <w:sz w:val="24"/>
          <w:szCs w:val="24"/>
        </w:rPr>
        <w:t>namáhav</w:t>
      </w:r>
      <w:r w:rsidR="00A666BC" w:rsidRPr="003C62AD">
        <w:rPr>
          <w:rFonts w:cstheme="minorHAnsi"/>
          <w:sz w:val="24"/>
          <w:szCs w:val="24"/>
        </w:rPr>
        <w:t>é</w:t>
      </w:r>
      <w:r w:rsidRPr="003C62AD">
        <w:rPr>
          <w:rFonts w:cstheme="minorHAnsi"/>
          <w:sz w:val="24"/>
          <w:szCs w:val="24"/>
        </w:rPr>
        <w:t xml:space="preserve">, ale </w:t>
      </w:r>
      <w:r w:rsidR="00A666BC" w:rsidRPr="003C62AD">
        <w:rPr>
          <w:rFonts w:cstheme="minorHAnsi"/>
          <w:sz w:val="24"/>
          <w:szCs w:val="24"/>
        </w:rPr>
        <w:t xml:space="preserve">velmi </w:t>
      </w:r>
      <w:r w:rsidRPr="003C62AD">
        <w:rPr>
          <w:rFonts w:cstheme="minorHAnsi"/>
          <w:sz w:val="24"/>
          <w:szCs w:val="24"/>
        </w:rPr>
        <w:t xml:space="preserve">zásadní. </w:t>
      </w:r>
    </w:p>
    <w:p w:rsidR="00077318" w:rsidRPr="003C62AD" w:rsidRDefault="00077318" w:rsidP="006E7CE6">
      <w:pPr>
        <w:spacing w:after="0" w:line="276" w:lineRule="auto"/>
        <w:rPr>
          <w:rFonts w:cstheme="minorHAnsi"/>
          <w:sz w:val="24"/>
          <w:szCs w:val="24"/>
        </w:rPr>
      </w:pPr>
    </w:p>
    <w:p w:rsidR="00077318" w:rsidRPr="003C62AD" w:rsidRDefault="00077318" w:rsidP="006E7CE6">
      <w:pPr>
        <w:pStyle w:val="Odstavecseseznamem"/>
        <w:numPr>
          <w:ilvl w:val="1"/>
          <w:numId w:val="29"/>
        </w:numPr>
        <w:spacing w:after="0" w:line="276" w:lineRule="auto"/>
        <w:jc w:val="both"/>
        <w:rPr>
          <w:rFonts w:cstheme="minorHAnsi"/>
          <w:b/>
          <w:sz w:val="24"/>
          <w:szCs w:val="24"/>
        </w:rPr>
      </w:pPr>
      <w:bookmarkStart w:id="1" w:name="_Hlk48672290"/>
      <w:r w:rsidRPr="003C62AD">
        <w:rPr>
          <w:rFonts w:cstheme="minorHAnsi"/>
          <w:b/>
          <w:sz w:val="24"/>
          <w:szCs w:val="24"/>
        </w:rPr>
        <w:lastRenderedPageBreak/>
        <w:t xml:space="preserve">Klíčové oblasti </w:t>
      </w:r>
    </w:p>
    <w:bookmarkEnd w:id="1"/>
    <w:p w:rsidR="00077318" w:rsidRPr="003C62AD" w:rsidRDefault="00077318" w:rsidP="006E7CE6">
      <w:pPr>
        <w:spacing w:after="0" w:line="276" w:lineRule="auto"/>
        <w:outlineLvl w:val="0"/>
        <w:rPr>
          <w:rFonts w:cstheme="minorHAnsi"/>
          <w:b/>
          <w:sz w:val="24"/>
          <w:szCs w:val="24"/>
        </w:rPr>
      </w:pPr>
    </w:p>
    <w:p w:rsidR="00D35FB1" w:rsidRPr="003C62AD" w:rsidRDefault="00D35FB1" w:rsidP="006E7CE6">
      <w:pPr>
        <w:spacing w:after="0" w:line="276" w:lineRule="auto"/>
        <w:outlineLvl w:val="0"/>
        <w:rPr>
          <w:rFonts w:cstheme="minorHAnsi"/>
          <w:b/>
          <w:sz w:val="24"/>
          <w:szCs w:val="24"/>
        </w:rPr>
      </w:pPr>
      <w:bookmarkStart w:id="2" w:name="_Toc48672310"/>
      <w:r w:rsidRPr="003C62AD">
        <w:rPr>
          <w:rFonts w:cstheme="minorHAnsi"/>
          <w:b/>
          <w:sz w:val="24"/>
          <w:szCs w:val="24"/>
        </w:rPr>
        <w:t>Profesionalita</w:t>
      </w:r>
      <w:bookmarkEnd w:id="2"/>
      <w:r w:rsidRPr="003C62AD">
        <w:rPr>
          <w:rFonts w:cstheme="minorHAnsi"/>
          <w:b/>
          <w:sz w:val="24"/>
          <w:szCs w:val="24"/>
        </w:rPr>
        <w:t xml:space="preserve"> </w:t>
      </w:r>
    </w:p>
    <w:p w:rsidR="00A666BC" w:rsidRPr="003C62AD" w:rsidRDefault="00A666BC" w:rsidP="006E7CE6">
      <w:pPr>
        <w:spacing w:after="0" w:line="276" w:lineRule="auto"/>
        <w:rPr>
          <w:rFonts w:cstheme="minorHAnsi"/>
          <w:sz w:val="24"/>
          <w:szCs w:val="24"/>
        </w:rPr>
      </w:pPr>
      <w:r w:rsidRPr="003C62AD">
        <w:rPr>
          <w:rFonts w:cstheme="minorHAnsi"/>
          <w:sz w:val="24"/>
          <w:szCs w:val="24"/>
        </w:rPr>
        <w:t>P</w:t>
      </w:r>
      <w:r w:rsidR="00D35FB1" w:rsidRPr="003C62AD">
        <w:rPr>
          <w:rFonts w:cstheme="minorHAnsi"/>
          <w:sz w:val="24"/>
          <w:szCs w:val="24"/>
        </w:rPr>
        <w:t>rofesionalit</w:t>
      </w:r>
      <w:r w:rsidRPr="003C62AD">
        <w:rPr>
          <w:rFonts w:cstheme="minorHAnsi"/>
          <w:sz w:val="24"/>
          <w:szCs w:val="24"/>
        </w:rPr>
        <w:t>u</w:t>
      </w:r>
      <w:r w:rsidR="00D35FB1" w:rsidRPr="003C62AD">
        <w:rPr>
          <w:rFonts w:cstheme="minorHAnsi"/>
          <w:sz w:val="24"/>
          <w:szCs w:val="24"/>
        </w:rPr>
        <w:t xml:space="preserve"> zaměstnanců mateřské školy může </w:t>
      </w:r>
      <w:r w:rsidRPr="003C62AD">
        <w:rPr>
          <w:rFonts w:cstheme="minorHAnsi"/>
          <w:sz w:val="24"/>
          <w:szCs w:val="24"/>
        </w:rPr>
        <w:t>posilovat</w:t>
      </w:r>
      <w:r w:rsidR="00D35FB1" w:rsidRPr="003C62AD">
        <w:rPr>
          <w:rFonts w:cstheme="minorHAnsi"/>
          <w:sz w:val="24"/>
          <w:szCs w:val="24"/>
        </w:rPr>
        <w:t xml:space="preserve"> osvojení si myšlenky „klientského přístupu“, jak jej známe z</w:t>
      </w:r>
      <w:r w:rsidR="002955DB" w:rsidRPr="003C62AD">
        <w:rPr>
          <w:rFonts w:cstheme="minorHAnsi"/>
          <w:sz w:val="24"/>
          <w:szCs w:val="24"/>
        </w:rPr>
        <w:t> podnikatelské/obchodní</w:t>
      </w:r>
      <w:r w:rsidR="00D35FB1" w:rsidRPr="003C62AD">
        <w:rPr>
          <w:rFonts w:cstheme="minorHAnsi"/>
          <w:sz w:val="24"/>
          <w:szCs w:val="24"/>
        </w:rPr>
        <w:t xml:space="preserve"> sféry. Do jisté míry lze vnímat děti, jejich rodiče </w:t>
      </w:r>
      <w:r w:rsidR="00E41C2A" w:rsidRPr="003C62AD">
        <w:rPr>
          <w:rFonts w:cstheme="minorHAnsi"/>
          <w:sz w:val="24"/>
          <w:szCs w:val="24"/>
        </w:rPr>
        <w:t>i </w:t>
      </w:r>
      <w:r w:rsidR="00D35FB1" w:rsidRPr="003C62AD">
        <w:rPr>
          <w:rFonts w:cstheme="minorHAnsi"/>
          <w:sz w:val="24"/>
          <w:szCs w:val="24"/>
        </w:rPr>
        <w:t>zřizovatele</w:t>
      </w:r>
      <w:r w:rsidR="002955DB" w:rsidRPr="003C62AD">
        <w:rPr>
          <w:rFonts w:cstheme="minorHAnsi"/>
          <w:sz w:val="24"/>
          <w:szCs w:val="24"/>
        </w:rPr>
        <w:t xml:space="preserve"> a partnery školy</w:t>
      </w:r>
      <w:r w:rsidR="00D35FB1" w:rsidRPr="003C62AD">
        <w:rPr>
          <w:rFonts w:cstheme="minorHAnsi"/>
          <w:sz w:val="24"/>
          <w:szCs w:val="24"/>
        </w:rPr>
        <w:t xml:space="preserve"> jako </w:t>
      </w:r>
      <w:r w:rsidR="002955DB" w:rsidRPr="003C62AD">
        <w:rPr>
          <w:rFonts w:cstheme="minorHAnsi"/>
          <w:sz w:val="24"/>
          <w:szCs w:val="24"/>
        </w:rPr>
        <w:t>„</w:t>
      </w:r>
      <w:r w:rsidR="00D35FB1" w:rsidRPr="003C62AD">
        <w:rPr>
          <w:rFonts w:cstheme="minorHAnsi"/>
          <w:sz w:val="24"/>
          <w:szCs w:val="24"/>
        </w:rPr>
        <w:t>klienty</w:t>
      </w:r>
      <w:r w:rsidR="002955DB" w:rsidRPr="003C62AD">
        <w:rPr>
          <w:rFonts w:cstheme="minorHAnsi"/>
          <w:sz w:val="24"/>
          <w:szCs w:val="24"/>
        </w:rPr>
        <w:t>“</w:t>
      </w:r>
      <w:r w:rsidR="00D35FB1" w:rsidRPr="003C62AD">
        <w:rPr>
          <w:rFonts w:cstheme="minorHAnsi"/>
          <w:sz w:val="24"/>
          <w:szCs w:val="24"/>
        </w:rPr>
        <w:t xml:space="preserve">, kteří mají od „služeb“ </w:t>
      </w:r>
      <w:r w:rsidR="00562769" w:rsidRPr="003C62AD">
        <w:rPr>
          <w:rFonts w:cstheme="minorHAnsi"/>
          <w:sz w:val="24"/>
          <w:szCs w:val="24"/>
        </w:rPr>
        <w:t>mateřské školy svá očekávání.</w:t>
      </w:r>
      <w:r w:rsidR="00D35FB1" w:rsidRPr="003C62AD">
        <w:rPr>
          <w:rFonts w:cstheme="minorHAnsi"/>
          <w:sz w:val="24"/>
          <w:szCs w:val="24"/>
        </w:rPr>
        <w:t xml:space="preserve"> </w:t>
      </w:r>
    </w:p>
    <w:p w:rsidR="00A666BC" w:rsidRPr="003C62AD" w:rsidRDefault="00A666BC" w:rsidP="006E7CE6">
      <w:pPr>
        <w:spacing w:after="0" w:line="276" w:lineRule="auto"/>
        <w:rPr>
          <w:rFonts w:cstheme="minorHAnsi"/>
          <w:sz w:val="24"/>
          <w:szCs w:val="24"/>
        </w:rPr>
      </w:pPr>
      <w:r w:rsidRPr="003C62AD">
        <w:rPr>
          <w:rFonts w:cstheme="minorHAnsi"/>
          <w:b/>
          <w:bCs/>
          <w:sz w:val="24"/>
          <w:szCs w:val="24"/>
        </w:rPr>
        <w:t xml:space="preserve">Učitel </w:t>
      </w:r>
      <w:r w:rsidRPr="003C62AD">
        <w:rPr>
          <w:rFonts w:cstheme="minorHAnsi"/>
          <w:sz w:val="24"/>
          <w:szCs w:val="24"/>
        </w:rPr>
        <w:t>MŠ</w:t>
      </w:r>
      <w:r w:rsidR="00D35FB1" w:rsidRPr="003C62AD">
        <w:rPr>
          <w:rFonts w:cstheme="minorHAnsi"/>
          <w:sz w:val="24"/>
          <w:szCs w:val="24"/>
        </w:rPr>
        <w:t xml:space="preserve"> posk</w:t>
      </w:r>
      <w:r w:rsidR="00562769" w:rsidRPr="003C62AD">
        <w:rPr>
          <w:rFonts w:cstheme="minorHAnsi"/>
          <w:sz w:val="24"/>
          <w:szCs w:val="24"/>
        </w:rPr>
        <w:t>ytuje</w:t>
      </w:r>
      <w:r w:rsidRPr="003C62AD">
        <w:rPr>
          <w:rFonts w:cstheme="minorHAnsi"/>
          <w:sz w:val="24"/>
          <w:szCs w:val="24"/>
        </w:rPr>
        <w:t xml:space="preserve"> dítěti</w:t>
      </w:r>
      <w:r w:rsidR="00562769" w:rsidRPr="003C62AD">
        <w:rPr>
          <w:rFonts w:cstheme="minorHAnsi"/>
          <w:sz w:val="24"/>
          <w:szCs w:val="24"/>
        </w:rPr>
        <w:t xml:space="preserve"> výchovně </w:t>
      </w:r>
      <w:r w:rsidR="00D35FB1" w:rsidRPr="003C62AD">
        <w:rPr>
          <w:rFonts w:cstheme="minorHAnsi"/>
          <w:sz w:val="24"/>
          <w:szCs w:val="24"/>
        </w:rPr>
        <w:t xml:space="preserve">vzdělávací </w:t>
      </w:r>
      <w:r w:rsidR="00AC776E" w:rsidRPr="003C62AD">
        <w:rPr>
          <w:rFonts w:cstheme="minorHAnsi"/>
          <w:sz w:val="24"/>
          <w:szCs w:val="24"/>
        </w:rPr>
        <w:t>„</w:t>
      </w:r>
      <w:r w:rsidR="00D35FB1" w:rsidRPr="003C62AD">
        <w:rPr>
          <w:rFonts w:cstheme="minorHAnsi"/>
          <w:sz w:val="24"/>
          <w:szCs w:val="24"/>
        </w:rPr>
        <w:t>služby</w:t>
      </w:r>
      <w:r w:rsidR="00AC776E" w:rsidRPr="003C62AD">
        <w:rPr>
          <w:rFonts w:cstheme="minorHAnsi"/>
          <w:sz w:val="24"/>
          <w:szCs w:val="24"/>
        </w:rPr>
        <w:t>“</w:t>
      </w:r>
      <w:r w:rsidR="00D35FB1" w:rsidRPr="003C62AD">
        <w:rPr>
          <w:rFonts w:cstheme="minorHAnsi"/>
          <w:sz w:val="24"/>
          <w:szCs w:val="24"/>
        </w:rPr>
        <w:t xml:space="preserve">, jejichž cílem je </w:t>
      </w:r>
      <w:r w:rsidR="00B71932" w:rsidRPr="003C62AD">
        <w:rPr>
          <w:rFonts w:cstheme="minorHAnsi"/>
          <w:sz w:val="24"/>
          <w:szCs w:val="24"/>
        </w:rPr>
        <w:t xml:space="preserve">kvalitní </w:t>
      </w:r>
      <w:r w:rsidR="00D35FB1" w:rsidRPr="003C62AD">
        <w:rPr>
          <w:rFonts w:cstheme="minorHAnsi"/>
          <w:sz w:val="24"/>
          <w:szCs w:val="24"/>
        </w:rPr>
        <w:t xml:space="preserve">příprava </w:t>
      </w:r>
      <w:r w:rsidR="00AC776E" w:rsidRPr="003C62AD">
        <w:rPr>
          <w:rFonts w:cstheme="minorHAnsi"/>
          <w:sz w:val="24"/>
          <w:szCs w:val="24"/>
        </w:rPr>
        <w:t xml:space="preserve">dítěte </w:t>
      </w:r>
      <w:r w:rsidR="00D35FB1" w:rsidRPr="003C62AD">
        <w:rPr>
          <w:rFonts w:cstheme="minorHAnsi"/>
          <w:sz w:val="24"/>
          <w:szCs w:val="24"/>
        </w:rPr>
        <w:t xml:space="preserve">na vstup do další etapy </w:t>
      </w:r>
      <w:r w:rsidR="00AC776E" w:rsidRPr="003C62AD">
        <w:rPr>
          <w:rFonts w:cstheme="minorHAnsi"/>
          <w:sz w:val="24"/>
          <w:szCs w:val="24"/>
        </w:rPr>
        <w:t>života</w:t>
      </w:r>
      <w:r w:rsidR="00B71932" w:rsidRPr="003C62AD">
        <w:rPr>
          <w:rFonts w:cstheme="minorHAnsi"/>
          <w:sz w:val="24"/>
          <w:szCs w:val="24"/>
        </w:rPr>
        <w:t xml:space="preserve"> a vzdělávání</w:t>
      </w:r>
      <w:r w:rsidR="00AC776E" w:rsidRPr="003C62AD">
        <w:rPr>
          <w:rFonts w:cstheme="minorHAnsi"/>
          <w:sz w:val="24"/>
          <w:szCs w:val="24"/>
        </w:rPr>
        <w:t xml:space="preserve">. </w:t>
      </w:r>
      <w:r w:rsidR="00B71932" w:rsidRPr="003C62AD">
        <w:rPr>
          <w:rFonts w:cstheme="minorHAnsi"/>
          <w:sz w:val="24"/>
          <w:szCs w:val="24"/>
        </w:rPr>
        <w:t xml:space="preserve">Učitel má za svůj cíl maximální </w:t>
      </w:r>
      <w:r w:rsidR="00AC776E" w:rsidRPr="003C62AD">
        <w:rPr>
          <w:rFonts w:cstheme="minorHAnsi"/>
          <w:sz w:val="24"/>
          <w:szCs w:val="24"/>
        </w:rPr>
        <w:t>rozvoj dítěte ve</w:t>
      </w:r>
      <w:r w:rsidR="00D35FB1" w:rsidRPr="003C62AD">
        <w:rPr>
          <w:rFonts w:cstheme="minorHAnsi"/>
          <w:sz w:val="24"/>
          <w:szCs w:val="24"/>
        </w:rPr>
        <w:t xml:space="preserve"> všech </w:t>
      </w:r>
      <w:r w:rsidR="00B160FA" w:rsidRPr="003C62AD">
        <w:rPr>
          <w:rFonts w:cstheme="minorHAnsi"/>
          <w:sz w:val="24"/>
          <w:szCs w:val="24"/>
        </w:rPr>
        <w:t>stránkách</w:t>
      </w:r>
      <w:r w:rsidR="00D35FB1" w:rsidRPr="003C62AD">
        <w:rPr>
          <w:rFonts w:cstheme="minorHAnsi"/>
          <w:sz w:val="24"/>
          <w:szCs w:val="24"/>
        </w:rPr>
        <w:t xml:space="preserve"> jeho osobnosti</w:t>
      </w:r>
      <w:r w:rsidR="00AC776E" w:rsidRPr="003C62AD">
        <w:rPr>
          <w:rFonts w:cstheme="minorHAnsi"/>
          <w:sz w:val="24"/>
          <w:szCs w:val="24"/>
        </w:rPr>
        <w:t xml:space="preserve"> </w:t>
      </w:r>
      <w:r w:rsidR="00B71932" w:rsidRPr="003C62AD">
        <w:rPr>
          <w:rFonts w:cstheme="minorHAnsi"/>
          <w:sz w:val="24"/>
          <w:szCs w:val="24"/>
        </w:rPr>
        <w:t xml:space="preserve">nejen ve věku před nástupem do ZŠ, ale i </w:t>
      </w:r>
      <w:r w:rsidR="00AC776E" w:rsidRPr="003C62AD">
        <w:rPr>
          <w:rFonts w:cstheme="minorHAnsi"/>
          <w:sz w:val="24"/>
          <w:szCs w:val="24"/>
        </w:rPr>
        <w:t xml:space="preserve">ve věku nižším. </w:t>
      </w:r>
      <w:r w:rsidR="00B71932" w:rsidRPr="003C62AD">
        <w:rPr>
          <w:rFonts w:cstheme="minorHAnsi"/>
          <w:sz w:val="24"/>
          <w:szCs w:val="24"/>
        </w:rPr>
        <w:t>U</w:t>
      </w:r>
      <w:r w:rsidR="00D35FB1" w:rsidRPr="003C62AD">
        <w:rPr>
          <w:rFonts w:cstheme="minorHAnsi"/>
          <w:sz w:val="24"/>
          <w:szCs w:val="24"/>
        </w:rPr>
        <w:t xml:space="preserve">čitel bude volit takový obsah, formy </w:t>
      </w:r>
      <w:r w:rsidR="00E41C2A" w:rsidRPr="003C62AD">
        <w:rPr>
          <w:rFonts w:cstheme="minorHAnsi"/>
          <w:sz w:val="24"/>
          <w:szCs w:val="24"/>
        </w:rPr>
        <w:t>a </w:t>
      </w:r>
      <w:r w:rsidR="00D35FB1" w:rsidRPr="003C62AD">
        <w:rPr>
          <w:rFonts w:cstheme="minorHAnsi"/>
          <w:sz w:val="24"/>
          <w:szCs w:val="24"/>
        </w:rPr>
        <w:t>metody výchovně vzdělávací činnosti, jež dítě k tomuto cíli dovedou nebo jej na této cestě významně podpoří</w:t>
      </w:r>
      <w:r w:rsidR="00AC776E" w:rsidRPr="003C62AD">
        <w:rPr>
          <w:rFonts w:cstheme="minorHAnsi"/>
          <w:sz w:val="24"/>
          <w:szCs w:val="24"/>
        </w:rPr>
        <w:t xml:space="preserve"> a ovlivní</w:t>
      </w:r>
      <w:r w:rsidR="00D35FB1" w:rsidRPr="003C62AD">
        <w:rPr>
          <w:rFonts w:cstheme="minorHAnsi"/>
          <w:sz w:val="24"/>
          <w:szCs w:val="24"/>
        </w:rPr>
        <w:t xml:space="preserve">. </w:t>
      </w:r>
    </w:p>
    <w:p w:rsidR="00AC776E" w:rsidRPr="003C62AD" w:rsidRDefault="00D35FB1" w:rsidP="006E7CE6">
      <w:pPr>
        <w:spacing w:after="0" w:line="276" w:lineRule="auto"/>
        <w:rPr>
          <w:rFonts w:cstheme="minorHAnsi"/>
          <w:sz w:val="24"/>
          <w:szCs w:val="24"/>
        </w:rPr>
      </w:pPr>
      <w:r w:rsidRPr="003C62AD">
        <w:rPr>
          <w:rFonts w:cstheme="minorHAnsi"/>
          <w:b/>
          <w:bCs/>
          <w:sz w:val="24"/>
          <w:szCs w:val="24"/>
        </w:rPr>
        <w:t xml:space="preserve">Rodiče </w:t>
      </w:r>
      <w:r w:rsidRPr="003C62AD">
        <w:rPr>
          <w:rFonts w:cstheme="minorHAnsi"/>
          <w:sz w:val="24"/>
          <w:szCs w:val="24"/>
        </w:rPr>
        <w:t xml:space="preserve">pro své dítě požadují </w:t>
      </w:r>
      <w:r w:rsidR="00A666BC" w:rsidRPr="003C62AD">
        <w:rPr>
          <w:rFonts w:cstheme="minorHAnsi"/>
          <w:sz w:val="24"/>
          <w:szCs w:val="24"/>
        </w:rPr>
        <w:t>nejen zmíněnou výchovně vzdělávací slo</w:t>
      </w:r>
      <w:r w:rsidR="00AC776E" w:rsidRPr="003C62AD">
        <w:rPr>
          <w:rFonts w:cstheme="minorHAnsi"/>
          <w:sz w:val="24"/>
          <w:szCs w:val="24"/>
        </w:rPr>
        <w:t xml:space="preserve">žku činnosti, ale </w:t>
      </w:r>
      <w:r w:rsidRPr="003C62AD">
        <w:rPr>
          <w:rFonts w:cstheme="minorHAnsi"/>
          <w:sz w:val="24"/>
          <w:szCs w:val="24"/>
        </w:rPr>
        <w:t>také podnětné, láskypl</w:t>
      </w:r>
      <w:r w:rsidR="001807E7" w:rsidRPr="003C62AD">
        <w:rPr>
          <w:rFonts w:cstheme="minorHAnsi"/>
          <w:sz w:val="24"/>
          <w:szCs w:val="24"/>
        </w:rPr>
        <w:t>n</w:t>
      </w:r>
      <w:r w:rsidRPr="003C62AD">
        <w:rPr>
          <w:rFonts w:cstheme="minorHAnsi"/>
          <w:sz w:val="24"/>
          <w:szCs w:val="24"/>
        </w:rPr>
        <w:t xml:space="preserve">é </w:t>
      </w:r>
      <w:r w:rsidR="00E41C2A" w:rsidRPr="003C62AD">
        <w:rPr>
          <w:rFonts w:cstheme="minorHAnsi"/>
          <w:sz w:val="24"/>
          <w:szCs w:val="24"/>
        </w:rPr>
        <w:t>a </w:t>
      </w:r>
      <w:r w:rsidRPr="003C62AD">
        <w:rPr>
          <w:rFonts w:cstheme="minorHAnsi"/>
          <w:sz w:val="24"/>
          <w:szCs w:val="24"/>
        </w:rPr>
        <w:t>hlavně bezpečné prostředí</w:t>
      </w:r>
      <w:r w:rsidR="00AC776E" w:rsidRPr="003C62AD">
        <w:rPr>
          <w:rFonts w:cstheme="minorHAnsi"/>
          <w:sz w:val="24"/>
          <w:szCs w:val="24"/>
        </w:rPr>
        <w:t>, které jim m</w:t>
      </w:r>
      <w:r w:rsidR="00B71932" w:rsidRPr="003C62AD">
        <w:rPr>
          <w:rFonts w:cstheme="minorHAnsi"/>
          <w:sz w:val="24"/>
          <w:szCs w:val="24"/>
        </w:rPr>
        <w:t>usí</w:t>
      </w:r>
      <w:r w:rsidR="00AC776E" w:rsidRPr="003C62AD">
        <w:rPr>
          <w:rFonts w:cstheme="minorHAnsi"/>
          <w:sz w:val="24"/>
          <w:szCs w:val="24"/>
        </w:rPr>
        <w:t xml:space="preserve"> učitel </w:t>
      </w:r>
      <w:r w:rsidR="00B71932" w:rsidRPr="003C62AD">
        <w:rPr>
          <w:rFonts w:cstheme="minorHAnsi"/>
          <w:sz w:val="24"/>
          <w:szCs w:val="24"/>
        </w:rPr>
        <w:t xml:space="preserve">i samotná </w:t>
      </w:r>
      <w:r w:rsidR="00AC776E" w:rsidRPr="003C62AD">
        <w:rPr>
          <w:rFonts w:cstheme="minorHAnsi"/>
          <w:sz w:val="24"/>
          <w:szCs w:val="24"/>
        </w:rPr>
        <w:t>MŠ poskytnout, na což mají bezvýhradné právo.</w:t>
      </w:r>
    </w:p>
    <w:p w:rsidR="00AC776E" w:rsidRPr="003C62AD" w:rsidRDefault="00AC776E" w:rsidP="006E7CE6">
      <w:pPr>
        <w:spacing w:after="0" w:line="276" w:lineRule="auto"/>
        <w:rPr>
          <w:rFonts w:cstheme="minorHAnsi"/>
          <w:sz w:val="24"/>
          <w:szCs w:val="24"/>
        </w:rPr>
      </w:pPr>
      <w:r w:rsidRPr="003C62AD">
        <w:rPr>
          <w:rFonts w:cstheme="minorHAnsi"/>
          <w:b/>
          <w:bCs/>
          <w:sz w:val="24"/>
          <w:szCs w:val="24"/>
        </w:rPr>
        <w:t>Zřizovatel</w:t>
      </w:r>
      <w:r w:rsidRPr="003C62AD">
        <w:rPr>
          <w:rFonts w:cstheme="minorHAnsi"/>
          <w:sz w:val="24"/>
          <w:szCs w:val="24"/>
        </w:rPr>
        <w:t xml:space="preserve"> MŠ </w:t>
      </w:r>
      <w:r w:rsidR="00B71932" w:rsidRPr="003C62AD">
        <w:rPr>
          <w:rFonts w:cstheme="minorHAnsi"/>
          <w:sz w:val="24"/>
          <w:szCs w:val="24"/>
        </w:rPr>
        <w:t>vnímá jako</w:t>
      </w:r>
      <w:r w:rsidRPr="003C62AD">
        <w:rPr>
          <w:rFonts w:cstheme="minorHAnsi"/>
          <w:sz w:val="24"/>
          <w:szCs w:val="24"/>
        </w:rPr>
        <w:t xml:space="preserve"> prioritu potřeb</w:t>
      </w:r>
      <w:r w:rsidR="00B71932" w:rsidRPr="003C62AD">
        <w:rPr>
          <w:rFonts w:cstheme="minorHAnsi"/>
          <w:sz w:val="24"/>
          <w:szCs w:val="24"/>
        </w:rPr>
        <w:t>y</w:t>
      </w:r>
      <w:r w:rsidRPr="003C62AD">
        <w:rPr>
          <w:rFonts w:cstheme="minorHAnsi"/>
          <w:sz w:val="24"/>
          <w:szCs w:val="24"/>
        </w:rPr>
        <w:t xml:space="preserve"> rodičů – tedy umožnit jim docházet do zaměstnání</w:t>
      </w:r>
      <w:r w:rsidR="001807E7" w:rsidRPr="003C62AD">
        <w:rPr>
          <w:rFonts w:cstheme="minorHAnsi"/>
          <w:sz w:val="24"/>
          <w:szCs w:val="24"/>
        </w:rPr>
        <w:t xml:space="preserve">, zajistit péči o dítě </w:t>
      </w:r>
      <w:r w:rsidRPr="003C62AD">
        <w:rPr>
          <w:rFonts w:cstheme="minorHAnsi"/>
          <w:sz w:val="24"/>
          <w:szCs w:val="24"/>
        </w:rPr>
        <w:t xml:space="preserve">a zajistit </w:t>
      </w:r>
      <w:r w:rsidR="001807E7" w:rsidRPr="003C62AD">
        <w:rPr>
          <w:rFonts w:cstheme="minorHAnsi"/>
          <w:sz w:val="24"/>
          <w:szCs w:val="24"/>
        </w:rPr>
        <w:t xml:space="preserve">tak celkově </w:t>
      </w:r>
      <w:r w:rsidRPr="003C62AD">
        <w:rPr>
          <w:rFonts w:cstheme="minorHAnsi"/>
          <w:sz w:val="24"/>
          <w:szCs w:val="24"/>
        </w:rPr>
        <w:t xml:space="preserve">jejich </w:t>
      </w:r>
      <w:r w:rsidR="001807E7" w:rsidRPr="003C62AD">
        <w:rPr>
          <w:rFonts w:cstheme="minorHAnsi"/>
          <w:sz w:val="24"/>
          <w:szCs w:val="24"/>
        </w:rPr>
        <w:t xml:space="preserve">nároky a </w:t>
      </w:r>
      <w:r w:rsidRPr="003C62AD">
        <w:rPr>
          <w:rFonts w:cstheme="minorHAnsi"/>
          <w:sz w:val="24"/>
          <w:szCs w:val="24"/>
        </w:rPr>
        <w:t xml:space="preserve">spokojenost s fungováním mateřské školy. </w:t>
      </w:r>
    </w:p>
    <w:p w:rsidR="001807E7" w:rsidRPr="003C62AD" w:rsidRDefault="001807E7" w:rsidP="006E7CE6">
      <w:pPr>
        <w:spacing w:after="0" w:line="276" w:lineRule="auto"/>
        <w:rPr>
          <w:rFonts w:cstheme="minorHAnsi"/>
          <w:sz w:val="24"/>
          <w:szCs w:val="24"/>
        </w:rPr>
      </w:pPr>
    </w:p>
    <w:p w:rsidR="00AC776E" w:rsidRPr="003C62AD" w:rsidRDefault="00AC776E" w:rsidP="006E7CE6">
      <w:pPr>
        <w:spacing w:after="0" w:line="276" w:lineRule="auto"/>
        <w:rPr>
          <w:rFonts w:cstheme="minorHAnsi"/>
          <w:sz w:val="24"/>
          <w:szCs w:val="24"/>
        </w:rPr>
      </w:pPr>
      <w:r w:rsidRPr="003C62AD">
        <w:rPr>
          <w:rFonts w:cstheme="minorHAnsi"/>
          <w:sz w:val="24"/>
          <w:szCs w:val="24"/>
        </w:rPr>
        <w:t xml:space="preserve">Profesionalizace ve smyslu této teze se týká především lidských zdrojů. Úsilí ředitelky se orientuje na roli pozitivního </w:t>
      </w:r>
      <w:proofErr w:type="spellStart"/>
      <w:r w:rsidRPr="003C62AD">
        <w:rPr>
          <w:rFonts w:cstheme="minorHAnsi"/>
          <w:sz w:val="24"/>
          <w:szCs w:val="24"/>
        </w:rPr>
        <w:t>motivátora</w:t>
      </w:r>
      <w:proofErr w:type="spellEnd"/>
      <w:r w:rsidRPr="003C62AD">
        <w:rPr>
          <w:rFonts w:cstheme="minorHAnsi"/>
          <w:sz w:val="24"/>
          <w:szCs w:val="24"/>
        </w:rPr>
        <w:t>, který vytváří takové pracovní podmínky, aby pedagogičtí i nepedagogičtí pracovníci ve své každodenní práci tento angažovaný přístup uplatňovali, ctili poslání mateřské školy, porozuměli těmto vysokým očekáváním a zlepšovali kvalitu komunikace s dětmi, rodiči, veřejností i mezi sebou navzájem.</w:t>
      </w:r>
    </w:p>
    <w:p w:rsidR="00077318" w:rsidRPr="003C62AD" w:rsidRDefault="00077318" w:rsidP="006E7CE6">
      <w:pPr>
        <w:spacing w:after="0" w:line="276" w:lineRule="auto"/>
        <w:rPr>
          <w:rFonts w:cstheme="minorHAnsi"/>
          <w:sz w:val="24"/>
          <w:szCs w:val="24"/>
        </w:rPr>
      </w:pPr>
    </w:p>
    <w:p w:rsidR="00077318" w:rsidRPr="003C62AD" w:rsidRDefault="00077318" w:rsidP="006E7CE6">
      <w:pPr>
        <w:spacing w:after="0" w:line="276" w:lineRule="auto"/>
        <w:jc w:val="both"/>
        <w:rPr>
          <w:rFonts w:cstheme="minorHAnsi"/>
          <w:b/>
          <w:sz w:val="24"/>
          <w:szCs w:val="24"/>
        </w:rPr>
      </w:pPr>
      <w:r w:rsidRPr="003C62AD">
        <w:rPr>
          <w:rFonts w:cstheme="minorHAnsi"/>
          <w:b/>
          <w:sz w:val="24"/>
          <w:szCs w:val="24"/>
        </w:rPr>
        <w:t>Modernizace</w:t>
      </w:r>
    </w:p>
    <w:p w:rsidR="00D35FB1" w:rsidRPr="003C62AD" w:rsidRDefault="00D35FB1" w:rsidP="006E7CE6">
      <w:pPr>
        <w:spacing w:after="0" w:line="276" w:lineRule="auto"/>
        <w:rPr>
          <w:rFonts w:cstheme="minorHAnsi"/>
          <w:sz w:val="24"/>
          <w:szCs w:val="24"/>
        </w:rPr>
      </w:pPr>
      <w:r w:rsidRPr="003C62AD">
        <w:rPr>
          <w:rFonts w:cstheme="minorHAnsi"/>
          <w:sz w:val="24"/>
          <w:szCs w:val="24"/>
        </w:rPr>
        <w:t xml:space="preserve">Klíčová oblast modernizace, se týká jak </w:t>
      </w:r>
      <w:r w:rsidR="00BE7F05" w:rsidRPr="003C62AD">
        <w:rPr>
          <w:rFonts w:cstheme="minorHAnsi"/>
          <w:sz w:val="24"/>
          <w:szCs w:val="24"/>
        </w:rPr>
        <w:t xml:space="preserve">materiálního </w:t>
      </w:r>
      <w:r w:rsidRPr="003C62AD">
        <w:rPr>
          <w:rFonts w:cstheme="minorHAnsi"/>
          <w:sz w:val="24"/>
          <w:szCs w:val="24"/>
        </w:rPr>
        <w:t xml:space="preserve">prostředí školy </w:t>
      </w:r>
      <w:r w:rsidR="00E41C2A" w:rsidRPr="003C62AD">
        <w:rPr>
          <w:rFonts w:cstheme="minorHAnsi"/>
          <w:sz w:val="24"/>
          <w:szCs w:val="24"/>
        </w:rPr>
        <w:t>a </w:t>
      </w:r>
      <w:r w:rsidRPr="003C62AD">
        <w:rPr>
          <w:rFonts w:cstheme="minorHAnsi"/>
          <w:sz w:val="24"/>
          <w:szCs w:val="24"/>
        </w:rPr>
        <w:t xml:space="preserve">pracovních prostředků, tak lidských zdrojů </w:t>
      </w:r>
      <w:r w:rsidR="00E41C2A" w:rsidRPr="003C62AD">
        <w:rPr>
          <w:rFonts w:cstheme="minorHAnsi"/>
          <w:sz w:val="24"/>
          <w:szCs w:val="24"/>
        </w:rPr>
        <w:t>a </w:t>
      </w:r>
      <w:r w:rsidRPr="003C62AD">
        <w:rPr>
          <w:rFonts w:cstheme="minorHAnsi"/>
          <w:sz w:val="24"/>
          <w:szCs w:val="24"/>
        </w:rPr>
        <w:t xml:space="preserve">výchovně vzdělávacího procesu. Rozvoj klíčové oblasti modernizace je jednou </w:t>
      </w:r>
      <w:r w:rsidR="00E41C2A" w:rsidRPr="003C62AD">
        <w:rPr>
          <w:rFonts w:cstheme="minorHAnsi"/>
          <w:sz w:val="24"/>
          <w:szCs w:val="24"/>
        </w:rPr>
        <w:t>z </w:t>
      </w:r>
      <w:r w:rsidRPr="003C62AD">
        <w:rPr>
          <w:rFonts w:cstheme="minorHAnsi"/>
          <w:sz w:val="24"/>
          <w:szCs w:val="24"/>
        </w:rPr>
        <w:t xml:space="preserve">podmínek pro úspěšné dosahování první klíčové oblasti profesionalizace. </w:t>
      </w:r>
    </w:p>
    <w:p w:rsidR="00D35FB1" w:rsidRPr="003C62AD" w:rsidRDefault="00FA4701" w:rsidP="006E7CE6">
      <w:pPr>
        <w:spacing w:after="0" w:line="276" w:lineRule="auto"/>
        <w:rPr>
          <w:rFonts w:cstheme="minorHAnsi"/>
          <w:sz w:val="24"/>
          <w:szCs w:val="24"/>
        </w:rPr>
      </w:pPr>
      <w:r w:rsidRPr="003C62AD">
        <w:rPr>
          <w:rFonts w:cstheme="minorHAnsi"/>
          <w:sz w:val="24"/>
          <w:szCs w:val="24"/>
        </w:rPr>
        <w:t>Pokračování v </w:t>
      </w:r>
      <w:r w:rsidR="00D35FB1" w:rsidRPr="003C62AD">
        <w:rPr>
          <w:rFonts w:cstheme="minorHAnsi"/>
          <w:sz w:val="24"/>
          <w:szCs w:val="24"/>
        </w:rPr>
        <w:t>modernizac</w:t>
      </w:r>
      <w:r w:rsidRPr="003C62AD">
        <w:rPr>
          <w:rFonts w:cstheme="minorHAnsi"/>
          <w:sz w:val="24"/>
          <w:szCs w:val="24"/>
        </w:rPr>
        <w:t>i zázemí a vybavení MŠ chceme nyní směrovat především na obnovu a ú</w:t>
      </w:r>
      <w:r w:rsidR="00BE7F05" w:rsidRPr="003C62AD">
        <w:rPr>
          <w:rFonts w:cstheme="minorHAnsi"/>
          <w:sz w:val="24"/>
          <w:szCs w:val="24"/>
        </w:rPr>
        <w:t>pra</w:t>
      </w:r>
      <w:r w:rsidRPr="003C62AD">
        <w:rPr>
          <w:rFonts w:cstheme="minorHAnsi"/>
          <w:sz w:val="24"/>
          <w:szCs w:val="24"/>
        </w:rPr>
        <w:t>vu</w:t>
      </w:r>
      <w:r w:rsidR="00BE7F05" w:rsidRPr="003C62AD">
        <w:rPr>
          <w:rFonts w:cstheme="minorHAnsi"/>
          <w:sz w:val="24"/>
          <w:szCs w:val="24"/>
        </w:rPr>
        <w:t xml:space="preserve"> </w:t>
      </w:r>
      <w:r w:rsidR="00D35FB1" w:rsidRPr="003C62AD">
        <w:rPr>
          <w:rFonts w:cstheme="minorHAnsi"/>
          <w:sz w:val="24"/>
          <w:szCs w:val="24"/>
        </w:rPr>
        <w:t>školní zahrady</w:t>
      </w:r>
      <w:r w:rsidR="00BE7F05" w:rsidRPr="003C62AD">
        <w:rPr>
          <w:rFonts w:cstheme="minorHAnsi"/>
          <w:sz w:val="24"/>
          <w:szCs w:val="24"/>
        </w:rPr>
        <w:t xml:space="preserve">. </w:t>
      </w:r>
    </w:p>
    <w:p w:rsidR="00D35FB1" w:rsidRPr="003C62AD" w:rsidRDefault="00D35FB1" w:rsidP="006E7CE6">
      <w:pPr>
        <w:spacing w:after="0" w:line="276" w:lineRule="auto"/>
        <w:rPr>
          <w:rFonts w:cstheme="minorHAnsi"/>
          <w:sz w:val="24"/>
          <w:szCs w:val="24"/>
        </w:rPr>
      </w:pPr>
      <w:r w:rsidRPr="003C62AD">
        <w:rPr>
          <w:rFonts w:cstheme="minorHAnsi"/>
          <w:sz w:val="24"/>
          <w:szCs w:val="24"/>
        </w:rPr>
        <w:t xml:space="preserve">Modernizace výchovy </w:t>
      </w:r>
      <w:r w:rsidR="00E41C2A" w:rsidRPr="003C62AD">
        <w:rPr>
          <w:rFonts w:cstheme="minorHAnsi"/>
          <w:sz w:val="24"/>
          <w:szCs w:val="24"/>
        </w:rPr>
        <w:t>a </w:t>
      </w:r>
      <w:r w:rsidRPr="003C62AD">
        <w:rPr>
          <w:rFonts w:cstheme="minorHAnsi"/>
          <w:sz w:val="24"/>
          <w:szCs w:val="24"/>
        </w:rPr>
        <w:t xml:space="preserve">vzdělávání předpokládá soustavné prohlubování kvalifikace </w:t>
      </w:r>
      <w:r w:rsidR="00FA4701" w:rsidRPr="003C62AD">
        <w:rPr>
          <w:rFonts w:cstheme="minorHAnsi"/>
          <w:sz w:val="24"/>
          <w:szCs w:val="24"/>
        </w:rPr>
        <w:t>učitelů</w:t>
      </w:r>
      <w:r w:rsidRPr="003C62AD">
        <w:rPr>
          <w:rFonts w:cstheme="minorHAnsi"/>
          <w:sz w:val="24"/>
          <w:szCs w:val="24"/>
        </w:rPr>
        <w:t xml:space="preserve">, větší otevřenost novým poznatkům </w:t>
      </w:r>
      <w:r w:rsidR="00E41C2A" w:rsidRPr="003C62AD">
        <w:rPr>
          <w:rFonts w:cstheme="minorHAnsi"/>
          <w:sz w:val="24"/>
          <w:szCs w:val="24"/>
        </w:rPr>
        <w:t>a </w:t>
      </w:r>
      <w:r w:rsidRPr="003C62AD">
        <w:rPr>
          <w:rFonts w:cstheme="minorHAnsi"/>
          <w:sz w:val="24"/>
          <w:szCs w:val="24"/>
        </w:rPr>
        <w:t xml:space="preserve">trendům </w:t>
      </w:r>
      <w:r w:rsidR="00E41C2A" w:rsidRPr="003C62AD">
        <w:rPr>
          <w:rFonts w:cstheme="minorHAnsi"/>
          <w:sz w:val="24"/>
          <w:szCs w:val="24"/>
        </w:rPr>
        <w:t>a </w:t>
      </w:r>
      <w:r w:rsidRPr="003C62AD">
        <w:rPr>
          <w:rFonts w:cstheme="minorHAnsi"/>
          <w:sz w:val="24"/>
          <w:szCs w:val="24"/>
        </w:rPr>
        <w:t xml:space="preserve">jejich aktivní vyhledávání prostřednictvím samostudia </w:t>
      </w:r>
      <w:r w:rsidR="00E41C2A" w:rsidRPr="003C62AD">
        <w:rPr>
          <w:rFonts w:cstheme="minorHAnsi"/>
          <w:sz w:val="24"/>
          <w:szCs w:val="24"/>
        </w:rPr>
        <w:t>a </w:t>
      </w:r>
      <w:r w:rsidRPr="003C62AD">
        <w:rPr>
          <w:rFonts w:cstheme="minorHAnsi"/>
          <w:sz w:val="24"/>
          <w:szCs w:val="24"/>
        </w:rPr>
        <w:t xml:space="preserve">vzdělávacích příležitostí. </w:t>
      </w:r>
    </w:p>
    <w:p w:rsidR="00D35FB1" w:rsidRPr="003C62AD" w:rsidRDefault="00D35FB1" w:rsidP="006E7CE6">
      <w:pPr>
        <w:spacing w:after="0" w:line="276" w:lineRule="auto"/>
        <w:rPr>
          <w:rFonts w:cstheme="minorHAnsi"/>
          <w:sz w:val="24"/>
          <w:szCs w:val="24"/>
        </w:rPr>
      </w:pPr>
      <w:r w:rsidRPr="003C62AD">
        <w:rPr>
          <w:rFonts w:cstheme="minorHAnsi"/>
          <w:sz w:val="24"/>
          <w:szCs w:val="24"/>
        </w:rPr>
        <w:t xml:space="preserve">Současný extrémně rychlý technologický pokrok společnosti </w:t>
      </w:r>
      <w:r w:rsidR="00FA4701" w:rsidRPr="003C62AD">
        <w:rPr>
          <w:rFonts w:cstheme="minorHAnsi"/>
          <w:sz w:val="24"/>
          <w:szCs w:val="24"/>
        </w:rPr>
        <w:t xml:space="preserve">nám </w:t>
      </w:r>
      <w:r w:rsidRPr="003C62AD">
        <w:rPr>
          <w:rFonts w:cstheme="minorHAnsi"/>
          <w:sz w:val="24"/>
          <w:szCs w:val="24"/>
        </w:rPr>
        <w:t xml:space="preserve">nedává jinou možnost, než usilovat </w:t>
      </w:r>
      <w:r w:rsidR="00E41C2A" w:rsidRPr="003C62AD">
        <w:rPr>
          <w:rFonts w:cstheme="minorHAnsi"/>
          <w:sz w:val="24"/>
          <w:szCs w:val="24"/>
        </w:rPr>
        <w:t>o </w:t>
      </w:r>
      <w:r w:rsidRPr="003C62AD">
        <w:rPr>
          <w:rFonts w:cstheme="minorHAnsi"/>
          <w:sz w:val="24"/>
          <w:szCs w:val="24"/>
        </w:rPr>
        <w:t xml:space="preserve">vybavení školy moderními didaktickými pomůckami technického rázu. Ty </w:t>
      </w:r>
      <w:r w:rsidR="00FA4701" w:rsidRPr="003C62AD">
        <w:rPr>
          <w:rFonts w:cstheme="minorHAnsi"/>
          <w:sz w:val="24"/>
          <w:szCs w:val="24"/>
        </w:rPr>
        <w:t>nabízí</w:t>
      </w:r>
      <w:r w:rsidRPr="003C62AD">
        <w:rPr>
          <w:rFonts w:cstheme="minorHAnsi"/>
          <w:sz w:val="24"/>
          <w:szCs w:val="24"/>
        </w:rPr>
        <w:t xml:space="preserve"> obrovské možnosti pro nové způsoby poznávání </w:t>
      </w:r>
      <w:r w:rsidR="00E41C2A" w:rsidRPr="003C62AD">
        <w:rPr>
          <w:rFonts w:cstheme="minorHAnsi"/>
          <w:sz w:val="24"/>
          <w:szCs w:val="24"/>
        </w:rPr>
        <w:t>a </w:t>
      </w:r>
      <w:r w:rsidRPr="003C62AD">
        <w:rPr>
          <w:rFonts w:cstheme="minorHAnsi"/>
          <w:sz w:val="24"/>
          <w:szCs w:val="24"/>
        </w:rPr>
        <w:t xml:space="preserve">učení pro děti </w:t>
      </w:r>
      <w:r w:rsidR="00FA4701" w:rsidRPr="003C62AD">
        <w:rPr>
          <w:rFonts w:cstheme="minorHAnsi"/>
          <w:sz w:val="24"/>
          <w:szCs w:val="24"/>
        </w:rPr>
        <w:t>i samotného</w:t>
      </w:r>
      <w:r w:rsidRPr="003C62AD">
        <w:rPr>
          <w:rFonts w:cstheme="minorHAnsi"/>
          <w:sz w:val="24"/>
          <w:szCs w:val="24"/>
        </w:rPr>
        <w:t xml:space="preserve"> učitele. </w:t>
      </w:r>
    </w:p>
    <w:p w:rsidR="001807E7" w:rsidRPr="003C62AD" w:rsidRDefault="001807E7" w:rsidP="006E7CE6">
      <w:pPr>
        <w:spacing w:after="0" w:line="276" w:lineRule="auto"/>
        <w:rPr>
          <w:rFonts w:cstheme="minorHAnsi"/>
          <w:sz w:val="24"/>
          <w:szCs w:val="24"/>
        </w:rPr>
      </w:pPr>
    </w:p>
    <w:p w:rsidR="00FA4701" w:rsidRPr="003C62AD" w:rsidRDefault="00FA4701" w:rsidP="006E7CE6">
      <w:pPr>
        <w:pStyle w:val="Odstavecseseznamem"/>
        <w:numPr>
          <w:ilvl w:val="1"/>
          <w:numId w:val="29"/>
        </w:numPr>
        <w:spacing w:after="0" w:line="276" w:lineRule="auto"/>
        <w:jc w:val="both"/>
        <w:rPr>
          <w:rFonts w:cstheme="minorHAnsi"/>
          <w:b/>
          <w:sz w:val="24"/>
          <w:szCs w:val="24"/>
        </w:rPr>
      </w:pPr>
      <w:r w:rsidRPr="003C62AD">
        <w:rPr>
          <w:rFonts w:cstheme="minorHAnsi"/>
          <w:b/>
          <w:sz w:val="24"/>
          <w:szCs w:val="24"/>
        </w:rPr>
        <w:t xml:space="preserve">Závěr </w:t>
      </w:r>
    </w:p>
    <w:p w:rsidR="00ED08D1" w:rsidRPr="003C62AD" w:rsidRDefault="00D35FB1" w:rsidP="006E7CE6">
      <w:pPr>
        <w:spacing w:after="0" w:line="276" w:lineRule="auto"/>
        <w:rPr>
          <w:rFonts w:cstheme="minorHAnsi"/>
          <w:sz w:val="24"/>
          <w:szCs w:val="24"/>
        </w:rPr>
      </w:pPr>
      <w:r w:rsidRPr="003C62AD">
        <w:rPr>
          <w:rFonts w:cstheme="minorHAnsi"/>
          <w:sz w:val="24"/>
          <w:szCs w:val="24"/>
        </w:rPr>
        <w:lastRenderedPageBreak/>
        <w:t xml:space="preserve">Tvorba vize </w:t>
      </w:r>
      <w:r w:rsidR="00E41C2A" w:rsidRPr="003C62AD">
        <w:rPr>
          <w:rFonts w:cstheme="minorHAnsi"/>
          <w:sz w:val="24"/>
          <w:szCs w:val="24"/>
        </w:rPr>
        <w:t>a </w:t>
      </w:r>
      <w:r w:rsidRPr="003C62AD">
        <w:rPr>
          <w:rFonts w:cstheme="minorHAnsi"/>
          <w:sz w:val="24"/>
          <w:szCs w:val="24"/>
        </w:rPr>
        <w:t xml:space="preserve">určování směru jsou jednou z oblastí, které podmiňují zlepšování výkonu zaměstnanců provázaného s jejich přesvědčením, hodnotami, motivací </w:t>
      </w:r>
      <w:r w:rsidR="00E41C2A" w:rsidRPr="003C62AD">
        <w:rPr>
          <w:rFonts w:cstheme="minorHAnsi"/>
          <w:sz w:val="24"/>
          <w:szCs w:val="24"/>
        </w:rPr>
        <w:t>a </w:t>
      </w:r>
      <w:r w:rsidRPr="003C62AD">
        <w:rPr>
          <w:rFonts w:cstheme="minorHAnsi"/>
          <w:sz w:val="24"/>
          <w:szCs w:val="24"/>
        </w:rPr>
        <w:t xml:space="preserve">podmínkami, </w:t>
      </w:r>
      <w:r w:rsidR="00E41C2A" w:rsidRPr="003C62AD">
        <w:rPr>
          <w:rFonts w:cstheme="minorHAnsi"/>
          <w:sz w:val="24"/>
          <w:szCs w:val="24"/>
        </w:rPr>
        <w:t>v </w:t>
      </w:r>
      <w:r w:rsidRPr="003C62AD">
        <w:rPr>
          <w:rFonts w:cstheme="minorHAnsi"/>
          <w:sz w:val="24"/>
          <w:szCs w:val="24"/>
        </w:rPr>
        <w:t xml:space="preserve">nichž pracují. </w:t>
      </w:r>
    </w:p>
    <w:p w:rsidR="001807E7" w:rsidRPr="003C62AD" w:rsidRDefault="001807E7" w:rsidP="006E7CE6">
      <w:pPr>
        <w:spacing w:after="0" w:line="276" w:lineRule="auto"/>
        <w:rPr>
          <w:rFonts w:cstheme="minorHAnsi"/>
          <w:sz w:val="24"/>
          <w:szCs w:val="24"/>
        </w:rPr>
      </w:pPr>
    </w:p>
    <w:p w:rsidR="00FA4701" w:rsidRPr="003C62AD" w:rsidRDefault="00FA4701" w:rsidP="006E7CE6">
      <w:pPr>
        <w:pStyle w:val="Odstavecseseznamem"/>
        <w:numPr>
          <w:ilvl w:val="0"/>
          <w:numId w:val="29"/>
        </w:numPr>
        <w:spacing w:after="0" w:line="276" w:lineRule="auto"/>
        <w:jc w:val="both"/>
        <w:rPr>
          <w:rFonts w:cstheme="minorHAnsi"/>
          <w:b/>
          <w:bCs/>
          <w:sz w:val="28"/>
          <w:szCs w:val="28"/>
        </w:rPr>
      </w:pPr>
      <w:bookmarkStart w:id="3" w:name="_Hlk48717309"/>
      <w:proofErr w:type="spellStart"/>
      <w:r w:rsidRPr="003C62AD">
        <w:rPr>
          <w:rFonts w:cstheme="minorHAnsi"/>
          <w:b/>
          <w:bCs/>
          <w:sz w:val="28"/>
          <w:szCs w:val="28"/>
        </w:rPr>
        <w:t>Swot</w:t>
      </w:r>
      <w:proofErr w:type="spellEnd"/>
      <w:r w:rsidRPr="003C62AD">
        <w:rPr>
          <w:rFonts w:cstheme="minorHAnsi"/>
          <w:b/>
          <w:bCs/>
          <w:sz w:val="28"/>
          <w:szCs w:val="28"/>
        </w:rPr>
        <w:t xml:space="preserve"> analýza</w:t>
      </w:r>
    </w:p>
    <w:bookmarkEnd w:id="3"/>
    <w:p w:rsidR="00D35FB1" w:rsidRPr="003C62AD" w:rsidRDefault="001807E7" w:rsidP="006E7CE6">
      <w:pPr>
        <w:keepNext/>
        <w:keepLines/>
        <w:widowControl w:val="0"/>
        <w:spacing w:after="0" w:line="276" w:lineRule="auto"/>
        <w:ind w:firstLine="360"/>
        <w:rPr>
          <w:rFonts w:cstheme="minorHAnsi"/>
          <w:sz w:val="24"/>
          <w:szCs w:val="24"/>
        </w:rPr>
      </w:pPr>
      <w:r w:rsidRPr="003C62AD">
        <w:rPr>
          <w:rFonts w:cstheme="minorHAnsi"/>
          <w:sz w:val="24"/>
          <w:szCs w:val="24"/>
        </w:rPr>
        <w:t>K</w:t>
      </w:r>
      <w:r w:rsidR="00D35FB1" w:rsidRPr="003C62AD">
        <w:rPr>
          <w:rFonts w:cstheme="minorHAnsi"/>
          <w:sz w:val="24"/>
          <w:szCs w:val="24"/>
        </w:rPr>
        <w:t>oncepce rozvoje m</w:t>
      </w:r>
      <w:r w:rsidRPr="003C62AD">
        <w:rPr>
          <w:rFonts w:cstheme="minorHAnsi"/>
          <w:sz w:val="24"/>
          <w:szCs w:val="24"/>
        </w:rPr>
        <w:t>usí</w:t>
      </w:r>
      <w:r w:rsidR="00D35FB1" w:rsidRPr="003C62AD">
        <w:rPr>
          <w:rFonts w:cstheme="minorHAnsi"/>
          <w:sz w:val="24"/>
          <w:szCs w:val="24"/>
        </w:rPr>
        <w:t xml:space="preserve"> vycházet ze znalosti současného stavu</w:t>
      </w:r>
      <w:r w:rsidR="00456461" w:rsidRPr="003C62AD">
        <w:rPr>
          <w:rFonts w:cstheme="minorHAnsi"/>
          <w:sz w:val="24"/>
          <w:szCs w:val="24"/>
        </w:rPr>
        <w:t xml:space="preserve"> a jeho rozboru, aby bylo možno</w:t>
      </w:r>
      <w:r w:rsidR="00D35FB1" w:rsidRPr="003C62AD">
        <w:rPr>
          <w:rFonts w:cstheme="minorHAnsi"/>
          <w:sz w:val="24"/>
          <w:szCs w:val="24"/>
        </w:rPr>
        <w:t xml:space="preserve"> </w:t>
      </w:r>
      <w:r w:rsidR="00456461" w:rsidRPr="003C62AD">
        <w:rPr>
          <w:rFonts w:cstheme="minorHAnsi"/>
          <w:sz w:val="24"/>
          <w:szCs w:val="24"/>
        </w:rPr>
        <w:t>definovat</w:t>
      </w:r>
      <w:r w:rsidR="00D35FB1" w:rsidRPr="003C62AD">
        <w:rPr>
          <w:rFonts w:cstheme="minorHAnsi"/>
          <w:sz w:val="24"/>
          <w:szCs w:val="24"/>
        </w:rPr>
        <w:t xml:space="preserve"> </w:t>
      </w:r>
      <w:r w:rsidR="00456461" w:rsidRPr="003C62AD">
        <w:rPr>
          <w:rFonts w:cstheme="minorHAnsi"/>
          <w:sz w:val="24"/>
          <w:szCs w:val="24"/>
        </w:rPr>
        <w:t>priority</w:t>
      </w:r>
      <w:r w:rsidRPr="003C62AD">
        <w:rPr>
          <w:rFonts w:cstheme="minorHAnsi"/>
          <w:sz w:val="24"/>
          <w:szCs w:val="24"/>
        </w:rPr>
        <w:t>,</w:t>
      </w:r>
      <w:r w:rsidR="00456461" w:rsidRPr="003C62AD">
        <w:rPr>
          <w:rFonts w:cstheme="minorHAnsi"/>
          <w:sz w:val="24"/>
          <w:szCs w:val="24"/>
        </w:rPr>
        <w:t xml:space="preserve"> nastavit vhodně </w:t>
      </w:r>
      <w:r w:rsidR="00D35FB1" w:rsidRPr="003C62AD">
        <w:rPr>
          <w:rFonts w:cstheme="minorHAnsi"/>
          <w:sz w:val="24"/>
          <w:szCs w:val="24"/>
        </w:rPr>
        <w:t>strategick</w:t>
      </w:r>
      <w:r w:rsidRPr="003C62AD">
        <w:rPr>
          <w:rFonts w:cstheme="minorHAnsi"/>
          <w:sz w:val="24"/>
          <w:szCs w:val="24"/>
        </w:rPr>
        <w:t>ý</w:t>
      </w:r>
      <w:r w:rsidR="00D35FB1" w:rsidRPr="003C62AD">
        <w:rPr>
          <w:rFonts w:cstheme="minorHAnsi"/>
          <w:sz w:val="24"/>
          <w:szCs w:val="24"/>
        </w:rPr>
        <w:t xml:space="preserve"> plá</w:t>
      </w:r>
      <w:r w:rsidRPr="003C62AD">
        <w:rPr>
          <w:rFonts w:cstheme="minorHAnsi"/>
          <w:sz w:val="24"/>
          <w:szCs w:val="24"/>
        </w:rPr>
        <w:t>n</w:t>
      </w:r>
      <w:r w:rsidR="00D35FB1" w:rsidRPr="003C62AD">
        <w:rPr>
          <w:rFonts w:cstheme="minorHAnsi"/>
          <w:sz w:val="24"/>
          <w:szCs w:val="24"/>
        </w:rPr>
        <w:t xml:space="preserve"> </w:t>
      </w:r>
      <w:r w:rsidR="004A2F99" w:rsidRPr="003C62AD">
        <w:rPr>
          <w:rFonts w:cstheme="minorHAnsi"/>
          <w:sz w:val="24"/>
          <w:szCs w:val="24"/>
        </w:rPr>
        <w:t>vedoucí k </w:t>
      </w:r>
      <w:r w:rsidR="00D35FB1" w:rsidRPr="003C62AD">
        <w:rPr>
          <w:rFonts w:cstheme="minorHAnsi"/>
          <w:sz w:val="24"/>
          <w:szCs w:val="24"/>
        </w:rPr>
        <w:t>dosažení</w:t>
      </w:r>
      <w:r w:rsidR="004A2F99" w:rsidRPr="003C62AD">
        <w:rPr>
          <w:rFonts w:cstheme="minorHAnsi"/>
          <w:sz w:val="24"/>
          <w:szCs w:val="24"/>
        </w:rPr>
        <w:t xml:space="preserve"> vize </w:t>
      </w:r>
      <w:r w:rsidR="00456461" w:rsidRPr="003C62AD">
        <w:rPr>
          <w:rFonts w:cstheme="minorHAnsi"/>
          <w:sz w:val="24"/>
          <w:szCs w:val="24"/>
        </w:rPr>
        <w:t>a konkrétních</w:t>
      </w:r>
      <w:r w:rsidR="004A2F99" w:rsidRPr="003C62AD">
        <w:rPr>
          <w:rFonts w:cstheme="minorHAnsi"/>
          <w:sz w:val="24"/>
          <w:szCs w:val="24"/>
        </w:rPr>
        <w:t xml:space="preserve"> cílů</w:t>
      </w:r>
      <w:r w:rsidR="0078579E" w:rsidRPr="003C62AD">
        <w:rPr>
          <w:rFonts w:cstheme="minorHAnsi"/>
          <w:sz w:val="24"/>
          <w:szCs w:val="24"/>
        </w:rPr>
        <w:t xml:space="preserve"> a vyjádřit tak předpokládaný vývoj školy, nejlépe v různých časových horizontech</w:t>
      </w:r>
    </w:p>
    <w:p w:rsidR="0078579E" w:rsidRPr="003C62AD" w:rsidRDefault="0078579E" w:rsidP="006E7CE6">
      <w:pPr>
        <w:keepNext/>
        <w:keepLines/>
        <w:widowControl w:val="0"/>
        <w:spacing w:after="0" w:line="276" w:lineRule="auto"/>
        <w:ind w:firstLine="360"/>
        <w:rPr>
          <w:rFonts w:cstheme="minorHAnsi"/>
          <w:sz w:val="24"/>
          <w:szCs w:val="24"/>
        </w:rPr>
      </w:pPr>
    </w:p>
    <w:p w:rsidR="00FA4701" w:rsidRPr="003C62AD" w:rsidRDefault="00FA4701" w:rsidP="006E7CE6">
      <w:pPr>
        <w:pStyle w:val="Odstavecseseznamem"/>
        <w:keepNext/>
        <w:keepLines/>
        <w:widowControl w:val="0"/>
        <w:numPr>
          <w:ilvl w:val="1"/>
          <w:numId w:val="29"/>
        </w:numPr>
        <w:spacing w:after="0" w:line="276" w:lineRule="auto"/>
        <w:rPr>
          <w:rFonts w:cstheme="minorHAnsi"/>
          <w:b/>
          <w:bCs/>
          <w:sz w:val="24"/>
          <w:szCs w:val="24"/>
        </w:rPr>
      </w:pPr>
      <w:proofErr w:type="spellStart"/>
      <w:r w:rsidRPr="003C62AD">
        <w:rPr>
          <w:rFonts w:cstheme="minorHAnsi"/>
          <w:b/>
          <w:bCs/>
          <w:sz w:val="24"/>
          <w:szCs w:val="24"/>
        </w:rPr>
        <w:t>Swot</w:t>
      </w:r>
      <w:proofErr w:type="spellEnd"/>
      <w:r w:rsidRPr="003C62AD">
        <w:rPr>
          <w:rFonts w:cstheme="minorHAnsi"/>
          <w:b/>
          <w:bCs/>
          <w:sz w:val="24"/>
          <w:szCs w:val="24"/>
        </w:rPr>
        <w:t xml:space="preserve"> analýza oblasti výchovy a vzdělávání</w:t>
      </w:r>
    </w:p>
    <w:tbl>
      <w:tblPr>
        <w:tblStyle w:val="Mkatabulky"/>
        <w:tblW w:w="9776" w:type="dxa"/>
        <w:tblLook w:val="04A0"/>
      </w:tblPr>
      <w:tblGrid>
        <w:gridCol w:w="4530"/>
        <w:gridCol w:w="5246"/>
      </w:tblGrid>
      <w:tr w:rsidR="00D35FB1" w:rsidRPr="003C62AD" w:rsidTr="00AC3467">
        <w:tc>
          <w:tcPr>
            <w:tcW w:w="9776" w:type="dxa"/>
            <w:gridSpan w:val="2"/>
          </w:tcPr>
          <w:p w:rsidR="00D35FB1" w:rsidRPr="003C62AD" w:rsidRDefault="00D35FB1" w:rsidP="006E7CE6">
            <w:pPr>
              <w:spacing w:line="276" w:lineRule="auto"/>
              <w:rPr>
                <w:rFonts w:cstheme="minorHAnsi"/>
                <w:b/>
                <w:sz w:val="24"/>
                <w:szCs w:val="24"/>
              </w:rPr>
            </w:pPr>
            <w:r w:rsidRPr="003C62AD">
              <w:rPr>
                <w:rFonts w:cstheme="minorHAnsi"/>
                <w:b/>
                <w:sz w:val="24"/>
                <w:szCs w:val="24"/>
              </w:rPr>
              <w:t>Vnitřní podmínky</w:t>
            </w:r>
          </w:p>
        </w:tc>
      </w:tr>
      <w:tr w:rsidR="00D35FB1" w:rsidRPr="003C62AD" w:rsidTr="00AC3467">
        <w:tc>
          <w:tcPr>
            <w:tcW w:w="4530" w:type="dxa"/>
          </w:tcPr>
          <w:p w:rsidR="00D35FB1" w:rsidRPr="003C62AD" w:rsidRDefault="00D02D5B" w:rsidP="006E7CE6">
            <w:pPr>
              <w:spacing w:line="276" w:lineRule="auto"/>
              <w:rPr>
                <w:rFonts w:cstheme="minorHAnsi"/>
                <w:b/>
                <w:i/>
                <w:sz w:val="24"/>
                <w:szCs w:val="24"/>
              </w:rPr>
            </w:pPr>
            <w:r w:rsidRPr="003C62AD">
              <w:rPr>
                <w:rFonts w:cstheme="minorHAnsi"/>
                <w:b/>
                <w:i/>
                <w:sz w:val="24"/>
                <w:szCs w:val="24"/>
              </w:rPr>
              <w:t>S</w:t>
            </w:r>
            <w:r w:rsidR="00D35FB1" w:rsidRPr="003C62AD">
              <w:rPr>
                <w:rFonts w:cstheme="minorHAnsi"/>
                <w:b/>
                <w:i/>
                <w:sz w:val="24"/>
                <w:szCs w:val="24"/>
              </w:rPr>
              <w:t>ilné stránky (</w:t>
            </w:r>
            <w:proofErr w:type="spellStart"/>
            <w:r w:rsidR="00D35FB1" w:rsidRPr="003C62AD">
              <w:rPr>
                <w:rFonts w:cstheme="minorHAnsi"/>
                <w:b/>
                <w:i/>
                <w:sz w:val="24"/>
                <w:szCs w:val="24"/>
              </w:rPr>
              <w:t>strengths</w:t>
            </w:r>
            <w:proofErr w:type="spellEnd"/>
            <w:r w:rsidR="00D35FB1" w:rsidRPr="003C62AD">
              <w:rPr>
                <w:rFonts w:cstheme="minorHAnsi"/>
                <w:b/>
                <w:i/>
                <w:sz w:val="24"/>
                <w:szCs w:val="24"/>
              </w:rPr>
              <w:t>)</w:t>
            </w:r>
          </w:p>
          <w:p w:rsidR="00D35FB1" w:rsidRPr="003C62AD" w:rsidRDefault="000650D8" w:rsidP="006E7CE6">
            <w:pPr>
              <w:pStyle w:val="Odstavecseseznamem"/>
              <w:numPr>
                <w:ilvl w:val="0"/>
                <w:numId w:val="2"/>
              </w:numPr>
              <w:spacing w:line="276" w:lineRule="auto"/>
              <w:rPr>
                <w:rFonts w:cstheme="minorHAnsi"/>
                <w:sz w:val="24"/>
                <w:szCs w:val="24"/>
              </w:rPr>
            </w:pPr>
            <w:r w:rsidRPr="003C62AD">
              <w:rPr>
                <w:rFonts w:cstheme="minorHAnsi"/>
                <w:sz w:val="24"/>
                <w:szCs w:val="24"/>
              </w:rPr>
              <w:t>Škola poskytuje</w:t>
            </w:r>
            <w:r w:rsidR="00D35FB1" w:rsidRPr="003C62AD">
              <w:rPr>
                <w:rFonts w:cstheme="minorHAnsi"/>
                <w:sz w:val="24"/>
                <w:szCs w:val="24"/>
              </w:rPr>
              <w:t xml:space="preserve"> prostředí</w:t>
            </w:r>
            <w:r w:rsidR="00E767D2" w:rsidRPr="003C62AD">
              <w:rPr>
                <w:rFonts w:cstheme="minorHAnsi"/>
                <w:sz w:val="24"/>
                <w:szCs w:val="24"/>
              </w:rPr>
              <w:t xml:space="preserve"> rodinného typu</w:t>
            </w:r>
          </w:p>
          <w:p w:rsidR="00F829FC" w:rsidRPr="003C62AD" w:rsidRDefault="000650D8" w:rsidP="006E7CE6">
            <w:pPr>
              <w:pStyle w:val="Odstavecseseznamem"/>
              <w:numPr>
                <w:ilvl w:val="0"/>
                <w:numId w:val="2"/>
              </w:numPr>
              <w:spacing w:line="276" w:lineRule="auto"/>
              <w:rPr>
                <w:rFonts w:cstheme="minorHAnsi"/>
                <w:sz w:val="24"/>
                <w:szCs w:val="24"/>
              </w:rPr>
            </w:pPr>
            <w:r w:rsidRPr="003C62AD">
              <w:rPr>
                <w:rFonts w:cstheme="minorHAnsi"/>
                <w:sz w:val="24"/>
                <w:szCs w:val="24"/>
              </w:rPr>
              <w:t>N</w:t>
            </w:r>
            <w:r w:rsidR="00D35FB1" w:rsidRPr="003C62AD">
              <w:rPr>
                <w:rFonts w:cstheme="minorHAnsi"/>
                <w:sz w:val="24"/>
                <w:szCs w:val="24"/>
              </w:rPr>
              <w:t>ov</w:t>
            </w:r>
            <w:r w:rsidRPr="003C62AD">
              <w:rPr>
                <w:rFonts w:cstheme="minorHAnsi"/>
                <w:sz w:val="24"/>
                <w:szCs w:val="24"/>
              </w:rPr>
              <w:t>é</w:t>
            </w:r>
            <w:r w:rsidR="00D35FB1" w:rsidRPr="003C62AD">
              <w:rPr>
                <w:rFonts w:cstheme="minorHAnsi"/>
                <w:sz w:val="24"/>
                <w:szCs w:val="24"/>
              </w:rPr>
              <w:t xml:space="preserve"> dět</w:t>
            </w:r>
            <w:r w:rsidRPr="003C62AD">
              <w:rPr>
                <w:rFonts w:cstheme="minorHAnsi"/>
                <w:sz w:val="24"/>
                <w:szCs w:val="24"/>
              </w:rPr>
              <w:t>i se relativně rychle adaptují</w:t>
            </w:r>
            <w:r w:rsidR="00F829FC" w:rsidRPr="003C62AD">
              <w:rPr>
                <w:rFonts w:cstheme="minorHAnsi"/>
                <w:sz w:val="24"/>
                <w:szCs w:val="24"/>
              </w:rPr>
              <w:t xml:space="preserve"> i díky pružnému adaptačnímu plánu</w:t>
            </w:r>
          </w:p>
          <w:p w:rsidR="00F829FC" w:rsidRPr="003C62AD" w:rsidRDefault="00F829FC" w:rsidP="006E7CE6">
            <w:pPr>
              <w:pStyle w:val="Odstavecseseznamem"/>
              <w:numPr>
                <w:ilvl w:val="0"/>
                <w:numId w:val="2"/>
              </w:numPr>
              <w:spacing w:line="276" w:lineRule="auto"/>
              <w:rPr>
                <w:rFonts w:cstheme="minorHAnsi"/>
                <w:sz w:val="24"/>
                <w:szCs w:val="24"/>
              </w:rPr>
            </w:pPr>
            <w:r w:rsidRPr="003C62AD">
              <w:rPr>
                <w:rFonts w:cstheme="minorHAnsi"/>
                <w:sz w:val="24"/>
                <w:szCs w:val="24"/>
              </w:rPr>
              <w:t>Otevřená škola rodičům</w:t>
            </w:r>
          </w:p>
          <w:p w:rsidR="00F829FC" w:rsidRPr="003C62AD" w:rsidRDefault="000650D8" w:rsidP="006E7CE6">
            <w:pPr>
              <w:pStyle w:val="Odstavecseseznamem"/>
              <w:numPr>
                <w:ilvl w:val="0"/>
                <w:numId w:val="2"/>
              </w:numPr>
              <w:spacing w:line="276" w:lineRule="auto"/>
              <w:rPr>
                <w:rFonts w:cstheme="minorHAnsi"/>
                <w:sz w:val="24"/>
                <w:szCs w:val="24"/>
              </w:rPr>
            </w:pPr>
            <w:r w:rsidRPr="003C62AD">
              <w:rPr>
                <w:rFonts w:cstheme="minorHAnsi"/>
                <w:sz w:val="24"/>
                <w:szCs w:val="24"/>
              </w:rPr>
              <w:t>I</w:t>
            </w:r>
            <w:r w:rsidR="001649B2" w:rsidRPr="003C62AD">
              <w:rPr>
                <w:rFonts w:cstheme="minorHAnsi"/>
                <w:sz w:val="24"/>
                <w:szCs w:val="24"/>
              </w:rPr>
              <w:t xml:space="preserve">ndividuální přístup </w:t>
            </w:r>
          </w:p>
          <w:p w:rsidR="00F829FC" w:rsidRPr="003C62AD" w:rsidRDefault="000650D8" w:rsidP="006E7CE6">
            <w:pPr>
              <w:pStyle w:val="Odstavecseseznamem"/>
              <w:numPr>
                <w:ilvl w:val="0"/>
                <w:numId w:val="4"/>
              </w:numPr>
              <w:spacing w:line="276" w:lineRule="auto"/>
              <w:rPr>
                <w:rFonts w:cstheme="minorHAnsi"/>
                <w:sz w:val="24"/>
                <w:szCs w:val="24"/>
              </w:rPr>
            </w:pPr>
            <w:r w:rsidRPr="003C62AD">
              <w:rPr>
                <w:rFonts w:cstheme="minorHAnsi"/>
                <w:sz w:val="24"/>
                <w:szCs w:val="24"/>
              </w:rPr>
              <w:t>S</w:t>
            </w:r>
            <w:r w:rsidR="00455871" w:rsidRPr="003C62AD">
              <w:rPr>
                <w:rFonts w:cstheme="minorHAnsi"/>
                <w:sz w:val="24"/>
                <w:szCs w:val="24"/>
              </w:rPr>
              <w:t>pokojenost rodičů</w:t>
            </w:r>
            <w:r w:rsidR="00F829FC" w:rsidRPr="003C62AD">
              <w:rPr>
                <w:rFonts w:cstheme="minorHAnsi"/>
                <w:sz w:val="24"/>
                <w:szCs w:val="24"/>
              </w:rPr>
              <w:t xml:space="preserve"> </w:t>
            </w:r>
            <w:r w:rsidR="00D71361" w:rsidRPr="003C62AD">
              <w:rPr>
                <w:rFonts w:cstheme="minorHAnsi"/>
                <w:sz w:val="24"/>
                <w:szCs w:val="24"/>
              </w:rPr>
              <w:t>–</w:t>
            </w:r>
            <w:r w:rsidR="00D35FB1" w:rsidRPr="003C62AD">
              <w:rPr>
                <w:rFonts w:cstheme="minorHAnsi"/>
                <w:sz w:val="24"/>
                <w:szCs w:val="24"/>
              </w:rPr>
              <w:t xml:space="preserve"> </w:t>
            </w:r>
            <w:r w:rsidR="00D71361" w:rsidRPr="003C62AD">
              <w:rPr>
                <w:rFonts w:cstheme="minorHAnsi"/>
                <w:sz w:val="24"/>
                <w:szCs w:val="24"/>
              </w:rPr>
              <w:t xml:space="preserve">fungující </w:t>
            </w:r>
            <w:r w:rsidR="00D35FB1" w:rsidRPr="003C62AD">
              <w:rPr>
                <w:rFonts w:cstheme="minorHAnsi"/>
                <w:sz w:val="24"/>
                <w:szCs w:val="24"/>
              </w:rPr>
              <w:t xml:space="preserve">spolupráce </w:t>
            </w:r>
          </w:p>
          <w:p w:rsidR="00D35FB1" w:rsidRPr="003C62AD" w:rsidRDefault="000650D8" w:rsidP="006E7CE6">
            <w:pPr>
              <w:pStyle w:val="Odstavecseseznamem"/>
              <w:numPr>
                <w:ilvl w:val="0"/>
                <w:numId w:val="4"/>
              </w:numPr>
              <w:spacing w:line="276" w:lineRule="auto"/>
              <w:rPr>
                <w:rFonts w:cstheme="minorHAnsi"/>
                <w:sz w:val="24"/>
                <w:szCs w:val="24"/>
              </w:rPr>
            </w:pPr>
            <w:r w:rsidRPr="003C62AD">
              <w:rPr>
                <w:rFonts w:cstheme="minorHAnsi"/>
                <w:sz w:val="24"/>
                <w:szCs w:val="24"/>
              </w:rPr>
              <w:t>O</w:t>
            </w:r>
            <w:r w:rsidR="00D35FB1" w:rsidRPr="003C62AD">
              <w:rPr>
                <w:rFonts w:cstheme="minorHAnsi"/>
                <w:sz w:val="24"/>
                <w:szCs w:val="24"/>
              </w:rPr>
              <w:t xml:space="preserve">chota rodičů </w:t>
            </w:r>
            <w:r w:rsidR="00F829FC" w:rsidRPr="003C62AD">
              <w:rPr>
                <w:rFonts w:cstheme="minorHAnsi"/>
                <w:sz w:val="24"/>
                <w:szCs w:val="24"/>
              </w:rPr>
              <w:t xml:space="preserve">ve finančním plnění </w:t>
            </w:r>
            <w:r w:rsidR="00D71361" w:rsidRPr="003C62AD">
              <w:rPr>
                <w:rFonts w:cstheme="minorHAnsi"/>
                <w:sz w:val="24"/>
                <w:szCs w:val="24"/>
              </w:rPr>
              <w:t>rodičovského</w:t>
            </w:r>
            <w:r w:rsidR="00F829FC" w:rsidRPr="003C62AD">
              <w:rPr>
                <w:rFonts w:cstheme="minorHAnsi"/>
                <w:sz w:val="24"/>
                <w:szCs w:val="24"/>
              </w:rPr>
              <w:t xml:space="preserve"> fondu</w:t>
            </w:r>
          </w:p>
          <w:p w:rsidR="00D35FB1" w:rsidRPr="003C62AD" w:rsidRDefault="00F829FC" w:rsidP="006E7CE6">
            <w:pPr>
              <w:pStyle w:val="Odstavecseseznamem"/>
              <w:numPr>
                <w:ilvl w:val="0"/>
                <w:numId w:val="4"/>
              </w:numPr>
              <w:spacing w:line="276" w:lineRule="auto"/>
              <w:rPr>
                <w:rFonts w:cstheme="minorHAnsi"/>
                <w:sz w:val="24"/>
                <w:szCs w:val="24"/>
              </w:rPr>
            </w:pPr>
            <w:r w:rsidRPr="003C62AD">
              <w:rPr>
                <w:rFonts w:cstheme="minorHAnsi"/>
                <w:sz w:val="24"/>
                <w:szCs w:val="24"/>
              </w:rPr>
              <w:t>Díky fondu možnost atraktivních nadstandardních aktivit</w:t>
            </w:r>
          </w:p>
          <w:p w:rsidR="00455871" w:rsidRPr="003C62AD" w:rsidRDefault="000650D8" w:rsidP="006E7CE6">
            <w:pPr>
              <w:pStyle w:val="Odstavecseseznamem"/>
              <w:numPr>
                <w:ilvl w:val="0"/>
                <w:numId w:val="4"/>
              </w:numPr>
              <w:spacing w:line="276" w:lineRule="auto"/>
              <w:rPr>
                <w:rFonts w:cstheme="minorHAnsi"/>
                <w:sz w:val="24"/>
                <w:szCs w:val="24"/>
              </w:rPr>
            </w:pPr>
            <w:r w:rsidRPr="003C62AD">
              <w:rPr>
                <w:rFonts w:cstheme="minorHAnsi"/>
                <w:sz w:val="24"/>
                <w:szCs w:val="24"/>
              </w:rPr>
              <w:t xml:space="preserve">Nabídka </w:t>
            </w:r>
            <w:r w:rsidR="00F829FC" w:rsidRPr="003C62AD">
              <w:rPr>
                <w:rFonts w:cstheme="minorHAnsi"/>
                <w:sz w:val="24"/>
                <w:szCs w:val="24"/>
              </w:rPr>
              <w:t>doplňkových</w:t>
            </w:r>
            <w:r w:rsidR="00D35FB1" w:rsidRPr="003C62AD">
              <w:rPr>
                <w:rFonts w:cstheme="minorHAnsi"/>
                <w:sz w:val="24"/>
                <w:szCs w:val="24"/>
              </w:rPr>
              <w:t xml:space="preserve"> aktivit</w:t>
            </w:r>
            <w:r w:rsidRPr="003C62AD">
              <w:rPr>
                <w:rFonts w:cstheme="minorHAnsi"/>
                <w:sz w:val="24"/>
                <w:szCs w:val="24"/>
              </w:rPr>
              <w:t xml:space="preserve"> v rámci </w:t>
            </w:r>
            <w:r w:rsidR="00F829FC" w:rsidRPr="003C62AD">
              <w:rPr>
                <w:rFonts w:cstheme="minorHAnsi"/>
                <w:sz w:val="24"/>
                <w:szCs w:val="24"/>
              </w:rPr>
              <w:t>ŠVP</w:t>
            </w:r>
            <w:r w:rsidR="003F72BB" w:rsidRPr="003C62AD">
              <w:rPr>
                <w:rFonts w:cstheme="minorHAnsi"/>
                <w:sz w:val="24"/>
                <w:szCs w:val="24"/>
              </w:rPr>
              <w:t xml:space="preserve"> (TVP)</w:t>
            </w:r>
          </w:p>
          <w:p w:rsidR="00D35FB1" w:rsidRPr="003C62AD" w:rsidRDefault="00D71361" w:rsidP="006E7CE6">
            <w:pPr>
              <w:pStyle w:val="Odstavecseseznamem"/>
              <w:numPr>
                <w:ilvl w:val="0"/>
                <w:numId w:val="4"/>
              </w:numPr>
              <w:spacing w:line="276" w:lineRule="auto"/>
              <w:rPr>
                <w:rFonts w:cstheme="minorHAnsi"/>
                <w:sz w:val="24"/>
                <w:szCs w:val="24"/>
              </w:rPr>
            </w:pPr>
            <w:r w:rsidRPr="003C62AD">
              <w:rPr>
                <w:rFonts w:cstheme="minorHAnsi"/>
                <w:sz w:val="24"/>
                <w:szCs w:val="24"/>
              </w:rPr>
              <w:t>Snaha o a</w:t>
            </w:r>
            <w:r w:rsidR="00E8182A" w:rsidRPr="003C62AD">
              <w:rPr>
                <w:rFonts w:cstheme="minorHAnsi"/>
                <w:sz w:val="24"/>
                <w:szCs w:val="24"/>
              </w:rPr>
              <w:t xml:space="preserve">ktivní </w:t>
            </w:r>
            <w:r w:rsidR="00D35FB1" w:rsidRPr="003C62AD">
              <w:rPr>
                <w:rFonts w:cstheme="minorHAnsi"/>
                <w:sz w:val="24"/>
                <w:szCs w:val="24"/>
              </w:rPr>
              <w:t>spoluprác</w:t>
            </w:r>
            <w:r w:rsidRPr="003C62AD">
              <w:rPr>
                <w:rFonts w:cstheme="minorHAnsi"/>
                <w:sz w:val="24"/>
                <w:szCs w:val="24"/>
              </w:rPr>
              <w:t>i</w:t>
            </w:r>
            <w:r w:rsidR="00D35FB1" w:rsidRPr="003C62AD">
              <w:rPr>
                <w:rFonts w:cstheme="minorHAnsi"/>
                <w:sz w:val="24"/>
                <w:szCs w:val="24"/>
              </w:rPr>
              <w:t xml:space="preserve"> s</w:t>
            </w:r>
            <w:r w:rsidRPr="003C62AD">
              <w:rPr>
                <w:rFonts w:cstheme="minorHAnsi"/>
                <w:sz w:val="24"/>
                <w:szCs w:val="24"/>
              </w:rPr>
              <w:t xml:space="preserve"> okolními</w:t>
            </w:r>
            <w:r w:rsidR="00D35FB1" w:rsidRPr="003C62AD">
              <w:rPr>
                <w:rFonts w:cstheme="minorHAnsi"/>
                <w:sz w:val="24"/>
                <w:szCs w:val="24"/>
              </w:rPr>
              <w:t xml:space="preserve"> školami</w:t>
            </w:r>
            <w:r w:rsidR="00455871" w:rsidRPr="003C62AD">
              <w:rPr>
                <w:rFonts w:cstheme="minorHAnsi"/>
                <w:sz w:val="24"/>
                <w:szCs w:val="24"/>
              </w:rPr>
              <w:t xml:space="preserve"> </w:t>
            </w:r>
            <w:r w:rsidRPr="003C62AD">
              <w:rPr>
                <w:rFonts w:cstheme="minorHAnsi"/>
                <w:sz w:val="24"/>
                <w:szCs w:val="24"/>
              </w:rPr>
              <w:t xml:space="preserve">MŠ i ZŠ </w:t>
            </w:r>
            <w:r w:rsidR="00455871" w:rsidRPr="003C62AD">
              <w:rPr>
                <w:rFonts w:cstheme="minorHAnsi"/>
                <w:sz w:val="24"/>
                <w:szCs w:val="24"/>
              </w:rPr>
              <w:t>(vzdělávací aktivity, společné akce)</w:t>
            </w:r>
          </w:p>
          <w:p w:rsidR="00D71361" w:rsidRPr="003C62AD" w:rsidRDefault="00E8182A" w:rsidP="006E7CE6">
            <w:pPr>
              <w:pStyle w:val="Odstavecseseznamem"/>
              <w:numPr>
                <w:ilvl w:val="0"/>
                <w:numId w:val="4"/>
              </w:numPr>
              <w:spacing w:line="276" w:lineRule="auto"/>
              <w:rPr>
                <w:rFonts w:cstheme="minorHAnsi"/>
                <w:sz w:val="24"/>
                <w:szCs w:val="24"/>
              </w:rPr>
            </w:pPr>
            <w:r w:rsidRPr="003C62AD">
              <w:rPr>
                <w:rFonts w:cstheme="minorHAnsi"/>
                <w:sz w:val="24"/>
                <w:szCs w:val="24"/>
              </w:rPr>
              <w:t>D</w:t>
            </w:r>
            <w:r w:rsidR="00F829FC" w:rsidRPr="003C62AD">
              <w:rPr>
                <w:rFonts w:cstheme="minorHAnsi"/>
                <w:sz w:val="24"/>
                <w:szCs w:val="24"/>
              </w:rPr>
              <w:t>ostatek</w:t>
            </w:r>
            <w:r w:rsidRPr="003C62AD">
              <w:rPr>
                <w:rFonts w:cstheme="minorHAnsi"/>
                <w:sz w:val="24"/>
                <w:szCs w:val="24"/>
              </w:rPr>
              <w:t xml:space="preserve"> </w:t>
            </w:r>
            <w:r w:rsidR="00F829FC" w:rsidRPr="003C62AD">
              <w:rPr>
                <w:rFonts w:cstheme="minorHAnsi"/>
                <w:sz w:val="24"/>
                <w:szCs w:val="24"/>
              </w:rPr>
              <w:t>didaktických</w:t>
            </w:r>
            <w:r w:rsidR="00D35FB1" w:rsidRPr="003C62AD">
              <w:rPr>
                <w:rFonts w:cstheme="minorHAnsi"/>
                <w:sz w:val="24"/>
                <w:szCs w:val="24"/>
              </w:rPr>
              <w:t xml:space="preserve"> pomů</w:t>
            </w:r>
            <w:r w:rsidR="00D71361" w:rsidRPr="003C62AD">
              <w:rPr>
                <w:rFonts w:cstheme="minorHAnsi"/>
                <w:sz w:val="24"/>
                <w:szCs w:val="24"/>
              </w:rPr>
              <w:t>cek</w:t>
            </w:r>
          </w:p>
          <w:p w:rsidR="00F24209" w:rsidRPr="003C62AD" w:rsidRDefault="00F829FC" w:rsidP="006E7CE6">
            <w:pPr>
              <w:pStyle w:val="Odstavecseseznamem"/>
              <w:numPr>
                <w:ilvl w:val="0"/>
                <w:numId w:val="4"/>
              </w:numPr>
              <w:spacing w:line="276" w:lineRule="auto"/>
              <w:rPr>
                <w:rFonts w:cstheme="minorHAnsi"/>
                <w:sz w:val="24"/>
                <w:szCs w:val="24"/>
              </w:rPr>
            </w:pPr>
            <w:r w:rsidRPr="003C62AD">
              <w:rPr>
                <w:rFonts w:cstheme="minorHAnsi"/>
                <w:sz w:val="24"/>
                <w:szCs w:val="24"/>
              </w:rPr>
              <w:t>Kvalifikovaný tým učitelek MŠ</w:t>
            </w:r>
          </w:p>
          <w:p w:rsidR="00F24209" w:rsidRPr="003C62AD" w:rsidRDefault="00F829FC" w:rsidP="006E7CE6">
            <w:pPr>
              <w:pStyle w:val="Odstavecseseznamem"/>
              <w:numPr>
                <w:ilvl w:val="0"/>
                <w:numId w:val="4"/>
              </w:numPr>
              <w:spacing w:line="276" w:lineRule="auto"/>
              <w:rPr>
                <w:rFonts w:cstheme="minorHAnsi"/>
                <w:sz w:val="24"/>
                <w:szCs w:val="24"/>
              </w:rPr>
            </w:pPr>
            <w:r w:rsidRPr="003C62AD">
              <w:rPr>
                <w:rFonts w:cstheme="minorHAnsi"/>
                <w:sz w:val="24"/>
                <w:szCs w:val="24"/>
              </w:rPr>
              <w:t>Konzultační hodiny</w:t>
            </w:r>
            <w:r w:rsidR="00D71361" w:rsidRPr="003C62AD">
              <w:rPr>
                <w:rFonts w:cstheme="minorHAnsi"/>
                <w:sz w:val="24"/>
                <w:szCs w:val="24"/>
              </w:rPr>
              <w:t xml:space="preserve"> </w:t>
            </w:r>
          </w:p>
          <w:p w:rsidR="00D35FB1" w:rsidRPr="003C62AD" w:rsidRDefault="00F829FC" w:rsidP="006E7CE6">
            <w:pPr>
              <w:pStyle w:val="Odstavecseseznamem"/>
              <w:numPr>
                <w:ilvl w:val="0"/>
                <w:numId w:val="4"/>
              </w:numPr>
              <w:spacing w:line="276" w:lineRule="auto"/>
              <w:rPr>
                <w:rFonts w:cstheme="minorHAnsi"/>
                <w:sz w:val="24"/>
                <w:szCs w:val="24"/>
              </w:rPr>
            </w:pPr>
            <w:r w:rsidRPr="003C62AD">
              <w:rPr>
                <w:rFonts w:cstheme="minorHAnsi"/>
                <w:sz w:val="24"/>
                <w:szCs w:val="24"/>
              </w:rPr>
              <w:t>Zpracovaný</w:t>
            </w:r>
            <w:r w:rsidR="00D35FB1" w:rsidRPr="003C62AD">
              <w:rPr>
                <w:rFonts w:cstheme="minorHAnsi"/>
                <w:sz w:val="24"/>
                <w:szCs w:val="24"/>
              </w:rPr>
              <w:t xml:space="preserve"> </w:t>
            </w:r>
            <w:r w:rsidR="00455871" w:rsidRPr="003C62AD">
              <w:rPr>
                <w:rFonts w:cstheme="minorHAnsi"/>
                <w:sz w:val="24"/>
                <w:szCs w:val="24"/>
              </w:rPr>
              <w:t>školní program environmentální výchovy, vzdělávání</w:t>
            </w:r>
            <w:r w:rsidR="003F72BB" w:rsidRPr="003C62AD">
              <w:rPr>
                <w:rFonts w:cstheme="minorHAnsi"/>
                <w:sz w:val="24"/>
                <w:szCs w:val="24"/>
              </w:rPr>
              <w:t xml:space="preserve"> (ŠP EVVO)</w:t>
            </w:r>
            <w:r w:rsidR="00455871" w:rsidRPr="003C62AD">
              <w:rPr>
                <w:rFonts w:cstheme="minorHAnsi"/>
                <w:sz w:val="24"/>
                <w:szCs w:val="24"/>
              </w:rPr>
              <w:t xml:space="preserve"> </w:t>
            </w:r>
          </w:p>
          <w:p w:rsidR="00BA37CB" w:rsidRPr="003C62AD" w:rsidRDefault="00BA37CB" w:rsidP="006E7CE6">
            <w:pPr>
              <w:pStyle w:val="Odstavecseseznamem"/>
              <w:numPr>
                <w:ilvl w:val="0"/>
                <w:numId w:val="4"/>
              </w:numPr>
              <w:spacing w:line="276" w:lineRule="auto"/>
              <w:rPr>
                <w:rFonts w:cstheme="minorHAnsi"/>
                <w:sz w:val="24"/>
                <w:szCs w:val="24"/>
              </w:rPr>
            </w:pPr>
            <w:r w:rsidRPr="003C62AD">
              <w:rPr>
                <w:rFonts w:cstheme="minorHAnsi"/>
                <w:sz w:val="24"/>
                <w:szCs w:val="24"/>
              </w:rPr>
              <w:t>Dostatek přirozeného pohybu</w:t>
            </w:r>
            <w:r w:rsidR="00032F2A" w:rsidRPr="003C62AD">
              <w:rPr>
                <w:rFonts w:cstheme="minorHAnsi"/>
                <w:sz w:val="24"/>
                <w:szCs w:val="24"/>
              </w:rPr>
              <w:t xml:space="preserve"> dětí</w:t>
            </w:r>
            <w:r w:rsidRPr="003C62AD">
              <w:rPr>
                <w:rFonts w:cstheme="minorHAnsi"/>
                <w:sz w:val="24"/>
                <w:szCs w:val="24"/>
              </w:rPr>
              <w:t xml:space="preserve"> v</w:t>
            </w:r>
            <w:r w:rsidR="00D71361" w:rsidRPr="003C62AD">
              <w:rPr>
                <w:rFonts w:cstheme="minorHAnsi"/>
                <w:sz w:val="24"/>
                <w:szCs w:val="24"/>
              </w:rPr>
              <w:t xml:space="preserve"> okolním </w:t>
            </w:r>
            <w:r w:rsidRPr="003C62AD">
              <w:rPr>
                <w:rFonts w:cstheme="minorHAnsi"/>
                <w:sz w:val="24"/>
                <w:szCs w:val="24"/>
              </w:rPr>
              <w:t>prostředí volné přírody</w:t>
            </w:r>
          </w:p>
          <w:p w:rsidR="00F7704A" w:rsidRPr="003C62AD" w:rsidRDefault="00F7704A" w:rsidP="006E7CE6">
            <w:pPr>
              <w:pStyle w:val="Odstavecseseznamem"/>
              <w:numPr>
                <w:ilvl w:val="0"/>
                <w:numId w:val="4"/>
              </w:numPr>
              <w:spacing w:line="276" w:lineRule="auto"/>
              <w:rPr>
                <w:rFonts w:cstheme="minorHAnsi"/>
                <w:sz w:val="24"/>
                <w:szCs w:val="24"/>
              </w:rPr>
            </w:pPr>
            <w:r w:rsidRPr="003C62AD">
              <w:rPr>
                <w:rFonts w:cstheme="minorHAnsi"/>
                <w:sz w:val="24"/>
                <w:szCs w:val="24"/>
              </w:rPr>
              <w:t>ŠJ v projektu Zdravá škola</w:t>
            </w:r>
          </w:p>
          <w:p w:rsidR="00F7704A" w:rsidRPr="003C62AD" w:rsidRDefault="00F7704A" w:rsidP="006E7CE6">
            <w:pPr>
              <w:pStyle w:val="Odstavecseseznamem"/>
              <w:spacing w:line="276" w:lineRule="auto"/>
              <w:rPr>
                <w:rFonts w:cstheme="minorHAnsi"/>
                <w:sz w:val="24"/>
                <w:szCs w:val="24"/>
              </w:rPr>
            </w:pPr>
          </w:p>
        </w:tc>
        <w:tc>
          <w:tcPr>
            <w:tcW w:w="5246" w:type="dxa"/>
          </w:tcPr>
          <w:p w:rsidR="00D35FB1" w:rsidRPr="003C62AD" w:rsidRDefault="00D02D5B" w:rsidP="006E7CE6">
            <w:pPr>
              <w:spacing w:line="276" w:lineRule="auto"/>
              <w:rPr>
                <w:rFonts w:cstheme="minorHAnsi"/>
                <w:b/>
                <w:i/>
                <w:sz w:val="24"/>
                <w:szCs w:val="24"/>
              </w:rPr>
            </w:pPr>
            <w:r w:rsidRPr="003C62AD">
              <w:rPr>
                <w:rFonts w:cstheme="minorHAnsi"/>
                <w:b/>
                <w:i/>
                <w:sz w:val="24"/>
                <w:szCs w:val="24"/>
              </w:rPr>
              <w:lastRenderedPageBreak/>
              <w:t>S</w:t>
            </w:r>
            <w:r w:rsidR="00D35FB1" w:rsidRPr="003C62AD">
              <w:rPr>
                <w:rFonts w:cstheme="minorHAnsi"/>
                <w:b/>
                <w:i/>
                <w:sz w:val="24"/>
                <w:szCs w:val="24"/>
              </w:rPr>
              <w:t>labé stránky (</w:t>
            </w:r>
            <w:proofErr w:type="spellStart"/>
            <w:r w:rsidR="00D35FB1" w:rsidRPr="003C62AD">
              <w:rPr>
                <w:rFonts w:cstheme="minorHAnsi"/>
                <w:b/>
                <w:i/>
                <w:sz w:val="24"/>
                <w:szCs w:val="24"/>
              </w:rPr>
              <w:t>weaknesses</w:t>
            </w:r>
            <w:proofErr w:type="spellEnd"/>
            <w:r w:rsidR="00D35FB1" w:rsidRPr="003C62AD">
              <w:rPr>
                <w:rFonts w:cstheme="minorHAnsi"/>
                <w:b/>
                <w:i/>
                <w:sz w:val="24"/>
                <w:szCs w:val="24"/>
              </w:rPr>
              <w:t>)</w:t>
            </w:r>
          </w:p>
          <w:p w:rsidR="003D2A78" w:rsidRPr="003C62AD" w:rsidRDefault="00E8182A" w:rsidP="006E7CE6">
            <w:pPr>
              <w:pStyle w:val="Odstavecseseznamem"/>
              <w:numPr>
                <w:ilvl w:val="0"/>
                <w:numId w:val="6"/>
              </w:numPr>
              <w:spacing w:line="276" w:lineRule="auto"/>
              <w:rPr>
                <w:rFonts w:cstheme="minorHAnsi"/>
                <w:sz w:val="24"/>
                <w:szCs w:val="24"/>
              </w:rPr>
            </w:pPr>
            <w:r w:rsidRPr="003C62AD">
              <w:rPr>
                <w:rFonts w:cstheme="minorHAnsi"/>
                <w:sz w:val="24"/>
                <w:szCs w:val="24"/>
              </w:rPr>
              <w:t>O</w:t>
            </w:r>
            <w:r w:rsidR="00D35FB1" w:rsidRPr="003C62AD">
              <w:rPr>
                <w:rFonts w:cstheme="minorHAnsi"/>
                <w:sz w:val="24"/>
                <w:szCs w:val="24"/>
              </w:rPr>
              <w:t xml:space="preserve">mezené množství </w:t>
            </w:r>
            <w:r w:rsidR="003D2A78" w:rsidRPr="003C62AD">
              <w:rPr>
                <w:rFonts w:cstheme="minorHAnsi"/>
                <w:sz w:val="24"/>
                <w:szCs w:val="24"/>
              </w:rPr>
              <w:t>polytechnických</w:t>
            </w:r>
            <w:r w:rsidR="00D35FB1" w:rsidRPr="003C62AD">
              <w:rPr>
                <w:rFonts w:cstheme="minorHAnsi"/>
                <w:sz w:val="24"/>
                <w:szCs w:val="24"/>
              </w:rPr>
              <w:t xml:space="preserve"> pomůcek</w:t>
            </w:r>
            <w:r w:rsidR="00263ADF" w:rsidRPr="003C62AD">
              <w:rPr>
                <w:rFonts w:cstheme="minorHAnsi"/>
                <w:sz w:val="24"/>
                <w:szCs w:val="24"/>
              </w:rPr>
              <w:t xml:space="preserve"> </w:t>
            </w:r>
          </w:p>
          <w:p w:rsidR="00D35FB1" w:rsidRPr="003C62AD" w:rsidRDefault="00E8182A" w:rsidP="006E7CE6">
            <w:pPr>
              <w:pStyle w:val="Odstavecseseznamem"/>
              <w:numPr>
                <w:ilvl w:val="0"/>
                <w:numId w:val="6"/>
              </w:numPr>
              <w:spacing w:line="276" w:lineRule="auto"/>
              <w:rPr>
                <w:rFonts w:cstheme="minorHAnsi"/>
                <w:sz w:val="24"/>
                <w:szCs w:val="24"/>
              </w:rPr>
            </w:pPr>
            <w:r w:rsidRPr="003C62AD">
              <w:rPr>
                <w:rFonts w:cstheme="minorHAnsi"/>
                <w:sz w:val="24"/>
                <w:szCs w:val="24"/>
              </w:rPr>
              <w:t>N</w:t>
            </w:r>
            <w:r w:rsidR="00D35FB1" w:rsidRPr="003C62AD">
              <w:rPr>
                <w:rFonts w:cstheme="minorHAnsi"/>
                <w:sz w:val="24"/>
                <w:szCs w:val="24"/>
              </w:rPr>
              <w:t xml:space="preserve">edostatečné či nesprávné využití </w:t>
            </w:r>
            <w:r w:rsidRPr="003C62AD">
              <w:rPr>
                <w:rFonts w:cstheme="minorHAnsi"/>
                <w:sz w:val="24"/>
                <w:szCs w:val="24"/>
              </w:rPr>
              <w:t xml:space="preserve">některých </w:t>
            </w:r>
            <w:r w:rsidR="00D35FB1" w:rsidRPr="003C62AD">
              <w:rPr>
                <w:rFonts w:cstheme="minorHAnsi"/>
                <w:sz w:val="24"/>
                <w:szCs w:val="24"/>
              </w:rPr>
              <w:t>didaktických pomůcek</w:t>
            </w:r>
          </w:p>
          <w:p w:rsidR="00D35FB1" w:rsidRPr="003C62AD" w:rsidRDefault="00E8182A" w:rsidP="006E7CE6">
            <w:pPr>
              <w:pStyle w:val="Odstavecseseznamem"/>
              <w:numPr>
                <w:ilvl w:val="0"/>
                <w:numId w:val="6"/>
              </w:numPr>
              <w:spacing w:line="276" w:lineRule="auto"/>
              <w:rPr>
                <w:rFonts w:cstheme="minorHAnsi"/>
                <w:sz w:val="24"/>
                <w:szCs w:val="24"/>
              </w:rPr>
            </w:pPr>
            <w:r w:rsidRPr="003C62AD">
              <w:rPr>
                <w:rFonts w:cstheme="minorHAnsi"/>
                <w:sz w:val="24"/>
                <w:szCs w:val="24"/>
              </w:rPr>
              <w:t>U</w:t>
            </w:r>
            <w:r w:rsidR="00D35FB1" w:rsidRPr="003C62AD">
              <w:rPr>
                <w:rFonts w:cstheme="minorHAnsi"/>
                <w:sz w:val="24"/>
                <w:szCs w:val="24"/>
              </w:rPr>
              <w:t xml:space="preserve">čitelky neuplatňují </w:t>
            </w:r>
            <w:r w:rsidR="00D02D5B" w:rsidRPr="003C62AD">
              <w:rPr>
                <w:rFonts w:cstheme="minorHAnsi"/>
                <w:sz w:val="24"/>
                <w:szCs w:val="24"/>
              </w:rPr>
              <w:t xml:space="preserve">plně </w:t>
            </w:r>
            <w:r w:rsidR="00D35FB1" w:rsidRPr="003C62AD">
              <w:rPr>
                <w:rFonts w:cstheme="minorHAnsi"/>
                <w:sz w:val="24"/>
                <w:szCs w:val="24"/>
              </w:rPr>
              <w:t>svůj potenciál</w:t>
            </w:r>
            <w:r w:rsidR="00D71361" w:rsidRPr="003C62AD">
              <w:rPr>
                <w:rFonts w:cstheme="minorHAnsi"/>
                <w:sz w:val="24"/>
                <w:szCs w:val="24"/>
              </w:rPr>
              <w:t xml:space="preserve"> – chybí aktivita, kreativita</w:t>
            </w:r>
          </w:p>
          <w:p w:rsidR="00524328" w:rsidRPr="003C62AD" w:rsidRDefault="00650437" w:rsidP="006E7CE6">
            <w:pPr>
              <w:pStyle w:val="Odstavecseseznamem"/>
              <w:numPr>
                <w:ilvl w:val="0"/>
                <w:numId w:val="1"/>
              </w:numPr>
              <w:spacing w:line="276" w:lineRule="auto"/>
              <w:rPr>
                <w:rFonts w:cstheme="minorHAnsi"/>
                <w:sz w:val="24"/>
                <w:szCs w:val="24"/>
              </w:rPr>
            </w:pPr>
            <w:r w:rsidRPr="003C62AD">
              <w:rPr>
                <w:rFonts w:cstheme="minorHAnsi"/>
                <w:sz w:val="24"/>
                <w:szCs w:val="24"/>
              </w:rPr>
              <w:t xml:space="preserve">Rezervy </w:t>
            </w:r>
            <w:r w:rsidR="00E41C2A" w:rsidRPr="003C62AD">
              <w:rPr>
                <w:rFonts w:cstheme="minorHAnsi"/>
                <w:sz w:val="24"/>
                <w:szCs w:val="24"/>
              </w:rPr>
              <w:t>v </w:t>
            </w:r>
            <w:r w:rsidR="00993466" w:rsidRPr="003C62AD">
              <w:rPr>
                <w:rFonts w:cstheme="minorHAnsi"/>
                <w:sz w:val="24"/>
                <w:szCs w:val="24"/>
              </w:rPr>
              <w:t>oblasti</w:t>
            </w:r>
            <w:r w:rsidRPr="003C62AD">
              <w:rPr>
                <w:rFonts w:cstheme="minorHAnsi"/>
                <w:sz w:val="24"/>
                <w:szCs w:val="24"/>
              </w:rPr>
              <w:t xml:space="preserve"> nových či alternativních </w:t>
            </w:r>
            <w:r w:rsidR="008A7425" w:rsidRPr="003C62AD">
              <w:rPr>
                <w:rFonts w:cstheme="minorHAnsi"/>
                <w:sz w:val="24"/>
                <w:szCs w:val="24"/>
              </w:rPr>
              <w:t>p</w:t>
            </w:r>
            <w:r w:rsidR="00E8182A" w:rsidRPr="003C62AD">
              <w:rPr>
                <w:rFonts w:cstheme="minorHAnsi"/>
                <w:sz w:val="24"/>
                <w:szCs w:val="24"/>
              </w:rPr>
              <w:t>eda</w:t>
            </w:r>
            <w:r w:rsidR="008A7425" w:rsidRPr="003C62AD">
              <w:rPr>
                <w:rFonts w:cstheme="minorHAnsi"/>
                <w:sz w:val="24"/>
                <w:szCs w:val="24"/>
              </w:rPr>
              <w:t>g</w:t>
            </w:r>
            <w:r w:rsidR="00E8182A" w:rsidRPr="003C62AD">
              <w:rPr>
                <w:rFonts w:cstheme="minorHAnsi"/>
                <w:sz w:val="24"/>
                <w:szCs w:val="24"/>
              </w:rPr>
              <w:t>ogických</w:t>
            </w:r>
            <w:r w:rsidR="008A7425" w:rsidRPr="003C62AD">
              <w:rPr>
                <w:rFonts w:cstheme="minorHAnsi"/>
                <w:sz w:val="24"/>
                <w:szCs w:val="24"/>
              </w:rPr>
              <w:t xml:space="preserve"> </w:t>
            </w:r>
            <w:r w:rsidR="00524328" w:rsidRPr="003C62AD">
              <w:rPr>
                <w:rFonts w:cstheme="minorHAnsi"/>
                <w:sz w:val="24"/>
                <w:szCs w:val="24"/>
              </w:rPr>
              <w:t xml:space="preserve">metod, postupů </w:t>
            </w:r>
            <w:r w:rsidR="009F0AFF" w:rsidRPr="003C62AD">
              <w:rPr>
                <w:rFonts w:cstheme="minorHAnsi"/>
                <w:sz w:val="24"/>
                <w:szCs w:val="24"/>
              </w:rPr>
              <w:t xml:space="preserve">(nepoužívají se </w:t>
            </w:r>
            <w:r w:rsidRPr="003C62AD">
              <w:rPr>
                <w:rFonts w:cstheme="minorHAnsi"/>
                <w:sz w:val="24"/>
                <w:szCs w:val="24"/>
              </w:rPr>
              <w:t xml:space="preserve">dostatečně </w:t>
            </w:r>
            <w:r w:rsidR="009F0AFF" w:rsidRPr="003C62AD">
              <w:rPr>
                <w:rFonts w:cstheme="minorHAnsi"/>
                <w:sz w:val="24"/>
                <w:szCs w:val="24"/>
              </w:rPr>
              <w:t xml:space="preserve">kooperativní, projektové metody, experimentování, </w:t>
            </w:r>
            <w:r w:rsidR="004E5BAA" w:rsidRPr="003C62AD">
              <w:rPr>
                <w:rFonts w:cstheme="minorHAnsi"/>
                <w:sz w:val="24"/>
                <w:szCs w:val="24"/>
              </w:rPr>
              <w:t xml:space="preserve">finanční a IT </w:t>
            </w:r>
            <w:proofErr w:type="spellStart"/>
            <w:r w:rsidR="004E5BAA" w:rsidRPr="003C62AD">
              <w:rPr>
                <w:rFonts w:cstheme="minorHAnsi"/>
                <w:sz w:val="24"/>
                <w:szCs w:val="24"/>
              </w:rPr>
              <w:t>pre</w:t>
            </w:r>
            <w:proofErr w:type="spellEnd"/>
            <w:r w:rsidR="004E5BAA" w:rsidRPr="003C62AD">
              <w:rPr>
                <w:rFonts w:cstheme="minorHAnsi"/>
                <w:sz w:val="24"/>
                <w:szCs w:val="24"/>
              </w:rPr>
              <w:t>-gramotnost</w:t>
            </w:r>
            <w:r w:rsidR="009F0AFF" w:rsidRPr="003C62AD">
              <w:rPr>
                <w:rFonts w:cstheme="minorHAnsi"/>
                <w:sz w:val="24"/>
                <w:szCs w:val="24"/>
              </w:rPr>
              <w:t>)</w:t>
            </w:r>
          </w:p>
          <w:p w:rsidR="00D35FB1" w:rsidRPr="003C62AD" w:rsidRDefault="004E5BAA" w:rsidP="006E7CE6">
            <w:pPr>
              <w:pStyle w:val="Odstavecseseznamem"/>
              <w:numPr>
                <w:ilvl w:val="0"/>
                <w:numId w:val="1"/>
              </w:numPr>
              <w:spacing w:line="276" w:lineRule="auto"/>
              <w:rPr>
                <w:rFonts w:cstheme="minorHAnsi"/>
                <w:sz w:val="24"/>
                <w:szCs w:val="24"/>
              </w:rPr>
            </w:pPr>
            <w:r w:rsidRPr="003C62AD">
              <w:rPr>
                <w:rFonts w:cstheme="minorHAnsi"/>
                <w:sz w:val="24"/>
                <w:szCs w:val="24"/>
              </w:rPr>
              <w:t>Menší</w:t>
            </w:r>
            <w:r w:rsidR="00D35FB1" w:rsidRPr="003C62AD">
              <w:rPr>
                <w:rFonts w:cstheme="minorHAnsi"/>
                <w:sz w:val="24"/>
                <w:szCs w:val="24"/>
              </w:rPr>
              <w:t xml:space="preserve"> vybavenost </w:t>
            </w:r>
            <w:r w:rsidRPr="003C62AD">
              <w:rPr>
                <w:rFonts w:cstheme="minorHAnsi"/>
                <w:sz w:val="24"/>
                <w:szCs w:val="24"/>
              </w:rPr>
              <w:t>sportovními</w:t>
            </w:r>
            <w:r w:rsidR="00D35FB1" w:rsidRPr="003C62AD">
              <w:rPr>
                <w:rFonts w:cstheme="minorHAnsi"/>
                <w:sz w:val="24"/>
                <w:szCs w:val="24"/>
              </w:rPr>
              <w:t xml:space="preserve"> pomůckami</w:t>
            </w:r>
          </w:p>
          <w:p w:rsidR="004E5BAA" w:rsidRPr="003C62AD" w:rsidRDefault="004E5BAA" w:rsidP="006E7CE6">
            <w:pPr>
              <w:pStyle w:val="Odstavecseseznamem"/>
              <w:numPr>
                <w:ilvl w:val="0"/>
                <w:numId w:val="5"/>
              </w:numPr>
              <w:spacing w:line="276" w:lineRule="auto"/>
              <w:rPr>
                <w:rFonts w:cstheme="minorHAnsi"/>
                <w:sz w:val="24"/>
                <w:szCs w:val="24"/>
              </w:rPr>
            </w:pPr>
            <w:r w:rsidRPr="003C62AD">
              <w:rPr>
                <w:rFonts w:cstheme="minorHAnsi"/>
                <w:sz w:val="24"/>
                <w:szCs w:val="24"/>
              </w:rPr>
              <w:t>Špatná dopravní dostupnost</w:t>
            </w:r>
            <w:r w:rsidR="00D35FB1" w:rsidRPr="003C62AD">
              <w:rPr>
                <w:rFonts w:cstheme="minorHAnsi"/>
                <w:sz w:val="24"/>
                <w:szCs w:val="24"/>
              </w:rPr>
              <w:t xml:space="preserve"> </w:t>
            </w:r>
            <w:r w:rsidRPr="003C62AD">
              <w:rPr>
                <w:rFonts w:cstheme="minorHAnsi"/>
                <w:sz w:val="24"/>
                <w:szCs w:val="24"/>
              </w:rPr>
              <w:t xml:space="preserve">městských </w:t>
            </w:r>
            <w:r w:rsidR="00D35FB1" w:rsidRPr="003C62AD">
              <w:rPr>
                <w:rFonts w:cstheme="minorHAnsi"/>
                <w:sz w:val="24"/>
                <w:szCs w:val="24"/>
              </w:rPr>
              <w:t xml:space="preserve">kulturních aktivit </w:t>
            </w:r>
          </w:p>
          <w:p w:rsidR="00D35FB1" w:rsidRPr="003C62AD" w:rsidRDefault="00D71361" w:rsidP="006E7CE6">
            <w:pPr>
              <w:pStyle w:val="Odstavecseseznamem"/>
              <w:numPr>
                <w:ilvl w:val="0"/>
                <w:numId w:val="5"/>
              </w:numPr>
              <w:spacing w:line="276" w:lineRule="auto"/>
              <w:rPr>
                <w:rFonts w:cstheme="minorHAnsi"/>
                <w:sz w:val="24"/>
                <w:szCs w:val="24"/>
              </w:rPr>
            </w:pPr>
            <w:r w:rsidRPr="003C62AD">
              <w:rPr>
                <w:rFonts w:cstheme="minorHAnsi"/>
                <w:sz w:val="24"/>
                <w:szCs w:val="24"/>
              </w:rPr>
              <w:t>Velmi n</w:t>
            </w:r>
            <w:r w:rsidR="00D35FB1" w:rsidRPr="003C62AD">
              <w:rPr>
                <w:rFonts w:cstheme="minorHAnsi"/>
                <w:sz w:val="24"/>
                <w:szCs w:val="24"/>
              </w:rPr>
              <w:t xml:space="preserve">edostatečné vybavení </w:t>
            </w:r>
            <w:r w:rsidR="00993466" w:rsidRPr="003C62AD">
              <w:rPr>
                <w:rFonts w:cstheme="minorHAnsi"/>
                <w:sz w:val="24"/>
                <w:szCs w:val="24"/>
              </w:rPr>
              <w:t xml:space="preserve">školní </w:t>
            </w:r>
            <w:r w:rsidR="00D35FB1" w:rsidRPr="003C62AD">
              <w:rPr>
                <w:rFonts w:cstheme="minorHAnsi"/>
                <w:sz w:val="24"/>
                <w:szCs w:val="24"/>
              </w:rPr>
              <w:t xml:space="preserve">zahrady </w:t>
            </w:r>
            <w:r w:rsidRPr="003C62AD">
              <w:rPr>
                <w:rFonts w:cstheme="minorHAnsi"/>
                <w:sz w:val="24"/>
                <w:szCs w:val="24"/>
              </w:rPr>
              <w:t>pevnými certifikovanými prvky</w:t>
            </w:r>
          </w:p>
          <w:p w:rsidR="00BB03AF" w:rsidRPr="003C62AD" w:rsidRDefault="004E5BAA" w:rsidP="006E7CE6">
            <w:pPr>
              <w:pStyle w:val="Odstavecseseznamem"/>
              <w:numPr>
                <w:ilvl w:val="0"/>
                <w:numId w:val="5"/>
              </w:numPr>
              <w:spacing w:line="276" w:lineRule="auto"/>
              <w:rPr>
                <w:rFonts w:cstheme="minorHAnsi"/>
                <w:sz w:val="24"/>
                <w:szCs w:val="24"/>
              </w:rPr>
            </w:pPr>
            <w:r w:rsidRPr="003C62AD">
              <w:rPr>
                <w:rFonts w:cstheme="minorHAnsi"/>
                <w:sz w:val="24"/>
                <w:szCs w:val="24"/>
              </w:rPr>
              <w:t>Převládá</w:t>
            </w:r>
            <w:r w:rsidR="00393599" w:rsidRPr="003C62AD">
              <w:rPr>
                <w:rFonts w:cstheme="minorHAnsi"/>
                <w:sz w:val="24"/>
                <w:szCs w:val="24"/>
              </w:rPr>
              <w:t xml:space="preserve"> výchovn</w:t>
            </w:r>
            <w:r w:rsidR="00263ADF" w:rsidRPr="003C62AD">
              <w:rPr>
                <w:rFonts w:cstheme="minorHAnsi"/>
                <w:sz w:val="24"/>
                <w:szCs w:val="24"/>
              </w:rPr>
              <w:t>é</w:t>
            </w:r>
            <w:r w:rsidR="00393599" w:rsidRPr="003C62AD">
              <w:rPr>
                <w:rFonts w:cstheme="minorHAnsi"/>
                <w:sz w:val="24"/>
                <w:szCs w:val="24"/>
              </w:rPr>
              <w:t xml:space="preserve"> </w:t>
            </w:r>
            <w:r w:rsidRPr="003C62AD">
              <w:rPr>
                <w:rFonts w:cstheme="minorHAnsi"/>
                <w:sz w:val="24"/>
                <w:szCs w:val="24"/>
              </w:rPr>
              <w:t xml:space="preserve">působení </w:t>
            </w:r>
            <w:r w:rsidR="00263ADF" w:rsidRPr="003C62AD">
              <w:rPr>
                <w:rFonts w:cstheme="minorHAnsi"/>
                <w:sz w:val="24"/>
                <w:szCs w:val="24"/>
              </w:rPr>
              <w:t>n</w:t>
            </w:r>
            <w:r w:rsidR="00393599" w:rsidRPr="003C62AD">
              <w:rPr>
                <w:rFonts w:cstheme="minorHAnsi"/>
                <w:sz w:val="24"/>
                <w:szCs w:val="24"/>
              </w:rPr>
              <w:t>a</w:t>
            </w:r>
            <w:r w:rsidR="00263ADF" w:rsidRPr="003C62AD">
              <w:rPr>
                <w:rFonts w:cstheme="minorHAnsi"/>
                <w:sz w:val="24"/>
                <w:szCs w:val="24"/>
              </w:rPr>
              <w:t>d</w:t>
            </w:r>
            <w:r w:rsidR="00393599" w:rsidRPr="003C62AD">
              <w:rPr>
                <w:rFonts w:cstheme="minorHAnsi"/>
                <w:sz w:val="24"/>
                <w:szCs w:val="24"/>
              </w:rPr>
              <w:t xml:space="preserve"> </w:t>
            </w:r>
            <w:r w:rsidRPr="003C62AD">
              <w:rPr>
                <w:rFonts w:cstheme="minorHAnsi"/>
                <w:sz w:val="24"/>
                <w:szCs w:val="24"/>
              </w:rPr>
              <w:t xml:space="preserve">vzdělávacími </w:t>
            </w:r>
            <w:r w:rsidR="00393599" w:rsidRPr="003C62AD">
              <w:rPr>
                <w:rFonts w:cstheme="minorHAnsi"/>
                <w:sz w:val="24"/>
                <w:szCs w:val="24"/>
              </w:rPr>
              <w:t>činnost</w:t>
            </w:r>
            <w:r w:rsidR="00263ADF" w:rsidRPr="003C62AD">
              <w:rPr>
                <w:rFonts w:cstheme="minorHAnsi"/>
                <w:sz w:val="24"/>
                <w:szCs w:val="24"/>
              </w:rPr>
              <w:t>mi</w:t>
            </w:r>
            <w:r w:rsidR="00393599" w:rsidRPr="003C62AD">
              <w:rPr>
                <w:rFonts w:cstheme="minorHAnsi"/>
                <w:sz w:val="24"/>
                <w:szCs w:val="24"/>
              </w:rPr>
              <w:t xml:space="preserve"> rozvíjející</w:t>
            </w:r>
            <w:r w:rsidR="00263ADF" w:rsidRPr="003C62AD">
              <w:rPr>
                <w:rFonts w:cstheme="minorHAnsi"/>
                <w:sz w:val="24"/>
                <w:szCs w:val="24"/>
              </w:rPr>
              <w:t>mi</w:t>
            </w:r>
            <w:r w:rsidR="00393599" w:rsidRPr="003C62AD">
              <w:rPr>
                <w:rFonts w:cstheme="minorHAnsi"/>
                <w:sz w:val="24"/>
                <w:szCs w:val="24"/>
              </w:rPr>
              <w:t xml:space="preserve"> </w:t>
            </w:r>
            <w:r w:rsidRPr="003C62AD">
              <w:rPr>
                <w:rFonts w:cstheme="minorHAnsi"/>
                <w:sz w:val="24"/>
                <w:szCs w:val="24"/>
              </w:rPr>
              <w:t xml:space="preserve">samostatné </w:t>
            </w:r>
            <w:r w:rsidR="008A7425" w:rsidRPr="003C62AD">
              <w:rPr>
                <w:rFonts w:cstheme="minorHAnsi"/>
                <w:sz w:val="24"/>
                <w:szCs w:val="24"/>
              </w:rPr>
              <w:t>myšlení</w:t>
            </w:r>
            <w:r w:rsidRPr="003C62AD">
              <w:rPr>
                <w:rFonts w:cstheme="minorHAnsi"/>
                <w:sz w:val="24"/>
                <w:szCs w:val="24"/>
              </w:rPr>
              <w:t xml:space="preserve"> a práci</w:t>
            </w:r>
          </w:p>
          <w:p w:rsidR="008A7425" w:rsidRPr="003C62AD" w:rsidRDefault="004E5BAA" w:rsidP="006E7CE6">
            <w:pPr>
              <w:pStyle w:val="Odstavecseseznamem"/>
              <w:numPr>
                <w:ilvl w:val="0"/>
                <w:numId w:val="5"/>
              </w:numPr>
              <w:spacing w:line="276" w:lineRule="auto"/>
              <w:rPr>
                <w:rFonts w:cstheme="minorHAnsi"/>
                <w:sz w:val="24"/>
                <w:szCs w:val="24"/>
              </w:rPr>
            </w:pPr>
            <w:r w:rsidRPr="003C62AD">
              <w:rPr>
                <w:rFonts w:cstheme="minorHAnsi"/>
                <w:sz w:val="24"/>
                <w:szCs w:val="24"/>
              </w:rPr>
              <w:t>Nejednotnost ve výchovně vzdělávacích metodách</w:t>
            </w:r>
            <w:r w:rsidR="008A7425" w:rsidRPr="003C62AD">
              <w:rPr>
                <w:rFonts w:cstheme="minorHAnsi"/>
                <w:sz w:val="24"/>
                <w:szCs w:val="24"/>
              </w:rPr>
              <w:t xml:space="preserve"> </w:t>
            </w:r>
          </w:p>
          <w:p w:rsidR="004E5BAA" w:rsidRPr="003C62AD" w:rsidRDefault="004E5BAA" w:rsidP="006E7CE6">
            <w:pPr>
              <w:pStyle w:val="Odstavecseseznamem"/>
              <w:numPr>
                <w:ilvl w:val="0"/>
                <w:numId w:val="5"/>
              </w:numPr>
              <w:spacing w:line="276" w:lineRule="auto"/>
              <w:rPr>
                <w:rFonts w:cstheme="minorHAnsi"/>
                <w:sz w:val="24"/>
                <w:szCs w:val="24"/>
              </w:rPr>
            </w:pPr>
            <w:r w:rsidRPr="003C62AD">
              <w:rPr>
                <w:rFonts w:cstheme="minorHAnsi"/>
                <w:sz w:val="24"/>
                <w:szCs w:val="24"/>
              </w:rPr>
              <w:t>Vysoký počet dvouletých dětí ovlivňuje fungování třídy – převládá „péče“ nad „vzděláváním“</w:t>
            </w:r>
          </w:p>
          <w:p w:rsidR="00D35FB1" w:rsidRPr="003C62AD" w:rsidRDefault="00D35FB1" w:rsidP="006E7CE6">
            <w:pPr>
              <w:pStyle w:val="Odstavecseseznamem"/>
              <w:spacing w:line="276" w:lineRule="auto"/>
              <w:rPr>
                <w:rFonts w:cstheme="minorHAnsi"/>
                <w:sz w:val="24"/>
                <w:szCs w:val="24"/>
              </w:rPr>
            </w:pPr>
          </w:p>
        </w:tc>
      </w:tr>
      <w:tr w:rsidR="00D35FB1" w:rsidRPr="003C62AD" w:rsidTr="00AC3467">
        <w:tc>
          <w:tcPr>
            <w:tcW w:w="9776" w:type="dxa"/>
            <w:gridSpan w:val="2"/>
          </w:tcPr>
          <w:p w:rsidR="00D35FB1" w:rsidRPr="003C62AD" w:rsidRDefault="00D35FB1" w:rsidP="006E7CE6">
            <w:pPr>
              <w:spacing w:line="276" w:lineRule="auto"/>
              <w:rPr>
                <w:rFonts w:cstheme="minorHAnsi"/>
                <w:b/>
                <w:sz w:val="24"/>
                <w:szCs w:val="24"/>
              </w:rPr>
            </w:pPr>
            <w:r w:rsidRPr="003C62AD">
              <w:rPr>
                <w:rFonts w:cstheme="minorHAnsi"/>
                <w:b/>
                <w:sz w:val="24"/>
                <w:szCs w:val="24"/>
              </w:rPr>
              <w:lastRenderedPageBreak/>
              <w:t>Vnější podmínky</w:t>
            </w:r>
          </w:p>
        </w:tc>
      </w:tr>
      <w:tr w:rsidR="00D35FB1" w:rsidRPr="003C62AD" w:rsidTr="00AC3467">
        <w:tc>
          <w:tcPr>
            <w:tcW w:w="4530" w:type="dxa"/>
          </w:tcPr>
          <w:p w:rsidR="00D35FB1" w:rsidRPr="003C62AD" w:rsidRDefault="008B385D" w:rsidP="006E7CE6">
            <w:pPr>
              <w:spacing w:line="276" w:lineRule="auto"/>
              <w:rPr>
                <w:rFonts w:cstheme="minorHAnsi"/>
                <w:b/>
                <w:i/>
                <w:sz w:val="24"/>
                <w:szCs w:val="24"/>
              </w:rPr>
            </w:pPr>
            <w:r w:rsidRPr="003C62AD">
              <w:rPr>
                <w:rFonts w:cstheme="minorHAnsi"/>
                <w:b/>
                <w:i/>
                <w:sz w:val="24"/>
                <w:szCs w:val="24"/>
              </w:rPr>
              <w:t>P</w:t>
            </w:r>
            <w:r w:rsidR="00D35FB1" w:rsidRPr="003C62AD">
              <w:rPr>
                <w:rFonts w:cstheme="minorHAnsi"/>
                <w:b/>
                <w:i/>
                <w:sz w:val="24"/>
                <w:szCs w:val="24"/>
              </w:rPr>
              <w:t>říležitosti (</w:t>
            </w:r>
            <w:proofErr w:type="spellStart"/>
            <w:r w:rsidR="00D35FB1" w:rsidRPr="003C62AD">
              <w:rPr>
                <w:rFonts w:cstheme="minorHAnsi"/>
                <w:b/>
                <w:i/>
                <w:sz w:val="24"/>
                <w:szCs w:val="24"/>
              </w:rPr>
              <w:t>opportunities</w:t>
            </w:r>
            <w:proofErr w:type="spellEnd"/>
            <w:r w:rsidR="00D35FB1" w:rsidRPr="003C62AD">
              <w:rPr>
                <w:rFonts w:cstheme="minorHAnsi"/>
                <w:b/>
                <w:i/>
                <w:sz w:val="24"/>
                <w:szCs w:val="24"/>
              </w:rPr>
              <w:t>)</w:t>
            </w:r>
          </w:p>
          <w:p w:rsidR="00D71361" w:rsidRPr="003C62AD" w:rsidRDefault="00E8182A" w:rsidP="006E7CE6">
            <w:pPr>
              <w:pStyle w:val="Odstavecseseznamem"/>
              <w:numPr>
                <w:ilvl w:val="0"/>
                <w:numId w:val="4"/>
              </w:numPr>
              <w:spacing w:line="276" w:lineRule="auto"/>
              <w:rPr>
                <w:rFonts w:cstheme="minorHAnsi"/>
                <w:sz w:val="24"/>
                <w:szCs w:val="24"/>
              </w:rPr>
            </w:pPr>
            <w:r w:rsidRPr="003C62AD">
              <w:rPr>
                <w:rFonts w:cstheme="minorHAnsi"/>
                <w:sz w:val="24"/>
                <w:szCs w:val="24"/>
              </w:rPr>
              <w:t>Rozvoj další s</w:t>
            </w:r>
            <w:r w:rsidR="00D35FB1" w:rsidRPr="003C62AD">
              <w:rPr>
                <w:rFonts w:cstheme="minorHAnsi"/>
                <w:sz w:val="24"/>
                <w:szCs w:val="24"/>
              </w:rPr>
              <w:t xml:space="preserve">polupráce </w:t>
            </w:r>
            <w:r w:rsidR="00E41C2A" w:rsidRPr="003C62AD">
              <w:rPr>
                <w:rFonts w:cstheme="minorHAnsi"/>
                <w:sz w:val="24"/>
                <w:szCs w:val="24"/>
              </w:rPr>
              <w:t>s </w:t>
            </w:r>
            <w:r w:rsidRPr="003C62AD">
              <w:rPr>
                <w:rFonts w:cstheme="minorHAnsi"/>
                <w:sz w:val="24"/>
                <w:szCs w:val="24"/>
              </w:rPr>
              <w:t>partnerskými</w:t>
            </w:r>
            <w:r w:rsidR="00D35FB1" w:rsidRPr="003C62AD">
              <w:rPr>
                <w:rFonts w:cstheme="minorHAnsi"/>
                <w:sz w:val="24"/>
                <w:szCs w:val="24"/>
              </w:rPr>
              <w:t xml:space="preserve"> školami</w:t>
            </w:r>
            <w:r w:rsidR="00393599" w:rsidRPr="003C62AD">
              <w:rPr>
                <w:rFonts w:cstheme="minorHAnsi"/>
                <w:sz w:val="24"/>
                <w:szCs w:val="24"/>
              </w:rPr>
              <w:t xml:space="preserve"> </w:t>
            </w:r>
          </w:p>
          <w:p w:rsidR="00D35FB1" w:rsidRPr="003C62AD" w:rsidRDefault="00E8182A" w:rsidP="006E7CE6">
            <w:pPr>
              <w:pStyle w:val="Odstavecseseznamem"/>
              <w:numPr>
                <w:ilvl w:val="0"/>
                <w:numId w:val="4"/>
              </w:numPr>
              <w:spacing w:line="276" w:lineRule="auto"/>
              <w:rPr>
                <w:rFonts w:cstheme="minorHAnsi"/>
                <w:sz w:val="24"/>
                <w:szCs w:val="24"/>
              </w:rPr>
            </w:pPr>
            <w:r w:rsidRPr="003C62AD">
              <w:rPr>
                <w:rFonts w:cstheme="minorHAnsi"/>
                <w:sz w:val="24"/>
                <w:szCs w:val="24"/>
              </w:rPr>
              <w:t>P</w:t>
            </w:r>
            <w:r w:rsidR="00D35FB1" w:rsidRPr="003C62AD">
              <w:rPr>
                <w:rFonts w:cstheme="minorHAnsi"/>
                <w:sz w:val="24"/>
                <w:szCs w:val="24"/>
              </w:rPr>
              <w:t>řírodní okolí školy</w:t>
            </w:r>
            <w:r w:rsidR="001649B2" w:rsidRPr="003C62AD">
              <w:rPr>
                <w:rFonts w:cstheme="minorHAnsi"/>
                <w:sz w:val="24"/>
                <w:szCs w:val="24"/>
              </w:rPr>
              <w:t>, velká zahrada</w:t>
            </w:r>
            <w:r w:rsidR="00D35FB1" w:rsidRPr="003C62AD">
              <w:rPr>
                <w:rFonts w:cstheme="minorHAnsi"/>
                <w:sz w:val="24"/>
                <w:szCs w:val="24"/>
              </w:rPr>
              <w:t xml:space="preserve"> - dobré podmínky pro realizaci ŠP EVVO</w:t>
            </w:r>
            <w:r w:rsidR="00D71361" w:rsidRPr="003C62AD">
              <w:rPr>
                <w:rFonts w:cstheme="minorHAnsi"/>
                <w:sz w:val="24"/>
                <w:szCs w:val="24"/>
              </w:rPr>
              <w:t>, polytechnické činnosti apod.</w:t>
            </w:r>
          </w:p>
          <w:p w:rsidR="00D35FB1" w:rsidRPr="003C62AD" w:rsidRDefault="00F24209" w:rsidP="006E7CE6">
            <w:pPr>
              <w:pStyle w:val="Odstavecseseznamem"/>
              <w:numPr>
                <w:ilvl w:val="0"/>
                <w:numId w:val="4"/>
              </w:numPr>
              <w:spacing w:line="276" w:lineRule="auto"/>
              <w:rPr>
                <w:rFonts w:cstheme="minorHAnsi"/>
                <w:sz w:val="24"/>
                <w:szCs w:val="24"/>
              </w:rPr>
            </w:pPr>
            <w:r w:rsidRPr="003C62AD">
              <w:rPr>
                <w:rFonts w:cstheme="minorHAnsi"/>
                <w:sz w:val="24"/>
                <w:szCs w:val="24"/>
              </w:rPr>
              <w:t>Možnost zapojení</w:t>
            </w:r>
            <w:r w:rsidR="00D35FB1" w:rsidRPr="003C62AD">
              <w:rPr>
                <w:rFonts w:cstheme="minorHAnsi"/>
                <w:sz w:val="24"/>
                <w:szCs w:val="24"/>
              </w:rPr>
              <w:t xml:space="preserve"> rodičů </w:t>
            </w:r>
            <w:r w:rsidR="00E41C2A" w:rsidRPr="003C62AD">
              <w:rPr>
                <w:rFonts w:cstheme="minorHAnsi"/>
                <w:sz w:val="24"/>
                <w:szCs w:val="24"/>
              </w:rPr>
              <w:t>i </w:t>
            </w:r>
            <w:r w:rsidR="00D35FB1" w:rsidRPr="003C62AD">
              <w:rPr>
                <w:rFonts w:cstheme="minorHAnsi"/>
                <w:sz w:val="24"/>
                <w:szCs w:val="24"/>
              </w:rPr>
              <w:t>veřejnosti podílet se na vzdělávacím programu</w:t>
            </w:r>
            <w:r w:rsidR="003F72BB" w:rsidRPr="003C62AD">
              <w:rPr>
                <w:rFonts w:cstheme="minorHAnsi"/>
                <w:sz w:val="24"/>
                <w:szCs w:val="24"/>
              </w:rPr>
              <w:t xml:space="preserve"> (rozšíření nabídky exkurzí, besed, </w:t>
            </w:r>
            <w:r w:rsidR="00D71361" w:rsidRPr="003C62AD">
              <w:rPr>
                <w:rFonts w:cstheme="minorHAnsi"/>
                <w:sz w:val="24"/>
                <w:szCs w:val="24"/>
              </w:rPr>
              <w:t>společná úprava či tvorba přírodních zahradních center pozorností</w:t>
            </w:r>
            <w:r w:rsidR="003F72BB" w:rsidRPr="003C62AD">
              <w:rPr>
                <w:rFonts w:cstheme="minorHAnsi"/>
                <w:sz w:val="24"/>
                <w:szCs w:val="24"/>
              </w:rPr>
              <w:t>)</w:t>
            </w:r>
          </w:p>
          <w:p w:rsidR="009F0AFF" w:rsidRPr="003C62AD" w:rsidRDefault="00D71361" w:rsidP="006E7CE6">
            <w:pPr>
              <w:pStyle w:val="Odstavecseseznamem"/>
              <w:numPr>
                <w:ilvl w:val="0"/>
                <w:numId w:val="4"/>
              </w:numPr>
              <w:spacing w:line="276" w:lineRule="auto"/>
              <w:rPr>
                <w:rFonts w:cstheme="minorHAnsi"/>
                <w:sz w:val="24"/>
                <w:szCs w:val="24"/>
              </w:rPr>
            </w:pPr>
            <w:r w:rsidRPr="003C62AD">
              <w:rPr>
                <w:rFonts w:cstheme="minorHAnsi"/>
                <w:sz w:val="24"/>
                <w:szCs w:val="24"/>
              </w:rPr>
              <w:t xml:space="preserve">Navázání spolupráce se Sokolem - zapojení </w:t>
            </w:r>
            <w:r w:rsidR="00AC3467" w:rsidRPr="003C62AD">
              <w:rPr>
                <w:rFonts w:cstheme="minorHAnsi"/>
                <w:sz w:val="24"/>
                <w:szCs w:val="24"/>
              </w:rPr>
              <w:t xml:space="preserve">se </w:t>
            </w:r>
            <w:r w:rsidRPr="003C62AD">
              <w:rPr>
                <w:rFonts w:cstheme="minorHAnsi"/>
                <w:sz w:val="24"/>
                <w:szCs w:val="24"/>
              </w:rPr>
              <w:t>do projektu „Nesedíme za vrátky, cvičíme se zvířátky“</w:t>
            </w:r>
          </w:p>
          <w:p w:rsidR="00D35FB1" w:rsidRPr="003C62AD" w:rsidRDefault="00D35FB1" w:rsidP="006E7CE6">
            <w:pPr>
              <w:spacing w:line="276" w:lineRule="auto"/>
              <w:rPr>
                <w:rFonts w:cstheme="minorHAnsi"/>
                <w:sz w:val="24"/>
                <w:szCs w:val="24"/>
              </w:rPr>
            </w:pPr>
          </w:p>
        </w:tc>
        <w:tc>
          <w:tcPr>
            <w:tcW w:w="5246" w:type="dxa"/>
          </w:tcPr>
          <w:p w:rsidR="00D35FB1" w:rsidRPr="003C62AD" w:rsidRDefault="008B385D" w:rsidP="006E7CE6">
            <w:pPr>
              <w:spacing w:line="276" w:lineRule="auto"/>
              <w:rPr>
                <w:rFonts w:cstheme="minorHAnsi"/>
                <w:b/>
                <w:i/>
                <w:sz w:val="24"/>
                <w:szCs w:val="24"/>
              </w:rPr>
            </w:pPr>
            <w:r w:rsidRPr="003C62AD">
              <w:rPr>
                <w:rFonts w:cstheme="minorHAnsi"/>
                <w:b/>
                <w:i/>
                <w:sz w:val="24"/>
                <w:szCs w:val="24"/>
              </w:rPr>
              <w:t>H</w:t>
            </w:r>
            <w:r w:rsidR="00D35FB1" w:rsidRPr="003C62AD">
              <w:rPr>
                <w:rFonts w:cstheme="minorHAnsi"/>
                <w:b/>
                <w:i/>
                <w:sz w:val="24"/>
                <w:szCs w:val="24"/>
              </w:rPr>
              <w:t>rozby (</w:t>
            </w:r>
            <w:proofErr w:type="spellStart"/>
            <w:r w:rsidR="00D35FB1" w:rsidRPr="003C62AD">
              <w:rPr>
                <w:rFonts w:cstheme="minorHAnsi"/>
                <w:b/>
                <w:i/>
                <w:sz w:val="24"/>
                <w:szCs w:val="24"/>
              </w:rPr>
              <w:t>threats</w:t>
            </w:r>
            <w:proofErr w:type="spellEnd"/>
            <w:r w:rsidR="00D35FB1" w:rsidRPr="003C62AD">
              <w:rPr>
                <w:rFonts w:cstheme="minorHAnsi"/>
                <w:b/>
                <w:i/>
                <w:sz w:val="24"/>
                <w:szCs w:val="24"/>
              </w:rPr>
              <w:t>)</w:t>
            </w:r>
          </w:p>
          <w:p w:rsidR="00D35FB1" w:rsidRPr="003C62AD" w:rsidRDefault="001A35D5" w:rsidP="006E7CE6">
            <w:pPr>
              <w:pStyle w:val="Odstavecseseznamem"/>
              <w:numPr>
                <w:ilvl w:val="0"/>
                <w:numId w:val="3"/>
              </w:numPr>
              <w:spacing w:line="276" w:lineRule="auto"/>
              <w:rPr>
                <w:rFonts w:cstheme="minorHAnsi"/>
                <w:sz w:val="24"/>
                <w:szCs w:val="24"/>
              </w:rPr>
            </w:pPr>
            <w:r w:rsidRPr="003C62AD">
              <w:rPr>
                <w:rFonts w:cstheme="minorHAnsi"/>
                <w:sz w:val="24"/>
                <w:szCs w:val="24"/>
              </w:rPr>
              <w:t>N</w:t>
            </w:r>
            <w:r w:rsidR="00D35FB1" w:rsidRPr="003C62AD">
              <w:rPr>
                <w:rFonts w:cstheme="minorHAnsi"/>
                <w:sz w:val="24"/>
                <w:szCs w:val="24"/>
              </w:rPr>
              <w:t>edostatek finančních prostředků na moderní pomůcky</w:t>
            </w:r>
            <w:r w:rsidR="00577F5B" w:rsidRPr="003C62AD">
              <w:rPr>
                <w:rFonts w:cstheme="minorHAnsi"/>
                <w:sz w:val="24"/>
                <w:szCs w:val="24"/>
              </w:rPr>
              <w:t xml:space="preserve"> (ONIV</w:t>
            </w:r>
            <w:r w:rsidRPr="003C62AD">
              <w:rPr>
                <w:rFonts w:cstheme="minorHAnsi"/>
                <w:sz w:val="24"/>
                <w:szCs w:val="24"/>
              </w:rPr>
              <w:t>, provozní</w:t>
            </w:r>
            <w:r w:rsidR="00577F5B" w:rsidRPr="003C62AD">
              <w:rPr>
                <w:rFonts w:cstheme="minorHAnsi"/>
                <w:sz w:val="24"/>
                <w:szCs w:val="24"/>
              </w:rPr>
              <w:t>)</w:t>
            </w:r>
          </w:p>
          <w:p w:rsidR="00D35FB1" w:rsidRPr="003C62AD" w:rsidRDefault="001A35D5" w:rsidP="006E7CE6">
            <w:pPr>
              <w:pStyle w:val="Odstavecseseznamem"/>
              <w:numPr>
                <w:ilvl w:val="0"/>
                <w:numId w:val="3"/>
              </w:numPr>
              <w:spacing w:line="276" w:lineRule="auto"/>
              <w:rPr>
                <w:rFonts w:cstheme="minorHAnsi"/>
                <w:sz w:val="24"/>
                <w:szCs w:val="24"/>
              </w:rPr>
            </w:pPr>
            <w:r w:rsidRPr="003C62AD">
              <w:rPr>
                <w:rFonts w:cstheme="minorHAnsi"/>
                <w:sz w:val="24"/>
                <w:szCs w:val="24"/>
              </w:rPr>
              <w:t>N</w:t>
            </w:r>
            <w:r w:rsidR="00D35FB1" w:rsidRPr="003C62AD">
              <w:rPr>
                <w:rFonts w:cstheme="minorHAnsi"/>
                <w:sz w:val="24"/>
                <w:szCs w:val="24"/>
              </w:rPr>
              <w:t>e</w:t>
            </w:r>
            <w:r w:rsidRPr="003C62AD">
              <w:rPr>
                <w:rFonts w:cstheme="minorHAnsi"/>
                <w:sz w:val="24"/>
                <w:szCs w:val="24"/>
              </w:rPr>
              <w:t xml:space="preserve"> zcela </w:t>
            </w:r>
            <w:r w:rsidR="00D35FB1" w:rsidRPr="003C62AD">
              <w:rPr>
                <w:rFonts w:cstheme="minorHAnsi"/>
                <w:sz w:val="24"/>
                <w:szCs w:val="24"/>
              </w:rPr>
              <w:t xml:space="preserve">vhodné prostředí </w:t>
            </w:r>
            <w:r w:rsidRPr="003C62AD">
              <w:rPr>
                <w:rFonts w:cstheme="minorHAnsi"/>
                <w:sz w:val="24"/>
                <w:szCs w:val="24"/>
              </w:rPr>
              <w:t>pro</w:t>
            </w:r>
            <w:r w:rsidR="00D35FB1" w:rsidRPr="003C62AD">
              <w:rPr>
                <w:rFonts w:cstheme="minorHAnsi"/>
                <w:sz w:val="24"/>
                <w:szCs w:val="24"/>
              </w:rPr>
              <w:t xml:space="preserve"> přijímání dvouletých dětí</w:t>
            </w:r>
          </w:p>
          <w:p w:rsidR="001A35D5" w:rsidRPr="003C62AD" w:rsidRDefault="00E8182A" w:rsidP="006E7CE6">
            <w:pPr>
              <w:pStyle w:val="Odstavecseseznamem"/>
              <w:numPr>
                <w:ilvl w:val="0"/>
                <w:numId w:val="3"/>
              </w:numPr>
              <w:spacing w:line="276" w:lineRule="auto"/>
              <w:rPr>
                <w:rFonts w:cstheme="minorHAnsi"/>
                <w:sz w:val="24"/>
                <w:szCs w:val="24"/>
              </w:rPr>
            </w:pPr>
            <w:r w:rsidRPr="003C62AD">
              <w:rPr>
                <w:rFonts w:cstheme="minorHAnsi"/>
                <w:sz w:val="24"/>
                <w:szCs w:val="24"/>
              </w:rPr>
              <w:t>V</w:t>
            </w:r>
            <w:r w:rsidR="00E353A1" w:rsidRPr="003C62AD">
              <w:rPr>
                <w:rFonts w:cstheme="minorHAnsi"/>
                <w:sz w:val="24"/>
                <w:szCs w:val="24"/>
              </w:rPr>
              <w:t xml:space="preserve">yšší počet dvouletých dětí – převažuje péče </w:t>
            </w:r>
            <w:r w:rsidR="00E41C2A" w:rsidRPr="003C62AD">
              <w:rPr>
                <w:rFonts w:cstheme="minorHAnsi"/>
                <w:sz w:val="24"/>
                <w:szCs w:val="24"/>
              </w:rPr>
              <w:t>a </w:t>
            </w:r>
            <w:r w:rsidR="00E353A1" w:rsidRPr="003C62AD">
              <w:rPr>
                <w:rFonts w:cstheme="minorHAnsi"/>
                <w:sz w:val="24"/>
                <w:szCs w:val="24"/>
              </w:rPr>
              <w:t xml:space="preserve">uspokojování fyzických potřeb nad vzděláváním </w:t>
            </w:r>
          </w:p>
          <w:p w:rsidR="00E353A1" w:rsidRPr="003C62AD" w:rsidRDefault="003F72BB" w:rsidP="006E7CE6">
            <w:pPr>
              <w:pStyle w:val="Odstavecseseznamem"/>
              <w:numPr>
                <w:ilvl w:val="0"/>
                <w:numId w:val="3"/>
              </w:numPr>
              <w:spacing w:line="276" w:lineRule="auto"/>
              <w:rPr>
                <w:rFonts w:cstheme="minorHAnsi"/>
                <w:sz w:val="24"/>
                <w:szCs w:val="24"/>
              </w:rPr>
            </w:pPr>
            <w:r w:rsidRPr="003C62AD">
              <w:rPr>
                <w:rFonts w:cstheme="minorHAnsi"/>
                <w:sz w:val="24"/>
                <w:szCs w:val="24"/>
              </w:rPr>
              <w:t>Přibývající n</w:t>
            </w:r>
            <w:r w:rsidR="00E353A1" w:rsidRPr="003C62AD">
              <w:rPr>
                <w:rFonts w:cstheme="minorHAnsi"/>
                <w:sz w:val="24"/>
                <w:szCs w:val="24"/>
              </w:rPr>
              <w:t xml:space="preserve">epřipravenost dětí k docházce </w:t>
            </w:r>
            <w:r w:rsidRPr="003C62AD">
              <w:rPr>
                <w:rFonts w:cstheme="minorHAnsi"/>
                <w:sz w:val="24"/>
                <w:szCs w:val="24"/>
              </w:rPr>
              <w:t xml:space="preserve">do mateřské školy </w:t>
            </w:r>
            <w:r w:rsidR="00E353A1" w:rsidRPr="003C62AD">
              <w:rPr>
                <w:rFonts w:cstheme="minorHAnsi"/>
                <w:sz w:val="24"/>
                <w:szCs w:val="24"/>
              </w:rPr>
              <w:t>(sebeobsluha</w:t>
            </w:r>
            <w:r w:rsidR="007A4B21" w:rsidRPr="003C62AD">
              <w:rPr>
                <w:rFonts w:cstheme="minorHAnsi"/>
                <w:sz w:val="24"/>
                <w:szCs w:val="24"/>
              </w:rPr>
              <w:t xml:space="preserve">, </w:t>
            </w:r>
            <w:r w:rsidR="00E353A1" w:rsidRPr="003C62AD">
              <w:rPr>
                <w:rFonts w:cstheme="minorHAnsi"/>
                <w:sz w:val="24"/>
                <w:szCs w:val="24"/>
              </w:rPr>
              <w:t>samostatnost</w:t>
            </w:r>
            <w:r w:rsidR="00FE4D9E" w:rsidRPr="003C62AD">
              <w:rPr>
                <w:rFonts w:cstheme="minorHAnsi"/>
                <w:sz w:val="24"/>
                <w:szCs w:val="24"/>
              </w:rPr>
              <w:t>, citová nevyzrálost</w:t>
            </w:r>
            <w:r w:rsidR="00E353A1" w:rsidRPr="003C62AD">
              <w:rPr>
                <w:rFonts w:cstheme="minorHAnsi"/>
                <w:sz w:val="24"/>
                <w:szCs w:val="24"/>
              </w:rPr>
              <w:t>)</w:t>
            </w:r>
          </w:p>
          <w:p w:rsidR="00AB2399" w:rsidRPr="003C62AD" w:rsidRDefault="00FE4D9E" w:rsidP="006E7CE6">
            <w:pPr>
              <w:pStyle w:val="Odstavecseseznamem"/>
              <w:numPr>
                <w:ilvl w:val="0"/>
                <w:numId w:val="3"/>
              </w:numPr>
              <w:spacing w:line="276" w:lineRule="auto"/>
              <w:rPr>
                <w:rFonts w:cstheme="minorHAnsi"/>
                <w:sz w:val="24"/>
                <w:szCs w:val="24"/>
              </w:rPr>
            </w:pPr>
            <w:r w:rsidRPr="003C62AD">
              <w:rPr>
                <w:rFonts w:cstheme="minorHAnsi"/>
                <w:sz w:val="24"/>
                <w:szCs w:val="24"/>
              </w:rPr>
              <w:t>V</w:t>
            </w:r>
            <w:r w:rsidR="00D53812" w:rsidRPr="003C62AD">
              <w:rPr>
                <w:rFonts w:cstheme="minorHAnsi"/>
                <w:sz w:val="24"/>
                <w:szCs w:val="24"/>
              </w:rPr>
              <w:t xml:space="preserve">yšší procento dětí, které jsou vývojově na hranici běžného </w:t>
            </w:r>
            <w:r w:rsidR="00E41C2A" w:rsidRPr="003C62AD">
              <w:rPr>
                <w:rFonts w:cstheme="minorHAnsi"/>
                <w:sz w:val="24"/>
                <w:szCs w:val="24"/>
              </w:rPr>
              <w:t>a </w:t>
            </w:r>
            <w:r w:rsidR="00D53812" w:rsidRPr="003C62AD">
              <w:rPr>
                <w:rFonts w:cstheme="minorHAnsi"/>
                <w:sz w:val="24"/>
                <w:szCs w:val="24"/>
              </w:rPr>
              <w:t xml:space="preserve">integrovaného </w:t>
            </w:r>
            <w:r w:rsidR="007A4B21" w:rsidRPr="003C62AD">
              <w:rPr>
                <w:rFonts w:cstheme="minorHAnsi"/>
                <w:sz w:val="24"/>
                <w:szCs w:val="24"/>
              </w:rPr>
              <w:t>dítěte</w:t>
            </w:r>
            <w:r w:rsidR="00D53812" w:rsidRPr="003C62AD">
              <w:rPr>
                <w:rFonts w:cstheme="minorHAnsi"/>
                <w:sz w:val="24"/>
                <w:szCs w:val="24"/>
              </w:rPr>
              <w:t xml:space="preserve"> – nároky na individuální přístup</w:t>
            </w:r>
          </w:p>
        </w:tc>
      </w:tr>
    </w:tbl>
    <w:p w:rsidR="00867571" w:rsidRPr="003C62AD" w:rsidRDefault="00867571" w:rsidP="006E7CE6">
      <w:pPr>
        <w:spacing w:after="0" w:line="276" w:lineRule="auto"/>
        <w:rPr>
          <w:rFonts w:cstheme="minorHAnsi"/>
          <w:sz w:val="24"/>
          <w:szCs w:val="24"/>
        </w:rPr>
      </w:pPr>
    </w:p>
    <w:p w:rsidR="00AC3467" w:rsidRPr="003C62AD" w:rsidRDefault="00AC3467" w:rsidP="006E7CE6">
      <w:pPr>
        <w:pStyle w:val="Odstavecseseznamem"/>
        <w:keepNext/>
        <w:keepLines/>
        <w:widowControl w:val="0"/>
        <w:numPr>
          <w:ilvl w:val="1"/>
          <w:numId w:val="29"/>
        </w:numPr>
        <w:spacing w:after="0" w:line="276" w:lineRule="auto"/>
        <w:rPr>
          <w:rFonts w:cstheme="minorHAnsi"/>
          <w:b/>
          <w:bCs/>
          <w:sz w:val="24"/>
          <w:szCs w:val="24"/>
        </w:rPr>
      </w:pPr>
      <w:bookmarkStart w:id="4" w:name="_Hlk48682761"/>
      <w:proofErr w:type="spellStart"/>
      <w:r w:rsidRPr="003C62AD">
        <w:rPr>
          <w:rFonts w:cstheme="minorHAnsi"/>
          <w:b/>
          <w:bCs/>
          <w:sz w:val="24"/>
          <w:szCs w:val="24"/>
        </w:rPr>
        <w:t>Swot</w:t>
      </w:r>
      <w:proofErr w:type="spellEnd"/>
      <w:r w:rsidRPr="003C62AD">
        <w:rPr>
          <w:rFonts w:cstheme="minorHAnsi"/>
          <w:b/>
          <w:bCs/>
          <w:sz w:val="24"/>
          <w:szCs w:val="24"/>
        </w:rPr>
        <w:t xml:space="preserve"> analýza oblasti personální a organizační</w:t>
      </w:r>
    </w:p>
    <w:tbl>
      <w:tblPr>
        <w:tblStyle w:val="Mkatabulky"/>
        <w:tblW w:w="9781" w:type="dxa"/>
        <w:tblInd w:w="-5" w:type="dxa"/>
        <w:tblLook w:val="04A0"/>
      </w:tblPr>
      <w:tblGrid>
        <w:gridCol w:w="4182"/>
        <w:gridCol w:w="5599"/>
      </w:tblGrid>
      <w:tr w:rsidR="005E1B1D" w:rsidRPr="003C62AD" w:rsidTr="00AC3467">
        <w:tc>
          <w:tcPr>
            <w:tcW w:w="9781" w:type="dxa"/>
            <w:gridSpan w:val="2"/>
          </w:tcPr>
          <w:bookmarkEnd w:id="4"/>
          <w:p w:rsidR="005E1B1D" w:rsidRPr="003C62AD" w:rsidRDefault="005E1B1D" w:rsidP="006E7CE6">
            <w:pPr>
              <w:pStyle w:val="Odstavecseseznamem"/>
              <w:spacing w:line="276" w:lineRule="auto"/>
              <w:ind w:left="0"/>
              <w:rPr>
                <w:rFonts w:cstheme="minorHAnsi"/>
                <w:b/>
                <w:sz w:val="24"/>
                <w:szCs w:val="24"/>
              </w:rPr>
            </w:pPr>
            <w:r w:rsidRPr="003C62AD">
              <w:rPr>
                <w:rFonts w:cstheme="minorHAnsi"/>
                <w:b/>
                <w:sz w:val="24"/>
                <w:szCs w:val="24"/>
              </w:rPr>
              <w:t>Vnitřní podmínky</w:t>
            </w:r>
          </w:p>
        </w:tc>
      </w:tr>
      <w:tr w:rsidR="005E1B1D" w:rsidRPr="003C62AD" w:rsidTr="00AC3467">
        <w:tc>
          <w:tcPr>
            <w:tcW w:w="4182" w:type="dxa"/>
          </w:tcPr>
          <w:p w:rsidR="005E1B1D" w:rsidRPr="003C62AD" w:rsidRDefault="005F48C8" w:rsidP="006E7CE6">
            <w:pPr>
              <w:pStyle w:val="Odstavecseseznamem"/>
              <w:spacing w:line="276" w:lineRule="auto"/>
              <w:ind w:left="0"/>
              <w:rPr>
                <w:rFonts w:cstheme="minorHAnsi"/>
                <w:sz w:val="24"/>
                <w:szCs w:val="24"/>
              </w:rPr>
            </w:pPr>
            <w:r w:rsidRPr="003C62AD">
              <w:rPr>
                <w:rFonts w:cstheme="minorHAnsi"/>
                <w:b/>
                <w:i/>
                <w:sz w:val="24"/>
                <w:szCs w:val="24"/>
              </w:rPr>
              <w:t>S</w:t>
            </w:r>
            <w:r w:rsidR="005E1B1D" w:rsidRPr="003C62AD">
              <w:rPr>
                <w:rFonts w:cstheme="minorHAnsi"/>
                <w:b/>
                <w:i/>
                <w:sz w:val="24"/>
                <w:szCs w:val="24"/>
              </w:rPr>
              <w:t>ilné stránky (</w:t>
            </w:r>
            <w:proofErr w:type="spellStart"/>
            <w:r w:rsidR="005E1B1D" w:rsidRPr="003C62AD">
              <w:rPr>
                <w:rFonts w:cstheme="minorHAnsi"/>
                <w:b/>
                <w:i/>
                <w:sz w:val="24"/>
                <w:szCs w:val="24"/>
              </w:rPr>
              <w:t>strengths</w:t>
            </w:r>
            <w:proofErr w:type="spellEnd"/>
            <w:r w:rsidR="005E1B1D" w:rsidRPr="003C62AD">
              <w:rPr>
                <w:rFonts w:cstheme="minorHAnsi"/>
                <w:b/>
                <w:i/>
                <w:sz w:val="24"/>
                <w:szCs w:val="24"/>
              </w:rPr>
              <w:t>)</w:t>
            </w:r>
          </w:p>
          <w:p w:rsidR="003759B8" w:rsidRPr="003C62AD" w:rsidRDefault="003759B8" w:rsidP="006E7CE6">
            <w:pPr>
              <w:pStyle w:val="Odstavecseseznamem"/>
              <w:numPr>
                <w:ilvl w:val="0"/>
                <w:numId w:val="7"/>
              </w:numPr>
              <w:spacing w:line="276" w:lineRule="auto"/>
              <w:rPr>
                <w:rFonts w:cstheme="minorHAnsi"/>
                <w:sz w:val="24"/>
                <w:szCs w:val="24"/>
              </w:rPr>
            </w:pPr>
            <w:r w:rsidRPr="003C62AD">
              <w:rPr>
                <w:rFonts w:cstheme="minorHAnsi"/>
                <w:sz w:val="24"/>
                <w:szCs w:val="24"/>
              </w:rPr>
              <w:t>Jasná organizační struktura</w:t>
            </w:r>
          </w:p>
          <w:p w:rsidR="003D2A78" w:rsidRPr="003C62AD" w:rsidRDefault="007A4B21" w:rsidP="006E7CE6">
            <w:pPr>
              <w:pStyle w:val="Odstavecseseznamem"/>
              <w:numPr>
                <w:ilvl w:val="0"/>
                <w:numId w:val="7"/>
              </w:numPr>
              <w:spacing w:line="276" w:lineRule="auto"/>
              <w:rPr>
                <w:rFonts w:cstheme="minorHAnsi"/>
                <w:sz w:val="24"/>
                <w:szCs w:val="24"/>
              </w:rPr>
            </w:pPr>
            <w:r w:rsidRPr="003C62AD">
              <w:rPr>
                <w:rFonts w:cstheme="minorHAnsi"/>
                <w:sz w:val="24"/>
                <w:szCs w:val="24"/>
              </w:rPr>
              <w:t>Kvalifikovanost</w:t>
            </w:r>
            <w:r w:rsidR="00E41C2A" w:rsidRPr="003C62AD">
              <w:rPr>
                <w:rFonts w:cstheme="minorHAnsi"/>
                <w:sz w:val="24"/>
                <w:szCs w:val="24"/>
              </w:rPr>
              <w:t> </w:t>
            </w:r>
            <w:r w:rsidR="003759B8" w:rsidRPr="003C62AD">
              <w:rPr>
                <w:rFonts w:cstheme="minorHAnsi"/>
                <w:sz w:val="24"/>
                <w:szCs w:val="24"/>
              </w:rPr>
              <w:t>pracovní</w:t>
            </w:r>
            <w:r w:rsidRPr="003C62AD">
              <w:rPr>
                <w:rFonts w:cstheme="minorHAnsi"/>
                <w:sz w:val="24"/>
                <w:szCs w:val="24"/>
              </w:rPr>
              <w:t>ho</w:t>
            </w:r>
            <w:r w:rsidR="003759B8" w:rsidRPr="003C62AD">
              <w:rPr>
                <w:rFonts w:cstheme="minorHAnsi"/>
                <w:sz w:val="24"/>
                <w:szCs w:val="24"/>
              </w:rPr>
              <w:t xml:space="preserve"> </w:t>
            </w:r>
            <w:r w:rsidRPr="003C62AD">
              <w:rPr>
                <w:rFonts w:cstheme="minorHAnsi"/>
                <w:sz w:val="24"/>
                <w:szCs w:val="24"/>
              </w:rPr>
              <w:t>týmu</w:t>
            </w:r>
          </w:p>
          <w:p w:rsidR="003759B8" w:rsidRPr="003C62AD" w:rsidRDefault="003759B8" w:rsidP="006E7CE6">
            <w:pPr>
              <w:pStyle w:val="Odstavecseseznamem"/>
              <w:numPr>
                <w:ilvl w:val="0"/>
                <w:numId w:val="7"/>
              </w:numPr>
              <w:spacing w:line="276" w:lineRule="auto"/>
              <w:rPr>
                <w:rFonts w:cstheme="minorHAnsi"/>
                <w:sz w:val="24"/>
                <w:szCs w:val="24"/>
              </w:rPr>
            </w:pPr>
            <w:r w:rsidRPr="003C62AD">
              <w:rPr>
                <w:rFonts w:cstheme="minorHAnsi"/>
                <w:sz w:val="24"/>
                <w:szCs w:val="24"/>
              </w:rPr>
              <w:t>Zájem ředitelky na prohlubování kvalifikace všech zaměstnanců</w:t>
            </w:r>
          </w:p>
          <w:p w:rsidR="00AC3467" w:rsidRPr="003C62AD" w:rsidRDefault="00AC3467" w:rsidP="006E7CE6">
            <w:pPr>
              <w:pStyle w:val="Odstavecseseznamem"/>
              <w:numPr>
                <w:ilvl w:val="0"/>
                <w:numId w:val="7"/>
              </w:numPr>
              <w:spacing w:line="276" w:lineRule="auto"/>
              <w:rPr>
                <w:rFonts w:cstheme="minorHAnsi"/>
                <w:sz w:val="24"/>
                <w:szCs w:val="24"/>
              </w:rPr>
            </w:pPr>
            <w:r w:rsidRPr="003C62AD">
              <w:rPr>
                <w:rFonts w:cstheme="minorHAnsi"/>
                <w:sz w:val="24"/>
                <w:szCs w:val="24"/>
              </w:rPr>
              <w:t>Relativně mladý věkový průměr</w:t>
            </w:r>
          </w:p>
          <w:p w:rsidR="003759B8" w:rsidRPr="003C62AD" w:rsidRDefault="00AC3467" w:rsidP="006E7CE6">
            <w:pPr>
              <w:pStyle w:val="Odstavecseseznamem"/>
              <w:numPr>
                <w:ilvl w:val="0"/>
                <w:numId w:val="7"/>
              </w:numPr>
              <w:spacing w:line="276" w:lineRule="auto"/>
              <w:rPr>
                <w:rFonts w:cstheme="minorHAnsi"/>
                <w:sz w:val="24"/>
                <w:szCs w:val="24"/>
              </w:rPr>
            </w:pPr>
            <w:r w:rsidRPr="003C62AD">
              <w:rPr>
                <w:rFonts w:cstheme="minorHAnsi"/>
                <w:sz w:val="24"/>
                <w:szCs w:val="24"/>
              </w:rPr>
              <w:t>D</w:t>
            </w:r>
            <w:r w:rsidR="0094487A" w:rsidRPr="003C62AD">
              <w:rPr>
                <w:rFonts w:cstheme="minorHAnsi"/>
                <w:sz w:val="24"/>
                <w:szCs w:val="24"/>
              </w:rPr>
              <w:t>obré</w:t>
            </w:r>
            <w:r w:rsidR="00033703" w:rsidRPr="003C62AD">
              <w:rPr>
                <w:rFonts w:cstheme="minorHAnsi"/>
                <w:sz w:val="24"/>
                <w:szCs w:val="24"/>
              </w:rPr>
              <w:t xml:space="preserve"> vztahy mezi zaměstnanci</w:t>
            </w:r>
          </w:p>
          <w:p w:rsidR="00721FF8" w:rsidRPr="003C62AD" w:rsidRDefault="00721FF8" w:rsidP="006E7CE6">
            <w:pPr>
              <w:pStyle w:val="Odstavecseseznamem"/>
              <w:numPr>
                <w:ilvl w:val="0"/>
                <w:numId w:val="7"/>
              </w:numPr>
              <w:spacing w:line="276" w:lineRule="auto"/>
              <w:rPr>
                <w:rFonts w:cstheme="minorHAnsi"/>
                <w:sz w:val="24"/>
                <w:szCs w:val="24"/>
              </w:rPr>
            </w:pPr>
            <w:r w:rsidRPr="003C62AD">
              <w:rPr>
                <w:rFonts w:cstheme="minorHAnsi"/>
                <w:sz w:val="24"/>
                <w:szCs w:val="24"/>
              </w:rPr>
              <w:t>Předávání poznatků a zkušeností mezi pedagogy na úrovni školy (pedagogické rady</w:t>
            </w:r>
            <w:r w:rsidR="00AC3467" w:rsidRPr="003C62AD">
              <w:rPr>
                <w:rFonts w:cstheme="minorHAnsi"/>
                <w:sz w:val="24"/>
                <w:szCs w:val="24"/>
              </w:rPr>
              <w:t>, přátelská sezení, teambuildingy</w:t>
            </w:r>
            <w:r w:rsidRPr="003C62AD">
              <w:rPr>
                <w:rFonts w:cstheme="minorHAnsi"/>
                <w:sz w:val="24"/>
                <w:szCs w:val="24"/>
              </w:rPr>
              <w:t>).</w:t>
            </w:r>
          </w:p>
          <w:p w:rsidR="00721FF8" w:rsidRPr="003C62AD" w:rsidRDefault="00E02768" w:rsidP="006E7CE6">
            <w:pPr>
              <w:pStyle w:val="Odstavecseseznamem"/>
              <w:numPr>
                <w:ilvl w:val="0"/>
                <w:numId w:val="7"/>
              </w:numPr>
              <w:spacing w:line="276" w:lineRule="auto"/>
              <w:rPr>
                <w:rFonts w:cstheme="minorHAnsi"/>
                <w:sz w:val="24"/>
                <w:szCs w:val="24"/>
              </w:rPr>
            </w:pPr>
            <w:r w:rsidRPr="003C62AD">
              <w:rPr>
                <w:rFonts w:cstheme="minorHAnsi"/>
                <w:sz w:val="24"/>
                <w:szCs w:val="24"/>
              </w:rPr>
              <w:t>Úzká spolupráce ředitelky školy s vedením ostatních škol napříč republikou na bázi přátelských vztahů</w:t>
            </w:r>
          </w:p>
          <w:p w:rsidR="00E02768" w:rsidRPr="003C62AD" w:rsidRDefault="00E02768" w:rsidP="006E7CE6">
            <w:pPr>
              <w:pStyle w:val="Odstavecseseznamem"/>
              <w:numPr>
                <w:ilvl w:val="0"/>
                <w:numId w:val="7"/>
              </w:numPr>
              <w:spacing w:line="276" w:lineRule="auto"/>
              <w:rPr>
                <w:rFonts w:cstheme="minorHAnsi"/>
                <w:sz w:val="24"/>
                <w:szCs w:val="24"/>
              </w:rPr>
            </w:pPr>
            <w:r w:rsidRPr="003C62AD">
              <w:rPr>
                <w:rFonts w:cstheme="minorHAnsi"/>
                <w:sz w:val="24"/>
                <w:szCs w:val="24"/>
              </w:rPr>
              <w:t>Plán DVPP s</w:t>
            </w:r>
            <w:r w:rsidR="00AC3467" w:rsidRPr="003C62AD">
              <w:rPr>
                <w:rFonts w:cstheme="minorHAnsi"/>
                <w:sz w:val="24"/>
                <w:szCs w:val="24"/>
              </w:rPr>
              <w:t xml:space="preserve"> respektováním přání a </w:t>
            </w:r>
            <w:r w:rsidRPr="003C62AD">
              <w:rPr>
                <w:rFonts w:cstheme="minorHAnsi"/>
                <w:sz w:val="24"/>
                <w:szCs w:val="24"/>
              </w:rPr>
              <w:t>požadavk</w:t>
            </w:r>
            <w:r w:rsidR="00AC3467" w:rsidRPr="003C62AD">
              <w:rPr>
                <w:rFonts w:cstheme="minorHAnsi"/>
                <w:sz w:val="24"/>
                <w:szCs w:val="24"/>
              </w:rPr>
              <w:t xml:space="preserve">ů </w:t>
            </w:r>
            <w:r w:rsidRPr="003C62AD">
              <w:rPr>
                <w:rFonts w:cstheme="minorHAnsi"/>
                <w:sz w:val="24"/>
                <w:szCs w:val="24"/>
              </w:rPr>
              <w:t>učitelů</w:t>
            </w:r>
          </w:p>
        </w:tc>
        <w:tc>
          <w:tcPr>
            <w:tcW w:w="5599" w:type="dxa"/>
          </w:tcPr>
          <w:p w:rsidR="003759B8" w:rsidRPr="003C62AD" w:rsidRDefault="005F48C8" w:rsidP="006E7CE6">
            <w:pPr>
              <w:spacing w:line="276" w:lineRule="auto"/>
              <w:rPr>
                <w:rFonts w:cstheme="minorHAnsi"/>
                <w:b/>
                <w:i/>
                <w:sz w:val="24"/>
                <w:szCs w:val="24"/>
              </w:rPr>
            </w:pPr>
            <w:r w:rsidRPr="003C62AD">
              <w:rPr>
                <w:rFonts w:cstheme="minorHAnsi"/>
                <w:b/>
                <w:i/>
                <w:sz w:val="24"/>
                <w:szCs w:val="24"/>
              </w:rPr>
              <w:t>S</w:t>
            </w:r>
            <w:r w:rsidR="005E1B1D" w:rsidRPr="003C62AD">
              <w:rPr>
                <w:rFonts w:cstheme="minorHAnsi"/>
                <w:b/>
                <w:i/>
                <w:sz w:val="24"/>
                <w:szCs w:val="24"/>
              </w:rPr>
              <w:t>labé stránky (</w:t>
            </w:r>
            <w:proofErr w:type="spellStart"/>
            <w:r w:rsidR="005E1B1D" w:rsidRPr="003C62AD">
              <w:rPr>
                <w:rFonts w:cstheme="minorHAnsi"/>
                <w:b/>
                <w:i/>
                <w:sz w:val="24"/>
                <w:szCs w:val="24"/>
              </w:rPr>
              <w:t>weaknesses</w:t>
            </w:r>
            <w:proofErr w:type="spellEnd"/>
            <w:r w:rsidR="005E1B1D" w:rsidRPr="003C62AD">
              <w:rPr>
                <w:rFonts w:cstheme="minorHAnsi"/>
                <w:b/>
                <w:i/>
                <w:sz w:val="24"/>
                <w:szCs w:val="24"/>
              </w:rPr>
              <w:t>)</w:t>
            </w:r>
          </w:p>
          <w:p w:rsidR="00F433E8" w:rsidRPr="003C62AD" w:rsidRDefault="00F433E8" w:rsidP="006E7CE6">
            <w:pPr>
              <w:pStyle w:val="Odstavecseseznamem"/>
              <w:numPr>
                <w:ilvl w:val="0"/>
                <w:numId w:val="8"/>
              </w:numPr>
              <w:spacing w:line="276" w:lineRule="auto"/>
              <w:rPr>
                <w:rFonts w:cstheme="minorHAnsi"/>
                <w:sz w:val="24"/>
                <w:szCs w:val="24"/>
              </w:rPr>
            </w:pPr>
            <w:r w:rsidRPr="003C62AD">
              <w:rPr>
                <w:rFonts w:cstheme="minorHAnsi"/>
                <w:sz w:val="24"/>
                <w:szCs w:val="24"/>
              </w:rPr>
              <w:t xml:space="preserve">Špatná zastupitelnost, </w:t>
            </w:r>
            <w:r w:rsidR="00FE0C7E" w:rsidRPr="003C62AD">
              <w:rPr>
                <w:rFonts w:cstheme="minorHAnsi"/>
                <w:sz w:val="24"/>
                <w:szCs w:val="24"/>
              </w:rPr>
              <w:t>faktická</w:t>
            </w:r>
            <w:r w:rsidRPr="003C62AD">
              <w:rPr>
                <w:rFonts w:cstheme="minorHAnsi"/>
                <w:sz w:val="24"/>
                <w:szCs w:val="24"/>
              </w:rPr>
              <w:t xml:space="preserve"> „nenahraditelnost“ každého jednotlivého zaměstnance</w:t>
            </w:r>
          </w:p>
          <w:p w:rsidR="0094487A" w:rsidRPr="003C62AD" w:rsidRDefault="0094487A" w:rsidP="006E7CE6">
            <w:pPr>
              <w:pStyle w:val="Odstavecseseznamem"/>
              <w:numPr>
                <w:ilvl w:val="0"/>
                <w:numId w:val="8"/>
              </w:numPr>
              <w:spacing w:line="276" w:lineRule="auto"/>
              <w:rPr>
                <w:rFonts w:cstheme="minorHAnsi"/>
                <w:sz w:val="24"/>
                <w:szCs w:val="24"/>
              </w:rPr>
            </w:pPr>
            <w:r w:rsidRPr="003C62AD">
              <w:rPr>
                <w:rFonts w:cstheme="minorHAnsi"/>
                <w:sz w:val="24"/>
                <w:szCs w:val="24"/>
              </w:rPr>
              <w:t xml:space="preserve">Ne všemi zaměstnanci </w:t>
            </w:r>
            <w:r w:rsidR="00AC3467" w:rsidRPr="003C62AD">
              <w:rPr>
                <w:rFonts w:cstheme="minorHAnsi"/>
                <w:sz w:val="24"/>
                <w:szCs w:val="24"/>
              </w:rPr>
              <w:t xml:space="preserve">již </w:t>
            </w:r>
            <w:r w:rsidRPr="003C62AD">
              <w:rPr>
                <w:rFonts w:cstheme="minorHAnsi"/>
                <w:sz w:val="24"/>
                <w:szCs w:val="24"/>
              </w:rPr>
              <w:t>osvojené a využívané nastavené informační kanály – vzniká komunikační šum</w:t>
            </w:r>
          </w:p>
          <w:p w:rsidR="00F433E8" w:rsidRPr="003C62AD" w:rsidRDefault="00F433E8" w:rsidP="006E7CE6">
            <w:pPr>
              <w:pStyle w:val="Odstavecseseznamem"/>
              <w:numPr>
                <w:ilvl w:val="0"/>
                <w:numId w:val="8"/>
              </w:numPr>
              <w:spacing w:line="276" w:lineRule="auto"/>
              <w:rPr>
                <w:rFonts w:cstheme="minorHAnsi"/>
                <w:sz w:val="24"/>
                <w:szCs w:val="24"/>
              </w:rPr>
            </w:pPr>
            <w:r w:rsidRPr="003C62AD">
              <w:rPr>
                <w:rFonts w:cstheme="minorHAnsi"/>
                <w:sz w:val="24"/>
                <w:szCs w:val="24"/>
              </w:rPr>
              <w:t xml:space="preserve">Nízká </w:t>
            </w:r>
            <w:r w:rsidR="0094487A" w:rsidRPr="003C62AD">
              <w:rPr>
                <w:rFonts w:cstheme="minorHAnsi"/>
                <w:sz w:val="24"/>
                <w:szCs w:val="24"/>
              </w:rPr>
              <w:t xml:space="preserve">vnitřní </w:t>
            </w:r>
            <w:r w:rsidRPr="003C62AD">
              <w:rPr>
                <w:rFonts w:cstheme="minorHAnsi"/>
                <w:sz w:val="24"/>
                <w:szCs w:val="24"/>
              </w:rPr>
              <w:t xml:space="preserve">motivace zaměstnanců </w:t>
            </w:r>
            <w:r w:rsidR="0094487A" w:rsidRPr="003C62AD">
              <w:rPr>
                <w:rFonts w:cstheme="minorHAnsi"/>
                <w:sz w:val="24"/>
                <w:szCs w:val="24"/>
              </w:rPr>
              <w:t xml:space="preserve">aktivně se </w:t>
            </w:r>
            <w:r w:rsidRPr="003C62AD">
              <w:rPr>
                <w:rFonts w:cstheme="minorHAnsi"/>
                <w:sz w:val="24"/>
                <w:szCs w:val="24"/>
              </w:rPr>
              <w:t xml:space="preserve">podílet na rozvoji </w:t>
            </w:r>
            <w:r w:rsidR="0094487A" w:rsidRPr="003C62AD">
              <w:rPr>
                <w:rFonts w:cstheme="minorHAnsi"/>
                <w:sz w:val="24"/>
                <w:szCs w:val="24"/>
              </w:rPr>
              <w:t xml:space="preserve">a modernizaci </w:t>
            </w:r>
            <w:r w:rsidRPr="003C62AD">
              <w:rPr>
                <w:rFonts w:cstheme="minorHAnsi"/>
                <w:sz w:val="24"/>
                <w:szCs w:val="24"/>
              </w:rPr>
              <w:t>školy</w:t>
            </w:r>
          </w:p>
          <w:p w:rsidR="00F433E8" w:rsidRPr="003C62AD" w:rsidRDefault="00FE0C7E" w:rsidP="006E7CE6">
            <w:pPr>
              <w:pStyle w:val="Odstavecseseznamem"/>
              <w:numPr>
                <w:ilvl w:val="0"/>
                <w:numId w:val="8"/>
              </w:numPr>
              <w:spacing w:line="276" w:lineRule="auto"/>
              <w:rPr>
                <w:rFonts w:cstheme="minorHAnsi"/>
                <w:sz w:val="24"/>
                <w:szCs w:val="24"/>
              </w:rPr>
            </w:pPr>
            <w:r w:rsidRPr="003C62AD">
              <w:rPr>
                <w:rFonts w:cstheme="minorHAnsi"/>
                <w:sz w:val="24"/>
                <w:szCs w:val="24"/>
              </w:rPr>
              <w:t xml:space="preserve">Malý </w:t>
            </w:r>
            <w:r w:rsidR="00F433E8" w:rsidRPr="003C62AD">
              <w:rPr>
                <w:rFonts w:cstheme="minorHAnsi"/>
                <w:sz w:val="24"/>
                <w:szCs w:val="24"/>
              </w:rPr>
              <w:t xml:space="preserve">zájem </w:t>
            </w:r>
            <w:r w:rsidR="00E41C2A" w:rsidRPr="003C62AD">
              <w:rPr>
                <w:rFonts w:cstheme="minorHAnsi"/>
                <w:sz w:val="24"/>
                <w:szCs w:val="24"/>
              </w:rPr>
              <w:t>o </w:t>
            </w:r>
            <w:r w:rsidR="00F433E8" w:rsidRPr="003C62AD">
              <w:rPr>
                <w:rFonts w:cstheme="minorHAnsi"/>
                <w:sz w:val="24"/>
                <w:szCs w:val="24"/>
              </w:rPr>
              <w:t xml:space="preserve">profesní růst </w:t>
            </w:r>
            <w:r w:rsidR="00E41C2A" w:rsidRPr="003C62AD">
              <w:rPr>
                <w:rFonts w:cstheme="minorHAnsi"/>
                <w:sz w:val="24"/>
                <w:szCs w:val="24"/>
              </w:rPr>
              <w:t>a </w:t>
            </w:r>
            <w:r w:rsidR="00F433E8" w:rsidRPr="003C62AD">
              <w:rPr>
                <w:rFonts w:cstheme="minorHAnsi"/>
                <w:sz w:val="24"/>
                <w:szCs w:val="24"/>
              </w:rPr>
              <w:t>sebevzdělávání</w:t>
            </w:r>
          </w:p>
          <w:p w:rsidR="006E7823" w:rsidRPr="003C62AD" w:rsidRDefault="00AC3467" w:rsidP="006E7CE6">
            <w:pPr>
              <w:pStyle w:val="Odstavecseseznamem"/>
              <w:numPr>
                <w:ilvl w:val="0"/>
                <w:numId w:val="8"/>
              </w:numPr>
              <w:spacing w:line="276" w:lineRule="auto"/>
              <w:rPr>
                <w:rFonts w:cstheme="minorHAnsi"/>
                <w:b/>
                <w:i/>
                <w:sz w:val="24"/>
                <w:szCs w:val="24"/>
              </w:rPr>
            </w:pPr>
            <w:r w:rsidRPr="003C62AD">
              <w:rPr>
                <w:rFonts w:cstheme="minorHAnsi"/>
                <w:bCs/>
                <w:iCs/>
                <w:sz w:val="24"/>
                <w:szCs w:val="24"/>
              </w:rPr>
              <w:t>Mizivý zájem o poptávku pracovní</w:t>
            </w:r>
            <w:r w:rsidR="005C6CD3" w:rsidRPr="003C62AD">
              <w:rPr>
                <w:rFonts w:cstheme="minorHAnsi"/>
                <w:bCs/>
                <w:iCs/>
                <w:sz w:val="24"/>
                <w:szCs w:val="24"/>
              </w:rPr>
              <w:t>ch</w:t>
            </w:r>
            <w:r w:rsidRPr="003C62AD">
              <w:rPr>
                <w:rFonts w:cstheme="minorHAnsi"/>
                <w:bCs/>
                <w:iCs/>
                <w:sz w:val="24"/>
                <w:szCs w:val="24"/>
              </w:rPr>
              <w:t xml:space="preserve"> míst (pedagogických i nepedagogických) ve vesnické </w:t>
            </w:r>
            <w:proofErr w:type="gramStart"/>
            <w:r w:rsidRPr="003C62AD">
              <w:rPr>
                <w:rFonts w:cstheme="minorHAnsi"/>
                <w:bCs/>
                <w:iCs/>
                <w:sz w:val="24"/>
                <w:szCs w:val="24"/>
              </w:rPr>
              <w:t>MŠ</w:t>
            </w:r>
            <w:proofErr w:type="gramEnd"/>
          </w:p>
          <w:p w:rsidR="005C6CD3" w:rsidRPr="003C62AD" w:rsidRDefault="005C6CD3" w:rsidP="006E7CE6">
            <w:pPr>
              <w:pStyle w:val="Odstavecseseznamem"/>
              <w:numPr>
                <w:ilvl w:val="0"/>
                <w:numId w:val="8"/>
              </w:numPr>
              <w:spacing w:line="276" w:lineRule="auto"/>
              <w:rPr>
                <w:rFonts w:cstheme="minorHAnsi"/>
                <w:b/>
                <w:i/>
                <w:sz w:val="24"/>
                <w:szCs w:val="24"/>
              </w:rPr>
            </w:pPr>
            <w:r w:rsidRPr="003C62AD">
              <w:rPr>
                <w:rFonts w:cstheme="minorHAnsi"/>
                <w:bCs/>
                <w:iCs/>
                <w:sz w:val="24"/>
                <w:szCs w:val="24"/>
              </w:rPr>
              <w:t>Nekvalifikovanost zájemců o pracovní místo učitelky/ učitele MŠ</w:t>
            </w:r>
          </w:p>
        </w:tc>
      </w:tr>
      <w:tr w:rsidR="005E1B1D" w:rsidRPr="003C62AD" w:rsidTr="00AC3467">
        <w:tc>
          <w:tcPr>
            <w:tcW w:w="9781" w:type="dxa"/>
            <w:gridSpan w:val="2"/>
          </w:tcPr>
          <w:p w:rsidR="005E1B1D" w:rsidRPr="003C62AD" w:rsidRDefault="005E1B1D" w:rsidP="006E7CE6">
            <w:pPr>
              <w:pStyle w:val="Odstavecseseznamem"/>
              <w:spacing w:line="276" w:lineRule="auto"/>
              <w:ind w:left="0"/>
              <w:rPr>
                <w:rFonts w:cstheme="minorHAnsi"/>
                <w:b/>
                <w:sz w:val="24"/>
                <w:szCs w:val="24"/>
              </w:rPr>
            </w:pPr>
            <w:r w:rsidRPr="003C62AD">
              <w:rPr>
                <w:rFonts w:cstheme="minorHAnsi"/>
                <w:b/>
                <w:sz w:val="24"/>
                <w:szCs w:val="24"/>
              </w:rPr>
              <w:t>Vnější podmínky</w:t>
            </w:r>
          </w:p>
        </w:tc>
      </w:tr>
      <w:tr w:rsidR="005E1B1D" w:rsidRPr="003C62AD" w:rsidTr="00AC3467">
        <w:tc>
          <w:tcPr>
            <w:tcW w:w="4182" w:type="dxa"/>
          </w:tcPr>
          <w:p w:rsidR="005E1B1D" w:rsidRPr="003C62AD" w:rsidRDefault="005F48C8" w:rsidP="006E7CE6">
            <w:pPr>
              <w:pStyle w:val="Odstavecseseznamem"/>
              <w:spacing w:line="276" w:lineRule="auto"/>
              <w:ind w:left="0"/>
              <w:rPr>
                <w:rFonts w:cstheme="minorHAnsi"/>
                <w:b/>
                <w:i/>
                <w:sz w:val="24"/>
                <w:szCs w:val="24"/>
              </w:rPr>
            </w:pPr>
            <w:r w:rsidRPr="003C62AD">
              <w:rPr>
                <w:rFonts w:cstheme="minorHAnsi"/>
                <w:b/>
                <w:i/>
                <w:sz w:val="24"/>
                <w:szCs w:val="24"/>
              </w:rPr>
              <w:t>P</w:t>
            </w:r>
            <w:r w:rsidR="005E1B1D" w:rsidRPr="003C62AD">
              <w:rPr>
                <w:rFonts w:cstheme="minorHAnsi"/>
                <w:b/>
                <w:i/>
                <w:sz w:val="24"/>
                <w:szCs w:val="24"/>
              </w:rPr>
              <w:t>říležitosti (</w:t>
            </w:r>
            <w:proofErr w:type="spellStart"/>
            <w:r w:rsidR="005E1B1D" w:rsidRPr="003C62AD">
              <w:rPr>
                <w:rFonts w:cstheme="minorHAnsi"/>
                <w:b/>
                <w:i/>
                <w:sz w:val="24"/>
                <w:szCs w:val="24"/>
              </w:rPr>
              <w:t>opportunities</w:t>
            </w:r>
            <w:proofErr w:type="spellEnd"/>
            <w:r w:rsidR="005E1B1D" w:rsidRPr="003C62AD">
              <w:rPr>
                <w:rFonts w:cstheme="minorHAnsi"/>
                <w:b/>
                <w:i/>
                <w:sz w:val="24"/>
                <w:szCs w:val="24"/>
              </w:rPr>
              <w:t>)</w:t>
            </w:r>
          </w:p>
          <w:p w:rsidR="00EA1176" w:rsidRPr="003C62AD" w:rsidRDefault="00F105D2" w:rsidP="006E7CE6">
            <w:pPr>
              <w:pStyle w:val="Odstavecseseznamem"/>
              <w:numPr>
                <w:ilvl w:val="0"/>
                <w:numId w:val="9"/>
              </w:numPr>
              <w:spacing w:line="276" w:lineRule="auto"/>
              <w:rPr>
                <w:rFonts w:cstheme="minorHAnsi"/>
                <w:sz w:val="24"/>
                <w:szCs w:val="24"/>
              </w:rPr>
            </w:pPr>
            <w:r w:rsidRPr="003C62AD">
              <w:rPr>
                <w:rFonts w:cstheme="minorHAnsi"/>
                <w:sz w:val="24"/>
                <w:szCs w:val="24"/>
              </w:rPr>
              <w:t>P</w:t>
            </w:r>
            <w:r w:rsidR="00EA1176" w:rsidRPr="003C62AD">
              <w:rPr>
                <w:rFonts w:cstheme="minorHAnsi"/>
                <w:sz w:val="24"/>
                <w:szCs w:val="24"/>
              </w:rPr>
              <w:t xml:space="preserve">rohlubování spolupráce se </w:t>
            </w:r>
            <w:r w:rsidR="00EA1176" w:rsidRPr="003C62AD">
              <w:rPr>
                <w:rFonts w:cstheme="minorHAnsi"/>
                <w:sz w:val="24"/>
                <w:szCs w:val="24"/>
              </w:rPr>
              <w:lastRenderedPageBreak/>
              <w:t xml:space="preserve">školami v oblasti DVPP (stáže, vlastní semináře, výměna zkušeností, </w:t>
            </w:r>
            <w:r w:rsidRPr="003C62AD">
              <w:rPr>
                <w:rFonts w:cstheme="minorHAnsi"/>
                <w:sz w:val="24"/>
                <w:szCs w:val="24"/>
              </w:rPr>
              <w:t xml:space="preserve">společná setkávání, </w:t>
            </w:r>
            <w:r w:rsidR="00EA1176" w:rsidRPr="003C62AD">
              <w:rPr>
                <w:rFonts w:cstheme="minorHAnsi"/>
                <w:sz w:val="24"/>
                <w:szCs w:val="24"/>
              </w:rPr>
              <w:t>atd.)</w:t>
            </w:r>
          </w:p>
          <w:p w:rsidR="00993466" w:rsidRPr="003C62AD" w:rsidRDefault="00F105D2" w:rsidP="006E7CE6">
            <w:pPr>
              <w:pStyle w:val="Odstavecseseznamem"/>
              <w:numPr>
                <w:ilvl w:val="0"/>
                <w:numId w:val="9"/>
              </w:numPr>
              <w:spacing w:line="276" w:lineRule="auto"/>
              <w:rPr>
                <w:rFonts w:cstheme="minorHAnsi"/>
                <w:sz w:val="24"/>
                <w:szCs w:val="24"/>
              </w:rPr>
            </w:pPr>
            <w:r w:rsidRPr="003C62AD">
              <w:rPr>
                <w:rFonts w:cstheme="minorHAnsi"/>
                <w:sz w:val="24"/>
                <w:szCs w:val="24"/>
              </w:rPr>
              <w:t xml:space="preserve">Využívání evropských </w:t>
            </w:r>
            <w:r w:rsidR="00E41C2A" w:rsidRPr="003C62AD">
              <w:rPr>
                <w:rFonts w:cstheme="minorHAnsi"/>
                <w:sz w:val="24"/>
                <w:szCs w:val="24"/>
              </w:rPr>
              <w:t>a </w:t>
            </w:r>
            <w:r w:rsidRPr="003C62AD">
              <w:rPr>
                <w:rFonts w:cstheme="minorHAnsi"/>
                <w:sz w:val="24"/>
                <w:szCs w:val="24"/>
              </w:rPr>
              <w:t>jiných projektů</w:t>
            </w:r>
            <w:r w:rsidR="007957CF" w:rsidRPr="003C62AD">
              <w:rPr>
                <w:rFonts w:cstheme="minorHAnsi"/>
                <w:sz w:val="24"/>
                <w:szCs w:val="24"/>
              </w:rPr>
              <w:t xml:space="preserve"> </w:t>
            </w:r>
            <w:r w:rsidRPr="003C62AD">
              <w:rPr>
                <w:rFonts w:cstheme="minorHAnsi"/>
                <w:sz w:val="24"/>
                <w:szCs w:val="24"/>
              </w:rPr>
              <w:t>v oblasti DVPP (bezplatná školení)</w:t>
            </w:r>
            <w:r w:rsidR="00993466" w:rsidRPr="003C62AD">
              <w:rPr>
                <w:rFonts w:cstheme="minorHAnsi"/>
                <w:sz w:val="24"/>
                <w:szCs w:val="24"/>
              </w:rPr>
              <w:t xml:space="preserve"> </w:t>
            </w:r>
          </w:p>
          <w:p w:rsidR="00F105D2" w:rsidRPr="003C62AD" w:rsidRDefault="00993466" w:rsidP="006E7CE6">
            <w:pPr>
              <w:pStyle w:val="Odstavecseseznamem"/>
              <w:numPr>
                <w:ilvl w:val="0"/>
                <w:numId w:val="9"/>
              </w:numPr>
              <w:spacing w:line="276" w:lineRule="auto"/>
              <w:rPr>
                <w:rFonts w:cstheme="minorHAnsi"/>
                <w:sz w:val="24"/>
                <w:szCs w:val="24"/>
              </w:rPr>
            </w:pPr>
            <w:r w:rsidRPr="003C62AD">
              <w:rPr>
                <w:rFonts w:cstheme="minorHAnsi"/>
                <w:sz w:val="24"/>
                <w:szCs w:val="24"/>
              </w:rPr>
              <w:t>Rozvoj dobrovolnic</w:t>
            </w:r>
            <w:r w:rsidR="005F48C8" w:rsidRPr="003C62AD">
              <w:rPr>
                <w:rFonts w:cstheme="minorHAnsi"/>
                <w:sz w:val="24"/>
                <w:szCs w:val="24"/>
              </w:rPr>
              <w:t>tví</w:t>
            </w:r>
          </w:p>
        </w:tc>
        <w:tc>
          <w:tcPr>
            <w:tcW w:w="5599" w:type="dxa"/>
          </w:tcPr>
          <w:p w:rsidR="005E1B1D" w:rsidRPr="003C62AD" w:rsidRDefault="005F48C8" w:rsidP="006E7CE6">
            <w:pPr>
              <w:pStyle w:val="Odstavecseseznamem"/>
              <w:spacing w:line="276" w:lineRule="auto"/>
              <w:ind w:left="0"/>
              <w:rPr>
                <w:rFonts w:cstheme="minorHAnsi"/>
                <w:b/>
                <w:i/>
                <w:sz w:val="24"/>
                <w:szCs w:val="24"/>
              </w:rPr>
            </w:pPr>
            <w:r w:rsidRPr="003C62AD">
              <w:rPr>
                <w:rFonts w:cstheme="minorHAnsi"/>
                <w:b/>
                <w:i/>
                <w:sz w:val="24"/>
                <w:szCs w:val="24"/>
              </w:rPr>
              <w:lastRenderedPageBreak/>
              <w:t>H</w:t>
            </w:r>
            <w:r w:rsidR="005E1B1D" w:rsidRPr="003C62AD">
              <w:rPr>
                <w:rFonts w:cstheme="minorHAnsi"/>
                <w:b/>
                <w:i/>
                <w:sz w:val="24"/>
                <w:szCs w:val="24"/>
              </w:rPr>
              <w:t>rozby (</w:t>
            </w:r>
            <w:proofErr w:type="spellStart"/>
            <w:r w:rsidR="005E1B1D" w:rsidRPr="003C62AD">
              <w:rPr>
                <w:rFonts w:cstheme="minorHAnsi"/>
                <w:b/>
                <w:i/>
                <w:sz w:val="24"/>
                <w:szCs w:val="24"/>
              </w:rPr>
              <w:t>threats</w:t>
            </w:r>
            <w:proofErr w:type="spellEnd"/>
            <w:r w:rsidR="005E1B1D" w:rsidRPr="003C62AD">
              <w:rPr>
                <w:rFonts w:cstheme="minorHAnsi"/>
                <w:b/>
                <w:i/>
                <w:sz w:val="24"/>
                <w:szCs w:val="24"/>
              </w:rPr>
              <w:t>)</w:t>
            </w:r>
          </w:p>
          <w:p w:rsidR="00F105D2" w:rsidRPr="003C62AD" w:rsidRDefault="005F48C8" w:rsidP="006E7CE6">
            <w:pPr>
              <w:pStyle w:val="Odstavecseseznamem"/>
              <w:numPr>
                <w:ilvl w:val="0"/>
                <w:numId w:val="10"/>
              </w:numPr>
              <w:spacing w:line="276" w:lineRule="auto"/>
              <w:rPr>
                <w:rFonts w:cstheme="minorHAnsi"/>
                <w:sz w:val="24"/>
                <w:szCs w:val="24"/>
              </w:rPr>
            </w:pPr>
            <w:r w:rsidRPr="003C62AD">
              <w:rPr>
                <w:rFonts w:cstheme="minorHAnsi"/>
                <w:sz w:val="24"/>
                <w:szCs w:val="24"/>
              </w:rPr>
              <w:t>Omeze</w:t>
            </w:r>
            <w:r w:rsidR="00E767D2" w:rsidRPr="003C62AD">
              <w:rPr>
                <w:rFonts w:cstheme="minorHAnsi"/>
                <w:sz w:val="24"/>
                <w:szCs w:val="24"/>
              </w:rPr>
              <w:t>n</w:t>
            </w:r>
            <w:r w:rsidR="005C6CD3" w:rsidRPr="003C62AD">
              <w:rPr>
                <w:rFonts w:cstheme="minorHAnsi"/>
                <w:sz w:val="24"/>
                <w:szCs w:val="24"/>
              </w:rPr>
              <w:t>é</w:t>
            </w:r>
            <w:r w:rsidR="00E767D2" w:rsidRPr="003C62AD">
              <w:rPr>
                <w:rFonts w:cstheme="minorHAnsi"/>
                <w:sz w:val="24"/>
                <w:szCs w:val="24"/>
              </w:rPr>
              <w:t xml:space="preserve"> </w:t>
            </w:r>
            <w:proofErr w:type="spellStart"/>
            <w:r w:rsidR="00E767D2" w:rsidRPr="003C62AD">
              <w:rPr>
                <w:rFonts w:cstheme="minorHAnsi"/>
                <w:sz w:val="24"/>
                <w:szCs w:val="24"/>
              </w:rPr>
              <w:t>pravomoc</w:t>
            </w:r>
            <w:r w:rsidR="005C6CD3" w:rsidRPr="003C62AD">
              <w:rPr>
                <w:rFonts w:cstheme="minorHAnsi"/>
                <w:sz w:val="24"/>
                <w:szCs w:val="24"/>
              </w:rPr>
              <w:t>e</w:t>
            </w:r>
            <w:proofErr w:type="spellEnd"/>
            <w:r w:rsidR="00E767D2" w:rsidRPr="003C62AD">
              <w:rPr>
                <w:rFonts w:cstheme="minorHAnsi"/>
                <w:sz w:val="24"/>
                <w:szCs w:val="24"/>
              </w:rPr>
              <w:t xml:space="preserve"> ředitelky v oblasti </w:t>
            </w:r>
            <w:r w:rsidR="00E767D2" w:rsidRPr="003C62AD">
              <w:rPr>
                <w:rFonts w:cstheme="minorHAnsi"/>
                <w:sz w:val="24"/>
                <w:szCs w:val="24"/>
              </w:rPr>
              <w:lastRenderedPageBreak/>
              <w:t>určování pohyblivých složek platu</w:t>
            </w:r>
          </w:p>
          <w:p w:rsidR="00E767D2" w:rsidRPr="003C62AD" w:rsidRDefault="005C6CD3" w:rsidP="006E7CE6">
            <w:pPr>
              <w:pStyle w:val="Odstavecseseznamem"/>
              <w:numPr>
                <w:ilvl w:val="0"/>
                <w:numId w:val="10"/>
              </w:numPr>
              <w:spacing w:line="276" w:lineRule="auto"/>
              <w:rPr>
                <w:rFonts w:cstheme="minorHAnsi"/>
                <w:sz w:val="24"/>
                <w:szCs w:val="24"/>
              </w:rPr>
            </w:pPr>
            <w:r w:rsidRPr="003C62AD">
              <w:rPr>
                <w:rFonts w:cstheme="minorHAnsi"/>
                <w:sz w:val="24"/>
                <w:szCs w:val="24"/>
              </w:rPr>
              <w:t>Finanční n</w:t>
            </w:r>
            <w:r w:rsidR="00E767D2" w:rsidRPr="003C62AD">
              <w:rPr>
                <w:rFonts w:cstheme="minorHAnsi"/>
                <w:sz w:val="24"/>
                <w:szCs w:val="24"/>
              </w:rPr>
              <w:t>áklady na DVPP v</w:t>
            </w:r>
            <w:r w:rsidRPr="003C62AD">
              <w:rPr>
                <w:rFonts w:cstheme="minorHAnsi"/>
                <w:sz w:val="24"/>
                <w:szCs w:val="24"/>
              </w:rPr>
              <w:t xml:space="preserve"> poměru k rozpočtu </w:t>
            </w:r>
            <w:r w:rsidR="00E767D2" w:rsidRPr="003C62AD">
              <w:rPr>
                <w:rFonts w:cstheme="minorHAnsi"/>
                <w:sz w:val="24"/>
                <w:szCs w:val="24"/>
              </w:rPr>
              <w:t>ONIV</w:t>
            </w:r>
          </w:p>
          <w:p w:rsidR="00E767D2" w:rsidRPr="003C62AD" w:rsidRDefault="00E767D2" w:rsidP="006E7CE6">
            <w:pPr>
              <w:pStyle w:val="Odstavecseseznamem"/>
              <w:numPr>
                <w:ilvl w:val="0"/>
                <w:numId w:val="8"/>
              </w:numPr>
              <w:spacing w:line="276" w:lineRule="auto"/>
              <w:rPr>
                <w:rFonts w:cstheme="minorHAnsi"/>
                <w:sz w:val="24"/>
                <w:szCs w:val="24"/>
              </w:rPr>
            </w:pPr>
            <w:r w:rsidRPr="003C62AD">
              <w:rPr>
                <w:rFonts w:cstheme="minorHAnsi"/>
                <w:sz w:val="24"/>
                <w:szCs w:val="24"/>
              </w:rPr>
              <w:t xml:space="preserve">Špatná dostupnost </w:t>
            </w:r>
            <w:r w:rsidR="005C6CD3" w:rsidRPr="003C62AD">
              <w:rPr>
                <w:rFonts w:cstheme="minorHAnsi"/>
                <w:sz w:val="24"/>
                <w:szCs w:val="24"/>
              </w:rPr>
              <w:t xml:space="preserve">jakýchkoli </w:t>
            </w:r>
            <w:r w:rsidRPr="003C62AD">
              <w:rPr>
                <w:rFonts w:cstheme="minorHAnsi"/>
                <w:sz w:val="24"/>
                <w:szCs w:val="24"/>
              </w:rPr>
              <w:t>zástupů</w:t>
            </w:r>
          </w:p>
          <w:p w:rsidR="00055DD7" w:rsidRPr="003C62AD" w:rsidRDefault="00BA4570" w:rsidP="006E7CE6">
            <w:pPr>
              <w:pStyle w:val="Odstavecseseznamem"/>
              <w:numPr>
                <w:ilvl w:val="0"/>
                <w:numId w:val="8"/>
              </w:numPr>
              <w:spacing w:line="276" w:lineRule="auto"/>
              <w:rPr>
                <w:rFonts w:cstheme="minorHAnsi"/>
                <w:sz w:val="24"/>
                <w:szCs w:val="24"/>
              </w:rPr>
            </w:pPr>
            <w:r w:rsidRPr="003C62AD">
              <w:rPr>
                <w:rFonts w:cstheme="minorHAnsi"/>
                <w:sz w:val="24"/>
                <w:szCs w:val="24"/>
              </w:rPr>
              <w:t>Náhlé neschopnosti práce</w:t>
            </w:r>
            <w:r w:rsidR="005C6CD3" w:rsidRPr="003C62AD">
              <w:rPr>
                <w:rFonts w:cstheme="minorHAnsi"/>
                <w:sz w:val="24"/>
                <w:szCs w:val="24"/>
              </w:rPr>
              <w:t xml:space="preserve">, lázeňské pobyty, načítání se dnů </w:t>
            </w:r>
            <w:proofErr w:type="spellStart"/>
            <w:r w:rsidR="005C6CD3" w:rsidRPr="003C62AD">
              <w:rPr>
                <w:rFonts w:cstheme="minorHAnsi"/>
                <w:sz w:val="24"/>
                <w:szCs w:val="24"/>
              </w:rPr>
              <w:t>dvolené</w:t>
            </w:r>
            <w:proofErr w:type="spellEnd"/>
            <w:r w:rsidR="005C6CD3" w:rsidRPr="003C62AD">
              <w:rPr>
                <w:rFonts w:cstheme="minorHAnsi"/>
                <w:sz w:val="24"/>
                <w:szCs w:val="24"/>
              </w:rPr>
              <w:t xml:space="preserve"> a </w:t>
            </w:r>
            <w:proofErr w:type="spellStart"/>
            <w:r w:rsidR="005C6CD3" w:rsidRPr="003C62AD">
              <w:rPr>
                <w:rFonts w:cstheme="minorHAnsi"/>
                <w:sz w:val="24"/>
                <w:szCs w:val="24"/>
              </w:rPr>
              <w:t>d</w:t>
            </w:r>
            <w:r w:rsidR="00055DD7" w:rsidRPr="003C62AD">
              <w:rPr>
                <w:rFonts w:cstheme="minorHAnsi"/>
                <w:sz w:val="24"/>
                <w:szCs w:val="24"/>
              </w:rPr>
              <w:t>Dlouhodobé</w:t>
            </w:r>
            <w:proofErr w:type="spellEnd"/>
            <w:r w:rsidR="00055DD7" w:rsidRPr="003C62AD">
              <w:rPr>
                <w:rFonts w:cstheme="minorHAnsi"/>
                <w:sz w:val="24"/>
                <w:szCs w:val="24"/>
              </w:rPr>
              <w:t xml:space="preserve"> neschopnosti práce</w:t>
            </w:r>
          </w:p>
        </w:tc>
      </w:tr>
    </w:tbl>
    <w:p w:rsidR="005C6CD3" w:rsidRPr="003C62AD" w:rsidRDefault="005C6CD3" w:rsidP="006E7CE6">
      <w:pPr>
        <w:pStyle w:val="Odstavecseseznamem"/>
        <w:keepNext/>
        <w:keepLines/>
        <w:widowControl w:val="0"/>
        <w:spacing w:after="0" w:line="276" w:lineRule="auto"/>
        <w:ind w:left="792"/>
        <w:rPr>
          <w:rFonts w:cstheme="minorHAnsi"/>
          <w:b/>
          <w:bCs/>
          <w:sz w:val="24"/>
          <w:szCs w:val="24"/>
        </w:rPr>
      </w:pPr>
    </w:p>
    <w:p w:rsidR="005C6CD3" w:rsidRPr="003C62AD" w:rsidRDefault="005C6CD3" w:rsidP="006E7CE6">
      <w:pPr>
        <w:pStyle w:val="Odstavecseseznamem"/>
        <w:keepNext/>
        <w:keepLines/>
        <w:widowControl w:val="0"/>
        <w:numPr>
          <w:ilvl w:val="1"/>
          <w:numId w:val="29"/>
        </w:numPr>
        <w:spacing w:after="0" w:line="276" w:lineRule="auto"/>
        <w:rPr>
          <w:rFonts w:cstheme="minorHAnsi"/>
          <w:b/>
          <w:bCs/>
          <w:sz w:val="24"/>
          <w:szCs w:val="24"/>
        </w:rPr>
      </w:pPr>
      <w:bookmarkStart w:id="5" w:name="_Hlk48683407"/>
      <w:proofErr w:type="spellStart"/>
      <w:r w:rsidRPr="003C62AD">
        <w:rPr>
          <w:rFonts w:cstheme="minorHAnsi"/>
          <w:b/>
          <w:bCs/>
          <w:sz w:val="24"/>
          <w:szCs w:val="24"/>
        </w:rPr>
        <w:t>Swot</w:t>
      </w:r>
      <w:proofErr w:type="spellEnd"/>
      <w:r w:rsidRPr="003C62AD">
        <w:rPr>
          <w:rFonts w:cstheme="minorHAnsi"/>
          <w:b/>
          <w:bCs/>
          <w:sz w:val="24"/>
          <w:szCs w:val="24"/>
        </w:rPr>
        <w:t xml:space="preserve"> analýza oblasti materiální a finanční</w:t>
      </w:r>
    </w:p>
    <w:tbl>
      <w:tblPr>
        <w:tblStyle w:val="Mkatabulky"/>
        <w:tblW w:w="9781" w:type="dxa"/>
        <w:tblInd w:w="-5" w:type="dxa"/>
        <w:tblLook w:val="04A0"/>
      </w:tblPr>
      <w:tblGrid>
        <w:gridCol w:w="4678"/>
        <w:gridCol w:w="5103"/>
      </w:tblGrid>
      <w:tr w:rsidR="005E1B1D" w:rsidRPr="003C62AD" w:rsidTr="005C6CD3">
        <w:tc>
          <w:tcPr>
            <w:tcW w:w="9781" w:type="dxa"/>
            <w:gridSpan w:val="2"/>
          </w:tcPr>
          <w:bookmarkEnd w:id="5"/>
          <w:p w:rsidR="005E1B1D" w:rsidRPr="003C62AD" w:rsidRDefault="005E1B1D" w:rsidP="006E7CE6">
            <w:pPr>
              <w:pStyle w:val="Odstavecseseznamem"/>
              <w:spacing w:line="276" w:lineRule="auto"/>
              <w:ind w:left="0"/>
              <w:rPr>
                <w:rFonts w:cstheme="minorHAnsi"/>
                <w:b/>
                <w:sz w:val="24"/>
                <w:szCs w:val="24"/>
              </w:rPr>
            </w:pPr>
            <w:r w:rsidRPr="003C62AD">
              <w:rPr>
                <w:rFonts w:cstheme="minorHAnsi"/>
                <w:b/>
                <w:sz w:val="24"/>
                <w:szCs w:val="24"/>
              </w:rPr>
              <w:t>Vnitřní podmínky</w:t>
            </w:r>
          </w:p>
        </w:tc>
      </w:tr>
      <w:tr w:rsidR="005E1B1D" w:rsidRPr="003C62AD" w:rsidTr="00990ACC">
        <w:tc>
          <w:tcPr>
            <w:tcW w:w="4678" w:type="dxa"/>
          </w:tcPr>
          <w:p w:rsidR="005E1B1D" w:rsidRPr="003C62AD" w:rsidRDefault="003E69F7" w:rsidP="006E7CE6">
            <w:pPr>
              <w:pStyle w:val="Odstavecseseznamem"/>
              <w:spacing w:line="276" w:lineRule="auto"/>
              <w:ind w:left="0"/>
              <w:rPr>
                <w:rFonts w:cstheme="minorHAnsi"/>
                <w:b/>
                <w:i/>
                <w:sz w:val="24"/>
                <w:szCs w:val="24"/>
              </w:rPr>
            </w:pPr>
            <w:r w:rsidRPr="003C62AD">
              <w:rPr>
                <w:rFonts w:cstheme="minorHAnsi"/>
                <w:b/>
                <w:i/>
                <w:sz w:val="24"/>
                <w:szCs w:val="24"/>
              </w:rPr>
              <w:t>S</w:t>
            </w:r>
            <w:r w:rsidR="005E1B1D" w:rsidRPr="003C62AD">
              <w:rPr>
                <w:rFonts w:cstheme="minorHAnsi"/>
                <w:b/>
                <w:i/>
                <w:sz w:val="24"/>
                <w:szCs w:val="24"/>
              </w:rPr>
              <w:t>ilné stránky (</w:t>
            </w:r>
            <w:proofErr w:type="spellStart"/>
            <w:r w:rsidR="005E1B1D" w:rsidRPr="003C62AD">
              <w:rPr>
                <w:rFonts w:cstheme="minorHAnsi"/>
                <w:b/>
                <w:i/>
                <w:sz w:val="24"/>
                <w:szCs w:val="24"/>
              </w:rPr>
              <w:t>strengths</w:t>
            </w:r>
            <w:proofErr w:type="spellEnd"/>
            <w:r w:rsidR="005E1B1D" w:rsidRPr="003C62AD">
              <w:rPr>
                <w:rFonts w:cstheme="minorHAnsi"/>
                <w:b/>
                <w:i/>
                <w:sz w:val="24"/>
                <w:szCs w:val="24"/>
              </w:rPr>
              <w:t>)</w:t>
            </w:r>
          </w:p>
          <w:p w:rsidR="00993466" w:rsidRPr="003C62AD" w:rsidRDefault="00993466" w:rsidP="006E7CE6">
            <w:pPr>
              <w:pStyle w:val="Odstavecseseznamem"/>
              <w:numPr>
                <w:ilvl w:val="0"/>
                <w:numId w:val="8"/>
              </w:numPr>
              <w:spacing w:line="276" w:lineRule="auto"/>
              <w:rPr>
                <w:rFonts w:cstheme="minorHAnsi"/>
                <w:sz w:val="24"/>
                <w:szCs w:val="24"/>
              </w:rPr>
            </w:pPr>
            <w:r w:rsidRPr="003C62AD">
              <w:rPr>
                <w:rFonts w:cstheme="minorHAnsi"/>
                <w:sz w:val="24"/>
                <w:szCs w:val="24"/>
              </w:rPr>
              <w:t xml:space="preserve">Nově </w:t>
            </w:r>
            <w:r w:rsidR="005C6CD3" w:rsidRPr="003C62AD">
              <w:rPr>
                <w:rFonts w:cstheme="minorHAnsi"/>
                <w:sz w:val="24"/>
                <w:szCs w:val="24"/>
              </w:rPr>
              <w:t>renovována a doplněna horní třída</w:t>
            </w:r>
          </w:p>
          <w:p w:rsidR="005C6CD3" w:rsidRPr="003C62AD" w:rsidRDefault="005C6CD3" w:rsidP="006E7CE6">
            <w:pPr>
              <w:pStyle w:val="Odstavecseseznamem"/>
              <w:numPr>
                <w:ilvl w:val="0"/>
                <w:numId w:val="8"/>
              </w:numPr>
              <w:spacing w:line="276" w:lineRule="auto"/>
              <w:rPr>
                <w:rFonts w:cstheme="minorHAnsi"/>
                <w:sz w:val="24"/>
                <w:szCs w:val="24"/>
              </w:rPr>
            </w:pPr>
            <w:r w:rsidRPr="003C62AD">
              <w:rPr>
                <w:rFonts w:cstheme="minorHAnsi"/>
                <w:sz w:val="24"/>
                <w:szCs w:val="24"/>
              </w:rPr>
              <w:t>Rekonstruované prostory</w:t>
            </w:r>
            <w:r w:rsidR="00990ACC" w:rsidRPr="003C62AD">
              <w:rPr>
                <w:rFonts w:cstheme="minorHAnsi"/>
                <w:sz w:val="24"/>
                <w:szCs w:val="24"/>
              </w:rPr>
              <w:t xml:space="preserve"> WC</w:t>
            </w:r>
          </w:p>
          <w:p w:rsidR="00993466" w:rsidRPr="003C62AD" w:rsidRDefault="00993466" w:rsidP="006E7CE6">
            <w:pPr>
              <w:pStyle w:val="Odstavecseseznamem"/>
              <w:numPr>
                <w:ilvl w:val="0"/>
                <w:numId w:val="8"/>
              </w:numPr>
              <w:spacing w:line="276" w:lineRule="auto"/>
              <w:rPr>
                <w:rFonts w:cstheme="minorHAnsi"/>
                <w:sz w:val="24"/>
                <w:szCs w:val="24"/>
              </w:rPr>
            </w:pPr>
            <w:r w:rsidRPr="003C62AD">
              <w:rPr>
                <w:rFonts w:cstheme="minorHAnsi"/>
                <w:sz w:val="24"/>
                <w:szCs w:val="24"/>
              </w:rPr>
              <w:t>Prostorná zahrada</w:t>
            </w:r>
            <w:r w:rsidR="005C6CD3" w:rsidRPr="003C62AD">
              <w:rPr>
                <w:rFonts w:cstheme="minorHAnsi"/>
                <w:sz w:val="24"/>
                <w:szCs w:val="24"/>
              </w:rPr>
              <w:t xml:space="preserve"> – areál MŠ</w:t>
            </w:r>
          </w:p>
          <w:p w:rsidR="000E77E7" w:rsidRPr="003C62AD" w:rsidRDefault="00055DD7" w:rsidP="006E7CE6">
            <w:pPr>
              <w:pStyle w:val="Odstavecseseznamem"/>
              <w:numPr>
                <w:ilvl w:val="0"/>
                <w:numId w:val="8"/>
              </w:numPr>
              <w:spacing w:line="276" w:lineRule="auto"/>
              <w:rPr>
                <w:rFonts w:cstheme="minorHAnsi"/>
                <w:sz w:val="24"/>
                <w:szCs w:val="24"/>
              </w:rPr>
            </w:pPr>
            <w:r w:rsidRPr="003C62AD">
              <w:rPr>
                <w:rFonts w:cstheme="minorHAnsi"/>
                <w:sz w:val="24"/>
                <w:szCs w:val="24"/>
              </w:rPr>
              <w:t>Vstřícný přístup zřizovatele</w:t>
            </w:r>
          </w:p>
          <w:p w:rsidR="006C0DF4" w:rsidRPr="003C62AD" w:rsidRDefault="006C0DF4" w:rsidP="006E7CE6">
            <w:pPr>
              <w:pStyle w:val="Odstavecseseznamem"/>
              <w:numPr>
                <w:ilvl w:val="0"/>
                <w:numId w:val="8"/>
              </w:numPr>
              <w:spacing w:line="276" w:lineRule="auto"/>
              <w:rPr>
                <w:rFonts w:cstheme="minorHAnsi"/>
                <w:sz w:val="24"/>
                <w:szCs w:val="24"/>
              </w:rPr>
            </w:pPr>
            <w:r w:rsidRPr="003C62AD">
              <w:rPr>
                <w:rFonts w:cstheme="minorHAnsi"/>
                <w:sz w:val="24"/>
                <w:szCs w:val="24"/>
              </w:rPr>
              <w:t>Školní knihovna – otevřená rodičům</w:t>
            </w:r>
          </w:p>
        </w:tc>
        <w:tc>
          <w:tcPr>
            <w:tcW w:w="5103" w:type="dxa"/>
          </w:tcPr>
          <w:p w:rsidR="005E1B1D" w:rsidRPr="003C62AD" w:rsidRDefault="003E69F7" w:rsidP="006E7CE6">
            <w:pPr>
              <w:spacing w:line="276" w:lineRule="auto"/>
              <w:rPr>
                <w:rFonts w:cstheme="minorHAnsi"/>
                <w:b/>
                <w:i/>
                <w:sz w:val="24"/>
                <w:szCs w:val="24"/>
              </w:rPr>
            </w:pPr>
            <w:r w:rsidRPr="003C62AD">
              <w:rPr>
                <w:rFonts w:cstheme="minorHAnsi"/>
                <w:b/>
                <w:i/>
                <w:sz w:val="24"/>
                <w:szCs w:val="24"/>
              </w:rPr>
              <w:t>S</w:t>
            </w:r>
            <w:r w:rsidR="005E1B1D" w:rsidRPr="003C62AD">
              <w:rPr>
                <w:rFonts w:cstheme="minorHAnsi"/>
                <w:b/>
                <w:i/>
                <w:sz w:val="24"/>
                <w:szCs w:val="24"/>
              </w:rPr>
              <w:t>labé stránky (</w:t>
            </w:r>
            <w:proofErr w:type="spellStart"/>
            <w:r w:rsidR="005E1B1D" w:rsidRPr="003C62AD">
              <w:rPr>
                <w:rFonts w:cstheme="minorHAnsi"/>
                <w:b/>
                <w:i/>
                <w:sz w:val="24"/>
                <w:szCs w:val="24"/>
              </w:rPr>
              <w:t>weaknesses</w:t>
            </w:r>
            <w:proofErr w:type="spellEnd"/>
            <w:r w:rsidR="005E1B1D" w:rsidRPr="003C62AD">
              <w:rPr>
                <w:rFonts w:cstheme="minorHAnsi"/>
                <w:b/>
                <w:i/>
                <w:sz w:val="24"/>
                <w:szCs w:val="24"/>
              </w:rPr>
              <w:t>)</w:t>
            </w:r>
          </w:p>
          <w:p w:rsidR="000E77E7" w:rsidRPr="003C62AD" w:rsidRDefault="000E77E7" w:rsidP="006E7CE6">
            <w:pPr>
              <w:pStyle w:val="Odstavecseseznamem"/>
              <w:numPr>
                <w:ilvl w:val="0"/>
                <w:numId w:val="11"/>
              </w:numPr>
              <w:spacing w:line="276" w:lineRule="auto"/>
              <w:rPr>
                <w:rFonts w:cstheme="minorHAnsi"/>
                <w:sz w:val="24"/>
                <w:szCs w:val="24"/>
              </w:rPr>
            </w:pPr>
            <w:r w:rsidRPr="003C62AD">
              <w:rPr>
                <w:rFonts w:cstheme="minorHAnsi"/>
                <w:sz w:val="24"/>
                <w:szCs w:val="24"/>
              </w:rPr>
              <w:t xml:space="preserve">Prověrka BOZP </w:t>
            </w:r>
            <w:r w:rsidR="003D2A78" w:rsidRPr="003C62AD">
              <w:rPr>
                <w:rFonts w:cstheme="minorHAnsi"/>
                <w:sz w:val="24"/>
                <w:szCs w:val="24"/>
              </w:rPr>
              <w:t>vnímá</w:t>
            </w:r>
            <w:r w:rsidRPr="003C62AD">
              <w:rPr>
                <w:rFonts w:cstheme="minorHAnsi"/>
                <w:sz w:val="24"/>
                <w:szCs w:val="24"/>
              </w:rPr>
              <w:t xml:space="preserve"> řadu bezpečnostních rizik </w:t>
            </w:r>
          </w:p>
          <w:p w:rsidR="00831B8F" w:rsidRPr="003C62AD" w:rsidRDefault="00831B8F" w:rsidP="006E7CE6">
            <w:pPr>
              <w:pStyle w:val="Odstavecseseznamem"/>
              <w:numPr>
                <w:ilvl w:val="0"/>
                <w:numId w:val="11"/>
              </w:numPr>
              <w:spacing w:line="276" w:lineRule="auto"/>
              <w:rPr>
                <w:rFonts w:cstheme="minorHAnsi"/>
                <w:sz w:val="24"/>
                <w:szCs w:val="24"/>
              </w:rPr>
            </w:pPr>
            <w:r w:rsidRPr="003C62AD">
              <w:rPr>
                <w:rFonts w:cstheme="minorHAnsi"/>
                <w:sz w:val="24"/>
                <w:szCs w:val="24"/>
              </w:rPr>
              <w:t xml:space="preserve">Nedostatečně vybavená zahrada, </w:t>
            </w:r>
            <w:r w:rsidR="00EA73FC" w:rsidRPr="003C62AD">
              <w:rPr>
                <w:rFonts w:cstheme="minorHAnsi"/>
                <w:sz w:val="24"/>
                <w:szCs w:val="24"/>
              </w:rPr>
              <w:t xml:space="preserve">absence stínu, </w:t>
            </w:r>
            <w:r w:rsidRPr="003C62AD">
              <w:rPr>
                <w:rFonts w:cstheme="minorHAnsi"/>
                <w:sz w:val="24"/>
                <w:szCs w:val="24"/>
              </w:rPr>
              <w:t>bezpečnostní rizika</w:t>
            </w:r>
          </w:p>
          <w:p w:rsidR="00EA73FC" w:rsidRPr="003C62AD" w:rsidRDefault="00EA73FC" w:rsidP="006E7CE6">
            <w:pPr>
              <w:pStyle w:val="Odstavecseseznamem"/>
              <w:numPr>
                <w:ilvl w:val="0"/>
                <w:numId w:val="11"/>
              </w:numPr>
              <w:spacing w:line="276" w:lineRule="auto"/>
              <w:rPr>
                <w:rFonts w:cstheme="minorHAnsi"/>
                <w:sz w:val="24"/>
                <w:szCs w:val="24"/>
              </w:rPr>
            </w:pPr>
            <w:r w:rsidRPr="003C62AD">
              <w:rPr>
                <w:rFonts w:cstheme="minorHAnsi"/>
                <w:sz w:val="24"/>
                <w:szCs w:val="24"/>
              </w:rPr>
              <w:t>Nevyužitý potenciál zahrady pro výchovně vzdělávací činnosti</w:t>
            </w:r>
          </w:p>
          <w:p w:rsidR="00EA73FC" w:rsidRPr="003C62AD" w:rsidRDefault="00EA73FC" w:rsidP="006E7CE6">
            <w:pPr>
              <w:pStyle w:val="Odstavecseseznamem"/>
              <w:numPr>
                <w:ilvl w:val="0"/>
                <w:numId w:val="11"/>
              </w:numPr>
              <w:spacing w:line="276" w:lineRule="auto"/>
              <w:rPr>
                <w:rFonts w:cstheme="minorHAnsi"/>
                <w:sz w:val="24"/>
                <w:szCs w:val="24"/>
              </w:rPr>
            </w:pPr>
            <w:r w:rsidRPr="003C62AD">
              <w:rPr>
                <w:rFonts w:cstheme="minorHAnsi"/>
                <w:sz w:val="24"/>
                <w:szCs w:val="24"/>
              </w:rPr>
              <w:t>Velká hlučnost (vysoké stropy)</w:t>
            </w:r>
          </w:p>
        </w:tc>
      </w:tr>
      <w:tr w:rsidR="005E1B1D" w:rsidRPr="003C62AD" w:rsidTr="005C6CD3">
        <w:tc>
          <w:tcPr>
            <w:tcW w:w="9781" w:type="dxa"/>
            <w:gridSpan w:val="2"/>
          </w:tcPr>
          <w:p w:rsidR="005E1B1D" w:rsidRPr="003C62AD" w:rsidRDefault="005E1B1D" w:rsidP="006E7CE6">
            <w:pPr>
              <w:pStyle w:val="Odstavecseseznamem"/>
              <w:spacing w:line="276" w:lineRule="auto"/>
              <w:ind w:left="0"/>
              <w:rPr>
                <w:rFonts w:cstheme="minorHAnsi"/>
                <w:b/>
                <w:sz w:val="24"/>
                <w:szCs w:val="24"/>
              </w:rPr>
            </w:pPr>
            <w:r w:rsidRPr="003C62AD">
              <w:rPr>
                <w:rFonts w:cstheme="minorHAnsi"/>
                <w:b/>
                <w:sz w:val="24"/>
                <w:szCs w:val="24"/>
              </w:rPr>
              <w:t>Vnější podmínky</w:t>
            </w:r>
          </w:p>
        </w:tc>
      </w:tr>
      <w:tr w:rsidR="005E1B1D" w:rsidRPr="003C62AD" w:rsidTr="00990ACC">
        <w:tc>
          <w:tcPr>
            <w:tcW w:w="4678" w:type="dxa"/>
          </w:tcPr>
          <w:p w:rsidR="005E1B1D" w:rsidRPr="003C62AD" w:rsidRDefault="003E69F7" w:rsidP="006E7CE6">
            <w:pPr>
              <w:pStyle w:val="Odstavecseseznamem"/>
              <w:spacing w:line="276" w:lineRule="auto"/>
              <w:ind w:left="0"/>
              <w:rPr>
                <w:rFonts w:cstheme="minorHAnsi"/>
                <w:b/>
                <w:i/>
                <w:sz w:val="24"/>
                <w:szCs w:val="24"/>
              </w:rPr>
            </w:pPr>
            <w:r w:rsidRPr="003C62AD">
              <w:rPr>
                <w:rFonts w:cstheme="minorHAnsi"/>
                <w:b/>
                <w:i/>
                <w:sz w:val="24"/>
                <w:szCs w:val="24"/>
              </w:rPr>
              <w:t>P</w:t>
            </w:r>
            <w:r w:rsidR="005E1B1D" w:rsidRPr="003C62AD">
              <w:rPr>
                <w:rFonts w:cstheme="minorHAnsi"/>
                <w:b/>
                <w:i/>
                <w:sz w:val="24"/>
                <w:szCs w:val="24"/>
              </w:rPr>
              <w:t>říležitosti (</w:t>
            </w:r>
            <w:proofErr w:type="spellStart"/>
            <w:r w:rsidR="005E1B1D" w:rsidRPr="003C62AD">
              <w:rPr>
                <w:rFonts w:cstheme="minorHAnsi"/>
                <w:b/>
                <w:i/>
                <w:sz w:val="24"/>
                <w:szCs w:val="24"/>
              </w:rPr>
              <w:t>opportunities</w:t>
            </w:r>
            <w:proofErr w:type="spellEnd"/>
            <w:r w:rsidR="005E1B1D" w:rsidRPr="003C62AD">
              <w:rPr>
                <w:rFonts w:cstheme="minorHAnsi"/>
                <w:b/>
                <w:i/>
                <w:sz w:val="24"/>
                <w:szCs w:val="24"/>
              </w:rPr>
              <w:t>)</w:t>
            </w:r>
          </w:p>
          <w:p w:rsidR="00990ACC" w:rsidRPr="003C62AD" w:rsidRDefault="00831B8F" w:rsidP="006E7CE6">
            <w:pPr>
              <w:pStyle w:val="Odstavecseseznamem"/>
              <w:numPr>
                <w:ilvl w:val="0"/>
                <w:numId w:val="12"/>
              </w:numPr>
              <w:spacing w:line="276" w:lineRule="auto"/>
              <w:rPr>
                <w:rFonts w:cstheme="minorHAnsi"/>
                <w:sz w:val="24"/>
                <w:szCs w:val="24"/>
              </w:rPr>
            </w:pPr>
            <w:r w:rsidRPr="003C62AD">
              <w:rPr>
                <w:rFonts w:cstheme="minorHAnsi"/>
                <w:sz w:val="24"/>
                <w:szCs w:val="24"/>
              </w:rPr>
              <w:t xml:space="preserve">Využití dobrého jména školy </w:t>
            </w:r>
            <w:r w:rsidR="00E41C2A" w:rsidRPr="003C62AD">
              <w:rPr>
                <w:rFonts w:cstheme="minorHAnsi"/>
                <w:sz w:val="24"/>
                <w:szCs w:val="24"/>
              </w:rPr>
              <w:t>k </w:t>
            </w:r>
            <w:r w:rsidRPr="003C62AD">
              <w:rPr>
                <w:rFonts w:cstheme="minorHAnsi"/>
                <w:sz w:val="24"/>
                <w:szCs w:val="24"/>
              </w:rPr>
              <w:t xml:space="preserve">získávání finančních </w:t>
            </w:r>
            <w:r w:rsidR="00E41C2A" w:rsidRPr="003C62AD">
              <w:rPr>
                <w:rFonts w:cstheme="minorHAnsi"/>
                <w:sz w:val="24"/>
                <w:szCs w:val="24"/>
              </w:rPr>
              <w:t>a </w:t>
            </w:r>
            <w:r w:rsidRPr="003C62AD">
              <w:rPr>
                <w:rFonts w:cstheme="minorHAnsi"/>
                <w:sz w:val="24"/>
                <w:szCs w:val="24"/>
              </w:rPr>
              <w:t xml:space="preserve">materiálních darů </w:t>
            </w:r>
          </w:p>
          <w:p w:rsidR="006E7823" w:rsidRPr="003C62AD" w:rsidRDefault="006153D9" w:rsidP="006E7CE6">
            <w:pPr>
              <w:pStyle w:val="Odstavecseseznamem"/>
              <w:numPr>
                <w:ilvl w:val="0"/>
                <w:numId w:val="12"/>
              </w:numPr>
              <w:spacing w:line="276" w:lineRule="auto"/>
              <w:rPr>
                <w:rFonts w:cstheme="minorHAnsi"/>
                <w:sz w:val="24"/>
                <w:szCs w:val="24"/>
              </w:rPr>
            </w:pPr>
            <w:r w:rsidRPr="003C62AD">
              <w:rPr>
                <w:rFonts w:cstheme="minorHAnsi"/>
                <w:sz w:val="24"/>
                <w:szCs w:val="24"/>
              </w:rPr>
              <w:t xml:space="preserve">Vyhledávání </w:t>
            </w:r>
            <w:r w:rsidR="006E7823" w:rsidRPr="003C62AD">
              <w:rPr>
                <w:rFonts w:cstheme="minorHAnsi"/>
                <w:sz w:val="24"/>
                <w:szCs w:val="24"/>
              </w:rPr>
              <w:t>grant</w:t>
            </w:r>
            <w:r w:rsidRPr="003C62AD">
              <w:rPr>
                <w:rFonts w:cstheme="minorHAnsi"/>
                <w:sz w:val="24"/>
                <w:szCs w:val="24"/>
              </w:rPr>
              <w:t>ů</w:t>
            </w:r>
            <w:r w:rsidR="003E69F7" w:rsidRPr="003C62AD">
              <w:rPr>
                <w:rFonts w:cstheme="minorHAnsi"/>
                <w:sz w:val="24"/>
                <w:szCs w:val="24"/>
              </w:rPr>
              <w:t xml:space="preserve"> včetně soukromých nadací</w:t>
            </w:r>
            <w:r w:rsidRPr="003C62AD">
              <w:rPr>
                <w:rFonts w:cstheme="minorHAnsi"/>
                <w:sz w:val="24"/>
                <w:szCs w:val="24"/>
              </w:rPr>
              <w:t xml:space="preserve"> (samostatně </w:t>
            </w:r>
            <w:r w:rsidR="00E41C2A" w:rsidRPr="003C62AD">
              <w:rPr>
                <w:rFonts w:cstheme="minorHAnsi"/>
                <w:sz w:val="24"/>
                <w:szCs w:val="24"/>
              </w:rPr>
              <w:t>i </w:t>
            </w:r>
            <w:r w:rsidRPr="003C62AD">
              <w:rPr>
                <w:rFonts w:cstheme="minorHAnsi"/>
                <w:sz w:val="24"/>
                <w:szCs w:val="24"/>
              </w:rPr>
              <w:t>ve spolupráci se zřizovatelem)</w:t>
            </w:r>
            <w:r w:rsidR="006E7823" w:rsidRPr="003C62AD">
              <w:rPr>
                <w:rFonts w:cstheme="minorHAnsi"/>
                <w:sz w:val="24"/>
                <w:szCs w:val="24"/>
              </w:rPr>
              <w:t xml:space="preserve"> </w:t>
            </w:r>
          </w:p>
          <w:p w:rsidR="006E7823" w:rsidRPr="003C62AD" w:rsidRDefault="006E7823" w:rsidP="006E7CE6">
            <w:pPr>
              <w:pStyle w:val="Odstavecseseznamem"/>
              <w:numPr>
                <w:ilvl w:val="0"/>
                <w:numId w:val="12"/>
              </w:numPr>
              <w:spacing w:line="276" w:lineRule="auto"/>
              <w:rPr>
                <w:rFonts w:cstheme="minorHAnsi"/>
                <w:sz w:val="24"/>
                <w:szCs w:val="24"/>
              </w:rPr>
            </w:pPr>
            <w:r w:rsidRPr="003C62AD">
              <w:rPr>
                <w:rFonts w:cstheme="minorHAnsi"/>
                <w:sz w:val="24"/>
                <w:szCs w:val="24"/>
              </w:rPr>
              <w:t>D</w:t>
            </w:r>
            <w:r w:rsidR="006153D9" w:rsidRPr="003C62AD">
              <w:rPr>
                <w:rFonts w:cstheme="minorHAnsi"/>
                <w:sz w:val="24"/>
                <w:szCs w:val="24"/>
              </w:rPr>
              <w:t>alší rozvoj d</w:t>
            </w:r>
            <w:r w:rsidRPr="003C62AD">
              <w:rPr>
                <w:rFonts w:cstheme="minorHAnsi"/>
                <w:sz w:val="24"/>
                <w:szCs w:val="24"/>
              </w:rPr>
              <w:t>obrovolnick</w:t>
            </w:r>
            <w:r w:rsidR="006153D9" w:rsidRPr="003C62AD">
              <w:rPr>
                <w:rFonts w:cstheme="minorHAnsi"/>
                <w:sz w:val="24"/>
                <w:szCs w:val="24"/>
              </w:rPr>
              <w:t>ého</w:t>
            </w:r>
            <w:r w:rsidRPr="003C62AD">
              <w:rPr>
                <w:rFonts w:cstheme="minorHAnsi"/>
                <w:sz w:val="24"/>
                <w:szCs w:val="24"/>
              </w:rPr>
              <w:t xml:space="preserve"> program</w:t>
            </w:r>
            <w:r w:rsidR="006153D9" w:rsidRPr="003C62AD">
              <w:rPr>
                <w:rFonts w:cstheme="minorHAnsi"/>
                <w:sz w:val="24"/>
                <w:szCs w:val="24"/>
              </w:rPr>
              <w:t>u</w:t>
            </w:r>
          </w:p>
          <w:p w:rsidR="003F56AF" w:rsidRPr="003C62AD" w:rsidRDefault="00990ACC" w:rsidP="006E7CE6">
            <w:pPr>
              <w:pStyle w:val="Odstavecseseznamem"/>
              <w:numPr>
                <w:ilvl w:val="0"/>
                <w:numId w:val="12"/>
              </w:numPr>
              <w:spacing w:line="276" w:lineRule="auto"/>
              <w:rPr>
                <w:rFonts w:cstheme="minorHAnsi"/>
                <w:sz w:val="24"/>
                <w:szCs w:val="24"/>
              </w:rPr>
            </w:pPr>
            <w:r w:rsidRPr="003C62AD">
              <w:rPr>
                <w:rFonts w:cstheme="minorHAnsi"/>
                <w:sz w:val="24"/>
                <w:szCs w:val="24"/>
              </w:rPr>
              <w:t>Vlastní a</w:t>
            </w:r>
            <w:r w:rsidR="003F56AF" w:rsidRPr="003C62AD">
              <w:rPr>
                <w:rFonts w:cstheme="minorHAnsi"/>
                <w:sz w:val="24"/>
                <w:szCs w:val="24"/>
              </w:rPr>
              <w:t xml:space="preserve">ktivity bez nutnosti </w:t>
            </w:r>
            <w:r w:rsidRPr="003C62AD">
              <w:rPr>
                <w:rFonts w:cstheme="minorHAnsi"/>
                <w:sz w:val="24"/>
                <w:szCs w:val="24"/>
              </w:rPr>
              <w:t xml:space="preserve">finančních </w:t>
            </w:r>
            <w:r w:rsidR="003F56AF" w:rsidRPr="003C62AD">
              <w:rPr>
                <w:rFonts w:cstheme="minorHAnsi"/>
                <w:sz w:val="24"/>
                <w:szCs w:val="24"/>
              </w:rPr>
              <w:t>investic</w:t>
            </w:r>
          </w:p>
          <w:p w:rsidR="00EA73FC" w:rsidRPr="003C62AD" w:rsidRDefault="00EA73FC" w:rsidP="006E7CE6">
            <w:pPr>
              <w:pStyle w:val="Odstavecseseznamem"/>
              <w:numPr>
                <w:ilvl w:val="0"/>
                <w:numId w:val="12"/>
              </w:numPr>
              <w:spacing w:line="276" w:lineRule="auto"/>
              <w:rPr>
                <w:rFonts w:cstheme="minorHAnsi"/>
                <w:sz w:val="24"/>
                <w:szCs w:val="24"/>
              </w:rPr>
            </w:pPr>
            <w:r w:rsidRPr="003C62AD">
              <w:rPr>
                <w:rFonts w:cstheme="minorHAnsi"/>
                <w:sz w:val="24"/>
                <w:szCs w:val="24"/>
              </w:rPr>
              <w:t>Stavební možnosti – rozšíření užitných ploch</w:t>
            </w:r>
          </w:p>
          <w:p w:rsidR="00EA73FC" w:rsidRPr="003C62AD" w:rsidRDefault="00EA73FC" w:rsidP="006E7CE6">
            <w:pPr>
              <w:pStyle w:val="Odstavecseseznamem"/>
              <w:numPr>
                <w:ilvl w:val="0"/>
                <w:numId w:val="12"/>
              </w:numPr>
              <w:spacing w:line="276" w:lineRule="auto"/>
              <w:rPr>
                <w:rFonts w:cstheme="minorHAnsi"/>
                <w:sz w:val="24"/>
                <w:szCs w:val="24"/>
              </w:rPr>
            </w:pPr>
            <w:r w:rsidRPr="003C62AD">
              <w:rPr>
                <w:rFonts w:cstheme="minorHAnsi"/>
                <w:sz w:val="24"/>
                <w:szCs w:val="24"/>
              </w:rPr>
              <w:t xml:space="preserve">Odhlučnění prostor díky strop. </w:t>
            </w:r>
            <w:proofErr w:type="gramStart"/>
            <w:r w:rsidRPr="003C62AD">
              <w:rPr>
                <w:rFonts w:cstheme="minorHAnsi"/>
                <w:sz w:val="24"/>
                <w:szCs w:val="24"/>
              </w:rPr>
              <w:t>deskám</w:t>
            </w:r>
            <w:proofErr w:type="gramEnd"/>
          </w:p>
        </w:tc>
        <w:tc>
          <w:tcPr>
            <w:tcW w:w="5103" w:type="dxa"/>
          </w:tcPr>
          <w:p w:rsidR="005E1B1D" w:rsidRPr="003C62AD" w:rsidRDefault="003E69F7" w:rsidP="006E7CE6">
            <w:pPr>
              <w:pStyle w:val="Odstavecseseznamem"/>
              <w:spacing w:line="276" w:lineRule="auto"/>
              <w:ind w:left="0"/>
              <w:rPr>
                <w:rFonts w:cstheme="minorHAnsi"/>
                <w:b/>
                <w:i/>
                <w:sz w:val="24"/>
                <w:szCs w:val="24"/>
              </w:rPr>
            </w:pPr>
            <w:r w:rsidRPr="003C62AD">
              <w:rPr>
                <w:rFonts w:cstheme="minorHAnsi"/>
                <w:b/>
                <w:i/>
                <w:sz w:val="24"/>
                <w:szCs w:val="24"/>
              </w:rPr>
              <w:t>H</w:t>
            </w:r>
            <w:r w:rsidR="005E1B1D" w:rsidRPr="003C62AD">
              <w:rPr>
                <w:rFonts w:cstheme="minorHAnsi"/>
                <w:b/>
                <w:i/>
                <w:sz w:val="24"/>
                <w:szCs w:val="24"/>
              </w:rPr>
              <w:t>rozby (</w:t>
            </w:r>
            <w:proofErr w:type="spellStart"/>
            <w:r w:rsidR="005E1B1D" w:rsidRPr="003C62AD">
              <w:rPr>
                <w:rFonts w:cstheme="minorHAnsi"/>
                <w:b/>
                <w:i/>
                <w:sz w:val="24"/>
                <w:szCs w:val="24"/>
              </w:rPr>
              <w:t>threats</w:t>
            </w:r>
            <w:proofErr w:type="spellEnd"/>
            <w:r w:rsidR="005E1B1D" w:rsidRPr="003C62AD">
              <w:rPr>
                <w:rFonts w:cstheme="minorHAnsi"/>
                <w:b/>
                <w:i/>
                <w:sz w:val="24"/>
                <w:szCs w:val="24"/>
              </w:rPr>
              <w:t>)</w:t>
            </w:r>
          </w:p>
          <w:p w:rsidR="006E7823" w:rsidRPr="003C62AD" w:rsidRDefault="006E7823" w:rsidP="006E7CE6">
            <w:pPr>
              <w:pStyle w:val="Odstavecseseznamem"/>
              <w:numPr>
                <w:ilvl w:val="0"/>
                <w:numId w:val="3"/>
              </w:numPr>
              <w:spacing w:line="276" w:lineRule="auto"/>
              <w:rPr>
                <w:rFonts w:cstheme="minorHAnsi"/>
                <w:sz w:val="24"/>
                <w:szCs w:val="24"/>
              </w:rPr>
            </w:pPr>
            <w:r w:rsidRPr="003C62AD">
              <w:rPr>
                <w:rFonts w:cstheme="minorHAnsi"/>
                <w:sz w:val="24"/>
                <w:szCs w:val="24"/>
              </w:rPr>
              <w:t xml:space="preserve">Přidělování provozní dotace bez </w:t>
            </w:r>
            <w:r w:rsidR="00CC3F0C" w:rsidRPr="003C62AD">
              <w:rPr>
                <w:rFonts w:cstheme="minorHAnsi"/>
                <w:sz w:val="24"/>
                <w:szCs w:val="24"/>
              </w:rPr>
              <w:t>zohlednění inflace</w:t>
            </w:r>
            <w:r w:rsidR="00990ACC" w:rsidRPr="003C62AD">
              <w:rPr>
                <w:rFonts w:cstheme="minorHAnsi"/>
                <w:sz w:val="24"/>
                <w:szCs w:val="24"/>
              </w:rPr>
              <w:t xml:space="preserve">, </w:t>
            </w:r>
            <w:r w:rsidR="00CC3F0C" w:rsidRPr="003C62AD">
              <w:rPr>
                <w:rFonts w:cstheme="minorHAnsi"/>
                <w:sz w:val="24"/>
                <w:szCs w:val="24"/>
              </w:rPr>
              <w:t xml:space="preserve">navyšování nákladů na energie, </w:t>
            </w:r>
            <w:r w:rsidR="00990ACC" w:rsidRPr="003C62AD">
              <w:rPr>
                <w:rFonts w:cstheme="minorHAnsi"/>
                <w:sz w:val="24"/>
                <w:szCs w:val="24"/>
              </w:rPr>
              <w:t xml:space="preserve">služby i potřebný </w:t>
            </w:r>
            <w:r w:rsidR="00CC3F0C" w:rsidRPr="003C62AD">
              <w:rPr>
                <w:rFonts w:cstheme="minorHAnsi"/>
                <w:sz w:val="24"/>
                <w:szCs w:val="24"/>
              </w:rPr>
              <w:t xml:space="preserve">materiál </w:t>
            </w:r>
          </w:p>
          <w:p w:rsidR="00CC3F0C" w:rsidRPr="003C62AD" w:rsidRDefault="00CC3F0C" w:rsidP="006E7CE6">
            <w:pPr>
              <w:pStyle w:val="Odstavecseseznamem"/>
              <w:numPr>
                <w:ilvl w:val="0"/>
                <w:numId w:val="3"/>
              </w:numPr>
              <w:spacing w:line="276" w:lineRule="auto"/>
              <w:rPr>
                <w:rFonts w:cstheme="minorHAnsi"/>
                <w:sz w:val="24"/>
                <w:szCs w:val="24"/>
              </w:rPr>
            </w:pPr>
            <w:r w:rsidRPr="003C62AD">
              <w:rPr>
                <w:rFonts w:cstheme="minorHAnsi"/>
                <w:sz w:val="24"/>
                <w:szCs w:val="24"/>
              </w:rPr>
              <w:t>Provozní rozpočet nezahrnuje</w:t>
            </w:r>
            <w:r w:rsidR="006E7823" w:rsidRPr="003C62AD">
              <w:rPr>
                <w:rFonts w:cstheme="minorHAnsi"/>
                <w:sz w:val="24"/>
                <w:szCs w:val="24"/>
              </w:rPr>
              <w:t xml:space="preserve"> financ</w:t>
            </w:r>
            <w:r w:rsidRPr="003C62AD">
              <w:rPr>
                <w:rFonts w:cstheme="minorHAnsi"/>
                <w:sz w:val="24"/>
                <w:szCs w:val="24"/>
              </w:rPr>
              <w:t>e určené na</w:t>
            </w:r>
            <w:r w:rsidR="00990ACC" w:rsidRPr="003C62AD">
              <w:rPr>
                <w:rFonts w:cstheme="minorHAnsi"/>
                <w:sz w:val="24"/>
                <w:szCs w:val="24"/>
              </w:rPr>
              <w:t xml:space="preserve"> větší </w:t>
            </w:r>
            <w:r w:rsidRPr="003C62AD">
              <w:rPr>
                <w:rFonts w:cstheme="minorHAnsi"/>
                <w:sz w:val="24"/>
                <w:szCs w:val="24"/>
              </w:rPr>
              <w:t xml:space="preserve">investice </w:t>
            </w:r>
            <w:r w:rsidR="00990ACC" w:rsidRPr="003C62AD">
              <w:rPr>
                <w:rFonts w:cstheme="minorHAnsi"/>
                <w:sz w:val="24"/>
                <w:szCs w:val="24"/>
              </w:rPr>
              <w:t>do vybavení MS</w:t>
            </w:r>
          </w:p>
          <w:p w:rsidR="00990ACC" w:rsidRPr="003C62AD" w:rsidRDefault="006E7823" w:rsidP="006E7CE6">
            <w:pPr>
              <w:pStyle w:val="Odstavecseseznamem"/>
              <w:numPr>
                <w:ilvl w:val="0"/>
                <w:numId w:val="3"/>
              </w:numPr>
              <w:spacing w:line="276" w:lineRule="auto"/>
              <w:rPr>
                <w:rFonts w:cstheme="minorHAnsi"/>
                <w:sz w:val="24"/>
                <w:szCs w:val="24"/>
              </w:rPr>
            </w:pPr>
            <w:r w:rsidRPr="003C62AD">
              <w:rPr>
                <w:rFonts w:cstheme="minorHAnsi"/>
                <w:sz w:val="24"/>
                <w:szCs w:val="24"/>
              </w:rPr>
              <w:t xml:space="preserve">Nedostatek finančních prostředků </w:t>
            </w:r>
            <w:r w:rsidR="00CC3F0C" w:rsidRPr="003C62AD">
              <w:rPr>
                <w:rFonts w:cstheme="minorHAnsi"/>
                <w:sz w:val="24"/>
                <w:szCs w:val="24"/>
              </w:rPr>
              <w:t xml:space="preserve">ze státního rozpočtu (ONIV </w:t>
            </w:r>
            <w:r w:rsidRPr="003C62AD">
              <w:rPr>
                <w:rFonts w:cstheme="minorHAnsi"/>
                <w:sz w:val="24"/>
                <w:szCs w:val="24"/>
              </w:rPr>
              <w:t>na moderní pomůcky</w:t>
            </w:r>
            <w:r w:rsidR="00CC3F0C" w:rsidRPr="003C62AD">
              <w:rPr>
                <w:rFonts w:cstheme="minorHAnsi"/>
                <w:sz w:val="24"/>
                <w:szCs w:val="24"/>
              </w:rPr>
              <w:t>,</w:t>
            </w:r>
            <w:r w:rsidRPr="003C62AD">
              <w:rPr>
                <w:rFonts w:cstheme="minorHAnsi"/>
                <w:sz w:val="24"/>
                <w:szCs w:val="24"/>
              </w:rPr>
              <w:t xml:space="preserve"> hračky</w:t>
            </w:r>
            <w:r w:rsidR="00CC3F0C" w:rsidRPr="003C62AD">
              <w:rPr>
                <w:rFonts w:cstheme="minorHAnsi"/>
                <w:sz w:val="24"/>
                <w:szCs w:val="24"/>
              </w:rPr>
              <w:t xml:space="preserve">, DVPP </w:t>
            </w:r>
            <w:r w:rsidR="00E41C2A" w:rsidRPr="003C62AD">
              <w:rPr>
                <w:rFonts w:cstheme="minorHAnsi"/>
                <w:sz w:val="24"/>
                <w:szCs w:val="24"/>
              </w:rPr>
              <w:t>a </w:t>
            </w:r>
            <w:r w:rsidR="00CC3F0C" w:rsidRPr="003C62AD">
              <w:rPr>
                <w:rFonts w:cstheme="minorHAnsi"/>
                <w:sz w:val="24"/>
                <w:szCs w:val="24"/>
              </w:rPr>
              <w:t xml:space="preserve">ochranné pracovní </w:t>
            </w:r>
          </w:p>
          <w:p w:rsidR="00DF6031" w:rsidRPr="003C62AD" w:rsidRDefault="00DF6031" w:rsidP="006E7CE6">
            <w:pPr>
              <w:pStyle w:val="Odstavecseseznamem"/>
              <w:numPr>
                <w:ilvl w:val="0"/>
                <w:numId w:val="3"/>
              </w:numPr>
              <w:spacing w:line="276" w:lineRule="auto"/>
              <w:rPr>
                <w:rFonts w:cstheme="minorHAnsi"/>
                <w:sz w:val="24"/>
                <w:szCs w:val="24"/>
              </w:rPr>
            </w:pPr>
            <w:r w:rsidRPr="003C62AD">
              <w:rPr>
                <w:rFonts w:cstheme="minorHAnsi"/>
                <w:sz w:val="24"/>
                <w:szCs w:val="24"/>
              </w:rPr>
              <w:t>Úbytek dětí</w:t>
            </w:r>
            <w:r w:rsidR="00055DD7" w:rsidRPr="003C62AD">
              <w:rPr>
                <w:rFonts w:cstheme="minorHAnsi"/>
                <w:sz w:val="24"/>
                <w:szCs w:val="24"/>
              </w:rPr>
              <w:t xml:space="preserve"> v</w:t>
            </w:r>
            <w:r w:rsidR="00990ACC" w:rsidRPr="003C62AD">
              <w:rPr>
                <w:rFonts w:cstheme="minorHAnsi"/>
                <w:sz w:val="24"/>
                <w:szCs w:val="24"/>
              </w:rPr>
              <w:t> </w:t>
            </w:r>
            <w:r w:rsidR="00055DD7" w:rsidRPr="003C62AD">
              <w:rPr>
                <w:rFonts w:cstheme="minorHAnsi"/>
                <w:sz w:val="24"/>
                <w:szCs w:val="24"/>
              </w:rPr>
              <w:t>budouc</w:t>
            </w:r>
            <w:r w:rsidR="00990ACC" w:rsidRPr="003C62AD">
              <w:rPr>
                <w:rFonts w:cstheme="minorHAnsi"/>
                <w:sz w:val="24"/>
                <w:szCs w:val="24"/>
              </w:rPr>
              <w:t>ích letech</w:t>
            </w:r>
          </w:p>
        </w:tc>
      </w:tr>
    </w:tbl>
    <w:p w:rsidR="00990ACC" w:rsidRPr="003C62AD" w:rsidRDefault="00990ACC" w:rsidP="006E7CE6">
      <w:pPr>
        <w:pStyle w:val="Odstavecseseznamem"/>
        <w:keepNext/>
        <w:keepLines/>
        <w:widowControl w:val="0"/>
        <w:spacing w:after="0" w:line="276" w:lineRule="auto"/>
        <w:ind w:left="792"/>
        <w:rPr>
          <w:rFonts w:cstheme="minorHAnsi"/>
          <w:b/>
          <w:bCs/>
          <w:sz w:val="24"/>
          <w:szCs w:val="24"/>
        </w:rPr>
      </w:pPr>
    </w:p>
    <w:p w:rsidR="00990ACC" w:rsidRPr="003C62AD" w:rsidRDefault="00990ACC" w:rsidP="006E7CE6">
      <w:pPr>
        <w:pStyle w:val="Odstavecseseznamem"/>
        <w:keepNext/>
        <w:keepLines/>
        <w:widowControl w:val="0"/>
        <w:numPr>
          <w:ilvl w:val="1"/>
          <w:numId w:val="29"/>
        </w:numPr>
        <w:spacing w:after="0" w:line="276" w:lineRule="auto"/>
        <w:rPr>
          <w:rFonts w:cstheme="minorHAnsi"/>
          <w:b/>
          <w:bCs/>
          <w:sz w:val="24"/>
          <w:szCs w:val="24"/>
        </w:rPr>
      </w:pPr>
      <w:proofErr w:type="spellStart"/>
      <w:r w:rsidRPr="003C62AD">
        <w:rPr>
          <w:rFonts w:cstheme="minorHAnsi"/>
          <w:b/>
          <w:bCs/>
          <w:sz w:val="24"/>
          <w:szCs w:val="24"/>
        </w:rPr>
        <w:t>Swot</w:t>
      </w:r>
      <w:proofErr w:type="spellEnd"/>
      <w:r w:rsidRPr="003C62AD">
        <w:rPr>
          <w:rFonts w:cstheme="minorHAnsi"/>
          <w:b/>
          <w:bCs/>
          <w:sz w:val="24"/>
          <w:szCs w:val="24"/>
        </w:rPr>
        <w:t xml:space="preserve"> analýza oblasti partnerství a spolupráce</w:t>
      </w:r>
    </w:p>
    <w:tbl>
      <w:tblPr>
        <w:tblStyle w:val="Mkatabulky"/>
        <w:tblW w:w="9815" w:type="dxa"/>
        <w:tblInd w:w="-5" w:type="dxa"/>
        <w:tblLook w:val="04A0"/>
      </w:tblPr>
      <w:tblGrid>
        <w:gridCol w:w="6804"/>
        <w:gridCol w:w="2977"/>
        <w:gridCol w:w="34"/>
      </w:tblGrid>
      <w:tr w:rsidR="005E1B1D" w:rsidRPr="003C62AD" w:rsidTr="00E92F0C">
        <w:trPr>
          <w:gridAfter w:val="1"/>
          <w:wAfter w:w="34" w:type="dxa"/>
        </w:trPr>
        <w:tc>
          <w:tcPr>
            <w:tcW w:w="9781" w:type="dxa"/>
            <w:gridSpan w:val="2"/>
          </w:tcPr>
          <w:p w:rsidR="005E1B1D" w:rsidRPr="003C62AD" w:rsidRDefault="005E1B1D" w:rsidP="006E7CE6">
            <w:pPr>
              <w:pStyle w:val="Odstavecseseznamem"/>
              <w:spacing w:line="276" w:lineRule="auto"/>
              <w:ind w:left="0"/>
              <w:rPr>
                <w:rFonts w:cstheme="minorHAnsi"/>
                <w:b/>
                <w:sz w:val="24"/>
                <w:szCs w:val="24"/>
              </w:rPr>
            </w:pPr>
            <w:r w:rsidRPr="003C62AD">
              <w:rPr>
                <w:rFonts w:cstheme="minorHAnsi"/>
                <w:b/>
                <w:sz w:val="24"/>
                <w:szCs w:val="24"/>
              </w:rPr>
              <w:t>Vnitřní podmínky</w:t>
            </w:r>
          </w:p>
        </w:tc>
      </w:tr>
      <w:tr w:rsidR="005E1B1D" w:rsidRPr="003C62AD" w:rsidTr="00E92F0C">
        <w:trPr>
          <w:gridAfter w:val="1"/>
          <w:wAfter w:w="34" w:type="dxa"/>
        </w:trPr>
        <w:tc>
          <w:tcPr>
            <w:tcW w:w="6804" w:type="dxa"/>
          </w:tcPr>
          <w:p w:rsidR="005E1B1D" w:rsidRPr="003C62AD" w:rsidRDefault="0051205B" w:rsidP="006E7CE6">
            <w:pPr>
              <w:pStyle w:val="Odstavecseseznamem"/>
              <w:spacing w:line="276" w:lineRule="auto"/>
              <w:ind w:left="0"/>
              <w:rPr>
                <w:rFonts w:cstheme="minorHAnsi"/>
                <w:b/>
                <w:i/>
                <w:sz w:val="24"/>
                <w:szCs w:val="24"/>
              </w:rPr>
            </w:pPr>
            <w:r w:rsidRPr="003C62AD">
              <w:rPr>
                <w:rFonts w:cstheme="minorHAnsi"/>
                <w:b/>
                <w:i/>
                <w:sz w:val="24"/>
                <w:szCs w:val="24"/>
              </w:rPr>
              <w:t>S</w:t>
            </w:r>
            <w:r w:rsidR="005E1B1D" w:rsidRPr="003C62AD">
              <w:rPr>
                <w:rFonts w:cstheme="minorHAnsi"/>
                <w:b/>
                <w:i/>
                <w:sz w:val="24"/>
                <w:szCs w:val="24"/>
              </w:rPr>
              <w:t>ilné stránky (</w:t>
            </w:r>
            <w:proofErr w:type="spellStart"/>
            <w:r w:rsidR="005E1B1D" w:rsidRPr="003C62AD">
              <w:rPr>
                <w:rFonts w:cstheme="minorHAnsi"/>
                <w:b/>
                <w:i/>
                <w:sz w:val="24"/>
                <w:szCs w:val="24"/>
              </w:rPr>
              <w:t>strengths</w:t>
            </w:r>
            <w:proofErr w:type="spellEnd"/>
            <w:r w:rsidR="005E1B1D" w:rsidRPr="003C62AD">
              <w:rPr>
                <w:rFonts w:cstheme="minorHAnsi"/>
                <w:b/>
                <w:i/>
                <w:sz w:val="24"/>
                <w:szCs w:val="24"/>
              </w:rPr>
              <w:t>)</w:t>
            </w:r>
          </w:p>
          <w:p w:rsidR="00D81F80" w:rsidRPr="003C62AD" w:rsidRDefault="00055DD7" w:rsidP="006E7CE6">
            <w:pPr>
              <w:pStyle w:val="Odstavecseseznamem"/>
              <w:numPr>
                <w:ilvl w:val="0"/>
                <w:numId w:val="13"/>
              </w:numPr>
              <w:spacing w:line="276" w:lineRule="auto"/>
              <w:rPr>
                <w:rFonts w:cstheme="minorHAnsi"/>
                <w:sz w:val="24"/>
                <w:szCs w:val="24"/>
              </w:rPr>
            </w:pPr>
            <w:r w:rsidRPr="003C62AD">
              <w:rPr>
                <w:rFonts w:cstheme="minorHAnsi"/>
                <w:sz w:val="24"/>
                <w:szCs w:val="24"/>
              </w:rPr>
              <w:t xml:space="preserve">Otevřenost školy ke </w:t>
            </w:r>
            <w:r w:rsidR="00D81F80" w:rsidRPr="003C62AD">
              <w:rPr>
                <w:rFonts w:cstheme="minorHAnsi"/>
                <w:sz w:val="24"/>
                <w:szCs w:val="24"/>
              </w:rPr>
              <w:t>spoluprác</w:t>
            </w:r>
            <w:r w:rsidRPr="003C62AD">
              <w:rPr>
                <w:rFonts w:cstheme="minorHAnsi"/>
                <w:sz w:val="24"/>
                <w:szCs w:val="24"/>
              </w:rPr>
              <w:t>i</w:t>
            </w:r>
            <w:r w:rsidR="00D81F80" w:rsidRPr="003C62AD">
              <w:rPr>
                <w:rFonts w:cstheme="minorHAnsi"/>
                <w:sz w:val="24"/>
                <w:szCs w:val="24"/>
              </w:rPr>
              <w:t xml:space="preserve"> s rodiči (podíl na výchově </w:t>
            </w:r>
            <w:r w:rsidR="00E41C2A" w:rsidRPr="003C62AD">
              <w:rPr>
                <w:rFonts w:cstheme="minorHAnsi"/>
                <w:sz w:val="24"/>
                <w:szCs w:val="24"/>
              </w:rPr>
              <w:lastRenderedPageBreak/>
              <w:t>a </w:t>
            </w:r>
            <w:r w:rsidR="00D81F80" w:rsidRPr="003C62AD">
              <w:rPr>
                <w:rFonts w:cstheme="minorHAnsi"/>
                <w:sz w:val="24"/>
                <w:szCs w:val="24"/>
              </w:rPr>
              <w:t xml:space="preserve">vzdělávání, materiální podpora, dobrovolnické aktivity, zájem </w:t>
            </w:r>
            <w:r w:rsidR="00E41C2A" w:rsidRPr="003C62AD">
              <w:rPr>
                <w:rFonts w:cstheme="minorHAnsi"/>
                <w:sz w:val="24"/>
                <w:szCs w:val="24"/>
              </w:rPr>
              <w:t>o </w:t>
            </w:r>
            <w:r w:rsidR="00D81F80" w:rsidRPr="003C62AD">
              <w:rPr>
                <w:rFonts w:cstheme="minorHAnsi"/>
                <w:sz w:val="24"/>
                <w:szCs w:val="24"/>
              </w:rPr>
              <w:t>akce zaměřené na zapojení rodičů – dílny</w:t>
            </w:r>
            <w:r w:rsidR="006738C2" w:rsidRPr="003C62AD">
              <w:rPr>
                <w:rFonts w:cstheme="minorHAnsi"/>
                <w:sz w:val="24"/>
                <w:szCs w:val="24"/>
              </w:rPr>
              <w:t>)</w:t>
            </w:r>
          </w:p>
          <w:p w:rsidR="00D81F80" w:rsidRPr="003C62AD" w:rsidRDefault="00D81F80" w:rsidP="006E7CE6">
            <w:pPr>
              <w:pStyle w:val="Odstavecseseznamem"/>
              <w:numPr>
                <w:ilvl w:val="0"/>
                <w:numId w:val="13"/>
              </w:numPr>
              <w:spacing w:line="276" w:lineRule="auto"/>
              <w:rPr>
                <w:rFonts w:cstheme="minorHAnsi"/>
                <w:sz w:val="24"/>
                <w:szCs w:val="24"/>
              </w:rPr>
            </w:pPr>
            <w:r w:rsidRPr="003C62AD">
              <w:rPr>
                <w:rFonts w:cstheme="minorHAnsi"/>
                <w:sz w:val="24"/>
                <w:szCs w:val="24"/>
              </w:rPr>
              <w:t>Využití všech dostupných forem komunikace</w:t>
            </w:r>
            <w:r w:rsidR="00B01775" w:rsidRPr="003C62AD">
              <w:rPr>
                <w:rFonts w:cstheme="minorHAnsi"/>
                <w:sz w:val="24"/>
                <w:szCs w:val="24"/>
              </w:rPr>
              <w:t xml:space="preserve"> (nástěnky, </w:t>
            </w:r>
            <w:r w:rsidR="005E4AE3" w:rsidRPr="003C62AD">
              <w:rPr>
                <w:rFonts w:cstheme="minorHAnsi"/>
                <w:sz w:val="24"/>
                <w:szCs w:val="24"/>
              </w:rPr>
              <w:t>webové stránky</w:t>
            </w:r>
            <w:r w:rsidR="00C90468" w:rsidRPr="003C62AD">
              <w:rPr>
                <w:rFonts w:cstheme="minorHAnsi"/>
                <w:sz w:val="24"/>
                <w:szCs w:val="24"/>
              </w:rPr>
              <w:t xml:space="preserve">, </w:t>
            </w:r>
            <w:r w:rsidR="005E4AE3" w:rsidRPr="003C62AD">
              <w:rPr>
                <w:rFonts w:cstheme="minorHAnsi"/>
                <w:sz w:val="24"/>
                <w:szCs w:val="24"/>
              </w:rPr>
              <w:t>e-mail</w:t>
            </w:r>
            <w:r w:rsidR="00B01775" w:rsidRPr="003C62AD">
              <w:rPr>
                <w:rFonts w:cstheme="minorHAnsi"/>
                <w:sz w:val="24"/>
                <w:szCs w:val="24"/>
              </w:rPr>
              <w:t xml:space="preserve">, telefon, </w:t>
            </w:r>
            <w:r w:rsidR="00C90468" w:rsidRPr="003C62AD">
              <w:rPr>
                <w:rFonts w:cstheme="minorHAnsi"/>
                <w:sz w:val="24"/>
                <w:szCs w:val="24"/>
              </w:rPr>
              <w:t>FB skupina, konzultační</w:t>
            </w:r>
            <w:r w:rsidR="00B01775" w:rsidRPr="003C62AD">
              <w:rPr>
                <w:rFonts w:cstheme="minorHAnsi"/>
                <w:sz w:val="24"/>
                <w:szCs w:val="24"/>
              </w:rPr>
              <w:t xml:space="preserve"> </w:t>
            </w:r>
            <w:proofErr w:type="gramStart"/>
            <w:r w:rsidR="00B01775" w:rsidRPr="003C62AD">
              <w:rPr>
                <w:rFonts w:cstheme="minorHAnsi"/>
                <w:sz w:val="24"/>
                <w:szCs w:val="24"/>
              </w:rPr>
              <w:t xml:space="preserve">schůzky, </w:t>
            </w:r>
            <w:r w:rsidR="00C73C71" w:rsidRPr="003C62AD">
              <w:rPr>
                <w:rFonts w:cstheme="minorHAnsi"/>
                <w:sz w:val="24"/>
                <w:szCs w:val="24"/>
              </w:rPr>
              <w:t xml:space="preserve"> dotazníky</w:t>
            </w:r>
            <w:proofErr w:type="gramEnd"/>
            <w:r w:rsidR="00B01775" w:rsidRPr="003C62AD">
              <w:rPr>
                <w:rFonts w:cstheme="minorHAnsi"/>
                <w:sz w:val="24"/>
                <w:szCs w:val="24"/>
              </w:rPr>
              <w:t>)</w:t>
            </w:r>
          </w:p>
          <w:p w:rsidR="00C54EB3" w:rsidRPr="003C62AD" w:rsidRDefault="00C54EB3" w:rsidP="006E7CE6">
            <w:pPr>
              <w:pStyle w:val="Odstavecseseznamem"/>
              <w:numPr>
                <w:ilvl w:val="0"/>
                <w:numId w:val="13"/>
              </w:numPr>
              <w:spacing w:line="276" w:lineRule="auto"/>
              <w:rPr>
                <w:rFonts w:cstheme="minorHAnsi"/>
                <w:sz w:val="24"/>
                <w:szCs w:val="24"/>
              </w:rPr>
            </w:pPr>
            <w:r w:rsidRPr="003C62AD">
              <w:rPr>
                <w:rFonts w:cstheme="minorHAnsi"/>
                <w:sz w:val="24"/>
                <w:szCs w:val="24"/>
              </w:rPr>
              <w:t>Pozitivní prezentace na veřejnosti (</w:t>
            </w:r>
            <w:r w:rsidR="00C73C71" w:rsidRPr="003C62AD">
              <w:rPr>
                <w:rFonts w:cstheme="minorHAnsi"/>
                <w:sz w:val="24"/>
                <w:szCs w:val="24"/>
              </w:rPr>
              <w:t xml:space="preserve">pravidelně aktualizované </w:t>
            </w:r>
            <w:r w:rsidRPr="003C62AD">
              <w:rPr>
                <w:rFonts w:cstheme="minorHAnsi"/>
                <w:sz w:val="24"/>
                <w:szCs w:val="24"/>
              </w:rPr>
              <w:t xml:space="preserve">webové stránky, účast </w:t>
            </w:r>
            <w:r w:rsidR="00B01775" w:rsidRPr="003C62AD">
              <w:rPr>
                <w:rFonts w:cstheme="minorHAnsi"/>
                <w:sz w:val="24"/>
                <w:szCs w:val="24"/>
              </w:rPr>
              <w:t xml:space="preserve">školy </w:t>
            </w:r>
            <w:r w:rsidR="00C10CDE" w:rsidRPr="003C62AD">
              <w:rPr>
                <w:rFonts w:cstheme="minorHAnsi"/>
                <w:sz w:val="24"/>
                <w:szCs w:val="24"/>
              </w:rPr>
              <w:t xml:space="preserve">na veřejných akcích </w:t>
            </w:r>
            <w:r w:rsidRPr="003C62AD">
              <w:rPr>
                <w:rFonts w:cstheme="minorHAnsi"/>
                <w:sz w:val="24"/>
                <w:szCs w:val="24"/>
              </w:rPr>
              <w:t>nebo</w:t>
            </w:r>
            <w:r w:rsidR="00B01775" w:rsidRPr="003C62AD">
              <w:rPr>
                <w:rFonts w:cstheme="minorHAnsi"/>
                <w:sz w:val="24"/>
                <w:szCs w:val="24"/>
              </w:rPr>
              <w:t xml:space="preserve"> vlastní uspořádání</w:t>
            </w:r>
            <w:r w:rsidRPr="003C62AD">
              <w:rPr>
                <w:rFonts w:cstheme="minorHAnsi"/>
                <w:sz w:val="24"/>
                <w:szCs w:val="24"/>
              </w:rPr>
              <w:t xml:space="preserve"> akcí pro veřejnost)</w:t>
            </w:r>
          </w:p>
          <w:p w:rsidR="00C54EB3" w:rsidRPr="003C62AD" w:rsidRDefault="00C54EB3" w:rsidP="006E7CE6">
            <w:pPr>
              <w:pStyle w:val="Odstavecseseznamem"/>
              <w:numPr>
                <w:ilvl w:val="0"/>
                <w:numId w:val="13"/>
              </w:numPr>
              <w:spacing w:line="276" w:lineRule="auto"/>
              <w:rPr>
                <w:rFonts w:cstheme="minorHAnsi"/>
                <w:sz w:val="24"/>
                <w:szCs w:val="24"/>
              </w:rPr>
            </w:pPr>
            <w:r w:rsidRPr="003C62AD">
              <w:rPr>
                <w:rFonts w:cstheme="minorHAnsi"/>
                <w:sz w:val="24"/>
                <w:szCs w:val="24"/>
              </w:rPr>
              <w:t xml:space="preserve">Spolupráce se zřizovatelem </w:t>
            </w:r>
            <w:r w:rsidR="00BB10A2" w:rsidRPr="003C62AD">
              <w:rPr>
                <w:rFonts w:cstheme="minorHAnsi"/>
                <w:sz w:val="24"/>
                <w:szCs w:val="24"/>
              </w:rPr>
              <w:t xml:space="preserve">na </w:t>
            </w:r>
            <w:r w:rsidR="00B01775" w:rsidRPr="003C62AD">
              <w:rPr>
                <w:rFonts w:cstheme="minorHAnsi"/>
                <w:sz w:val="24"/>
                <w:szCs w:val="24"/>
              </w:rPr>
              <w:t>společensk</w:t>
            </w:r>
            <w:r w:rsidR="00BB10A2" w:rsidRPr="003C62AD">
              <w:rPr>
                <w:rFonts w:cstheme="minorHAnsi"/>
                <w:sz w:val="24"/>
                <w:szCs w:val="24"/>
              </w:rPr>
              <w:t>ých</w:t>
            </w:r>
            <w:r w:rsidR="00B01775" w:rsidRPr="003C62AD">
              <w:rPr>
                <w:rFonts w:cstheme="minorHAnsi"/>
                <w:sz w:val="24"/>
                <w:szCs w:val="24"/>
              </w:rPr>
              <w:t xml:space="preserve"> akc</w:t>
            </w:r>
            <w:r w:rsidR="00BB10A2" w:rsidRPr="003C62AD">
              <w:rPr>
                <w:rFonts w:cstheme="minorHAnsi"/>
                <w:sz w:val="24"/>
                <w:szCs w:val="24"/>
              </w:rPr>
              <w:t>ích</w:t>
            </w:r>
            <w:r w:rsidR="00B01775" w:rsidRPr="003C62AD">
              <w:rPr>
                <w:rFonts w:cstheme="minorHAnsi"/>
                <w:sz w:val="24"/>
                <w:szCs w:val="24"/>
              </w:rPr>
              <w:t xml:space="preserve"> pro</w:t>
            </w:r>
            <w:r w:rsidRPr="003C62AD">
              <w:rPr>
                <w:rFonts w:cstheme="minorHAnsi"/>
                <w:sz w:val="24"/>
                <w:szCs w:val="24"/>
              </w:rPr>
              <w:t xml:space="preserve"> širší veřejnost</w:t>
            </w:r>
          </w:p>
          <w:p w:rsidR="00C54EB3" w:rsidRPr="003C62AD" w:rsidRDefault="00C54EB3" w:rsidP="006E7CE6">
            <w:pPr>
              <w:pStyle w:val="Odstavecseseznamem"/>
              <w:numPr>
                <w:ilvl w:val="0"/>
                <w:numId w:val="13"/>
              </w:numPr>
              <w:spacing w:line="276" w:lineRule="auto"/>
              <w:rPr>
                <w:rFonts w:cstheme="minorHAnsi"/>
                <w:sz w:val="24"/>
                <w:szCs w:val="24"/>
              </w:rPr>
            </w:pPr>
            <w:r w:rsidRPr="003C62AD">
              <w:rPr>
                <w:rFonts w:cstheme="minorHAnsi"/>
                <w:sz w:val="24"/>
                <w:szCs w:val="24"/>
              </w:rPr>
              <w:t>Pravidelná komunikace se zřizovatelem, konstruktivní řešení problémů</w:t>
            </w:r>
          </w:p>
          <w:p w:rsidR="00C54EB3" w:rsidRPr="003C62AD" w:rsidRDefault="00C54EB3" w:rsidP="006E7CE6">
            <w:pPr>
              <w:pStyle w:val="Odstavecseseznamem"/>
              <w:numPr>
                <w:ilvl w:val="0"/>
                <w:numId w:val="13"/>
              </w:numPr>
              <w:spacing w:line="276" w:lineRule="auto"/>
              <w:rPr>
                <w:rFonts w:cstheme="minorHAnsi"/>
                <w:sz w:val="24"/>
                <w:szCs w:val="24"/>
              </w:rPr>
            </w:pPr>
            <w:r w:rsidRPr="003C62AD">
              <w:rPr>
                <w:rFonts w:cstheme="minorHAnsi"/>
                <w:sz w:val="24"/>
                <w:szCs w:val="24"/>
              </w:rPr>
              <w:t>Zahájení či dalš</w:t>
            </w:r>
            <w:r w:rsidR="000E1233" w:rsidRPr="003C62AD">
              <w:rPr>
                <w:rFonts w:cstheme="minorHAnsi"/>
                <w:sz w:val="24"/>
                <w:szCs w:val="24"/>
              </w:rPr>
              <w:t xml:space="preserve">í rozvoj spolupráce se školami </w:t>
            </w:r>
            <w:r w:rsidR="00E41C2A" w:rsidRPr="003C62AD">
              <w:rPr>
                <w:rFonts w:cstheme="minorHAnsi"/>
                <w:sz w:val="24"/>
                <w:szCs w:val="24"/>
              </w:rPr>
              <w:t>v </w:t>
            </w:r>
            <w:r w:rsidRPr="003C62AD">
              <w:rPr>
                <w:rFonts w:cstheme="minorHAnsi"/>
                <w:sz w:val="24"/>
                <w:szCs w:val="24"/>
              </w:rPr>
              <w:t>Dohalic</w:t>
            </w:r>
            <w:r w:rsidR="000E1233" w:rsidRPr="003C62AD">
              <w:rPr>
                <w:rFonts w:cstheme="minorHAnsi"/>
                <w:sz w:val="24"/>
                <w:szCs w:val="24"/>
              </w:rPr>
              <w:t>ích, Petrovicích</w:t>
            </w:r>
            <w:r w:rsidRPr="003C62AD">
              <w:rPr>
                <w:rFonts w:cstheme="minorHAnsi"/>
                <w:sz w:val="24"/>
                <w:szCs w:val="24"/>
              </w:rPr>
              <w:t>, Všestar</w:t>
            </w:r>
            <w:r w:rsidR="000E1233" w:rsidRPr="003C62AD">
              <w:rPr>
                <w:rFonts w:cstheme="minorHAnsi"/>
                <w:sz w:val="24"/>
                <w:szCs w:val="24"/>
              </w:rPr>
              <w:t>ech</w:t>
            </w:r>
            <w:r w:rsidRPr="003C62AD">
              <w:rPr>
                <w:rFonts w:cstheme="minorHAnsi"/>
                <w:sz w:val="24"/>
                <w:szCs w:val="24"/>
              </w:rPr>
              <w:t>)</w:t>
            </w:r>
          </w:p>
          <w:p w:rsidR="00C50DB5" w:rsidRPr="003C62AD" w:rsidRDefault="00C50DB5" w:rsidP="006E7CE6">
            <w:pPr>
              <w:pStyle w:val="Odstavecseseznamem"/>
              <w:numPr>
                <w:ilvl w:val="0"/>
                <w:numId w:val="13"/>
              </w:numPr>
              <w:spacing w:line="276" w:lineRule="auto"/>
              <w:rPr>
                <w:rFonts w:cstheme="minorHAnsi"/>
                <w:sz w:val="24"/>
                <w:szCs w:val="24"/>
              </w:rPr>
            </w:pPr>
            <w:r w:rsidRPr="003C62AD">
              <w:rPr>
                <w:rFonts w:cstheme="minorHAnsi"/>
                <w:sz w:val="24"/>
                <w:szCs w:val="24"/>
              </w:rPr>
              <w:t>Prezentace školy v</w:t>
            </w:r>
            <w:r w:rsidR="00B01775" w:rsidRPr="003C62AD">
              <w:rPr>
                <w:rFonts w:cstheme="minorHAnsi"/>
                <w:sz w:val="24"/>
                <w:szCs w:val="24"/>
              </w:rPr>
              <w:t xml:space="preserve"> tištěném </w:t>
            </w:r>
            <w:r w:rsidRPr="003C62AD">
              <w:rPr>
                <w:rFonts w:cstheme="minorHAnsi"/>
                <w:sz w:val="24"/>
                <w:szCs w:val="24"/>
              </w:rPr>
              <w:t>regioná</w:t>
            </w:r>
            <w:r w:rsidR="00E45A20" w:rsidRPr="003C62AD">
              <w:rPr>
                <w:rFonts w:cstheme="minorHAnsi"/>
                <w:sz w:val="24"/>
                <w:szCs w:val="24"/>
              </w:rPr>
              <w:t>lním</w:t>
            </w:r>
            <w:r w:rsidRPr="003C62AD">
              <w:rPr>
                <w:rFonts w:cstheme="minorHAnsi"/>
                <w:sz w:val="24"/>
                <w:szCs w:val="24"/>
              </w:rPr>
              <w:t xml:space="preserve"> zpravodaji</w:t>
            </w:r>
          </w:p>
          <w:p w:rsidR="00C54EB3" w:rsidRPr="003C62AD" w:rsidRDefault="00E45A20" w:rsidP="006E7CE6">
            <w:pPr>
              <w:pStyle w:val="Odstavecseseznamem"/>
              <w:numPr>
                <w:ilvl w:val="0"/>
                <w:numId w:val="13"/>
              </w:numPr>
              <w:spacing w:line="276" w:lineRule="auto"/>
              <w:rPr>
                <w:rFonts w:cstheme="minorHAnsi"/>
                <w:sz w:val="24"/>
                <w:szCs w:val="24"/>
              </w:rPr>
            </w:pPr>
            <w:r w:rsidRPr="003C62AD">
              <w:rPr>
                <w:rFonts w:cstheme="minorHAnsi"/>
                <w:sz w:val="24"/>
                <w:szCs w:val="24"/>
              </w:rPr>
              <w:t>Navázání spolupráce s obcí Mokrovousy</w:t>
            </w:r>
          </w:p>
          <w:p w:rsidR="00E92F0C" w:rsidRPr="003C62AD" w:rsidRDefault="00E92F0C" w:rsidP="006E7CE6">
            <w:pPr>
              <w:pStyle w:val="Odstavecseseznamem"/>
              <w:numPr>
                <w:ilvl w:val="0"/>
                <w:numId w:val="13"/>
              </w:numPr>
              <w:spacing w:line="276" w:lineRule="auto"/>
              <w:rPr>
                <w:rFonts w:cstheme="minorHAnsi"/>
                <w:sz w:val="24"/>
                <w:szCs w:val="24"/>
              </w:rPr>
            </w:pPr>
            <w:r w:rsidRPr="003C62AD">
              <w:rPr>
                <w:rFonts w:cstheme="minorHAnsi"/>
                <w:sz w:val="24"/>
                <w:szCs w:val="24"/>
              </w:rPr>
              <w:t>Spolupráce s MAS hradecký venkov a MAS pohoda venkova</w:t>
            </w:r>
          </w:p>
          <w:p w:rsidR="00E92F0C" w:rsidRPr="003C62AD" w:rsidRDefault="00E92F0C" w:rsidP="006E7CE6">
            <w:pPr>
              <w:pStyle w:val="Odstavecseseznamem"/>
              <w:numPr>
                <w:ilvl w:val="0"/>
                <w:numId w:val="13"/>
              </w:numPr>
              <w:spacing w:line="276" w:lineRule="auto"/>
              <w:rPr>
                <w:rFonts w:cstheme="minorHAnsi"/>
                <w:sz w:val="24"/>
                <w:szCs w:val="24"/>
              </w:rPr>
            </w:pPr>
            <w:r w:rsidRPr="003C62AD">
              <w:rPr>
                <w:rFonts w:cstheme="minorHAnsi"/>
                <w:sz w:val="24"/>
                <w:szCs w:val="24"/>
              </w:rPr>
              <w:t>Organizování logopedických depistáží ve spolupráci se speciálně pedagogickým centrem</w:t>
            </w:r>
          </w:p>
        </w:tc>
        <w:tc>
          <w:tcPr>
            <w:tcW w:w="2977" w:type="dxa"/>
          </w:tcPr>
          <w:p w:rsidR="005E1B1D" w:rsidRPr="003C62AD" w:rsidRDefault="0051205B" w:rsidP="006E7CE6">
            <w:pPr>
              <w:spacing w:line="276" w:lineRule="auto"/>
              <w:rPr>
                <w:rFonts w:cstheme="minorHAnsi"/>
                <w:b/>
                <w:i/>
                <w:sz w:val="24"/>
                <w:szCs w:val="24"/>
              </w:rPr>
            </w:pPr>
            <w:r w:rsidRPr="003C62AD">
              <w:rPr>
                <w:rFonts w:cstheme="minorHAnsi"/>
                <w:b/>
                <w:i/>
                <w:sz w:val="24"/>
                <w:szCs w:val="24"/>
              </w:rPr>
              <w:lastRenderedPageBreak/>
              <w:t>S</w:t>
            </w:r>
            <w:r w:rsidR="005E1B1D" w:rsidRPr="003C62AD">
              <w:rPr>
                <w:rFonts w:cstheme="minorHAnsi"/>
                <w:b/>
                <w:i/>
                <w:sz w:val="24"/>
                <w:szCs w:val="24"/>
              </w:rPr>
              <w:t>labé stránky (</w:t>
            </w:r>
            <w:proofErr w:type="spellStart"/>
            <w:r w:rsidR="005E1B1D" w:rsidRPr="003C62AD">
              <w:rPr>
                <w:rFonts w:cstheme="minorHAnsi"/>
                <w:b/>
                <w:i/>
                <w:sz w:val="24"/>
                <w:szCs w:val="24"/>
              </w:rPr>
              <w:t>weaknesses</w:t>
            </w:r>
            <w:proofErr w:type="spellEnd"/>
            <w:r w:rsidR="005E1B1D" w:rsidRPr="003C62AD">
              <w:rPr>
                <w:rFonts w:cstheme="minorHAnsi"/>
                <w:b/>
                <w:i/>
                <w:sz w:val="24"/>
                <w:szCs w:val="24"/>
              </w:rPr>
              <w:t>)</w:t>
            </w:r>
          </w:p>
          <w:p w:rsidR="00C54EB3" w:rsidRPr="003C62AD" w:rsidRDefault="00C54EB3" w:rsidP="006E7CE6">
            <w:pPr>
              <w:pStyle w:val="Odstavecseseznamem"/>
              <w:numPr>
                <w:ilvl w:val="0"/>
                <w:numId w:val="14"/>
              </w:numPr>
              <w:spacing w:line="276" w:lineRule="auto"/>
              <w:rPr>
                <w:rFonts w:cstheme="minorHAnsi"/>
                <w:sz w:val="24"/>
                <w:szCs w:val="24"/>
              </w:rPr>
            </w:pPr>
            <w:r w:rsidRPr="003C62AD">
              <w:rPr>
                <w:rFonts w:cstheme="minorHAnsi"/>
                <w:sz w:val="24"/>
                <w:szCs w:val="24"/>
              </w:rPr>
              <w:t xml:space="preserve">Nedostatek času pro </w:t>
            </w:r>
            <w:r w:rsidRPr="003C62AD">
              <w:rPr>
                <w:rFonts w:cstheme="minorHAnsi"/>
                <w:sz w:val="24"/>
                <w:szCs w:val="24"/>
              </w:rPr>
              <w:lastRenderedPageBreak/>
              <w:t>č</w:t>
            </w:r>
            <w:r w:rsidR="00C73C71" w:rsidRPr="003C62AD">
              <w:rPr>
                <w:rFonts w:cstheme="minorHAnsi"/>
                <w:sz w:val="24"/>
                <w:szCs w:val="24"/>
              </w:rPr>
              <w:t>etně</w:t>
            </w:r>
            <w:r w:rsidRPr="003C62AD">
              <w:rPr>
                <w:rFonts w:cstheme="minorHAnsi"/>
                <w:sz w:val="24"/>
                <w:szCs w:val="24"/>
              </w:rPr>
              <w:t>jší osobní setkávání</w:t>
            </w:r>
          </w:p>
          <w:p w:rsidR="00C54EB3" w:rsidRPr="003C62AD" w:rsidRDefault="00C54EB3" w:rsidP="006E7CE6">
            <w:pPr>
              <w:pStyle w:val="Odstavecseseznamem"/>
              <w:spacing w:line="276" w:lineRule="auto"/>
              <w:rPr>
                <w:rFonts w:cstheme="minorHAnsi"/>
                <w:sz w:val="24"/>
                <w:szCs w:val="24"/>
              </w:rPr>
            </w:pPr>
          </w:p>
        </w:tc>
      </w:tr>
      <w:tr w:rsidR="005E1B1D" w:rsidRPr="003C62AD" w:rsidTr="00E92F0C">
        <w:trPr>
          <w:trHeight w:val="414"/>
        </w:trPr>
        <w:tc>
          <w:tcPr>
            <w:tcW w:w="9815" w:type="dxa"/>
            <w:gridSpan w:val="3"/>
          </w:tcPr>
          <w:p w:rsidR="005E1B1D" w:rsidRPr="003C62AD" w:rsidRDefault="005E1B1D" w:rsidP="006E7CE6">
            <w:pPr>
              <w:pStyle w:val="Odstavecseseznamem"/>
              <w:spacing w:line="276" w:lineRule="auto"/>
              <w:ind w:left="0"/>
              <w:rPr>
                <w:rFonts w:cstheme="minorHAnsi"/>
                <w:b/>
                <w:sz w:val="24"/>
                <w:szCs w:val="24"/>
              </w:rPr>
            </w:pPr>
            <w:r w:rsidRPr="003C62AD">
              <w:rPr>
                <w:rFonts w:cstheme="minorHAnsi"/>
                <w:b/>
                <w:sz w:val="24"/>
                <w:szCs w:val="24"/>
              </w:rPr>
              <w:lastRenderedPageBreak/>
              <w:t>Vnější podmínky</w:t>
            </w:r>
          </w:p>
        </w:tc>
      </w:tr>
      <w:tr w:rsidR="005E1B1D" w:rsidRPr="003C62AD" w:rsidTr="008A3A4B">
        <w:trPr>
          <w:trHeight w:val="2967"/>
        </w:trPr>
        <w:tc>
          <w:tcPr>
            <w:tcW w:w="6804" w:type="dxa"/>
          </w:tcPr>
          <w:p w:rsidR="005E1B1D" w:rsidRPr="003C62AD" w:rsidRDefault="00554034" w:rsidP="006E7CE6">
            <w:pPr>
              <w:pStyle w:val="Odstavecseseznamem"/>
              <w:spacing w:line="276" w:lineRule="auto"/>
              <w:ind w:left="0"/>
              <w:rPr>
                <w:rFonts w:cstheme="minorHAnsi"/>
                <w:b/>
                <w:i/>
                <w:sz w:val="24"/>
                <w:szCs w:val="24"/>
              </w:rPr>
            </w:pPr>
            <w:r w:rsidRPr="003C62AD">
              <w:rPr>
                <w:rFonts w:cstheme="minorHAnsi"/>
                <w:b/>
                <w:i/>
                <w:sz w:val="24"/>
                <w:szCs w:val="24"/>
              </w:rPr>
              <w:t>P</w:t>
            </w:r>
            <w:r w:rsidR="005E1B1D" w:rsidRPr="003C62AD">
              <w:rPr>
                <w:rFonts w:cstheme="minorHAnsi"/>
                <w:b/>
                <w:i/>
                <w:sz w:val="24"/>
                <w:szCs w:val="24"/>
              </w:rPr>
              <w:t>říležitosti (</w:t>
            </w:r>
            <w:proofErr w:type="spellStart"/>
            <w:r w:rsidR="005E1B1D" w:rsidRPr="003C62AD">
              <w:rPr>
                <w:rFonts w:cstheme="minorHAnsi"/>
                <w:b/>
                <w:i/>
                <w:sz w:val="24"/>
                <w:szCs w:val="24"/>
              </w:rPr>
              <w:t>opportunities</w:t>
            </w:r>
            <w:proofErr w:type="spellEnd"/>
            <w:r w:rsidR="005E1B1D" w:rsidRPr="003C62AD">
              <w:rPr>
                <w:rFonts w:cstheme="minorHAnsi"/>
                <w:b/>
                <w:i/>
                <w:sz w:val="24"/>
                <w:szCs w:val="24"/>
              </w:rPr>
              <w:t>)</w:t>
            </w:r>
          </w:p>
          <w:p w:rsidR="00C50DB5" w:rsidRPr="003C62AD" w:rsidRDefault="00C50DB5" w:rsidP="006E7CE6">
            <w:pPr>
              <w:pStyle w:val="Odstavecseseznamem"/>
              <w:numPr>
                <w:ilvl w:val="0"/>
                <w:numId w:val="15"/>
              </w:numPr>
              <w:spacing w:line="276" w:lineRule="auto"/>
              <w:rPr>
                <w:rFonts w:cstheme="minorHAnsi"/>
                <w:sz w:val="24"/>
                <w:szCs w:val="24"/>
              </w:rPr>
            </w:pPr>
            <w:r w:rsidRPr="003C62AD">
              <w:rPr>
                <w:rFonts w:cstheme="minorHAnsi"/>
                <w:sz w:val="24"/>
                <w:szCs w:val="24"/>
              </w:rPr>
              <w:t xml:space="preserve">Navázání spolupráce s dalšími školami </w:t>
            </w:r>
            <w:r w:rsidR="009C2F96" w:rsidRPr="003C62AD">
              <w:rPr>
                <w:rFonts w:cstheme="minorHAnsi"/>
                <w:sz w:val="24"/>
                <w:szCs w:val="24"/>
              </w:rPr>
              <w:t xml:space="preserve">v okolí (1. stupeň ZŠ Všestary </w:t>
            </w:r>
            <w:r w:rsidR="00E41C2A" w:rsidRPr="003C62AD">
              <w:rPr>
                <w:rFonts w:cstheme="minorHAnsi"/>
                <w:sz w:val="24"/>
                <w:szCs w:val="24"/>
              </w:rPr>
              <w:t>a </w:t>
            </w:r>
            <w:r w:rsidR="009C2F96" w:rsidRPr="003C62AD">
              <w:rPr>
                <w:rFonts w:cstheme="minorHAnsi"/>
                <w:sz w:val="24"/>
                <w:szCs w:val="24"/>
              </w:rPr>
              <w:t xml:space="preserve">ZŠ Nechanice, </w:t>
            </w:r>
            <w:r w:rsidR="0042160F" w:rsidRPr="003C62AD">
              <w:rPr>
                <w:rFonts w:cstheme="minorHAnsi"/>
                <w:sz w:val="24"/>
                <w:szCs w:val="24"/>
              </w:rPr>
              <w:t xml:space="preserve">MŠ </w:t>
            </w:r>
            <w:proofErr w:type="spellStart"/>
            <w:r w:rsidRPr="003C62AD">
              <w:rPr>
                <w:rFonts w:cstheme="minorHAnsi"/>
                <w:sz w:val="24"/>
                <w:szCs w:val="24"/>
              </w:rPr>
              <w:t>Mžany</w:t>
            </w:r>
            <w:proofErr w:type="spellEnd"/>
            <w:r w:rsidRPr="003C62AD">
              <w:rPr>
                <w:rFonts w:cstheme="minorHAnsi"/>
                <w:sz w:val="24"/>
                <w:szCs w:val="24"/>
              </w:rPr>
              <w:t xml:space="preserve">, </w:t>
            </w:r>
            <w:r w:rsidR="0042160F" w:rsidRPr="003C62AD">
              <w:rPr>
                <w:rFonts w:cstheme="minorHAnsi"/>
                <w:sz w:val="24"/>
                <w:szCs w:val="24"/>
              </w:rPr>
              <w:t xml:space="preserve">MŠ </w:t>
            </w:r>
            <w:proofErr w:type="spellStart"/>
            <w:r w:rsidRPr="003C62AD">
              <w:rPr>
                <w:rFonts w:cstheme="minorHAnsi"/>
                <w:sz w:val="24"/>
                <w:szCs w:val="24"/>
              </w:rPr>
              <w:t>Stračov</w:t>
            </w:r>
            <w:proofErr w:type="spellEnd"/>
            <w:r w:rsidR="009C2F96" w:rsidRPr="003C62AD">
              <w:rPr>
                <w:rFonts w:cstheme="minorHAnsi"/>
                <w:sz w:val="24"/>
                <w:szCs w:val="24"/>
              </w:rPr>
              <w:t xml:space="preserve">, MŠ </w:t>
            </w:r>
            <w:proofErr w:type="spellStart"/>
            <w:r w:rsidR="009C2F96" w:rsidRPr="003C62AD">
              <w:rPr>
                <w:rFonts w:cstheme="minorHAnsi"/>
                <w:sz w:val="24"/>
                <w:szCs w:val="24"/>
              </w:rPr>
              <w:t>Probluz</w:t>
            </w:r>
            <w:proofErr w:type="spellEnd"/>
            <w:r w:rsidRPr="003C62AD">
              <w:rPr>
                <w:rFonts w:cstheme="minorHAnsi"/>
                <w:sz w:val="24"/>
                <w:szCs w:val="24"/>
              </w:rPr>
              <w:t>)</w:t>
            </w:r>
          </w:p>
          <w:p w:rsidR="00C50DB5" w:rsidRPr="003C62AD" w:rsidRDefault="00E45A20" w:rsidP="006E7CE6">
            <w:pPr>
              <w:pStyle w:val="Odstavecseseznamem"/>
              <w:numPr>
                <w:ilvl w:val="0"/>
                <w:numId w:val="15"/>
              </w:numPr>
              <w:spacing w:line="276" w:lineRule="auto"/>
              <w:rPr>
                <w:rFonts w:cstheme="minorHAnsi"/>
                <w:sz w:val="24"/>
                <w:szCs w:val="24"/>
              </w:rPr>
            </w:pPr>
            <w:r w:rsidRPr="003C62AD">
              <w:rPr>
                <w:rFonts w:cstheme="minorHAnsi"/>
                <w:sz w:val="24"/>
                <w:szCs w:val="24"/>
              </w:rPr>
              <w:t xml:space="preserve">Navázání </w:t>
            </w:r>
            <w:r w:rsidR="00E92F0C" w:rsidRPr="003C62AD">
              <w:rPr>
                <w:rFonts w:cstheme="minorHAnsi"/>
                <w:sz w:val="24"/>
                <w:szCs w:val="24"/>
              </w:rPr>
              <w:t xml:space="preserve">další </w:t>
            </w:r>
            <w:r w:rsidRPr="003C62AD">
              <w:rPr>
                <w:rFonts w:cstheme="minorHAnsi"/>
                <w:sz w:val="24"/>
                <w:szCs w:val="24"/>
              </w:rPr>
              <w:t xml:space="preserve">spolupráce s místními organizacemi </w:t>
            </w:r>
            <w:r w:rsidR="00E41C2A" w:rsidRPr="003C62AD">
              <w:rPr>
                <w:rFonts w:cstheme="minorHAnsi"/>
                <w:sz w:val="24"/>
                <w:szCs w:val="24"/>
              </w:rPr>
              <w:t>a </w:t>
            </w:r>
            <w:r w:rsidRPr="003C62AD">
              <w:rPr>
                <w:rFonts w:cstheme="minorHAnsi"/>
                <w:sz w:val="24"/>
                <w:szCs w:val="24"/>
              </w:rPr>
              <w:t>spolky včetně okolních obcí</w:t>
            </w:r>
          </w:p>
          <w:p w:rsidR="00EC3471" w:rsidRPr="003C62AD" w:rsidRDefault="00E92F0C" w:rsidP="006E7CE6">
            <w:pPr>
              <w:pStyle w:val="Odstavecseseznamem"/>
              <w:numPr>
                <w:ilvl w:val="0"/>
                <w:numId w:val="15"/>
              </w:numPr>
              <w:spacing w:line="276" w:lineRule="auto"/>
              <w:rPr>
                <w:rFonts w:cstheme="minorHAnsi"/>
                <w:sz w:val="24"/>
                <w:szCs w:val="24"/>
              </w:rPr>
            </w:pPr>
            <w:r w:rsidRPr="003C62AD">
              <w:rPr>
                <w:rFonts w:cstheme="minorHAnsi"/>
                <w:sz w:val="24"/>
                <w:szCs w:val="24"/>
              </w:rPr>
              <w:t>Vzdělávací pobyty (náslechové exkurze) v</w:t>
            </w:r>
            <w:r w:rsidR="00BF61C2" w:rsidRPr="003C62AD">
              <w:rPr>
                <w:rFonts w:cstheme="minorHAnsi"/>
                <w:sz w:val="24"/>
                <w:szCs w:val="24"/>
              </w:rPr>
              <w:t> </w:t>
            </w:r>
            <w:r w:rsidR="00EC3471" w:rsidRPr="003C62AD">
              <w:rPr>
                <w:rFonts w:cstheme="minorHAnsi"/>
                <w:sz w:val="24"/>
                <w:szCs w:val="24"/>
              </w:rPr>
              <w:t>zahraničí</w:t>
            </w:r>
          </w:p>
          <w:p w:rsidR="00802FC3" w:rsidRPr="003C62AD" w:rsidRDefault="00802FC3" w:rsidP="006E7CE6">
            <w:pPr>
              <w:spacing w:line="276" w:lineRule="auto"/>
              <w:ind w:left="360"/>
              <w:rPr>
                <w:rFonts w:cstheme="minorHAnsi"/>
                <w:sz w:val="24"/>
                <w:szCs w:val="24"/>
              </w:rPr>
            </w:pPr>
          </w:p>
        </w:tc>
        <w:tc>
          <w:tcPr>
            <w:tcW w:w="3011" w:type="dxa"/>
            <w:gridSpan w:val="2"/>
          </w:tcPr>
          <w:p w:rsidR="005E1B1D" w:rsidRPr="003C62AD" w:rsidRDefault="00554034" w:rsidP="006E7CE6">
            <w:pPr>
              <w:pStyle w:val="Odstavecseseznamem"/>
              <w:spacing w:line="276" w:lineRule="auto"/>
              <w:ind w:left="0"/>
              <w:rPr>
                <w:rFonts w:cstheme="minorHAnsi"/>
                <w:b/>
                <w:i/>
                <w:sz w:val="24"/>
                <w:szCs w:val="24"/>
              </w:rPr>
            </w:pPr>
            <w:r w:rsidRPr="003C62AD">
              <w:rPr>
                <w:rFonts w:cstheme="minorHAnsi"/>
                <w:b/>
                <w:i/>
                <w:sz w:val="24"/>
                <w:szCs w:val="24"/>
              </w:rPr>
              <w:t>H</w:t>
            </w:r>
            <w:r w:rsidR="005E1B1D" w:rsidRPr="003C62AD">
              <w:rPr>
                <w:rFonts w:cstheme="minorHAnsi"/>
                <w:b/>
                <w:i/>
                <w:sz w:val="24"/>
                <w:szCs w:val="24"/>
              </w:rPr>
              <w:t>rozby (</w:t>
            </w:r>
            <w:proofErr w:type="spellStart"/>
            <w:r w:rsidR="005E1B1D" w:rsidRPr="003C62AD">
              <w:rPr>
                <w:rFonts w:cstheme="minorHAnsi"/>
                <w:b/>
                <w:i/>
                <w:sz w:val="24"/>
                <w:szCs w:val="24"/>
              </w:rPr>
              <w:t>threats</w:t>
            </w:r>
            <w:proofErr w:type="spellEnd"/>
            <w:r w:rsidR="005E1B1D" w:rsidRPr="003C62AD">
              <w:rPr>
                <w:rFonts w:cstheme="minorHAnsi"/>
                <w:b/>
                <w:i/>
                <w:sz w:val="24"/>
                <w:szCs w:val="24"/>
              </w:rPr>
              <w:t>)</w:t>
            </w:r>
          </w:p>
          <w:p w:rsidR="00EC3471" w:rsidRPr="003C62AD" w:rsidRDefault="00554034" w:rsidP="006E7CE6">
            <w:pPr>
              <w:pStyle w:val="Odstavecseseznamem"/>
              <w:numPr>
                <w:ilvl w:val="0"/>
                <w:numId w:val="16"/>
              </w:numPr>
              <w:spacing w:line="276" w:lineRule="auto"/>
              <w:rPr>
                <w:rFonts w:cstheme="minorHAnsi"/>
                <w:sz w:val="24"/>
                <w:szCs w:val="24"/>
              </w:rPr>
            </w:pPr>
            <w:r w:rsidRPr="003C62AD">
              <w:rPr>
                <w:rFonts w:cstheme="minorHAnsi"/>
                <w:sz w:val="24"/>
                <w:szCs w:val="24"/>
              </w:rPr>
              <w:t>N</w:t>
            </w:r>
            <w:r w:rsidR="00EC3471" w:rsidRPr="003C62AD">
              <w:rPr>
                <w:rFonts w:cstheme="minorHAnsi"/>
                <w:sz w:val="24"/>
                <w:szCs w:val="24"/>
              </w:rPr>
              <w:t>ezájem ze strany stávajících či potenciálních partnerů</w:t>
            </w:r>
          </w:p>
          <w:p w:rsidR="00055DD7" w:rsidRPr="003C62AD" w:rsidRDefault="00055DD7" w:rsidP="006E7CE6">
            <w:pPr>
              <w:pStyle w:val="Odstavecseseznamem"/>
              <w:numPr>
                <w:ilvl w:val="0"/>
                <w:numId w:val="16"/>
              </w:numPr>
              <w:spacing w:line="276" w:lineRule="auto"/>
              <w:rPr>
                <w:rFonts w:cstheme="minorHAnsi"/>
                <w:sz w:val="24"/>
                <w:szCs w:val="24"/>
              </w:rPr>
            </w:pPr>
            <w:r w:rsidRPr="003C62AD">
              <w:rPr>
                <w:rFonts w:cstheme="minorHAnsi"/>
                <w:sz w:val="24"/>
                <w:szCs w:val="24"/>
              </w:rPr>
              <w:t xml:space="preserve">Nezájem </w:t>
            </w:r>
            <w:r w:rsidR="004C2A31" w:rsidRPr="003C62AD">
              <w:rPr>
                <w:rFonts w:cstheme="minorHAnsi"/>
                <w:sz w:val="24"/>
                <w:szCs w:val="24"/>
              </w:rPr>
              <w:t xml:space="preserve">rodičů o </w:t>
            </w:r>
            <w:r w:rsidR="00E92F0C" w:rsidRPr="003C62AD">
              <w:rPr>
                <w:rFonts w:cstheme="minorHAnsi"/>
                <w:sz w:val="24"/>
                <w:szCs w:val="24"/>
              </w:rPr>
              <w:t xml:space="preserve">samostatnou </w:t>
            </w:r>
            <w:r w:rsidR="004C2A31" w:rsidRPr="003C62AD">
              <w:rPr>
                <w:rFonts w:cstheme="minorHAnsi"/>
                <w:sz w:val="24"/>
                <w:szCs w:val="24"/>
              </w:rPr>
              <w:t>aktivní spolupráci</w:t>
            </w:r>
          </w:p>
        </w:tc>
      </w:tr>
    </w:tbl>
    <w:p w:rsidR="005E1B1D" w:rsidRPr="003C62AD" w:rsidRDefault="005E1B1D" w:rsidP="006E7CE6">
      <w:pPr>
        <w:pStyle w:val="Odstavecseseznamem"/>
        <w:spacing w:after="0" w:line="276" w:lineRule="auto"/>
        <w:ind w:left="792"/>
        <w:rPr>
          <w:rFonts w:cstheme="minorHAnsi"/>
          <w:b/>
          <w:sz w:val="24"/>
          <w:szCs w:val="24"/>
        </w:rPr>
      </w:pPr>
    </w:p>
    <w:p w:rsidR="006B0825" w:rsidRPr="003C62AD" w:rsidRDefault="006B0825" w:rsidP="006E7CE6">
      <w:pPr>
        <w:pStyle w:val="Odstavecseseznamem"/>
        <w:spacing w:after="0" w:line="276" w:lineRule="auto"/>
        <w:ind w:left="792"/>
        <w:rPr>
          <w:rFonts w:cstheme="minorHAnsi"/>
          <w:b/>
          <w:sz w:val="28"/>
          <w:szCs w:val="28"/>
        </w:rPr>
      </w:pPr>
    </w:p>
    <w:p w:rsidR="006C0DF4" w:rsidRPr="003C62AD" w:rsidRDefault="006C0DF4" w:rsidP="006E7CE6">
      <w:pPr>
        <w:pStyle w:val="Odstavecseseznamem"/>
        <w:numPr>
          <w:ilvl w:val="0"/>
          <w:numId w:val="29"/>
        </w:numPr>
        <w:spacing w:after="0" w:line="276" w:lineRule="auto"/>
        <w:jc w:val="both"/>
        <w:rPr>
          <w:rFonts w:cstheme="minorHAnsi"/>
          <w:b/>
          <w:bCs/>
          <w:sz w:val="28"/>
          <w:szCs w:val="28"/>
        </w:rPr>
      </w:pPr>
      <w:bookmarkStart w:id="6" w:name="_Hlk48717344"/>
      <w:r w:rsidRPr="003C62AD">
        <w:rPr>
          <w:rFonts w:cstheme="minorHAnsi"/>
          <w:b/>
          <w:bCs/>
          <w:sz w:val="28"/>
          <w:szCs w:val="28"/>
        </w:rPr>
        <w:t>Koncepce rozvoje oblasti výchova a vzdělávání</w:t>
      </w:r>
    </w:p>
    <w:bookmarkEnd w:id="6"/>
    <w:p w:rsidR="00EA73FC" w:rsidRPr="003C62AD" w:rsidRDefault="00EA73FC" w:rsidP="006E7CE6">
      <w:pPr>
        <w:spacing w:after="0" w:line="276" w:lineRule="auto"/>
        <w:rPr>
          <w:rFonts w:cstheme="minorHAnsi"/>
          <w:b/>
          <w:sz w:val="24"/>
          <w:szCs w:val="24"/>
        </w:rPr>
      </w:pPr>
    </w:p>
    <w:p w:rsidR="00F02DCE" w:rsidRPr="003C62AD" w:rsidRDefault="00F02DCE" w:rsidP="006E7CE6">
      <w:pPr>
        <w:spacing w:after="0" w:line="276" w:lineRule="auto"/>
        <w:rPr>
          <w:rFonts w:cstheme="minorHAnsi"/>
          <w:sz w:val="24"/>
          <w:szCs w:val="24"/>
        </w:rPr>
      </w:pPr>
      <w:r w:rsidRPr="003C62AD">
        <w:rPr>
          <w:rFonts w:cstheme="minorHAnsi"/>
          <w:b/>
          <w:sz w:val="24"/>
          <w:szCs w:val="24"/>
        </w:rPr>
        <w:t>Cíl:</w:t>
      </w:r>
      <w:r w:rsidRPr="003C62AD">
        <w:rPr>
          <w:rFonts w:cstheme="minorHAnsi"/>
          <w:sz w:val="24"/>
          <w:szCs w:val="24"/>
        </w:rPr>
        <w:t xml:space="preserve"> Předškolní vzdělávání chceme uskutečňovat přirozenou cestou prostřednictvím prožitků, her, využíváním situačního učení a respektováním individuálních zvláštností a vývojových etap, klást důraz na rozvoj sebevědomí dětí, vůle, intelektu, samostatnosti a odpovědnosti, ale také tvořivosti dětí. Chceme pružně a citlivě reagovat na okamžitou situaci a tím poskytovat dítěti srozumitelnou praktickou ukázku životních souvislostí, učit dítě vnímat spojitosti a napomáhat umocňovat jeho zážitky, což nepochybně zvyšuje přirozenou účinnost </w:t>
      </w:r>
      <w:r w:rsidRPr="003C62AD">
        <w:rPr>
          <w:rFonts w:cstheme="minorHAnsi"/>
          <w:sz w:val="24"/>
          <w:szCs w:val="24"/>
        </w:rPr>
        <w:lastRenderedPageBreak/>
        <w:t xml:space="preserve">vzdělávání. V konečném důsledku je naším cílem připravit děti ve spolupráci s rodiči na bezproblémový vstup do školy. </w:t>
      </w:r>
    </w:p>
    <w:p w:rsidR="00F02DCE" w:rsidRPr="003C62AD" w:rsidRDefault="00F02DCE" w:rsidP="006E7CE6">
      <w:pPr>
        <w:spacing w:after="0" w:line="276" w:lineRule="auto"/>
        <w:rPr>
          <w:rFonts w:cstheme="minorHAnsi"/>
          <w:b/>
          <w:sz w:val="24"/>
          <w:szCs w:val="24"/>
        </w:rPr>
      </w:pPr>
    </w:p>
    <w:p w:rsidR="002C2078" w:rsidRPr="003C62AD" w:rsidRDefault="00451C4B" w:rsidP="006E7CE6">
      <w:pPr>
        <w:spacing w:after="0" w:line="276" w:lineRule="auto"/>
        <w:rPr>
          <w:rFonts w:cstheme="minorHAnsi"/>
          <w:b/>
          <w:sz w:val="24"/>
          <w:szCs w:val="24"/>
        </w:rPr>
      </w:pPr>
      <w:r w:rsidRPr="003C62AD">
        <w:rPr>
          <w:rFonts w:cstheme="minorHAnsi"/>
          <w:b/>
          <w:sz w:val="24"/>
          <w:szCs w:val="24"/>
        </w:rPr>
        <w:t>Krátkodobý plán rozvoje</w:t>
      </w:r>
      <w:r w:rsidR="00957ECC" w:rsidRPr="003C62AD">
        <w:rPr>
          <w:rFonts w:cstheme="minorHAnsi"/>
          <w:b/>
          <w:sz w:val="24"/>
          <w:szCs w:val="24"/>
        </w:rPr>
        <w:t xml:space="preserve"> </w:t>
      </w:r>
    </w:p>
    <w:p w:rsidR="00FC6B83" w:rsidRPr="003C62AD" w:rsidRDefault="00FC6B83" w:rsidP="006E7CE6">
      <w:pPr>
        <w:pStyle w:val="Odstavecseseznamem"/>
        <w:numPr>
          <w:ilvl w:val="0"/>
          <w:numId w:val="28"/>
        </w:numPr>
        <w:spacing w:after="0" w:line="276" w:lineRule="auto"/>
        <w:rPr>
          <w:rFonts w:cstheme="minorHAnsi"/>
          <w:sz w:val="24"/>
          <w:szCs w:val="24"/>
        </w:rPr>
      </w:pPr>
      <w:r w:rsidRPr="003C62AD">
        <w:rPr>
          <w:rFonts w:cstheme="minorHAnsi"/>
          <w:sz w:val="24"/>
          <w:szCs w:val="24"/>
        </w:rPr>
        <w:t>Užší a plynulá spolupráce a komunikace mezi učitelkami</w:t>
      </w:r>
    </w:p>
    <w:p w:rsidR="00D91C02" w:rsidRPr="003C62AD" w:rsidRDefault="00D91C02" w:rsidP="006E7CE6">
      <w:pPr>
        <w:pStyle w:val="Odstavecseseznamem"/>
        <w:numPr>
          <w:ilvl w:val="0"/>
          <w:numId w:val="28"/>
        </w:numPr>
        <w:spacing w:after="0" w:line="276" w:lineRule="auto"/>
        <w:rPr>
          <w:rFonts w:cstheme="minorHAnsi"/>
          <w:sz w:val="24"/>
          <w:szCs w:val="24"/>
        </w:rPr>
      </w:pPr>
      <w:r w:rsidRPr="003C62AD">
        <w:rPr>
          <w:rFonts w:cstheme="minorHAnsi"/>
          <w:sz w:val="24"/>
          <w:szCs w:val="24"/>
        </w:rPr>
        <w:t>Jednotná forma</w:t>
      </w:r>
      <w:r w:rsidR="00554034" w:rsidRPr="003C62AD">
        <w:rPr>
          <w:rFonts w:cstheme="minorHAnsi"/>
          <w:sz w:val="24"/>
          <w:szCs w:val="24"/>
        </w:rPr>
        <w:t xml:space="preserve"> </w:t>
      </w:r>
      <w:r w:rsidR="00491A56" w:rsidRPr="003C62AD">
        <w:rPr>
          <w:rFonts w:cstheme="minorHAnsi"/>
          <w:sz w:val="24"/>
          <w:szCs w:val="24"/>
        </w:rPr>
        <w:t>s</w:t>
      </w:r>
      <w:r w:rsidRPr="003C62AD">
        <w:rPr>
          <w:rFonts w:cstheme="minorHAnsi"/>
          <w:sz w:val="24"/>
          <w:szCs w:val="24"/>
        </w:rPr>
        <w:t>tanovení cílů</w:t>
      </w:r>
      <w:r w:rsidR="00FC6B83" w:rsidRPr="003C62AD">
        <w:rPr>
          <w:rFonts w:cstheme="minorHAnsi"/>
          <w:sz w:val="24"/>
          <w:szCs w:val="24"/>
        </w:rPr>
        <w:t xml:space="preserve"> a plánování činností k jejich dosažní</w:t>
      </w:r>
    </w:p>
    <w:p w:rsidR="00A20AAA" w:rsidRPr="003C62AD" w:rsidRDefault="006C0DF4" w:rsidP="006E7CE6">
      <w:pPr>
        <w:pStyle w:val="Odstavecseseznamem"/>
        <w:numPr>
          <w:ilvl w:val="0"/>
          <w:numId w:val="28"/>
        </w:numPr>
        <w:spacing w:after="0" w:line="276" w:lineRule="auto"/>
        <w:rPr>
          <w:rFonts w:cstheme="minorHAnsi"/>
          <w:sz w:val="24"/>
          <w:szCs w:val="24"/>
        </w:rPr>
      </w:pPr>
      <w:r w:rsidRPr="003C62AD">
        <w:rPr>
          <w:rFonts w:cstheme="minorHAnsi"/>
          <w:sz w:val="24"/>
          <w:szCs w:val="24"/>
        </w:rPr>
        <w:t>Zdokonalovat a využívat v práci vlastní</w:t>
      </w:r>
      <w:r w:rsidR="00491A56" w:rsidRPr="003C62AD">
        <w:rPr>
          <w:rFonts w:cstheme="minorHAnsi"/>
          <w:sz w:val="24"/>
          <w:szCs w:val="24"/>
        </w:rPr>
        <w:t xml:space="preserve"> </w:t>
      </w:r>
      <w:r w:rsidR="00F070DA" w:rsidRPr="003C62AD">
        <w:rPr>
          <w:rFonts w:cstheme="minorHAnsi"/>
          <w:sz w:val="24"/>
          <w:szCs w:val="24"/>
        </w:rPr>
        <w:t>ICT dovednosti</w:t>
      </w:r>
    </w:p>
    <w:p w:rsidR="00491A56" w:rsidRPr="003C62AD" w:rsidRDefault="00A20AAA" w:rsidP="006E7CE6">
      <w:pPr>
        <w:pStyle w:val="Odstavecseseznamem"/>
        <w:numPr>
          <w:ilvl w:val="0"/>
          <w:numId w:val="28"/>
        </w:numPr>
        <w:spacing w:after="0" w:line="276" w:lineRule="auto"/>
        <w:rPr>
          <w:rFonts w:cstheme="minorHAnsi"/>
          <w:sz w:val="24"/>
          <w:szCs w:val="24"/>
        </w:rPr>
      </w:pPr>
      <w:r w:rsidRPr="003C62AD">
        <w:rPr>
          <w:rFonts w:cstheme="minorHAnsi"/>
          <w:sz w:val="24"/>
          <w:szCs w:val="24"/>
        </w:rPr>
        <w:t>Rozšiřovat možnosti pro</w:t>
      </w:r>
      <w:r w:rsidR="00211BED" w:rsidRPr="003C62AD">
        <w:rPr>
          <w:rFonts w:cstheme="minorHAnsi"/>
          <w:sz w:val="24"/>
          <w:szCs w:val="24"/>
        </w:rPr>
        <w:t xml:space="preserve"> polytechnickou výchovu (cílenější využití konstruktivních stavebnic k </w:t>
      </w:r>
      <w:r w:rsidRPr="003C62AD">
        <w:rPr>
          <w:rFonts w:cstheme="minorHAnsi"/>
          <w:sz w:val="24"/>
          <w:szCs w:val="24"/>
        </w:rPr>
        <w:t>činnostem</w:t>
      </w:r>
      <w:r w:rsidR="00211BED" w:rsidRPr="003C62AD">
        <w:rPr>
          <w:rFonts w:cstheme="minorHAnsi"/>
          <w:sz w:val="24"/>
          <w:szCs w:val="24"/>
        </w:rPr>
        <w:t xml:space="preserve"> </w:t>
      </w:r>
      <w:r w:rsidR="00E41C2A" w:rsidRPr="003C62AD">
        <w:rPr>
          <w:rFonts w:cstheme="minorHAnsi"/>
          <w:sz w:val="24"/>
          <w:szCs w:val="24"/>
        </w:rPr>
        <w:t>a </w:t>
      </w:r>
      <w:r w:rsidR="00211BED" w:rsidRPr="003C62AD">
        <w:rPr>
          <w:rFonts w:cstheme="minorHAnsi"/>
          <w:sz w:val="24"/>
          <w:szCs w:val="24"/>
        </w:rPr>
        <w:t>hrám vedených učitel</w:t>
      </w:r>
      <w:r w:rsidR="006C0DF4" w:rsidRPr="003C62AD">
        <w:rPr>
          <w:rFonts w:cstheme="minorHAnsi"/>
          <w:sz w:val="24"/>
          <w:szCs w:val="24"/>
        </w:rPr>
        <w:t>em</w:t>
      </w:r>
      <w:r w:rsidR="00211BED" w:rsidRPr="003C62AD">
        <w:rPr>
          <w:rFonts w:cstheme="minorHAnsi"/>
          <w:sz w:val="24"/>
          <w:szCs w:val="24"/>
        </w:rPr>
        <w:t>)</w:t>
      </w:r>
    </w:p>
    <w:p w:rsidR="002C2078" w:rsidRPr="003C62AD" w:rsidRDefault="00A34154"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Zajistit, aby stávající kvalitní didaktické po</w:t>
      </w:r>
      <w:r w:rsidR="008601A2" w:rsidRPr="003C62AD">
        <w:rPr>
          <w:rFonts w:cstheme="minorHAnsi"/>
          <w:sz w:val="24"/>
          <w:szCs w:val="24"/>
        </w:rPr>
        <w:t xml:space="preserve">můcky byly efektivně využívány </w:t>
      </w:r>
      <w:r w:rsidRPr="003C62AD">
        <w:rPr>
          <w:rFonts w:cstheme="minorHAnsi"/>
          <w:sz w:val="24"/>
          <w:szCs w:val="24"/>
        </w:rPr>
        <w:t>(metodick</w:t>
      </w:r>
      <w:r w:rsidR="006F0A1C" w:rsidRPr="003C62AD">
        <w:rPr>
          <w:rFonts w:cstheme="minorHAnsi"/>
          <w:sz w:val="24"/>
          <w:szCs w:val="24"/>
        </w:rPr>
        <w:t>ým</w:t>
      </w:r>
      <w:r w:rsidRPr="003C62AD">
        <w:rPr>
          <w:rFonts w:cstheme="minorHAnsi"/>
          <w:sz w:val="24"/>
          <w:szCs w:val="24"/>
        </w:rPr>
        <w:t xml:space="preserve"> vedení</w:t>
      </w:r>
      <w:r w:rsidR="006F0A1C" w:rsidRPr="003C62AD">
        <w:rPr>
          <w:rFonts w:cstheme="minorHAnsi"/>
          <w:sz w:val="24"/>
          <w:szCs w:val="24"/>
        </w:rPr>
        <w:t>m</w:t>
      </w:r>
      <w:r w:rsidRPr="003C62AD">
        <w:rPr>
          <w:rFonts w:cstheme="minorHAnsi"/>
          <w:sz w:val="24"/>
          <w:szCs w:val="24"/>
        </w:rPr>
        <w:t>, kontrolní činnost</w:t>
      </w:r>
      <w:r w:rsidR="006F0A1C" w:rsidRPr="003C62AD">
        <w:rPr>
          <w:rFonts w:cstheme="minorHAnsi"/>
          <w:sz w:val="24"/>
          <w:szCs w:val="24"/>
        </w:rPr>
        <w:t>í</w:t>
      </w:r>
      <w:r w:rsidRPr="003C62AD">
        <w:rPr>
          <w:rFonts w:cstheme="minorHAnsi"/>
          <w:sz w:val="24"/>
          <w:szCs w:val="24"/>
        </w:rPr>
        <w:t>)</w:t>
      </w:r>
      <w:r w:rsidR="008601A2" w:rsidRPr="003C62AD">
        <w:rPr>
          <w:rFonts w:cstheme="minorHAnsi"/>
          <w:sz w:val="24"/>
          <w:szCs w:val="24"/>
        </w:rPr>
        <w:t>.</w:t>
      </w:r>
    </w:p>
    <w:p w:rsidR="002C2078" w:rsidRPr="003C62AD" w:rsidRDefault="008A2851"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Kompenzovat nedostatek těl</w:t>
      </w:r>
      <w:r w:rsidR="00D55D98" w:rsidRPr="003C62AD">
        <w:rPr>
          <w:rFonts w:cstheme="minorHAnsi"/>
          <w:sz w:val="24"/>
          <w:szCs w:val="24"/>
        </w:rPr>
        <w:t xml:space="preserve">ovýchovných pomůcek </w:t>
      </w:r>
      <w:r w:rsidR="006F0A1C" w:rsidRPr="003C62AD">
        <w:rPr>
          <w:rFonts w:cstheme="minorHAnsi"/>
          <w:sz w:val="24"/>
          <w:szCs w:val="24"/>
        </w:rPr>
        <w:t xml:space="preserve">prodlouženým pobytem venku s cílenou nabídkou </w:t>
      </w:r>
      <w:r w:rsidRPr="003C62AD">
        <w:rPr>
          <w:rFonts w:cstheme="minorHAnsi"/>
          <w:sz w:val="24"/>
          <w:szCs w:val="24"/>
        </w:rPr>
        <w:t>pohybových aktivit</w:t>
      </w:r>
      <w:r w:rsidR="00E92F0C" w:rsidRPr="003C62AD">
        <w:rPr>
          <w:rFonts w:cstheme="minorHAnsi"/>
          <w:sz w:val="24"/>
          <w:szCs w:val="24"/>
        </w:rPr>
        <w:t xml:space="preserve"> – věští využívání přírodních a netradičních pomůcek</w:t>
      </w:r>
      <w:r w:rsidRPr="003C62AD">
        <w:rPr>
          <w:rFonts w:cstheme="minorHAnsi"/>
          <w:sz w:val="24"/>
          <w:szCs w:val="24"/>
        </w:rPr>
        <w:t xml:space="preserve">. </w:t>
      </w:r>
    </w:p>
    <w:p w:rsidR="002C2078" w:rsidRPr="003C62AD" w:rsidRDefault="00D55D98"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 xml:space="preserve">Rozšířit </w:t>
      </w:r>
      <w:r w:rsidR="00E92F0C" w:rsidRPr="003C62AD">
        <w:rPr>
          <w:rFonts w:cstheme="minorHAnsi"/>
          <w:sz w:val="24"/>
          <w:szCs w:val="24"/>
        </w:rPr>
        <w:t xml:space="preserve">doplňkové aktivity o </w:t>
      </w:r>
      <w:r w:rsidRPr="003C62AD">
        <w:rPr>
          <w:rFonts w:cstheme="minorHAnsi"/>
          <w:sz w:val="24"/>
          <w:szCs w:val="24"/>
        </w:rPr>
        <w:t>„</w:t>
      </w:r>
      <w:r w:rsidR="00E92F0C" w:rsidRPr="003C62AD">
        <w:rPr>
          <w:rFonts w:cstheme="minorHAnsi"/>
          <w:sz w:val="24"/>
          <w:szCs w:val="24"/>
        </w:rPr>
        <w:t>logo</w:t>
      </w:r>
      <w:r w:rsidR="003832C2" w:rsidRPr="003C62AD">
        <w:rPr>
          <w:rFonts w:cstheme="minorHAnsi"/>
          <w:sz w:val="24"/>
          <w:szCs w:val="24"/>
        </w:rPr>
        <w:t xml:space="preserve"> </w:t>
      </w:r>
      <w:r w:rsidR="008601A2" w:rsidRPr="003C62AD">
        <w:rPr>
          <w:rFonts w:cstheme="minorHAnsi"/>
          <w:sz w:val="24"/>
          <w:szCs w:val="24"/>
        </w:rPr>
        <w:t>chvilk</w:t>
      </w:r>
      <w:r w:rsidR="00E92F0C" w:rsidRPr="003C62AD">
        <w:rPr>
          <w:rFonts w:cstheme="minorHAnsi"/>
          <w:sz w:val="24"/>
          <w:szCs w:val="24"/>
        </w:rPr>
        <w:t>y</w:t>
      </w:r>
      <w:r w:rsidR="00EA6288" w:rsidRPr="003C62AD">
        <w:rPr>
          <w:rFonts w:cstheme="minorHAnsi"/>
          <w:sz w:val="24"/>
          <w:szCs w:val="24"/>
        </w:rPr>
        <w:t>“</w:t>
      </w:r>
      <w:r w:rsidR="00E92F0C" w:rsidRPr="003C62AD">
        <w:rPr>
          <w:rFonts w:cstheme="minorHAnsi"/>
          <w:sz w:val="24"/>
          <w:szCs w:val="24"/>
        </w:rPr>
        <w:t xml:space="preserve"> – využití logopedického vzdělání učitelek</w:t>
      </w:r>
    </w:p>
    <w:p w:rsidR="002C2078" w:rsidRPr="003C62AD" w:rsidRDefault="00D55D98"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Zařazovat do pohybových aktivit prvky jógy pro děti</w:t>
      </w:r>
      <w:r w:rsidR="00554034" w:rsidRPr="003C62AD">
        <w:rPr>
          <w:rFonts w:cstheme="minorHAnsi"/>
          <w:sz w:val="24"/>
          <w:szCs w:val="24"/>
        </w:rPr>
        <w:t>.</w:t>
      </w:r>
    </w:p>
    <w:p w:rsidR="00D55D98" w:rsidRPr="003C62AD" w:rsidRDefault="00606F07"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Oživit a začlenit</w:t>
      </w:r>
      <w:r w:rsidR="00D55D98" w:rsidRPr="003C62AD">
        <w:rPr>
          <w:rFonts w:cstheme="minorHAnsi"/>
          <w:sz w:val="24"/>
          <w:szCs w:val="24"/>
        </w:rPr>
        <w:t xml:space="preserve"> školní program </w:t>
      </w:r>
      <w:r w:rsidRPr="003C62AD">
        <w:rPr>
          <w:rFonts w:cstheme="minorHAnsi"/>
          <w:sz w:val="24"/>
          <w:szCs w:val="24"/>
        </w:rPr>
        <w:t>EVVO</w:t>
      </w:r>
      <w:r w:rsidR="00D55D98" w:rsidRPr="003C62AD">
        <w:rPr>
          <w:rFonts w:cstheme="minorHAnsi"/>
          <w:sz w:val="24"/>
          <w:szCs w:val="24"/>
        </w:rPr>
        <w:t xml:space="preserve"> do struktury školní</w:t>
      </w:r>
      <w:r w:rsidR="00F86313" w:rsidRPr="003C62AD">
        <w:rPr>
          <w:rFonts w:cstheme="minorHAnsi"/>
          <w:sz w:val="24"/>
          <w:szCs w:val="24"/>
        </w:rPr>
        <w:t>ho</w:t>
      </w:r>
      <w:r w:rsidR="00D55D98" w:rsidRPr="003C62AD">
        <w:rPr>
          <w:rFonts w:cstheme="minorHAnsi"/>
          <w:sz w:val="24"/>
          <w:szCs w:val="24"/>
        </w:rPr>
        <w:t xml:space="preserve"> vzdělávacího programu</w:t>
      </w:r>
      <w:r w:rsidRPr="003C62AD">
        <w:rPr>
          <w:rFonts w:cstheme="minorHAnsi"/>
          <w:sz w:val="24"/>
          <w:szCs w:val="24"/>
        </w:rPr>
        <w:t xml:space="preserve"> – změnit ho ve funkční/živý materiál</w:t>
      </w:r>
      <w:r w:rsidR="00A20AAA" w:rsidRPr="003C62AD">
        <w:rPr>
          <w:rFonts w:cstheme="minorHAnsi"/>
          <w:sz w:val="24"/>
          <w:szCs w:val="24"/>
        </w:rPr>
        <w:t xml:space="preserve"> – zdokonalovat </w:t>
      </w:r>
      <w:proofErr w:type="spellStart"/>
      <w:r w:rsidR="00A20AAA" w:rsidRPr="003C62AD">
        <w:rPr>
          <w:rFonts w:cstheme="minorHAnsi"/>
          <w:sz w:val="24"/>
          <w:szCs w:val="24"/>
        </w:rPr>
        <w:t>ekovýchovou</w:t>
      </w:r>
      <w:proofErr w:type="spellEnd"/>
    </w:p>
    <w:p w:rsidR="00F803FF" w:rsidRPr="003C62AD" w:rsidRDefault="00F803FF" w:rsidP="006E7CE6">
      <w:pPr>
        <w:pStyle w:val="Odstavecseseznamem"/>
        <w:spacing w:after="0" w:line="276" w:lineRule="auto"/>
        <w:rPr>
          <w:rFonts w:cstheme="minorHAnsi"/>
          <w:sz w:val="24"/>
          <w:szCs w:val="24"/>
        </w:rPr>
      </w:pPr>
    </w:p>
    <w:p w:rsidR="006E5006" w:rsidRPr="003C62AD" w:rsidRDefault="00451C4B" w:rsidP="006E7CE6">
      <w:pPr>
        <w:spacing w:after="0" w:line="276" w:lineRule="auto"/>
        <w:rPr>
          <w:rFonts w:cstheme="minorHAnsi"/>
          <w:b/>
          <w:sz w:val="24"/>
          <w:szCs w:val="24"/>
        </w:rPr>
      </w:pPr>
      <w:r w:rsidRPr="003C62AD">
        <w:rPr>
          <w:rFonts w:cstheme="minorHAnsi"/>
          <w:b/>
          <w:sz w:val="24"/>
          <w:szCs w:val="24"/>
        </w:rPr>
        <w:t>Střednědobý plán rozvoje</w:t>
      </w:r>
      <w:r w:rsidR="003347E2" w:rsidRPr="003C62AD">
        <w:rPr>
          <w:rFonts w:cstheme="minorHAnsi"/>
          <w:b/>
          <w:sz w:val="24"/>
          <w:szCs w:val="24"/>
        </w:rPr>
        <w:t xml:space="preserve"> </w:t>
      </w:r>
    </w:p>
    <w:p w:rsidR="006E5006" w:rsidRPr="003C62AD" w:rsidRDefault="00BE7FEC"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Nadále p</w:t>
      </w:r>
      <w:r w:rsidR="006E5006" w:rsidRPr="003C62AD">
        <w:rPr>
          <w:rFonts w:cstheme="minorHAnsi"/>
          <w:sz w:val="24"/>
          <w:szCs w:val="24"/>
        </w:rPr>
        <w:t xml:space="preserve">odporovat proaktivní přístup provozních zaměstnankyň k péči </w:t>
      </w:r>
      <w:r w:rsidR="00E41C2A" w:rsidRPr="003C62AD">
        <w:rPr>
          <w:rFonts w:cstheme="minorHAnsi"/>
          <w:sz w:val="24"/>
          <w:szCs w:val="24"/>
        </w:rPr>
        <w:t>o </w:t>
      </w:r>
      <w:r w:rsidR="006E5006" w:rsidRPr="003C62AD">
        <w:rPr>
          <w:rFonts w:cstheme="minorHAnsi"/>
          <w:sz w:val="24"/>
          <w:szCs w:val="24"/>
        </w:rPr>
        <w:t xml:space="preserve">děti, </w:t>
      </w:r>
      <w:r w:rsidR="007B128F" w:rsidRPr="003C62AD">
        <w:rPr>
          <w:rFonts w:cstheme="minorHAnsi"/>
          <w:sz w:val="24"/>
          <w:szCs w:val="24"/>
        </w:rPr>
        <w:t xml:space="preserve">zejména </w:t>
      </w:r>
      <w:r w:rsidR="006E5006" w:rsidRPr="003C62AD">
        <w:rPr>
          <w:rFonts w:cstheme="minorHAnsi"/>
          <w:sz w:val="24"/>
          <w:szCs w:val="24"/>
        </w:rPr>
        <w:t xml:space="preserve">jejich </w:t>
      </w:r>
      <w:r w:rsidR="007B128F" w:rsidRPr="003C62AD">
        <w:rPr>
          <w:rFonts w:cstheme="minorHAnsi"/>
          <w:sz w:val="24"/>
          <w:szCs w:val="24"/>
        </w:rPr>
        <w:t>zapojení do</w:t>
      </w:r>
      <w:r w:rsidR="006E5006" w:rsidRPr="003C62AD">
        <w:rPr>
          <w:rFonts w:cstheme="minorHAnsi"/>
          <w:sz w:val="24"/>
          <w:szCs w:val="24"/>
        </w:rPr>
        <w:t xml:space="preserve"> adaptac</w:t>
      </w:r>
      <w:r w:rsidR="007B128F" w:rsidRPr="003C62AD">
        <w:rPr>
          <w:rFonts w:cstheme="minorHAnsi"/>
          <w:sz w:val="24"/>
          <w:szCs w:val="24"/>
        </w:rPr>
        <w:t>e</w:t>
      </w:r>
      <w:r w:rsidR="006E5006" w:rsidRPr="003C62AD">
        <w:rPr>
          <w:rFonts w:cstheme="minorHAnsi"/>
          <w:sz w:val="24"/>
          <w:szCs w:val="24"/>
        </w:rPr>
        <w:t xml:space="preserve"> dětí při nástupu do mateřské školy</w:t>
      </w:r>
      <w:r w:rsidR="00A34154" w:rsidRPr="003C62AD">
        <w:rPr>
          <w:rFonts w:cstheme="minorHAnsi"/>
          <w:sz w:val="24"/>
          <w:szCs w:val="24"/>
        </w:rPr>
        <w:t xml:space="preserve">, ale </w:t>
      </w:r>
      <w:r w:rsidR="00E41C2A" w:rsidRPr="003C62AD">
        <w:rPr>
          <w:rFonts w:cstheme="minorHAnsi"/>
          <w:sz w:val="24"/>
          <w:szCs w:val="24"/>
        </w:rPr>
        <w:t>i </w:t>
      </w:r>
      <w:r w:rsidR="00A34154" w:rsidRPr="003C62AD">
        <w:rPr>
          <w:rFonts w:cstheme="minorHAnsi"/>
          <w:sz w:val="24"/>
          <w:szCs w:val="24"/>
        </w:rPr>
        <w:t>v jakékoli jiné situaci, která to bude vyžadovat</w:t>
      </w:r>
      <w:r w:rsidR="006E5006" w:rsidRPr="003C62AD">
        <w:rPr>
          <w:rFonts w:cstheme="minorHAnsi"/>
          <w:sz w:val="24"/>
          <w:szCs w:val="24"/>
        </w:rPr>
        <w:t>.</w:t>
      </w:r>
    </w:p>
    <w:p w:rsidR="006E5006" w:rsidRPr="003C62AD" w:rsidRDefault="00BE7FEC"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 xml:space="preserve">Cíleně </w:t>
      </w:r>
      <w:r w:rsidR="007B128F" w:rsidRPr="003C62AD">
        <w:rPr>
          <w:rFonts w:cstheme="minorHAnsi"/>
          <w:sz w:val="24"/>
          <w:szCs w:val="24"/>
        </w:rPr>
        <w:t>využí</w:t>
      </w:r>
      <w:r w:rsidRPr="003C62AD">
        <w:rPr>
          <w:rFonts w:cstheme="minorHAnsi"/>
          <w:sz w:val="24"/>
          <w:szCs w:val="24"/>
        </w:rPr>
        <w:t>vat</w:t>
      </w:r>
      <w:r w:rsidR="007B128F" w:rsidRPr="003C62AD">
        <w:rPr>
          <w:rFonts w:cstheme="minorHAnsi"/>
          <w:sz w:val="24"/>
          <w:szCs w:val="24"/>
        </w:rPr>
        <w:t xml:space="preserve"> neformálních vztahů zaměstnanců s rodiči dětí k dalšímu posilování rodinného charakteru mateřské školy.</w:t>
      </w:r>
    </w:p>
    <w:p w:rsidR="007B128F" w:rsidRPr="003C62AD" w:rsidRDefault="007B128F"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 xml:space="preserve">Stanovit respektování individuálních zvláštností každého dítěte jako prioritu pro pedagogy </w:t>
      </w:r>
      <w:r w:rsidR="00E41C2A" w:rsidRPr="003C62AD">
        <w:rPr>
          <w:rFonts w:cstheme="minorHAnsi"/>
          <w:sz w:val="24"/>
          <w:szCs w:val="24"/>
        </w:rPr>
        <w:t>i </w:t>
      </w:r>
      <w:proofErr w:type="spellStart"/>
      <w:r w:rsidRPr="003C62AD">
        <w:rPr>
          <w:rFonts w:cstheme="minorHAnsi"/>
          <w:sz w:val="24"/>
          <w:szCs w:val="24"/>
        </w:rPr>
        <w:t>nepedagogy</w:t>
      </w:r>
      <w:proofErr w:type="spellEnd"/>
      <w:r w:rsidRPr="003C62AD">
        <w:rPr>
          <w:rFonts w:cstheme="minorHAnsi"/>
          <w:sz w:val="24"/>
          <w:szCs w:val="24"/>
        </w:rPr>
        <w:t>.</w:t>
      </w:r>
    </w:p>
    <w:p w:rsidR="007B128F" w:rsidRPr="003C62AD" w:rsidRDefault="00BE7FEC"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V</w:t>
      </w:r>
      <w:r w:rsidR="0036552C" w:rsidRPr="003C62AD">
        <w:rPr>
          <w:rFonts w:cstheme="minorHAnsi"/>
          <w:sz w:val="24"/>
          <w:szCs w:val="24"/>
        </w:rPr>
        <w:t xml:space="preserve">ytvářet </w:t>
      </w:r>
      <w:r w:rsidR="00E41C2A" w:rsidRPr="003C62AD">
        <w:rPr>
          <w:rFonts w:cstheme="minorHAnsi"/>
          <w:sz w:val="24"/>
          <w:szCs w:val="24"/>
        </w:rPr>
        <w:t>a </w:t>
      </w:r>
      <w:r w:rsidR="0036552C" w:rsidRPr="003C62AD">
        <w:rPr>
          <w:rFonts w:cstheme="minorHAnsi"/>
          <w:sz w:val="24"/>
          <w:szCs w:val="24"/>
        </w:rPr>
        <w:t>upevňovat</w:t>
      </w:r>
      <w:r w:rsidR="007B128F" w:rsidRPr="003C62AD">
        <w:rPr>
          <w:rFonts w:cstheme="minorHAnsi"/>
          <w:sz w:val="24"/>
          <w:szCs w:val="24"/>
        </w:rPr>
        <w:t xml:space="preserve"> takové školní klima, kde </w:t>
      </w:r>
      <w:r w:rsidR="0036552C" w:rsidRPr="003C62AD">
        <w:rPr>
          <w:rFonts w:cstheme="minorHAnsi"/>
          <w:sz w:val="24"/>
          <w:szCs w:val="24"/>
        </w:rPr>
        <w:t xml:space="preserve">bude </w:t>
      </w:r>
      <w:r w:rsidR="00093395" w:rsidRPr="003C62AD">
        <w:rPr>
          <w:rFonts w:cstheme="minorHAnsi"/>
          <w:sz w:val="24"/>
          <w:szCs w:val="24"/>
        </w:rPr>
        <w:t xml:space="preserve">pro každého respekt k člověku (dospělému </w:t>
      </w:r>
      <w:r w:rsidR="00E41C2A" w:rsidRPr="003C62AD">
        <w:rPr>
          <w:rFonts w:cstheme="minorHAnsi"/>
          <w:sz w:val="24"/>
          <w:szCs w:val="24"/>
        </w:rPr>
        <w:t>i k </w:t>
      </w:r>
      <w:r w:rsidR="00093395" w:rsidRPr="003C62AD">
        <w:rPr>
          <w:rFonts w:cstheme="minorHAnsi"/>
          <w:sz w:val="24"/>
          <w:szCs w:val="24"/>
        </w:rPr>
        <w:t xml:space="preserve">dítěti) </w:t>
      </w:r>
      <w:r w:rsidR="007B128F" w:rsidRPr="003C62AD">
        <w:rPr>
          <w:rFonts w:cstheme="minorHAnsi"/>
          <w:sz w:val="24"/>
          <w:szCs w:val="24"/>
        </w:rPr>
        <w:t>na prvním místě.</w:t>
      </w:r>
      <w:r w:rsidR="00093395" w:rsidRPr="003C62AD">
        <w:rPr>
          <w:rFonts w:cstheme="minorHAnsi"/>
          <w:sz w:val="24"/>
          <w:szCs w:val="24"/>
        </w:rPr>
        <w:t xml:space="preserve"> </w:t>
      </w:r>
    </w:p>
    <w:p w:rsidR="00A720AB" w:rsidRPr="003C62AD" w:rsidRDefault="0097753E" w:rsidP="006E7CE6">
      <w:pPr>
        <w:pStyle w:val="Odstavecseseznamem"/>
        <w:numPr>
          <w:ilvl w:val="0"/>
          <w:numId w:val="16"/>
        </w:numPr>
        <w:spacing w:after="0" w:line="276" w:lineRule="auto"/>
        <w:rPr>
          <w:rFonts w:cstheme="minorHAnsi"/>
          <w:sz w:val="24"/>
          <w:szCs w:val="24"/>
        </w:rPr>
      </w:pPr>
      <w:r w:rsidRPr="003C62AD">
        <w:rPr>
          <w:rFonts w:cstheme="minorHAnsi"/>
          <w:sz w:val="24"/>
          <w:szCs w:val="24"/>
        </w:rPr>
        <w:t>Pokračovat v nastaveném trendu „otevírání“ školy rodičům dětí</w:t>
      </w:r>
      <w:r w:rsidR="0036552C" w:rsidRPr="003C62AD">
        <w:rPr>
          <w:rFonts w:cstheme="minorHAnsi"/>
          <w:sz w:val="24"/>
          <w:szCs w:val="24"/>
        </w:rPr>
        <w:t xml:space="preserve"> </w:t>
      </w:r>
      <w:r w:rsidR="00E41C2A" w:rsidRPr="003C62AD">
        <w:rPr>
          <w:rFonts w:cstheme="minorHAnsi"/>
          <w:sz w:val="24"/>
          <w:szCs w:val="24"/>
        </w:rPr>
        <w:t>i </w:t>
      </w:r>
      <w:r w:rsidR="0036552C" w:rsidRPr="003C62AD">
        <w:rPr>
          <w:rFonts w:cstheme="minorHAnsi"/>
          <w:sz w:val="24"/>
          <w:szCs w:val="24"/>
        </w:rPr>
        <w:t>veřejnosti</w:t>
      </w:r>
      <w:r w:rsidRPr="003C62AD">
        <w:rPr>
          <w:rFonts w:cstheme="minorHAnsi"/>
          <w:sz w:val="24"/>
          <w:szCs w:val="24"/>
        </w:rPr>
        <w:t xml:space="preserve">. Budovat atmosféru důvěry </w:t>
      </w:r>
      <w:r w:rsidR="00E41C2A" w:rsidRPr="003C62AD">
        <w:rPr>
          <w:rFonts w:cstheme="minorHAnsi"/>
          <w:sz w:val="24"/>
          <w:szCs w:val="24"/>
        </w:rPr>
        <w:t>a </w:t>
      </w:r>
      <w:r w:rsidRPr="003C62AD">
        <w:rPr>
          <w:rFonts w:cstheme="minorHAnsi"/>
          <w:sz w:val="24"/>
          <w:szCs w:val="24"/>
        </w:rPr>
        <w:t>po</w:t>
      </w:r>
      <w:r w:rsidR="003832C2" w:rsidRPr="003C62AD">
        <w:rPr>
          <w:rFonts w:cstheme="minorHAnsi"/>
          <w:sz w:val="24"/>
          <w:szCs w:val="24"/>
        </w:rPr>
        <w:t>r</w:t>
      </w:r>
      <w:r w:rsidRPr="003C62AD">
        <w:rPr>
          <w:rFonts w:cstheme="minorHAnsi"/>
          <w:sz w:val="24"/>
          <w:szCs w:val="24"/>
        </w:rPr>
        <w:t>o</w:t>
      </w:r>
      <w:r w:rsidR="003832C2" w:rsidRPr="003C62AD">
        <w:rPr>
          <w:rFonts w:cstheme="minorHAnsi"/>
          <w:sz w:val="24"/>
          <w:szCs w:val="24"/>
        </w:rPr>
        <w:t>z</w:t>
      </w:r>
      <w:r w:rsidRPr="003C62AD">
        <w:rPr>
          <w:rFonts w:cstheme="minorHAnsi"/>
          <w:sz w:val="24"/>
          <w:szCs w:val="24"/>
        </w:rPr>
        <w:t>umění</w:t>
      </w:r>
      <w:r w:rsidR="00A20AAA" w:rsidRPr="003C62AD">
        <w:rPr>
          <w:rFonts w:cstheme="minorHAnsi"/>
          <w:sz w:val="24"/>
          <w:szCs w:val="24"/>
        </w:rPr>
        <w:t xml:space="preserve"> </w:t>
      </w:r>
      <w:r w:rsidRPr="003C62AD">
        <w:rPr>
          <w:rFonts w:cstheme="minorHAnsi"/>
          <w:sz w:val="24"/>
          <w:szCs w:val="24"/>
        </w:rPr>
        <w:t xml:space="preserve">intenzivní </w:t>
      </w:r>
      <w:r w:rsidR="00E41C2A" w:rsidRPr="003C62AD">
        <w:rPr>
          <w:rFonts w:cstheme="minorHAnsi"/>
          <w:sz w:val="24"/>
          <w:szCs w:val="24"/>
        </w:rPr>
        <w:t>a </w:t>
      </w:r>
      <w:r w:rsidR="0036552C" w:rsidRPr="003C62AD">
        <w:rPr>
          <w:rFonts w:cstheme="minorHAnsi"/>
          <w:sz w:val="24"/>
          <w:szCs w:val="24"/>
        </w:rPr>
        <w:t xml:space="preserve">vstřícnou </w:t>
      </w:r>
      <w:r w:rsidRPr="003C62AD">
        <w:rPr>
          <w:rFonts w:cstheme="minorHAnsi"/>
          <w:sz w:val="24"/>
          <w:szCs w:val="24"/>
        </w:rPr>
        <w:t>komunikací s</w:t>
      </w:r>
      <w:r w:rsidR="00A20AAA" w:rsidRPr="003C62AD">
        <w:rPr>
          <w:rFonts w:cstheme="minorHAnsi"/>
          <w:sz w:val="24"/>
          <w:szCs w:val="24"/>
        </w:rPr>
        <w:t> </w:t>
      </w:r>
      <w:r w:rsidRPr="003C62AD">
        <w:rPr>
          <w:rFonts w:cstheme="minorHAnsi"/>
          <w:sz w:val="24"/>
          <w:szCs w:val="24"/>
        </w:rPr>
        <w:t>rodiči</w:t>
      </w:r>
      <w:r w:rsidR="00A20AAA" w:rsidRPr="003C62AD">
        <w:rPr>
          <w:rFonts w:cstheme="minorHAnsi"/>
          <w:sz w:val="24"/>
          <w:szCs w:val="24"/>
        </w:rPr>
        <w:t xml:space="preserve"> a </w:t>
      </w:r>
      <w:r w:rsidR="0036552C" w:rsidRPr="003C62AD">
        <w:rPr>
          <w:rFonts w:cstheme="minorHAnsi"/>
          <w:sz w:val="24"/>
          <w:szCs w:val="24"/>
        </w:rPr>
        <w:t xml:space="preserve">pravidelnou </w:t>
      </w:r>
      <w:r w:rsidR="00A34154" w:rsidRPr="003C62AD">
        <w:rPr>
          <w:rFonts w:cstheme="minorHAnsi"/>
          <w:sz w:val="24"/>
          <w:szCs w:val="24"/>
        </w:rPr>
        <w:t xml:space="preserve">možností pro rodiče </w:t>
      </w:r>
      <w:r w:rsidRPr="003C62AD">
        <w:rPr>
          <w:rFonts w:cstheme="minorHAnsi"/>
          <w:sz w:val="24"/>
          <w:szCs w:val="24"/>
        </w:rPr>
        <w:t>účastnit se vzdělávání</w:t>
      </w:r>
      <w:r w:rsidR="00A34154" w:rsidRPr="003C62AD">
        <w:rPr>
          <w:rFonts w:cstheme="minorHAnsi"/>
          <w:sz w:val="24"/>
          <w:szCs w:val="24"/>
        </w:rPr>
        <w:t xml:space="preserve">, pozorovat chování dítěte v prostředí školy, </w:t>
      </w:r>
      <w:r w:rsidR="00E41C2A" w:rsidRPr="003C62AD">
        <w:rPr>
          <w:rFonts w:cstheme="minorHAnsi"/>
          <w:sz w:val="24"/>
          <w:szCs w:val="24"/>
        </w:rPr>
        <w:t>v </w:t>
      </w:r>
      <w:r w:rsidR="00A34154" w:rsidRPr="003C62AD">
        <w:rPr>
          <w:rFonts w:cstheme="minorHAnsi"/>
          <w:sz w:val="24"/>
          <w:szCs w:val="24"/>
        </w:rPr>
        <w:t>kolektivu, sledovat práci učitelky</w:t>
      </w:r>
      <w:r w:rsidR="008601A2" w:rsidRPr="003C62AD">
        <w:rPr>
          <w:rFonts w:cstheme="minorHAnsi"/>
          <w:sz w:val="24"/>
          <w:szCs w:val="24"/>
        </w:rPr>
        <w:t>.</w:t>
      </w:r>
    </w:p>
    <w:p w:rsidR="00BF6FDE" w:rsidRPr="003C62AD" w:rsidRDefault="00A20AAA"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t>Iniciativně v</w:t>
      </w:r>
      <w:r w:rsidR="0061559A" w:rsidRPr="003C62AD">
        <w:rPr>
          <w:rFonts w:cstheme="minorHAnsi"/>
          <w:sz w:val="24"/>
          <w:szCs w:val="24"/>
        </w:rPr>
        <w:t>ytvářet vlastní didaktické pomůcky</w:t>
      </w:r>
      <w:r w:rsidRPr="003C62AD">
        <w:rPr>
          <w:rFonts w:cstheme="minorHAnsi"/>
          <w:sz w:val="24"/>
          <w:szCs w:val="24"/>
        </w:rPr>
        <w:t xml:space="preserve"> </w:t>
      </w:r>
      <w:r w:rsidR="0061559A" w:rsidRPr="003C62AD">
        <w:rPr>
          <w:rFonts w:cstheme="minorHAnsi"/>
          <w:sz w:val="24"/>
          <w:szCs w:val="24"/>
        </w:rPr>
        <w:t xml:space="preserve">– využít potenciál </w:t>
      </w:r>
      <w:r w:rsidR="00E41C2A" w:rsidRPr="003C62AD">
        <w:rPr>
          <w:rFonts w:cstheme="minorHAnsi"/>
          <w:sz w:val="24"/>
          <w:szCs w:val="24"/>
        </w:rPr>
        <w:t>a </w:t>
      </w:r>
      <w:r w:rsidR="0061559A" w:rsidRPr="003C62AD">
        <w:rPr>
          <w:rFonts w:cstheme="minorHAnsi"/>
          <w:sz w:val="24"/>
          <w:szCs w:val="24"/>
        </w:rPr>
        <w:t>kreativitu učitelek</w:t>
      </w:r>
      <w:r w:rsidR="003C09DF" w:rsidRPr="003C62AD">
        <w:rPr>
          <w:rFonts w:cstheme="minorHAnsi"/>
          <w:sz w:val="24"/>
          <w:szCs w:val="24"/>
        </w:rPr>
        <w:t xml:space="preserve"> k tvorbě pomůcek</w:t>
      </w:r>
      <w:r w:rsidRPr="003C62AD">
        <w:rPr>
          <w:rFonts w:cstheme="minorHAnsi"/>
          <w:sz w:val="24"/>
          <w:szCs w:val="24"/>
        </w:rPr>
        <w:t>, motivovat je k aktivitě a samostatnosti.</w:t>
      </w:r>
    </w:p>
    <w:p w:rsidR="006C0DF4" w:rsidRPr="003C62AD" w:rsidRDefault="006C0DF4" w:rsidP="006E7CE6">
      <w:pPr>
        <w:spacing w:after="0" w:line="276" w:lineRule="auto"/>
        <w:rPr>
          <w:rFonts w:cstheme="minorHAnsi"/>
          <w:b/>
          <w:sz w:val="24"/>
          <w:szCs w:val="24"/>
        </w:rPr>
      </w:pPr>
    </w:p>
    <w:p w:rsidR="00894F3B" w:rsidRPr="003C62AD" w:rsidRDefault="00451C4B" w:rsidP="006E7CE6">
      <w:pPr>
        <w:spacing w:after="0" w:line="276" w:lineRule="auto"/>
        <w:rPr>
          <w:rFonts w:cstheme="minorHAnsi"/>
          <w:b/>
          <w:sz w:val="24"/>
          <w:szCs w:val="24"/>
        </w:rPr>
      </w:pPr>
      <w:r w:rsidRPr="003C62AD">
        <w:rPr>
          <w:rFonts w:cstheme="minorHAnsi"/>
          <w:b/>
          <w:sz w:val="24"/>
          <w:szCs w:val="24"/>
        </w:rPr>
        <w:t>Dlouhodobý plán rozvoje</w:t>
      </w:r>
      <w:r w:rsidR="003347E2" w:rsidRPr="003C62AD">
        <w:rPr>
          <w:rFonts w:cstheme="minorHAnsi"/>
          <w:b/>
          <w:sz w:val="24"/>
          <w:szCs w:val="24"/>
        </w:rPr>
        <w:t xml:space="preserve"> </w:t>
      </w:r>
    </w:p>
    <w:p w:rsidR="007B128F" w:rsidRPr="003C62AD" w:rsidRDefault="007B128F"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t xml:space="preserve">Udržovat </w:t>
      </w:r>
      <w:r w:rsidR="00E41C2A" w:rsidRPr="003C62AD">
        <w:rPr>
          <w:rFonts w:cstheme="minorHAnsi"/>
          <w:sz w:val="24"/>
          <w:szCs w:val="24"/>
        </w:rPr>
        <w:t>a </w:t>
      </w:r>
      <w:r w:rsidRPr="003C62AD">
        <w:rPr>
          <w:rFonts w:cstheme="minorHAnsi"/>
          <w:sz w:val="24"/>
          <w:szCs w:val="24"/>
        </w:rPr>
        <w:t xml:space="preserve">nepřetržitě podporovat </w:t>
      </w:r>
      <w:r w:rsidR="001D2A38" w:rsidRPr="003C62AD">
        <w:rPr>
          <w:rFonts w:cstheme="minorHAnsi"/>
          <w:sz w:val="24"/>
          <w:szCs w:val="24"/>
        </w:rPr>
        <w:t xml:space="preserve">příjemné, </w:t>
      </w:r>
      <w:r w:rsidR="00DD3405" w:rsidRPr="003C62AD">
        <w:rPr>
          <w:rFonts w:cstheme="minorHAnsi"/>
          <w:sz w:val="24"/>
          <w:szCs w:val="24"/>
        </w:rPr>
        <w:t xml:space="preserve">přátelské </w:t>
      </w:r>
      <w:r w:rsidR="00E41C2A" w:rsidRPr="003C62AD">
        <w:rPr>
          <w:rFonts w:cstheme="minorHAnsi"/>
          <w:sz w:val="24"/>
          <w:szCs w:val="24"/>
        </w:rPr>
        <w:t>a </w:t>
      </w:r>
      <w:r w:rsidR="00DD3405" w:rsidRPr="003C62AD">
        <w:rPr>
          <w:rFonts w:cstheme="minorHAnsi"/>
          <w:sz w:val="24"/>
          <w:szCs w:val="24"/>
        </w:rPr>
        <w:t>rodinné školní kli</w:t>
      </w:r>
      <w:r w:rsidR="005C6F4E" w:rsidRPr="003C62AD">
        <w:rPr>
          <w:rFonts w:cstheme="minorHAnsi"/>
          <w:sz w:val="24"/>
          <w:szCs w:val="24"/>
        </w:rPr>
        <w:t>ma</w:t>
      </w:r>
      <w:r w:rsidR="00DD3405" w:rsidRPr="003C62AD">
        <w:rPr>
          <w:rFonts w:cstheme="minorHAnsi"/>
          <w:sz w:val="24"/>
          <w:szCs w:val="24"/>
        </w:rPr>
        <w:t>.</w:t>
      </w:r>
    </w:p>
    <w:p w:rsidR="00925FFA" w:rsidRPr="003C62AD" w:rsidRDefault="00925FFA"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t>Zachovávat image školy jako „otevřené “ instituce</w:t>
      </w:r>
      <w:r w:rsidR="007115F7" w:rsidRPr="003C62AD">
        <w:rPr>
          <w:rFonts w:cstheme="minorHAnsi"/>
          <w:sz w:val="24"/>
          <w:szCs w:val="24"/>
        </w:rPr>
        <w:t xml:space="preserve">, která komunikuje s rodiči </w:t>
      </w:r>
      <w:r w:rsidR="00E41C2A" w:rsidRPr="003C62AD">
        <w:rPr>
          <w:rFonts w:cstheme="minorHAnsi"/>
          <w:sz w:val="24"/>
          <w:szCs w:val="24"/>
        </w:rPr>
        <w:t>i </w:t>
      </w:r>
      <w:r w:rsidR="007115F7" w:rsidRPr="003C62AD">
        <w:rPr>
          <w:rFonts w:cstheme="minorHAnsi"/>
          <w:sz w:val="24"/>
          <w:szCs w:val="24"/>
        </w:rPr>
        <w:t>veřejností.</w:t>
      </w:r>
    </w:p>
    <w:p w:rsidR="00135DFB" w:rsidRPr="003C62AD" w:rsidRDefault="007E7A0E"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lastRenderedPageBreak/>
        <w:t xml:space="preserve">Rozvíjet </w:t>
      </w:r>
      <w:r w:rsidR="00E41C2A" w:rsidRPr="003C62AD">
        <w:rPr>
          <w:rFonts w:cstheme="minorHAnsi"/>
          <w:sz w:val="24"/>
          <w:szCs w:val="24"/>
        </w:rPr>
        <w:t>a </w:t>
      </w:r>
      <w:r w:rsidRPr="003C62AD">
        <w:rPr>
          <w:rFonts w:cstheme="minorHAnsi"/>
          <w:sz w:val="24"/>
          <w:szCs w:val="24"/>
        </w:rPr>
        <w:t>doplňovat</w:t>
      </w:r>
      <w:r w:rsidR="00135DFB" w:rsidRPr="003C62AD">
        <w:rPr>
          <w:rFonts w:cstheme="minorHAnsi"/>
          <w:sz w:val="24"/>
          <w:szCs w:val="24"/>
        </w:rPr>
        <w:t xml:space="preserve"> školní vzdělávací program tak, aby odpovídal směřování školy </w:t>
      </w:r>
      <w:r w:rsidR="00E41C2A" w:rsidRPr="003C62AD">
        <w:rPr>
          <w:rFonts w:cstheme="minorHAnsi"/>
          <w:sz w:val="24"/>
          <w:szCs w:val="24"/>
        </w:rPr>
        <w:t>a </w:t>
      </w:r>
      <w:r w:rsidR="00135DFB" w:rsidRPr="003C62AD">
        <w:rPr>
          <w:rFonts w:cstheme="minorHAnsi"/>
          <w:sz w:val="24"/>
          <w:szCs w:val="24"/>
        </w:rPr>
        <w:t xml:space="preserve">zároveň odrážel směřování </w:t>
      </w:r>
      <w:r w:rsidR="00661903" w:rsidRPr="003C62AD">
        <w:rPr>
          <w:rFonts w:cstheme="minorHAnsi"/>
          <w:sz w:val="24"/>
          <w:szCs w:val="24"/>
        </w:rPr>
        <w:t xml:space="preserve">předškolního vzdělávání v rámci </w:t>
      </w:r>
      <w:r w:rsidR="00135DFB" w:rsidRPr="003C62AD">
        <w:rPr>
          <w:rFonts w:cstheme="minorHAnsi"/>
          <w:sz w:val="24"/>
          <w:szCs w:val="24"/>
        </w:rPr>
        <w:t>celé vzdělávací soustavy České republiky</w:t>
      </w:r>
      <w:r w:rsidR="00CD743A" w:rsidRPr="003C62AD">
        <w:rPr>
          <w:rFonts w:cstheme="minorHAnsi"/>
          <w:sz w:val="24"/>
          <w:szCs w:val="24"/>
        </w:rPr>
        <w:t>.</w:t>
      </w:r>
    </w:p>
    <w:p w:rsidR="00661903" w:rsidRPr="003C62AD" w:rsidRDefault="00957ECC"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t xml:space="preserve">Docílit profesionální formy </w:t>
      </w:r>
      <w:r w:rsidR="00E41C2A" w:rsidRPr="003C62AD">
        <w:rPr>
          <w:rFonts w:cstheme="minorHAnsi"/>
          <w:sz w:val="24"/>
          <w:szCs w:val="24"/>
        </w:rPr>
        <w:t>a </w:t>
      </w:r>
      <w:r w:rsidRPr="003C62AD">
        <w:rPr>
          <w:rFonts w:cstheme="minorHAnsi"/>
          <w:sz w:val="24"/>
          <w:szCs w:val="24"/>
        </w:rPr>
        <w:t>vyváženého obsahu třídního vzdělávacího programu, který flexibiln</w:t>
      </w:r>
      <w:r w:rsidR="00D92CC1" w:rsidRPr="003C62AD">
        <w:rPr>
          <w:rFonts w:cstheme="minorHAnsi"/>
          <w:sz w:val="24"/>
          <w:szCs w:val="24"/>
        </w:rPr>
        <w:t>ě odráží konkrétní skupinu dětí.</w:t>
      </w:r>
    </w:p>
    <w:p w:rsidR="00661903" w:rsidRPr="003C62AD" w:rsidRDefault="006C0DF4"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t>Nadále se věnovat</w:t>
      </w:r>
      <w:r w:rsidR="0075127A" w:rsidRPr="003C62AD">
        <w:rPr>
          <w:rFonts w:cstheme="minorHAnsi"/>
          <w:sz w:val="24"/>
          <w:szCs w:val="24"/>
        </w:rPr>
        <w:t xml:space="preserve"> realizaci</w:t>
      </w:r>
      <w:r w:rsidR="009023E3" w:rsidRPr="003C62AD">
        <w:rPr>
          <w:rFonts w:cstheme="minorHAnsi"/>
          <w:sz w:val="24"/>
          <w:szCs w:val="24"/>
        </w:rPr>
        <w:t xml:space="preserve"> projektu „Zdravá škola“. </w:t>
      </w:r>
      <w:r w:rsidRPr="003C62AD">
        <w:rPr>
          <w:rFonts w:cstheme="minorHAnsi"/>
          <w:sz w:val="24"/>
          <w:szCs w:val="24"/>
        </w:rPr>
        <w:t>Udržet si certifikát a vnímat důležitost zdravého životního stylu.</w:t>
      </w:r>
    </w:p>
    <w:p w:rsidR="006C0DF4" w:rsidRPr="003C62AD" w:rsidRDefault="006C0DF4"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t>Zaměřit se</w:t>
      </w:r>
      <w:r w:rsidR="003772A8" w:rsidRPr="003C62AD">
        <w:rPr>
          <w:rFonts w:cstheme="minorHAnsi"/>
          <w:sz w:val="24"/>
          <w:szCs w:val="24"/>
        </w:rPr>
        <w:t xml:space="preserve"> na rozvoj </w:t>
      </w:r>
      <w:r w:rsidRPr="003C62AD">
        <w:rPr>
          <w:rFonts w:cstheme="minorHAnsi"/>
          <w:sz w:val="24"/>
          <w:szCs w:val="24"/>
        </w:rPr>
        <w:t xml:space="preserve">samostatného </w:t>
      </w:r>
      <w:r w:rsidR="008051AD" w:rsidRPr="003C62AD">
        <w:rPr>
          <w:rFonts w:cstheme="minorHAnsi"/>
          <w:sz w:val="24"/>
          <w:szCs w:val="24"/>
        </w:rPr>
        <w:t>logického myšlení</w:t>
      </w:r>
      <w:r w:rsidR="00BD5C9F" w:rsidRPr="003C62AD">
        <w:rPr>
          <w:rFonts w:cstheme="minorHAnsi"/>
          <w:sz w:val="24"/>
          <w:szCs w:val="24"/>
        </w:rPr>
        <w:t xml:space="preserve">, </w:t>
      </w:r>
      <w:r w:rsidRPr="003C62AD">
        <w:rPr>
          <w:rFonts w:cstheme="minorHAnsi"/>
          <w:sz w:val="24"/>
          <w:szCs w:val="24"/>
        </w:rPr>
        <w:t>vyhledávat</w:t>
      </w:r>
      <w:r w:rsidR="00BD5C9F" w:rsidRPr="003C62AD">
        <w:rPr>
          <w:rFonts w:cstheme="minorHAnsi"/>
          <w:sz w:val="24"/>
          <w:szCs w:val="24"/>
        </w:rPr>
        <w:t xml:space="preserve"> </w:t>
      </w:r>
      <w:r w:rsidR="003772A8" w:rsidRPr="003C62AD">
        <w:rPr>
          <w:rFonts w:cstheme="minorHAnsi"/>
          <w:sz w:val="24"/>
          <w:szCs w:val="24"/>
        </w:rPr>
        <w:t>nad</w:t>
      </w:r>
      <w:r w:rsidRPr="003C62AD">
        <w:rPr>
          <w:rFonts w:cstheme="minorHAnsi"/>
          <w:sz w:val="24"/>
          <w:szCs w:val="24"/>
        </w:rPr>
        <w:t>ání</w:t>
      </w:r>
      <w:r w:rsidR="003772A8" w:rsidRPr="003C62AD">
        <w:rPr>
          <w:rFonts w:cstheme="minorHAnsi"/>
          <w:sz w:val="24"/>
          <w:szCs w:val="24"/>
        </w:rPr>
        <w:t xml:space="preserve"> dětí </w:t>
      </w:r>
      <w:r w:rsidRPr="003C62AD">
        <w:rPr>
          <w:rFonts w:cstheme="minorHAnsi"/>
          <w:sz w:val="24"/>
          <w:szCs w:val="24"/>
        </w:rPr>
        <w:t xml:space="preserve">a v tomto směru je podporovat </w:t>
      </w:r>
    </w:p>
    <w:p w:rsidR="00135DFB" w:rsidRPr="003C62AD" w:rsidRDefault="00135DFB"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t>Rozšířit možnosti výuky ICT</w:t>
      </w:r>
      <w:r w:rsidR="00D32331" w:rsidRPr="003C62AD">
        <w:rPr>
          <w:rFonts w:cstheme="minorHAnsi"/>
          <w:sz w:val="24"/>
          <w:szCs w:val="24"/>
        </w:rPr>
        <w:t xml:space="preserve"> </w:t>
      </w:r>
      <w:r w:rsidR="006C0DF4" w:rsidRPr="003C62AD">
        <w:rPr>
          <w:rFonts w:cstheme="minorHAnsi"/>
          <w:sz w:val="24"/>
          <w:szCs w:val="24"/>
        </w:rPr>
        <w:t xml:space="preserve">- </w:t>
      </w:r>
      <w:r w:rsidR="007115F7" w:rsidRPr="003C62AD">
        <w:rPr>
          <w:rFonts w:cstheme="minorHAnsi"/>
          <w:sz w:val="24"/>
          <w:szCs w:val="24"/>
        </w:rPr>
        <w:t>získat ICT pomůcky</w:t>
      </w:r>
      <w:r w:rsidR="0028644D" w:rsidRPr="003C62AD">
        <w:rPr>
          <w:rFonts w:cstheme="minorHAnsi"/>
          <w:sz w:val="24"/>
          <w:szCs w:val="24"/>
        </w:rPr>
        <w:t xml:space="preserve"> </w:t>
      </w:r>
      <w:r w:rsidR="00E41C2A" w:rsidRPr="003C62AD">
        <w:rPr>
          <w:rFonts w:cstheme="minorHAnsi"/>
          <w:sz w:val="24"/>
          <w:szCs w:val="24"/>
        </w:rPr>
        <w:t>a </w:t>
      </w:r>
      <w:r w:rsidR="0028644D" w:rsidRPr="003C62AD">
        <w:rPr>
          <w:rFonts w:cstheme="minorHAnsi"/>
          <w:sz w:val="24"/>
          <w:szCs w:val="24"/>
        </w:rPr>
        <w:t>školení</w:t>
      </w:r>
      <w:r w:rsidR="007115F7" w:rsidRPr="003C62AD">
        <w:rPr>
          <w:rFonts w:cstheme="minorHAnsi"/>
          <w:sz w:val="24"/>
          <w:szCs w:val="24"/>
        </w:rPr>
        <w:t xml:space="preserve"> zejména formou darů z firemních nadací, např. </w:t>
      </w:r>
      <w:r w:rsidR="00D32331" w:rsidRPr="003C62AD">
        <w:rPr>
          <w:rFonts w:cstheme="minorHAnsi"/>
          <w:sz w:val="24"/>
          <w:szCs w:val="24"/>
        </w:rPr>
        <w:t xml:space="preserve">projekt </w:t>
      </w:r>
      <w:r w:rsidR="00D92CC1" w:rsidRPr="003C62AD">
        <w:rPr>
          <w:rFonts w:cstheme="minorHAnsi"/>
          <w:sz w:val="24"/>
          <w:szCs w:val="24"/>
        </w:rPr>
        <w:t>společnosti</w:t>
      </w:r>
      <w:r w:rsidR="00152F45" w:rsidRPr="003C62AD">
        <w:rPr>
          <w:rFonts w:cstheme="minorHAnsi"/>
          <w:sz w:val="24"/>
          <w:szCs w:val="24"/>
        </w:rPr>
        <w:t xml:space="preserve"> </w:t>
      </w:r>
      <w:r w:rsidR="00D32331" w:rsidRPr="003C62AD">
        <w:rPr>
          <w:rFonts w:cstheme="minorHAnsi"/>
          <w:sz w:val="24"/>
          <w:szCs w:val="24"/>
        </w:rPr>
        <w:t>Microsoft „Vzděláváme pro budoucnost“</w:t>
      </w:r>
      <w:r w:rsidR="007115F7" w:rsidRPr="003C62AD">
        <w:rPr>
          <w:rFonts w:cstheme="minorHAnsi"/>
          <w:sz w:val="24"/>
          <w:szCs w:val="24"/>
        </w:rPr>
        <w:t xml:space="preserve">, </w:t>
      </w:r>
      <w:r w:rsidR="00D92CC1" w:rsidRPr="003C62AD">
        <w:rPr>
          <w:rFonts w:cstheme="minorHAnsi"/>
          <w:sz w:val="24"/>
          <w:szCs w:val="24"/>
        </w:rPr>
        <w:t xml:space="preserve">Nadace Via společnosti T-Mobile </w:t>
      </w:r>
      <w:r w:rsidR="007115F7" w:rsidRPr="003C62AD">
        <w:rPr>
          <w:rFonts w:cstheme="minorHAnsi"/>
          <w:sz w:val="24"/>
          <w:szCs w:val="24"/>
        </w:rPr>
        <w:t>apod.</w:t>
      </w:r>
    </w:p>
    <w:p w:rsidR="00661903" w:rsidRPr="003C62AD" w:rsidRDefault="00196258"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t>Pře</w:t>
      </w:r>
      <w:r w:rsidR="00DC0A9D" w:rsidRPr="003C62AD">
        <w:rPr>
          <w:rFonts w:cstheme="minorHAnsi"/>
          <w:sz w:val="24"/>
          <w:szCs w:val="24"/>
        </w:rPr>
        <w:t xml:space="preserve">pracovat školní vzdělávací program včetně programů nadstandardních aktivit do takové podoby, aby bylo možné </w:t>
      </w:r>
      <w:r w:rsidR="002562D6" w:rsidRPr="003C62AD">
        <w:rPr>
          <w:rFonts w:cstheme="minorHAnsi"/>
          <w:sz w:val="24"/>
          <w:szCs w:val="24"/>
        </w:rPr>
        <w:t>jasně vyčíst</w:t>
      </w:r>
      <w:r w:rsidR="00DC0A9D" w:rsidRPr="003C62AD">
        <w:rPr>
          <w:rFonts w:cstheme="minorHAnsi"/>
          <w:sz w:val="24"/>
          <w:szCs w:val="24"/>
        </w:rPr>
        <w:t xml:space="preserve"> zaměření školy</w:t>
      </w:r>
      <w:r w:rsidR="008839EE" w:rsidRPr="003C62AD">
        <w:rPr>
          <w:rFonts w:cstheme="minorHAnsi"/>
          <w:sz w:val="24"/>
          <w:szCs w:val="24"/>
        </w:rPr>
        <w:t>, kromě prioritní propracované předškolní přípravy,</w:t>
      </w:r>
      <w:r w:rsidR="00DC0A9D" w:rsidRPr="003C62AD">
        <w:rPr>
          <w:rFonts w:cstheme="minorHAnsi"/>
          <w:sz w:val="24"/>
          <w:szCs w:val="24"/>
        </w:rPr>
        <w:t xml:space="preserve"> na tyto o</w:t>
      </w:r>
      <w:r w:rsidR="006201EF" w:rsidRPr="003C62AD">
        <w:rPr>
          <w:rFonts w:cstheme="minorHAnsi"/>
          <w:sz w:val="24"/>
          <w:szCs w:val="24"/>
        </w:rPr>
        <w:t xml:space="preserve">blasti: výuka anglického jazyka od </w:t>
      </w:r>
      <w:r w:rsidR="00DC0A9D" w:rsidRPr="003C62AD">
        <w:rPr>
          <w:rFonts w:cstheme="minorHAnsi"/>
          <w:sz w:val="24"/>
          <w:szCs w:val="24"/>
        </w:rPr>
        <w:t xml:space="preserve">tří let, výuka pomocí moderních technologií, </w:t>
      </w:r>
      <w:r w:rsidR="008839EE" w:rsidRPr="003C62AD">
        <w:rPr>
          <w:rFonts w:cstheme="minorHAnsi"/>
          <w:sz w:val="24"/>
          <w:szCs w:val="24"/>
        </w:rPr>
        <w:t xml:space="preserve">rozvoj logického myšlení </w:t>
      </w:r>
      <w:r w:rsidR="00E41C2A" w:rsidRPr="003C62AD">
        <w:rPr>
          <w:rFonts w:cstheme="minorHAnsi"/>
          <w:sz w:val="24"/>
          <w:szCs w:val="24"/>
        </w:rPr>
        <w:t>a </w:t>
      </w:r>
      <w:r w:rsidR="00DC0A9D" w:rsidRPr="003C62AD">
        <w:rPr>
          <w:rFonts w:cstheme="minorHAnsi"/>
          <w:sz w:val="24"/>
          <w:szCs w:val="24"/>
        </w:rPr>
        <w:t xml:space="preserve">podpora nadaných dětí, </w:t>
      </w:r>
      <w:r w:rsidRPr="003C62AD">
        <w:rPr>
          <w:rFonts w:cstheme="minorHAnsi"/>
          <w:sz w:val="24"/>
          <w:szCs w:val="24"/>
        </w:rPr>
        <w:t>environmentální</w:t>
      </w:r>
      <w:r w:rsidR="00DC0A9D" w:rsidRPr="003C62AD">
        <w:rPr>
          <w:rFonts w:cstheme="minorHAnsi"/>
          <w:sz w:val="24"/>
          <w:szCs w:val="24"/>
        </w:rPr>
        <w:t xml:space="preserve"> výchova </w:t>
      </w:r>
      <w:r w:rsidR="00E41C2A" w:rsidRPr="003C62AD">
        <w:rPr>
          <w:rFonts w:cstheme="minorHAnsi"/>
          <w:sz w:val="24"/>
          <w:szCs w:val="24"/>
        </w:rPr>
        <w:t>a </w:t>
      </w:r>
      <w:r w:rsidR="002562D6" w:rsidRPr="003C62AD">
        <w:rPr>
          <w:rFonts w:cstheme="minorHAnsi"/>
          <w:sz w:val="24"/>
          <w:szCs w:val="24"/>
        </w:rPr>
        <w:t xml:space="preserve">podpora </w:t>
      </w:r>
      <w:r w:rsidR="00DC0A9D" w:rsidRPr="003C62AD">
        <w:rPr>
          <w:rFonts w:cstheme="minorHAnsi"/>
          <w:sz w:val="24"/>
          <w:szCs w:val="24"/>
        </w:rPr>
        <w:t>zdrav</w:t>
      </w:r>
      <w:r w:rsidR="002562D6" w:rsidRPr="003C62AD">
        <w:rPr>
          <w:rFonts w:cstheme="minorHAnsi"/>
          <w:sz w:val="24"/>
          <w:szCs w:val="24"/>
        </w:rPr>
        <w:t>ého</w:t>
      </w:r>
      <w:r w:rsidR="00DC0A9D" w:rsidRPr="003C62AD">
        <w:rPr>
          <w:rFonts w:cstheme="minorHAnsi"/>
          <w:sz w:val="24"/>
          <w:szCs w:val="24"/>
        </w:rPr>
        <w:t xml:space="preserve"> životní</w:t>
      </w:r>
      <w:r w:rsidR="002562D6" w:rsidRPr="003C62AD">
        <w:rPr>
          <w:rFonts w:cstheme="minorHAnsi"/>
          <w:sz w:val="24"/>
          <w:szCs w:val="24"/>
        </w:rPr>
        <w:t>ho</w:t>
      </w:r>
      <w:r w:rsidR="00DC0A9D" w:rsidRPr="003C62AD">
        <w:rPr>
          <w:rFonts w:cstheme="minorHAnsi"/>
          <w:sz w:val="24"/>
          <w:szCs w:val="24"/>
        </w:rPr>
        <w:t xml:space="preserve"> styl</w:t>
      </w:r>
      <w:r w:rsidR="002562D6" w:rsidRPr="003C62AD">
        <w:rPr>
          <w:rFonts w:cstheme="minorHAnsi"/>
          <w:sz w:val="24"/>
          <w:szCs w:val="24"/>
        </w:rPr>
        <w:t>u v rámci mezinárodního projektu „Zdravá škola“</w:t>
      </w:r>
      <w:r w:rsidR="001539CE" w:rsidRPr="003C62AD">
        <w:rPr>
          <w:rFonts w:cstheme="minorHAnsi"/>
          <w:sz w:val="24"/>
          <w:szCs w:val="24"/>
        </w:rPr>
        <w:t>.</w:t>
      </w:r>
    </w:p>
    <w:p w:rsidR="00451987" w:rsidRPr="003C62AD" w:rsidRDefault="00451987" w:rsidP="006E7CE6">
      <w:pPr>
        <w:pStyle w:val="Odstavecseseznamem"/>
        <w:numPr>
          <w:ilvl w:val="0"/>
          <w:numId w:val="17"/>
        </w:numPr>
        <w:spacing w:after="0" w:line="276" w:lineRule="auto"/>
        <w:rPr>
          <w:rFonts w:cstheme="minorHAnsi"/>
          <w:sz w:val="24"/>
          <w:szCs w:val="24"/>
        </w:rPr>
      </w:pPr>
      <w:r w:rsidRPr="003C62AD">
        <w:rPr>
          <w:rFonts w:cstheme="minorHAnsi"/>
          <w:sz w:val="24"/>
          <w:szCs w:val="24"/>
        </w:rPr>
        <w:t xml:space="preserve">Zavést pravidelnou účast školy ve vybraných soutěžích, které mají tradici </w:t>
      </w:r>
      <w:r w:rsidR="00E41C2A" w:rsidRPr="003C62AD">
        <w:rPr>
          <w:rFonts w:cstheme="minorHAnsi"/>
          <w:sz w:val="24"/>
          <w:szCs w:val="24"/>
        </w:rPr>
        <w:t>a </w:t>
      </w:r>
      <w:r w:rsidRPr="003C62AD">
        <w:rPr>
          <w:rFonts w:cstheme="minorHAnsi"/>
          <w:sz w:val="24"/>
          <w:szCs w:val="24"/>
        </w:rPr>
        <w:t>dobrou úroveň.</w:t>
      </w:r>
    </w:p>
    <w:p w:rsidR="006C0DF4" w:rsidRPr="003C62AD" w:rsidRDefault="006C0DF4" w:rsidP="006E7CE6">
      <w:pPr>
        <w:spacing w:after="0" w:line="276" w:lineRule="auto"/>
        <w:rPr>
          <w:rFonts w:cstheme="minorHAnsi"/>
          <w:sz w:val="24"/>
          <w:szCs w:val="24"/>
        </w:rPr>
      </w:pPr>
    </w:p>
    <w:p w:rsidR="006C0DF4" w:rsidRPr="003C62AD" w:rsidRDefault="006C0DF4" w:rsidP="006E7CE6">
      <w:pPr>
        <w:pStyle w:val="Odstavecseseznamem"/>
        <w:numPr>
          <w:ilvl w:val="0"/>
          <w:numId w:val="29"/>
        </w:numPr>
        <w:spacing w:after="0" w:line="276" w:lineRule="auto"/>
        <w:jc w:val="both"/>
        <w:rPr>
          <w:rFonts w:cstheme="minorHAnsi"/>
          <w:b/>
          <w:bCs/>
          <w:sz w:val="28"/>
          <w:szCs w:val="28"/>
        </w:rPr>
      </w:pPr>
      <w:r w:rsidRPr="003C62AD">
        <w:rPr>
          <w:rFonts w:cstheme="minorHAnsi"/>
          <w:b/>
          <w:bCs/>
          <w:sz w:val="28"/>
          <w:szCs w:val="28"/>
        </w:rPr>
        <w:t>Koncepce rozvoje oblasti personální a organizační</w:t>
      </w:r>
    </w:p>
    <w:p w:rsidR="009E155F" w:rsidRPr="003C62AD" w:rsidRDefault="009E155F" w:rsidP="006E7CE6">
      <w:pPr>
        <w:pStyle w:val="Odstavecseseznamem"/>
        <w:spacing w:after="0" w:line="276" w:lineRule="auto"/>
        <w:ind w:left="360"/>
        <w:rPr>
          <w:rFonts w:cstheme="minorHAnsi"/>
          <w:sz w:val="24"/>
          <w:szCs w:val="24"/>
        </w:rPr>
      </w:pPr>
    </w:p>
    <w:p w:rsidR="00EA73FC" w:rsidRPr="003C62AD" w:rsidRDefault="005E5F55" w:rsidP="006E7CE6">
      <w:pPr>
        <w:spacing w:after="0" w:line="276" w:lineRule="auto"/>
        <w:rPr>
          <w:rFonts w:cstheme="minorHAnsi"/>
          <w:sz w:val="24"/>
          <w:szCs w:val="24"/>
        </w:rPr>
      </w:pPr>
      <w:r w:rsidRPr="003C62AD">
        <w:rPr>
          <w:rFonts w:cstheme="minorHAnsi"/>
          <w:b/>
          <w:sz w:val="24"/>
          <w:szCs w:val="24"/>
        </w:rPr>
        <w:t xml:space="preserve">Cílem </w:t>
      </w:r>
      <w:r w:rsidRPr="003C62AD">
        <w:rPr>
          <w:rFonts w:cstheme="minorHAnsi"/>
          <w:bCs/>
          <w:sz w:val="24"/>
          <w:szCs w:val="24"/>
        </w:rPr>
        <w:t>této oblasti je v</w:t>
      </w:r>
      <w:r w:rsidR="0058240E" w:rsidRPr="003C62AD">
        <w:rPr>
          <w:rFonts w:cstheme="minorHAnsi"/>
          <w:sz w:val="24"/>
          <w:szCs w:val="24"/>
        </w:rPr>
        <w:t>ytvářet vzájemnou důvěru a toleranci</w:t>
      </w:r>
      <w:r w:rsidR="00E36DDD" w:rsidRPr="003C62AD">
        <w:rPr>
          <w:rFonts w:cstheme="minorHAnsi"/>
          <w:sz w:val="24"/>
          <w:szCs w:val="24"/>
        </w:rPr>
        <w:t xml:space="preserve"> mezi všemi zaměstnanci školy</w:t>
      </w:r>
      <w:r w:rsidR="0058240E" w:rsidRPr="003C62AD">
        <w:rPr>
          <w:rFonts w:cstheme="minorHAnsi"/>
          <w:sz w:val="24"/>
          <w:szCs w:val="24"/>
        </w:rPr>
        <w:t>, ponechávat zaměstnancům dostatek pravomocí, respektovat jejich názor, dle možností školy je podporovat a motivovat v jejich osobním růstu. Vzbuzovat v zaměstnancích chuť být aktivní, aktivně se podílet na modernizaci školy, pozitivních změnách, být kreativní a samostatný.</w:t>
      </w:r>
      <w:bookmarkStart w:id="7" w:name="_Hlk47125366"/>
    </w:p>
    <w:p w:rsidR="00EA73FC" w:rsidRPr="003C62AD" w:rsidRDefault="00EA73FC" w:rsidP="006E7CE6">
      <w:pPr>
        <w:spacing w:after="0" w:line="276" w:lineRule="auto"/>
        <w:rPr>
          <w:rFonts w:cstheme="minorHAnsi"/>
          <w:b/>
          <w:sz w:val="24"/>
          <w:szCs w:val="24"/>
        </w:rPr>
      </w:pPr>
    </w:p>
    <w:p w:rsidR="00784E95" w:rsidRPr="003C62AD" w:rsidRDefault="00F4075F" w:rsidP="006E7CE6">
      <w:pPr>
        <w:spacing w:after="0" w:line="276" w:lineRule="auto"/>
        <w:rPr>
          <w:rFonts w:cstheme="minorHAnsi"/>
          <w:sz w:val="24"/>
          <w:szCs w:val="24"/>
        </w:rPr>
      </w:pPr>
      <w:r w:rsidRPr="003C62AD">
        <w:rPr>
          <w:rFonts w:cstheme="minorHAnsi"/>
          <w:b/>
          <w:sz w:val="24"/>
          <w:szCs w:val="24"/>
        </w:rPr>
        <w:t>Záměry v k</w:t>
      </w:r>
      <w:r w:rsidR="00451C4B" w:rsidRPr="003C62AD">
        <w:rPr>
          <w:rFonts w:cstheme="minorHAnsi"/>
          <w:b/>
          <w:sz w:val="24"/>
          <w:szCs w:val="24"/>
        </w:rPr>
        <w:t>rátkodob</w:t>
      </w:r>
      <w:r w:rsidRPr="003C62AD">
        <w:rPr>
          <w:rFonts w:cstheme="minorHAnsi"/>
          <w:b/>
          <w:sz w:val="24"/>
          <w:szCs w:val="24"/>
        </w:rPr>
        <w:t>ém horizontu</w:t>
      </w:r>
      <w:bookmarkEnd w:id="7"/>
    </w:p>
    <w:p w:rsidR="00EA73FC" w:rsidRPr="003C62AD" w:rsidRDefault="00EA73FC" w:rsidP="006E7CE6">
      <w:pPr>
        <w:pStyle w:val="Odstavecseseznamem"/>
        <w:numPr>
          <w:ilvl w:val="0"/>
          <w:numId w:val="18"/>
        </w:numPr>
        <w:spacing w:after="0" w:line="276" w:lineRule="auto"/>
        <w:rPr>
          <w:rFonts w:cstheme="minorHAnsi"/>
          <w:sz w:val="24"/>
          <w:szCs w:val="24"/>
        </w:rPr>
      </w:pPr>
      <w:r w:rsidRPr="003C62AD">
        <w:rPr>
          <w:rFonts w:cstheme="minorHAnsi"/>
          <w:sz w:val="24"/>
          <w:szCs w:val="24"/>
        </w:rPr>
        <w:t xml:space="preserve">Zajistit logopedického </w:t>
      </w:r>
      <w:proofErr w:type="spellStart"/>
      <w:r w:rsidRPr="003C62AD">
        <w:rPr>
          <w:rFonts w:cstheme="minorHAnsi"/>
          <w:sz w:val="24"/>
          <w:szCs w:val="24"/>
        </w:rPr>
        <w:t>preventistu</w:t>
      </w:r>
      <w:proofErr w:type="spellEnd"/>
      <w:r w:rsidRPr="003C62AD">
        <w:rPr>
          <w:rFonts w:cstheme="minorHAnsi"/>
          <w:sz w:val="24"/>
          <w:szCs w:val="24"/>
        </w:rPr>
        <w:t xml:space="preserve"> z řad učitelek – akreditovaný Kurz logopedické prevence – speciálně pedagogické vzdělání</w:t>
      </w:r>
    </w:p>
    <w:p w:rsidR="00EA73FC" w:rsidRPr="003C62AD" w:rsidRDefault="00EA73FC" w:rsidP="006E7CE6">
      <w:pPr>
        <w:pStyle w:val="Odstavecseseznamem"/>
        <w:numPr>
          <w:ilvl w:val="0"/>
          <w:numId w:val="18"/>
        </w:numPr>
        <w:spacing w:after="0" w:line="276" w:lineRule="auto"/>
        <w:rPr>
          <w:rFonts w:cstheme="minorHAnsi"/>
          <w:sz w:val="24"/>
          <w:szCs w:val="24"/>
        </w:rPr>
      </w:pPr>
      <w:r w:rsidRPr="003C62AD">
        <w:rPr>
          <w:rFonts w:cstheme="minorHAnsi"/>
          <w:sz w:val="24"/>
          <w:szCs w:val="24"/>
        </w:rPr>
        <w:t xml:space="preserve">Nalézt alespoň jednoho „pravidelného zájemce“ o zástupy za učitelku </w:t>
      </w:r>
    </w:p>
    <w:p w:rsidR="00E779C3" w:rsidRPr="003C62AD" w:rsidRDefault="0058240E" w:rsidP="006E7CE6">
      <w:pPr>
        <w:pStyle w:val="Odstavecseseznamem"/>
        <w:numPr>
          <w:ilvl w:val="0"/>
          <w:numId w:val="18"/>
        </w:numPr>
        <w:spacing w:after="0" w:line="276" w:lineRule="auto"/>
        <w:rPr>
          <w:rFonts w:cstheme="minorHAnsi"/>
          <w:sz w:val="24"/>
          <w:szCs w:val="24"/>
        </w:rPr>
      </w:pPr>
      <w:r w:rsidRPr="003C62AD">
        <w:rPr>
          <w:rFonts w:cstheme="minorHAnsi"/>
          <w:sz w:val="24"/>
          <w:szCs w:val="24"/>
        </w:rPr>
        <w:t xml:space="preserve">Motivovat </w:t>
      </w:r>
      <w:r w:rsidR="00F4075F" w:rsidRPr="003C62AD">
        <w:rPr>
          <w:rFonts w:cstheme="minorHAnsi"/>
          <w:sz w:val="24"/>
          <w:szCs w:val="24"/>
        </w:rPr>
        <w:t xml:space="preserve">zaměstnance k aktivnímu </w:t>
      </w:r>
      <w:r w:rsidR="00721FF8" w:rsidRPr="003C62AD">
        <w:rPr>
          <w:rFonts w:cstheme="minorHAnsi"/>
          <w:sz w:val="24"/>
          <w:szCs w:val="24"/>
        </w:rPr>
        <w:t xml:space="preserve">samostatnému </w:t>
      </w:r>
      <w:r w:rsidR="00F4075F" w:rsidRPr="003C62AD">
        <w:rPr>
          <w:rFonts w:cstheme="minorHAnsi"/>
          <w:sz w:val="24"/>
          <w:szCs w:val="24"/>
        </w:rPr>
        <w:t xml:space="preserve">vyhledávání možností </w:t>
      </w:r>
      <w:r w:rsidR="00721FF8" w:rsidRPr="003C62AD">
        <w:rPr>
          <w:rFonts w:cstheme="minorHAnsi"/>
          <w:sz w:val="24"/>
          <w:szCs w:val="24"/>
        </w:rPr>
        <w:t>pro jejich osobní profesní růst a následně i posun celého kolektivu MŠ ve výchovně vzdělávací činnosti</w:t>
      </w:r>
    </w:p>
    <w:p w:rsidR="00E02768" w:rsidRPr="003C62AD" w:rsidRDefault="00E02768" w:rsidP="006E7CE6">
      <w:pPr>
        <w:pStyle w:val="Odstavecseseznamem"/>
        <w:numPr>
          <w:ilvl w:val="0"/>
          <w:numId w:val="18"/>
        </w:numPr>
        <w:spacing w:after="0" w:line="276" w:lineRule="auto"/>
        <w:rPr>
          <w:rFonts w:cstheme="minorHAnsi"/>
          <w:sz w:val="24"/>
          <w:szCs w:val="24"/>
        </w:rPr>
      </w:pPr>
      <w:r w:rsidRPr="003C62AD">
        <w:rPr>
          <w:rFonts w:cstheme="minorHAnsi"/>
          <w:sz w:val="24"/>
          <w:szCs w:val="24"/>
        </w:rPr>
        <w:t xml:space="preserve">Spolupracovat úzce s vedením nových partnerských škol na </w:t>
      </w:r>
      <w:r w:rsidR="00EA73FC" w:rsidRPr="003C62AD">
        <w:rPr>
          <w:rFonts w:cstheme="minorHAnsi"/>
          <w:sz w:val="24"/>
          <w:szCs w:val="24"/>
        </w:rPr>
        <w:t>sdílení</w:t>
      </w:r>
      <w:r w:rsidRPr="003C62AD">
        <w:rPr>
          <w:rFonts w:cstheme="minorHAnsi"/>
          <w:sz w:val="24"/>
          <w:szCs w:val="24"/>
        </w:rPr>
        <w:t xml:space="preserve"> zkušeností, společném plánování, setkávání, </w:t>
      </w:r>
      <w:r w:rsidR="00EA73FC" w:rsidRPr="003C62AD">
        <w:rPr>
          <w:rFonts w:cstheme="minorHAnsi"/>
          <w:sz w:val="24"/>
          <w:szCs w:val="24"/>
        </w:rPr>
        <w:t>součinnosti</w:t>
      </w:r>
    </w:p>
    <w:p w:rsidR="00E02768" w:rsidRPr="003C62AD" w:rsidRDefault="00E02768" w:rsidP="006E7CE6">
      <w:pPr>
        <w:pStyle w:val="Odstavecseseznamem"/>
        <w:numPr>
          <w:ilvl w:val="0"/>
          <w:numId w:val="18"/>
        </w:numPr>
        <w:spacing w:after="0" w:line="276" w:lineRule="auto"/>
        <w:rPr>
          <w:rFonts w:cstheme="minorHAnsi"/>
          <w:sz w:val="24"/>
          <w:szCs w:val="24"/>
        </w:rPr>
      </w:pPr>
      <w:r w:rsidRPr="003C62AD">
        <w:rPr>
          <w:rFonts w:cstheme="minorHAnsi"/>
          <w:sz w:val="24"/>
          <w:szCs w:val="24"/>
        </w:rPr>
        <w:t>Motivovat učitelky i zaměstnance ŠJ k účasti na seminářích dle vlastní volby, příp. využít nabídek seminářů hrazených z projektů ESF</w:t>
      </w:r>
    </w:p>
    <w:p w:rsidR="00EA73FC" w:rsidRPr="003C62AD" w:rsidRDefault="005E5F55" w:rsidP="006E7CE6">
      <w:pPr>
        <w:pStyle w:val="Odstavecseseznamem"/>
        <w:numPr>
          <w:ilvl w:val="0"/>
          <w:numId w:val="18"/>
        </w:numPr>
        <w:spacing w:after="0" w:line="276" w:lineRule="auto"/>
        <w:rPr>
          <w:rFonts w:cstheme="minorHAnsi"/>
          <w:sz w:val="24"/>
          <w:szCs w:val="24"/>
        </w:rPr>
      </w:pPr>
      <w:r w:rsidRPr="003C62AD">
        <w:rPr>
          <w:rFonts w:cstheme="minorHAnsi"/>
          <w:sz w:val="24"/>
          <w:szCs w:val="24"/>
        </w:rPr>
        <w:lastRenderedPageBreak/>
        <w:t xml:space="preserve">Vytvořit pravidla a </w:t>
      </w:r>
      <w:r w:rsidR="00EA73FC" w:rsidRPr="003C62AD">
        <w:rPr>
          <w:rFonts w:cstheme="minorHAnsi"/>
          <w:sz w:val="24"/>
          <w:szCs w:val="24"/>
        </w:rPr>
        <w:t xml:space="preserve">funkční </w:t>
      </w:r>
      <w:r w:rsidRPr="003C62AD">
        <w:rPr>
          <w:rFonts w:cstheme="minorHAnsi"/>
          <w:sz w:val="24"/>
          <w:szCs w:val="24"/>
        </w:rPr>
        <w:t xml:space="preserve">systém komunikačního toku a eliminaci „komunikačního šumu“ – funkční předávání informací, společně využívané IT informační kanály, vést všechny </w:t>
      </w:r>
      <w:r w:rsidR="00E36DDD" w:rsidRPr="003C62AD">
        <w:rPr>
          <w:rFonts w:cstheme="minorHAnsi"/>
          <w:sz w:val="24"/>
          <w:szCs w:val="24"/>
        </w:rPr>
        <w:t>za</w:t>
      </w:r>
      <w:r w:rsidRPr="003C62AD">
        <w:rPr>
          <w:rFonts w:cstheme="minorHAnsi"/>
          <w:sz w:val="24"/>
          <w:szCs w:val="24"/>
        </w:rPr>
        <w:t>městnance k vzájemné spolupráci a komunikaci</w:t>
      </w:r>
    </w:p>
    <w:p w:rsidR="00EA73FC" w:rsidRPr="003C62AD" w:rsidRDefault="00EA73FC" w:rsidP="006E7CE6">
      <w:pPr>
        <w:spacing w:after="0" w:line="276" w:lineRule="auto"/>
        <w:ind w:left="360"/>
        <w:rPr>
          <w:rFonts w:cstheme="minorHAnsi"/>
          <w:b/>
          <w:sz w:val="24"/>
          <w:szCs w:val="24"/>
        </w:rPr>
      </w:pPr>
    </w:p>
    <w:p w:rsidR="00EA73FC" w:rsidRPr="003C62AD" w:rsidRDefault="00EA73FC" w:rsidP="006E7CE6">
      <w:pPr>
        <w:spacing w:after="0" w:line="276" w:lineRule="auto"/>
        <w:rPr>
          <w:rFonts w:cstheme="minorHAnsi"/>
          <w:sz w:val="24"/>
          <w:szCs w:val="24"/>
        </w:rPr>
      </w:pPr>
      <w:r w:rsidRPr="003C62AD">
        <w:rPr>
          <w:rFonts w:cstheme="minorHAnsi"/>
          <w:b/>
          <w:sz w:val="24"/>
          <w:szCs w:val="24"/>
        </w:rPr>
        <w:t>Záměry ve střednědobém horizontu</w:t>
      </w:r>
    </w:p>
    <w:p w:rsidR="008D7C3E" w:rsidRPr="003C62AD" w:rsidRDefault="005E5F55" w:rsidP="006E7CE6">
      <w:pPr>
        <w:pStyle w:val="Odstavecseseznamem"/>
        <w:numPr>
          <w:ilvl w:val="0"/>
          <w:numId w:val="19"/>
        </w:numPr>
        <w:spacing w:after="0" w:line="276" w:lineRule="auto"/>
        <w:rPr>
          <w:rFonts w:cstheme="minorHAnsi"/>
          <w:sz w:val="24"/>
          <w:szCs w:val="24"/>
        </w:rPr>
      </w:pPr>
      <w:r w:rsidRPr="003C62AD">
        <w:rPr>
          <w:rFonts w:cstheme="minorHAnsi"/>
          <w:sz w:val="24"/>
          <w:szCs w:val="24"/>
        </w:rPr>
        <w:t>Motivovat učitelky k </w:t>
      </w:r>
      <w:r w:rsidR="008D7C3E" w:rsidRPr="003C62AD">
        <w:rPr>
          <w:rFonts w:cstheme="minorHAnsi"/>
          <w:sz w:val="24"/>
          <w:szCs w:val="24"/>
        </w:rPr>
        <w:t>DVPP</w:t>
      </w:r>
      <w:r w:rsidRPr="003C62AD">
        <w:rPr>
          <w:rFonts w:cstheme="minorHAnsi"/>
          <w:sz w:val="24"/>
          <w:szCs w:val="24"/>
        </w:rPr>
        <w:t xml:space="preserve"> v následujících </w:t>
      </w:r>
      <w:r w:rsidR="008D7C3E" w:rsidRPr="003C62AD">
        <w:rPr>
          <w:rFonts w:cstheme="minorHAnsi"/>
          <w:sz w:val="24"/>
          <w:szCs w:val="24"/>
        </w:rPr>
        <w:t>oblast</w:t>
      </w:r>
      <w:r w:rsidRPr="003C62AD">
        <w:rPr>
          <w:rFonts w:cstheme="minorHAnsi"/>
          <w:sz w:val="24"/>
          <w:szCs w:val="24"/>
        </w:rPr>
        <w:t>ech</w:t>
      </w:r>
      <w:r w:rsidR="008D7C3E" w:rsidRPr="003C62AD">
        <w:rPr>
          <w:rFonts w:cstheme="minorHAnsi"/>
          <w:sz w:val="24"/>
          <w:szCs w:val="24"/>
        </w:rPr>
        <w:t xml:space="preserve"> výchovy </w:t>
      </w:r>
      <w:r w:rsidR="00E41C2A" w:rsidRPr="003C62AD">
        <w:rPr>
          <w:rFonts w:cstheme="minorHAnsi"/>
          <w:sz w:val="24"/>
          <w:szCs w:val="24"/>
        </w:rPr>
        <w:t>a </w:t>
      </w:r>
      <w:r w:rsidR="008D7C3E" w:rsidRPr="003C62AD">
        <w:rPr>
          <w:rFonts w:cstheme="minorHAnsi"/>
          <w:sz w:val="24"/>
          <w:szCs w:val="24"/>
        </w:rPr>
        <w:t>vzdělávání</w:t>
      </w:r>
      <w:r w:rsidRPr="003C62AD">
        <w:rPr>
          <w:rFonts w:cstheme="minorHAnsi"/>
          <w:sz w:val="24"/>
          <w:szCs w:val="24"/>
        </w:rPr>
        <w:t xml:space="preserve"> - </w:t>
      </w:r>
      <w:r w:rsidR="001B283D" w:rsidRPr="003C62AD">
        <w:rPr>
          <w:rFonts w:cstheme="minorHAnsi"/>
          <w:sz w:val="24"/>
          <w:szCs w:val="24"/>
        </w:rPr>
        <w:t xml:space="preserve">využití ICT ve výuce, rozvoj logického myšlení, logopedická prevence, environmentální výchova, </w:t>
      </w:r>
      <w:r w:rsidRPr="003C62AD">
        <w:rPr>
          <w:rFonts w:cstheme="minorHAnsi"/>
          <w:sz w:val="24"/>
          <w:szCs w:val="24"/>
        </w:rPr>
        <w:t xml:space="preserve">polytechnické dovednosti, </w:t>
      </w:r>
      <w:r w:rsidR="001B283D" w:rsidRPr="003C62AD">
        <w:rPr>
          <w:rFonts w:cstheme="minorHAnsi"/>
          <w:sz w:val="24"/>
          <w:szCs w:val="24"/>
        </w:rPr>
        <w:t>výuka angličtiny v předškolním věku</w:t>
      </w:r>
      <w:r w:rsidRPr="003C62AD">
        <w:rPr>
          <w:rFonts w:cstheme="minorHAnsi"/>
          <w:sz w:val="24"/>
          <w:szCs w:val="24"/>
        </w:rPr>
        <w:t>, prevence sociálně patologických jevů</w:t>
      </w:r>
    </w:p>
    <w:p w:rsidR="005E5F55" w:rsidRPr="003C62AD" w:rsidRDefault="005E5F55" w:rsidP="006E7CE6">
      <w:pPr>
        <w:pStyle w:val="Odstavecseseznamem"/>
        <w:spacing w:after="0" w:line="276" w:lineRule="auto"/>
        <w:rPr>
          <w:rFonts w:cstheme="minorHAnsi"/>
          <w:sz w:val="24"/>
          <w:szCs w:val="24"/>
        </w:rPr>
      </w:pPr>
    </w:p>
    <w:p w:rsidR="00EA73FC" w:rsidRPr="003C62AD" w:rsidRDefault="00EA73FC" w:rsidP="006E7CE6">
      <w:pPr>
        <w:pStyle w:val="Odstavecseseznamem"/>
        <w:spacing w:after="0" w:line="276" w:lineRule="auto"/>
        <w:ind w:left="0"/>
        <w:rPr>
          <w:rFonts w:cstheme="minorHAnsi"/>
          <w:sz w:val="24"/>
          <w:szCs w:val="24"/>
        </w:rPr>
      </w:pPr>
      <w:r w:rsidRPr="003C62AD">
        <w:rPr>
          <w:rFonts w:cstheme="minorHAnsi"/>
          <w:b/>
          <w:sz w:val="24"/>
          <w:szCs w:val="24"/>
        </w:rPr>
        <w:t>Záměry v dlouhodobém horizontu</w:t>
      </w:r>
    </w:p>
    <w:p w:rsidR="0076126B" w:rsidRPr="003C62AD" w:rsidRDefault="0076126B" w:rsidP="006E7CE6">
      <w:pPr>
        <w:pStyle w:val="Odstavecseseznamem"/>
        <w:numPr>
          <w:ilvl w:val="0"/>
          <w:numId w:val="22"/>
        </w:numPr>
        <w:spacing w:after="0" w:line="276" w:lineRule="auto"/>
        <w:rPr>
          <w:rFonts w:cstheme="minorHAnsi"/>
          <w:sz w:val="24"/>
          <w:szCs w:val="24"/>
        </w:rPr>
      </w:pPr>
      <w:r w:rsidRPr="003C62AD">
        <w:rPr>
          <w:rFonts w:cstheme="minorHAnsi"/>
          <w:sz w:val="24"/>
          <w:szCs w:val="24"/>
        </w:rPr>
        <w:t>Dosáhnout velmi dobré úrovně řízení školy ve všech oblastech.</w:t>
      </w:r>
    </w:p>
    <w:p w:rsidR="0076126B" w:rsidRPr="003C62AD" w:rsidRDefault="0076126B" w:rsidP="006E7CE6">
      <w:pPr>
        <w:pStyle w:val="Odstavecseseznamem"/>
        <w:numPr>
          <w:ilvl w:val="0"/>
          <w:numId w:val="22"/>
        </w:numPr>
        <w:spacing w:after="0" w:line="276" w:lineRule="auto"/>
        <w:rPr>
          <w:rFonts w:cstheme="minorHAnsi"/>
          <w:sz w:val="24"/>
          <w:szCs w:val="24"/>
        </w:rPr>
      </w:pPr>
      <w:r w:rsidRPr="003C62AD">
        <w:rPr>
          <w:rFonts w:cstheme="minorHAnsi"/>
          <w:sz w:val="24"/>
          <w:szCs w:val="24"/>
        </w:rPr>
        <w:t xml:space="preserve">Digitalizovat správu školy </w:t>
      </w:r>
      <w:r w:rsidR="00E41C2A" w:rsidRPr="003C62AD">
        <w:rPr>
          <w:rFonts w:cstheme="minorHAnsi"/>
          <w:sz w:val="24"/>
          <w:szCs w:val="24"/>
        </w:rPr>
        <w:t>a </w:t>
      </w:r>
      <w:r w:rsidRPr="003C62AD">
        <w:rPr>
          <w:rFonts w:cstheme="minorHAnsi"/>
          <w:sz w:val="24"/>
          <w:szCs w:val="24"/>
        </w:rPr>
        <w:t>dokumentaci školy</w:t>
      </w:r>
      <w:r w:rsidR="00EC0EB0" w:rsidRPr="003C62AD">
        <w:rPr>
          <w:rFonts w:cstheme="minorHAnsi"/>
          <w:sz w:val="24"/>
          <w:szCs w:val="24"/>
        </w:rPr>
        <w:t xml:space="preserve"> s online přístupem</w:t>
      </w:r>
      <w:r w:rsidR="00E36DDD" w:rsidRPr="003C62AD">
        <w:rPr>
          <w:rFonts w:cstheme="minorHAnsi"/>
          <w:sz w:val="24"/>
          <w:szCs w:val="24"/>
        </w:rPr>
        <w:t xml:space="preserve"> </w:t>
      </w:r>
    </w:p>
    <w:p w:rsidR="00EC0EB0" w:rsidRPr="003C62AD" w:rsidRDefault="00EC0EB0" w:rsidP="006E7CE6">
      <w:pPr>
        <w:pStyle w:val="Odstavecseseznamem"/>
        <w:numPr>
          <w:ilvl w:val="0"/>
          <w:numId w:val="22"/>
        </w:numPr>
        <w:spacing w:after="0" w:line="276" w:lineRule="auto"/>
        <w:rPr>
          <w:rFonts w:cstheme="minorHAnsi"/>
          <w:sz w:val="24"/>
          <w:szCs w:val="24"/>
        </w:rPr>
      </w:pPr>
      <w:r w:rsidRPr="003C62AD">
        <w:rPr>
          <w:rFonts w:cstheme="minorHAnsi"/>
          <w:sz w:val="24"/>
          <w:szCs w:val="24"/>
        </w:rPr>
        <w:t xml:space="preserve">Zajistit, aby všichni pedagogové prohloubili své znalosti </w:t>
      </w:r>
      <w:r w:rsidR="00E41C2A" w:rsidRPr="003C62AD">
        <w:rPr>
          <w:rFonts w:cstheme="minorHAnsi"/>
          <w:sz w:val="24"/>
          <w:szCs w:val="24"/>
        </w:rPr>
        <w:t>a </w:t>
      </w:r>
      <w:r w:rsidR="009A1D6A" w:rsidRPr="003C62AD">
        <w:rPr>
          <w:rFonts w:cstheme="minorHAnsi"/>
          <w:sz w:val="24"/>
          <w:szCs w:val="24"/>
        </w:rPr>
        <w:t>rozvinu</w:t>
      </w:r>
      <w:r w:rsidRPr="003C62AD">
        <w:rPr>
          <w:rFonts w:cstheme="minorHAnsi"/>
          <w:sz w:val="24"/>
          <w:szCs w:val="24"/>
        </w:rPr>
        <w:t xml:space="preserve">li dostatečné kompetence v oblasti ICT </w:t>
      </w:r>
      <w:r w:rsidR="00E41C2A" w:rsidRPr="003C62AD">
        <w:rPr>
          <w:rFonts w:cstheme="minorHAnsi"/>
          <w:sz w:val="24"/>
          <w:szCs w:val="24"/>
        </w:rPr>
        <w:t>a </w:t>
      </w:r>
      <w:r w:rsidRPr="003C62AD">
        <w:rPr>
          <w:rFonts w:cstheme="minorHAnsi"/>
          <w:sz w:val="24"/>
          <w:szCs w:val="24"/>
        </w:rPr>
        <w:t>polytechnické výchovy</w:t>
      </w:r>
      <w:r w:rsidR="002D37D0" w:rsidRPr="003C62AD">
        <w:rPr>
          <w:rFonts w:cstheme="minorHAnsi"/>
          <w:sz w:val="24"/>
          <w:szCs w:val="24"/>
        </w:rPr>
        <w:t xml:space="preserve"> </w:t>
      </w:r>
      <w:r w:rsidR="00E41C2A" w:rsidRPr="003C62AD">
        <w:rPr>
          <w:rFonts w:cstheme="minorHAnsi"/>
          <w:sz w:val="24"/>
          <w:szCs w:val="24"/>
        </w:rPr>
        <w:t>a </w:t>
      </w:r>
      <w:r w:rsidR="002D37D0" w:rsidRPr="003C62AD">
        <w:rPr>
          <w:rFonts w:cstheme="minorHAnsi"/>
          <w:sz w:val="24"/>
          <w:szCs w:val="24"/>
        </w:rPr>
        <w:t>v oblasti logopedické prevence.</w:t>
      </w:r>
    </w:p>
    <w:p w:rsidR="00786FC5" w:rsidRPr="003C62AD" w:rsidRDefault="00E36DDD"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Využívat možností pro</w:t>
      </w:r>
      <w:r w:rsidR="00786FC5" w:rsidRPr="003C62AD">
        <w:rPr>
          <w:rFonts w:cstheme="minorHAnsi"/>
          <w:sz w:val="24"/>
          <w:szCs w:val="24"/>
        </w:rPr>
        <w:t xml:space="preserve"> předávání poznatků </w:t>
      </w:r>
      <w:r w:rsidR="00E41C2A" w:rsidRPr="003C62AD">
        <w:rPr>
          <w:rFonts w:cstheme="minorHAnsi"/>
          <w:sz w:val="24"/>
          <w:szCs w:val="24"/>
        </w:rPr>
        <w:t>a </w:t>
      </w:r>
      <w:r w:rsidR="00786FC5" w:rsidRPr="003C62AD">
        <w:rPr>
          <w:rFonts w:cstheme="minorHAnsi"/>
          <w:sz w:val="24"/>
          <w:szCs w:val="24"/>
        </w:rPr>
        <w:t xml:space="preserve">zkušeností mezi </w:t>
      </w:r>
      <w:r w:rsidRPr="003C62AD">
        <w:rPr>
          <w:rFonts w:cstheme="minorHAnsi"/>
          <w:sz w:val="24"/>
          <w:szCs w:val="24"/>
        </w:rPr>
        <w:t>učitelkami</w:t>
      </w:r>
      <w:r w:rsidR="00786FC5" w:rsidRPr="003C62AD">
        <w:rPr>
          <w:rFonts w:cstheme="minorHAnsi"/>
          <w:sz w:val="24"/>
          <w:szCs w:val="24"/>
        </w:rPr>
        <w:t xml:space="preserve"> mezi partnerskými školami (stáže, </w:t>
      </w:r>
      <w:r w:rsidRPr="003C62AD">
        <w:rPr>
          <w:rFonts w:cstheme="minorHAnsi"/>
          <w:sz w:val="24"/>
          <w:szCs w:val="24"/>
        </w:rPr>
        <w:t>sdílení zkušeností, semináře</w:t>
      </w:r>
      <w:r w:rsidR="00786FC5" w:rsidRPr="003C62AD">
        <w:rPr>
          <w:rFonts w:cstheme="minorHAnsi"/>
          <w:sz w:val="24"/>
          <w:szCs w:val="24"/>
        </w:rPr>
        <w:t>, konzultace).</w:t>
      </w:r>
    </w:p>
    <w:p w:rsidR="006C33DE" w:rsidRPr="003C62AD" w:rsidRDefault="00E36DDD"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Dle možností státního rozpočtu motivovat</w:t>
      </w:r>
      <w:r w:rsidR="006C33DE" w:rsidRPr="003C62AD">
        <w:rPr>
          <w:rFonts w:cstheme="minorHAnsi"/>
          <w:sz w:val="24"/>
          <w:szCs w:val="24"/>
        </w:rPr>
        <w:t xml:space="preserve"> </w:t>
      </w:r>
      <w:r w:rsidRPr="003C62AD">
        <w:rPr>
          <w:rFonts w:cstheme="minorHAnsi"/>
          <w:sz w:val="24"/>
          <w:szCs w:val="24"/>
        </w:rPr>
        <w:t xml:space="preserve">k vyššímu výkonu </w:t>
      </w:r>
      <w:r w:rsidR="00FA4CEA" w:rsidRPr="003C62AD">
        <w:rPr>
          <w:rFonts w:cstheme="minorHAnsi"/>
          <w:sz w:val="24"/>
          <w:szCs w:val="24"/>
        </w:rPr>
        <w:t xml:space="preserve">jednotlivé </w:t>
      </w:r>
      <w:r w:rsidR="006C33DE" w:rsidRPr="003C62AD">
        <w:rPr>
          <w:rFonts w:cstheme="minorHAnsi"/>
          <w:sz w:val="24"/>
          <w:szCs w:val="24"/>
        </w:rPr>
        <w:t xml:space="preserve">zaměstnance </w:t>
      </w:r>
      <w:r w:rsidRPr="003C62AD">
        <w:rPr>
          <w:rFonts w:cstheme="minorHAnsi"/>
          <w:sz w:val="24"/>
          <w:szCs w:val="24"/>
        </w:rPr>
        <w:t xml:space="preserve">nejen </w:t>
      </w:r>
      <w:r w:rsidR="006C33DE" w:rsidRPr="003C62AD">
        <w:rPr>
          <w:rFonts w:cstheme="minorHAnsi"/>
          <w:sz w:val="24"/>
          <w:szCs w:val="24"/>
        </w:rPr>
        <w:t xml:space="preserve">prostřednictvím </w:t>
      </w:r>
      <w:r w:rsidR="00E71BEC" w:rsidRPr="003C62AD">
        <w:rPr>
          <w:rFonts w:cstheme="minorHAnsi"/>
          <w:sz w:val="24"/>
          <w:szCs w:val="24"/>
        </w:rPr>
        <w:t>nenároko</w:t>
      </w:r>
      <w:r w:rsidR="006C33DE" w:rsidRPr="003C62AD">
        <w:rPr>
          <w:rFonts w:cstheme="minorHAnsi"/>
          <w:sz w:val="24"/>
          <w:szCs w:val="24"/>
        </w:rPr>
        <w:t>vých složek platu</w:t>
      </w:r>
      <w:r w:rsidRPr="003C62AD">
        <w:rPr>
          <w:rFonts w:cstheme="minorHAnsi"/>
          <w:sz w:val="24"/>
          <w:szCs w:val="24"/>
        </w:rPr>
        <w:t>, ale i osobním přístupem, postojem a vlastním příkladem</w:t>
      </w:r>
    </w:p>
    <w:p w:rsidR="00E36DDD" w:rsidRPr="003C62AD" w:rsidRDefault="00E36DDD" w:rsidP="006E7CE6">
      <w:pPr>
        <w:pStyle w:val="Odstavecseseznamem"/>
        <w:spacing w:after="0" w:line="276" w:lineRule="auto"/>
        <w:rPr>
          <w:rFonts w:cstheme="minorHAnsi"/>
          <w:sz w:val="24"/>
          <w:szCs w:val="24"/>
        </w:rPr>
      </w:pPr>
    </w:p>
    <w:p w:rsidR="00EA73FC" w:rsidRPr="003C62AD" w:rsidRDefault="00EA73FC" w:rsidP="006E7CE6">
      <w:pPr>
        <w:pStyle w:val="Odstavecseseznamem"/>
        <w:numPr>
          <w:ilvl w:val="0"/>
          <w:numId w:val="29"/>
        </w:numPr>
        <w:spacing w:after="0" w:line="276" w:lineRule="auto"/>
        <w:jc w:val="both"/>
        <w:rPr>
          <w:rFonts w:cstheme="minorHAnsi"/>
          <w:b/>
          <w:bCs/>
          <w:sz w:val="28"/>
          <w:szCs w:val="28"/>
        </w:rPr>
      </w:pPr>
      <w:r w:rsidRPr="003C62AD">
        <w:rPr>
          <w:rFonts w:cstheme="minorHAnsi"/>
          <w:b/>
          <w:bCs/>
          <w:sz w:val="28"/>
          <w:szCs w:val="28"/>
        </w:rPr>
        <w:t xml:space="preserve">Koncepce rozvoje oblasti </w:t>
      </w:r>
      <w:r w:rsidR="004E03B3" w:rsidRPr="003C62AD">
        <w:rPr>
          <w:rFonts w:cstheme="minorHAnsi"/>
          <w:b/>
          <w:bCs/>
          <w:sz w:val="28"/>
          <w:szCs w:val="28"/>
        </w:rPr>
        <w:t>materiální a finanční</w:t>
      </w:r>
    </w:p>
    <w:p w:rsidR="00EA73FC" w:rsidRPr="003C62AD" w:rsidRDefault="00EA73FC" w:rsidP="006E7CE6">
      <w:pPr>
        <w:pStyle w:val="Odstavecseseznamem"/>
        <w:spacing w:after="0" w:line="276" w:lineRule="auto"/>
        <w:ind w:left="360"/>
        <w:rPr>
          <w:rFonts w:cstheme="minorHAnsi"/>
          <w:b/>
          <w:sz w:val="24"/>
          <w:szCs w:val="24"/>
        </w:rPr>
      </w:pPr>
    </w:p>
    <w:p w:rsidR="00E36DDD" w:rsidRPr="003C62AD" w:rsidRDefault="00E36DDD" w:rsidP="006E7CE6">
      <w:pPr>
        <w:spacing w:after="0" w:line="276" w:lineRule="auto"/>
        <w:rPr>
          <w:rFonts w:cstheme="minorHAnsi"/>
          <w:sz w:val="24"/>
          <w:szCs w:val="24"/>
        </w:rPr>
      </w:pPr>
      <w:r w:rsidRPr="003C62AD">
        <w:rPr>
          <w:rFonts w:cstheme="minorHAnsi"/>
          <w:b/>
          <w:sz w:val="24"/>
          <w:szCs w:val="24"/>
        </w:rPr>
        <w:t xml:space="preserve">Cílem </w:t>
      </w:r>
      <w:r w:rsidRPr="003C62AD">
        <w:rPr>
          <w:rFonts w:cstheme="minorHAnsi"/>
          <w:bCs/>
          <w:sz w:val="24"/>
          <w:szCs w:val="24"/>
        </w:rPr>
        <w:t>této oblasti je z</w:t>
      </w:r>
      <w:r w:rsidRPr="003C62AD">
        <w:rPr>
          <w:rFonts w:cstheme="minorHAnsi"/>
          <w:sz w:val="24"/>
          <w:szCs w:val="24"/>
        </w:rPr>
        <w:t xml:space="preserve">ajistit, aby všechny vnitřní i venkovní prostory mateřské školy splňovaly bezpečnostní a hygienické normy dle platných předpisů a aby budova včetně jejího okolí byla esteticky a účelně vybavena. Chceme dosáhnout toho, aby zaměstnanci školy měli dobré materiální zázemí a dostatek potřeb, pomůcek a náčiní pro svoji práci a děti dostatek didaktických pomůcek, </w:t>
      </w:r>
      <w:r w:rsidR="009E5E34" w:rsidRPr="003C62AD">
        <w:rPr>
          <w:rFonts w:cstheme="minorHAnsi"/>
          <w:sz w:val="24"/>
          <w:szCs w:val="24"/>
        </w:rPr>
        <w:t>polytechnického</w:t>
      </w:r>
      <w:r w:rsidRPr="003C62AD">
        <w:rPr>
          <w:rFonts w:cstheme="minorHAnsi"/>
          <w:sz w:val="24"/>
          <w:szCs w:val="24"/>
        </w:rPr>
        <w:t xml:space="preserve"> materiálu, obrazových i sportovních pomůcek, které budou zdravotně nezávadné, bezpečné, estetické, budou odpovídat jejich počtu </w:t>
      </w:r>
      <w:r w:rsidR="009E5E34" w:rsidRPr="003C62AD">
        <w:rPr>
          <w:rFonts w:cstheme="minorHAnsi"/>
          <w:sz w:val="24"/>
          <w:szCs w:val="24"/>
        </w:rPr>
        <w:t>i</w:t>
      </w:r>
      <w:r w:rsidRPr="003C62AD">
        <w:rPr>
          <w:rFonts w:cstheme="minorHAnsi"/>
          <w:sz w:val="24"/>
          <w:szCs w:val="24"/>
        </w:rPr>
        <w:t xml:space="preserve"> věku, ale také moderním trendům a požadavkům</w:t>
      </w:r>
      <w:r w:rsidR="009E5E34" w:rsidRPr="003C62AD">
        <w:rPr>
          <w:rFonts w:cstheme="minorHAnsi"/>
          <w:sz w:val="24"/>
          <w:szCs w:val="24"/>
        </w:rPr>
        <w:t xml:space="preserve"> a nárokům dnešního světa v oblasti školství. </w:t>
      </w:r>
    </w:p>
    <w:p w:rsidR="004E03B3" w:rsidRPr="003C62AD" w:rsidRDefault="004E03B3" w:rsidP="006E7CE6">
      <w:pPr>
        <w:spacing w:after="0" w:line="276" w:lineRule="auto"/>
        <w:rPr>
          <w:rFonts w:cstheme="minorHAnsi"/>
          <w:b/>
          <w:sz w:val="24"/>
          <w:szCs w:val="24"/>
        </w:rPr>
      </w:pPr>
    </w:p>
    <w:p w:rsidR="004E03B3" w:rsidRPr="003C62AD" w:rsidRDefault="004E03B3" w:rsidP="006E7CE6">
      <w:pPr>
        <w:spacing w:after="0" w:line="276" w:lineRule="auto"/>
        <w:rPr>
          <w:rFonts w:cstheme="minorHAnsi"/>
          <w:sz w:val="24"/>
          <w:szCs w:val="24"/>
        </w:rPr>
      </w:pPr>
      <w:r w:rsidRPr="003C62AD">
        <w:rPr>
          <w:rFonts w:cstheme="minorHAnsi"/>
          <w:b/>
          <w:sz w:val="24"/>
          <w:szCs w:val="24"/>
        </w:rPr>
        <w:t>Záměry v krátkodobém horizontu</w:t>
      </w:r>
    </w:p>
    <w:p w:rsidR="00035FB8" w:rsidRPr="003C62AD" w:rsidRDefault="00872A15"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Zahájit úpravy školní zahrady: odstranění</w:t>
      </w:r>
      <w:r w:rsidR="00D3454A" w:rsidRPr="003C62AD">
        <w:rPr>
          <w:rFonts w:cstheme="minorHAnsi"/>
          <w:sz w:val="24"/>
          <w:szCs w:val="24"/>
        </w:rPr>
        <w:t>m</w:t>
      </w:r>
      <w:r w:rsidRPr="003C62AD">
        <w:rPr>
          <w:rFonts w:cstheme="minorHAnsi"/>
          <w:sz w:val="24"/>
          <w:szCs w:val="24"/>
        </w:rPr>
        <w:t xml:space="preserve"> závad ohrožujících bezpečnost dětí při hře, </w:t>
      </w:r>
      <w:r w:rsidR="00035FB8" w:rsidRPr="003C62AD">
        <w:rPr>
          <w:rFonts w:cstheme="minorHAnsi"/>
          <w:sz w:val="24"/>
          <w:szCs w:val="24"/>
        </w:rPr>
        <w:t>úprava</w:t>
      </w:r>
      <w:r w:rsidRPr="003C62AD">
        <w:rPr>
          <w:rFonts w:cstheme="minorHAnsi"/>
          <w:sz w:val="24"/>
          <w:szCs w:val="24"/>
        </w:rPr>
        <w:t xml:space="preserve"> bylinkové zahrádky, </w:t>
      </w:r>
      <w:r w:rsidR="00035FB8" w:rsidRPr="003C62AD">
        <w:rPr>
          <w:rFonts w:cstheme="minorHAnsi"/>
          <w:sz w:val="24"/>
          <w:szCs w:val="24"/>
        </w:rPr>
        <w:t xml:space="preserve">záhonků, vybudování </w:t>
      </w:r>
      <w:proofErr w:type="spellStart"/>
      <w:r w:rsidR="00035FB8" w:rsidRPr="003C62AD">
        <w:rPr>
          <w:rFonts w:cstheme="minorHAnsi"/>
          <w:sz w:val="24"/>
          <w:szCs w:val="24"/>
        </w:rPr>
        <w:t>ještěrkovníku</w:t>
      </w:r>
      <w:proofErr w:type="spellEnd"/>
      <w:r w:rsidR="00035FB8" w:rsidRPr="003C62AD">
        <w:rPr>
          <w:rFonts w:cstheme="minorHAnsi"/>
          <w:sz w:val="24"/>
          <w:szCs w:val="24"/>
        </w:rPr>
        <w:t>, sestavení altánu pro zajištění stínu pro práci asistenta, učitelek a dětí</w:t>
      </w:r>
    </w:p>
    <w:p w:rsidR="00872A15" w:rsidRPr="003C62AD" w:rsidRDefault="00035FB8"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 xml:space="preserve">V rámci brigády rodičů a přátel školy zbudovat v kopečku tunel, venkovní blátivou kuchyňku </w:t>
      </w:r>
    </w:p>
    <w:p w:rsidR="00F931D0" w:rsidRPr="003C62AD" w:rsidRDefault="00026E03"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Zvýš</w:t>
      </w:r>
      <w:r w:rsidR="00E84997" w:rsidRPr="003C62AD">
        <w:rPr>
          <w:rFonts w:cstheme="minorHAnsi"/>
          <w:sz w:val="24"/>
          <w:szCs w:val="24"/>
        </w:rPr>
        <w:t>it rozpoč</w:t>
      </w:r>
      <w:r w:rsidR="009E5E34" w:rsidRPr="003C62AD">
        <w:rPr>
          <w:rFonts w:cstheme="minorHAnsi"/>
          <w:sz w:val="24"/>
          <w:szCs w:val="24"/>
        </w:rPr>
        <w:t>et</w:t>
      </w:r>
      <w:r w:rsidR="00E84997" w:rsidRPr="003C62AD">
        <w:rPr>
          <w:rFonts w:cstheme="minorHAnsi"/>
          <w:sz w:val="24"/>
          <w:szCs w:val="24"/>
        </w:rPr>
        <w:t xml:space="preserve"> školy</w:t>
      </w:r>
      <w:r w:rsidR="009E5E34" w:rsidRPr="003C62AD">
        <w:rPr>
          <w:rFonts w:cstheme="minorHAnsi"/>
          <w:sz w:val="24"/>
          <w:szCs w:val="24"/>
        </w:rPr>
        <w:t xml:space="preserve"> prostřednictvím navýšení provozního příspěvku od zřizovatele MŠ – reakce na neustálé zvyšování cen služeb, potřeb, povinností příspěvkové organizace jako mateřské školy </w:t>
      </w:r>
    </w:p>
    <w:p w:rsidR="00035FB8" w:rsidRPr="003C62AD" w:rsidRDefault="00035FB8"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lastRenderedPageBreak/>
        <w:t>Podat žádost zřizovateli o financování renovace dveří v důsledku získání sponzorského daru v podobě chromovaných klik a kování – nad rámec provozního příspěvku</w:t>
      </w:r>
    </w:p>
    <w:p w:rsidR="00E6422E" w:rsidRPr="003C62AD" w:rsidRDefault="00F931D0"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 xml:space="preserve">Vyhledávat </w:t>
      </w:r>
      <w:r w:rsidR="00E6422E" w:rsidRPr="003C62AD">
        <w:rPr>
          <w:rFonts w:cstheme="minorHAnsi"/>
          <w:sz w:val="24"/>
          <w:szCs w:val="24"/>
        </w:rPr>
        <w:t xml:space="preserve">další možnosti </w:t>
      </w:r>
      <w:r w:rsidR="009E5E34" w:rsidRPr="003C62AD">
        <w:rPr>
          <w:rFonts w:cstheme="minorHAnsi"/>
          <w:sz w:val="24"/>
          <w:szCs w:val="24"/>
        </w:rPr>
        <w:t xml:space="preserve">získání darů </w:t>
      </w:r>
      <w:r w:rsidR="00035FB8" w:rsidRPr="003C62AD">
        <w:rPr>
          <w:rFonts w:cstheme="minorHAnsi"/>
          <w:sz w:val="24"/>
          <w:szCs w:val="24"/>
        </w:rPr>
        <w:t>– finančních i materiálních</w:t>
      </w:r>
    </w:p>
    <w:p w:rsidR="009B714A" w:rsidRPr="003C62AD" w:rsidRDefault="009E5E34"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Doplnit</w:t>
      </w:r>
      <w:r w:rsidR="00E57942" w:rsidRPr="003C62AD">
        <w:rPr>
          <w:rFonts w:cstheme="minorHAnsi"/>
          <w:sz w:val="24"/>
          <w:szCs w:val="24"/>
        </w:rPr>
        <w:t xml:space="preserve"> </w:t>
      </w:r>
      <w:r w:rsidR="003B4D7E" w:rsidRPr="003C62AD">
        <w:rPr>
          <w:rFonts w:cstheme="minorHAnsi"/>
          <w:sz w:val="24"/>
          <w:szCs w:val="24"/>
        </w:rPr>
        <w:t>vybavení</w:t>
      </w:r>
      <w:r w:rsidR="00E57942" w:rsidRPr="003C62AD">
        <w:rPr>
          <w:rFonts w:cstheme="minorHAnsi"/>
          <w:sz w:val="24"/>
          <w:szCs w:val="24"/>
        </w:rPr>
        <w:t xml:space="preserve"> šatny </w:t>
      </w:r>
      <w:r w:rsidR="003B4D7E" w:rsidRPr="003C62AD">
        <w:rPr>
          <w:rFonts w:cstheme="minorHAnsi"/>
          <w:sz w:val="24"/>
          <w:szCs w:val="24"/>
        </w:rPr>
        <w:t>dětí v důsledku navýšení kapacity MŠ</w:t>
      </w:r>
      <w:r w:rsidR="00035FB8" w:rsidRPr="003C62AD">
        <w:rPr>
          <w:rFonts w:cstheme="minorHAnsi"/>
          <w:sz w:val="24"/>
          <w:szCs w:val="24"/>
        </w:rPr>
        <w:t xml:space="preserve"> (šatnový blok, lavička s úložným prostorem – nočníky)</w:t>
      </w:r>
    </w:p>
    <w:p w:rsidR="002B13A4" w:rsidRPr="003C62AD" w:rsidRDefault="002B13A4"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Zajistit odhlučnění některých prostor školy díky odhlučňovacím stropním deskám</w:t>
      </w:r>
    </w:p>
    <w:p w:rsidR="004E03B3" w:rsidRPr="003C62AD" w:rsidRDefault="004E03B3" w:rsidP="006E7CE6">
      <w:pPr>
        <w:spacing w:after="0" w:line="276" w:lineRule="auto"/>
        <w:rPr>
          <w:rFonts w:cstheme="minorHAnsi"/>
          <w:sz w:val="24"/>
          <w:szCs w:val="24"/>
        </w:rPr>
      </w:pPr>
    </w:p>
    <w:p w:rsidR="004E03B3" w:rsidRPr="003C62AD" w:rsidRDefault="004E03B3" w:rsidP="006E7CE6">
      <w:pPr>
        <w:spacing w:after="0" w:line="276" w:lineRule="auto"/>
        <w:rPr>
          <w:rFonts w:cstheme="minorHAnsi"/>
          <w:b/>
          <w:sz w:val="24"/>
          <w:szCs w:val="24"/>
        </w:rPr>
      </w:pPr>
      <w:r w:rsidRPr="003C62AD">
        <w:rPr>
          <w:rFonts w:cstheme="minorHAnsi"/>
          <w:b/>
          <w:sz w:val="24"/>
          <w:szCs w:val="24"/>
        </w:rPr>
        <w:t>Záměry ve střednědobém horizontu</w:t>
      </w:r>
    </w:p>
    <w:p w:rsidR="00E13DF4" w:rsidRPr="003C62AD" w:rsidRDefault="00E13DF4"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Pořízení a zabudování venkovního pítka pro zajištění dostatečného pitného režimu i při pobytu venku</w:t>
      </w:r>
    </w:p>
    <w:p w:rsidR="00E13DF4" w:rsidRPr="003C62AD" w:rsidRDefault="00E13DF4"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 xml:space="preserve">Vybudovat multimediální kout s interaktivní tabulí a dalšími ICT pomůckami pro děti </w:t>
      </w:r>
    </w:p>
    <w:p w:rsidR="00035FB8" w:rsidRPr="003C62AD" w:rsidRDefault="00035FB8" w:rsidP="006E7CE6">
      <w:pPr>
        <w:pStyle w:val="Odstavecseseznamem"/>
        <w:numPr>
          <w:ilvl w:val="0"/>
          <w:numId w:val="20"/>
        </w:numPr>
        <w:spacing w:line="276" w:lineRule="auto"/>
        <w:rPr>
          <w:rFonts w:cstheme="minorHAnsi"/>
          <w:sz w:val="24"/>
          <w:szCs w:val="24"/>
        </w:rPr>
      </w:pPr>
      <w:r w:rsidRPr="003C62AD">
        <w:rPr>
          <w:rFonts w:cstheme="minorHAnsi"/>
          <w:sz w:val="24"/>
          <w:szCs w:val="24"/>
        </w:rPr>
        <w:t>Zajistit projekt revitalizace zahrady prostřednictvím zahradní architektky</w:t>
      </w:r>
    </w:p>
    <w:p w:rsidR="004E03B3" w:rsidRPr="003C62AD" w:rsidRDefault="004E03B3" w:rsidP="006E7CE6">
      <w:pPr>
        <w:pStyle w:val="Odstavecseseznamem"/>
        <w:numPr>
          <w:ilvl w:val="0"/>
          <w:numId w:val="20"/>
        </w:numPr>
        <w:spacing w:line="276" w:lineRule="auto"/>
        <w:rPr>
          <w:rFonts w:cstheme="minorHAnsi"/>
          <w:sz w:val="24"/>
          <w:szCs w:val="24"/>
        </w:rPr>
      </w:pPr>
      <w:r w:rsidRPr="003C62AD">
        <w:rPr>
          <w:rFonts w:cstheme="minorHAnsi"/>
          <w:sz w:val="24"/>
          <w:szCs w:val="24"/>
        </w:rPr>
        <w:t xml:space="preserve">Doplnit zahradu pevnými herními prvky včetně případných dopadových ploch, lanovými systémy a prvky přírodní zahrady </w:t>
      </w:r>
    </w:p>
    <w:p w:rsidR="00E13DF4" w:rsidRPr="003C62AD" w:rsidRDefault="004E03B3"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 xml:space="preserve">Ve spolupráci se zřizovatelem zabezpečit </w:t>
      </w:r>
      <w:r w:rsidR="002B13A4" w:rsidRPr="003C62AD">
        <w:rPr>
          <w:rFonts w:cstheme="minorHAnsi"/>
          <w:sz w:val="24"/>
          <w:szCs w:val="24"/>
        </w:rPr>
        <w:t xml:space="preserve">některé </w:t>
      </w:r>
      <w:r w:rsidR="00035FB8" w:rsidRPr="003C62AD">
        <w:rPr>
          <w:rFonts w:cstheme="minorHAnsi"/>
          <w:sz w:val="24"/>
          <w:szCs w:val="24"/>
        </w:rPr>
        <w:t>stavební úpravy</w:t>
      </w:r>
      <w:r w:rsidRPr="003C62AD">
        <w:rPr>
          <w:rFonts w:cstheme="minorHAnsi"/>
          <w:sz w:val="24"/>
          <w:szCs w:val="24"/>
        </w:rPr>
        <w:t xml:space="preserve"> školy </w:t>
      </w:r>
      <w:r w:rsidR="002B13A4" w:rsidRPr="003C62AD">
        <w:rPr>
          <w:rFonts w:cstheme="minorHAnsi"/>
          <w:sz w:val="24"/>
          <w:szCs w:val="24"/>
        </w:rPr>
        <w:t xml:space="preserve">- </w:t>
      </w:r>
      <w:r w:rsidR="00E13DF4" w:rsidRPr="003C62AD">
        <w:rPr>
          <w:rFonts w:cstheme="minorHAnsi"/>
          <w:sz w:val="24"/>
          <w:szCs w:val="24"/>
        </w:rPr>
        <w:t>propojit prostor třídy s nevyužitým prostorem chodby a rozšířit tak možnosti tělovýchovných a odpočinkových aktivit – vytvořit multifunkční prostor třídy</w:t>
      </w:r>
    </w:p>
    <w:p w:rsidR="00E13DF4" w:rsidRPr="003C62AD" w:rsidRDefault="00E13DF4" w:rsidP="006E7CE6">
      <w:pPr>
        <w:pStyle w:val="Odstavecseseznamem"/>
        <w:numPr>
          <w:ilvl w:val="0"/>
          <w:numId w:val="20"/>
        </w:numPr>
        <w:spacing w:line="276" w:lineRule="auto"/>
        <w:rPr>
          <w:rFonts w:cstheme="minorHAnsi"/>
          <w:sz w:val="24"/>
          <w:szCs w:val="24"/>
        </w:rPr>
      </w:pPr>
      <w:r w:rsidRPr="003C62AD">
        <w:rPr>
          <w:rFonts w:cstheme="minorHAnsi"/>
          <w:sz w:val="24"/>
          <w:szCs w:val="24"/>
        </w:rPr>
        <w:t>P</w:t>
      </w:r>
      <w:r w:rsidR="00035FB8" w:rsidRPr="003C62AD">
        <w:rPr>
          <w:rFonts w:cstheme="minorHAnsi"/>
          <w:sz w:val="24"/>
          <w:szCs w:val="24"/>
        </w:rPr>
        <w:t>oří</w:t>
      </w:r>
      <w:r w:rsidRPr="003C62AD">
        <w:rPr>
          <w:rFonts w:cstheme="minorHAnsi"/>
          <w:sz w:val="24"/>
          <w:szCs w:val="24"/>
        </w:rPr>
        <w:t>dit zahradní domek</w:t>
      </w:r>
      <w:r w:rsidR="00035FB8" w:rsidRPr="003C62AD">
        <w:rPr>
          <w:rFonts w:cstheme="minorHAnsi"/>
          <w:sz w:val="24"/>
          <w:szCs w:val="24"/>
        </w:rPr>
        <w:t xml:space="preserve"> na </w:t>
      </w:r>
      <w:r w:rsidRPr="003C62AD">
        <w:rPr>
          <w:rFonts w:cstheme="minorHAnsi"/>
          <w:sz w:val="24"/>
          <w:szCs w:val="24"/>
        </w:rPr>
        <w:t xml:space="preserve">venkovní </w:t>
      </w:r>
      <w:r w:rsidR="00035FB8" w:rsidRPr="003C62AD">
        <w:rPr>
          <w:rFonts w:cstheme="minorHAnsi"/>
          <w:sz w:val="24"/>
          <w:szCs w:val="24"/>
        </w:rPr>
        <w:t>pomůcky</w:t>
      </w:r>
      <w:r w:rsidRPr="003C62AD">
        <w:rPr>
          <w:rFonts w:cstheme="minorHAnsi"/>
          <w:sz w:val="24"/>
          <w:szCs w:val="24"/>
        </w:rPr>
        <w:t>, hračky, dopravní prostředky</w:t>
      </w:r>
    </w:p>
    <w:p w:rsidR="00E13DF4" w:rsidRPr="003C62AD" w:rsidRDefault="00E13DF4" w:rsidP="006E7CE6">
      <w:pPr>
        <w:pStyle w:val="Odstavecseseznamem"/>
        <w:numPr>
          <w:ilvl w:val="0"/>
          <w:numId w:val="20"/>
        </w:numPr>
        <w:spacing w:line="276" w:lineRule="auto"/>
        <w:rPr>
          <w:rFonts w:cstheme="minorHAnsi"/>
          <w:sz w:val="24"/>
          <w:szCs w:val="24"/>
        </w:rPr>
      </w:pPr>
      <w:r w:rsidRPr="003C62AD">
        <w:rPr>
          <w:rFonts w:cstheme="minorHAnsi"/>
          <w:sz w:val="24"/>
          <w:szCs w:val="24"/>
        </w:rPr>
        <w:t>Z</w:t>
      </w:r>
      <w:r w:rsidR="00035FB8" w:rsidRPr="003C62AD">
        <w:rPr>
          <w:rFonts w:cstheme="minorHAnsi"/>
          <w:sz w:val="24"/>
          <w:szCs w:val="24"/>
        </w:rPr>
        <w:t>ajištění pevné dřevěné pergoly</w:t>
      </w:r>
      <w:r w:rsidRPr="003C62AD">
        <w:rPr>
          <w:rFonts w:cstheme="minorHAnsi"/>
          <w:sz w:val="24"/>
          <w:szCs w:val="24"/>
        </w:rPr>
        <w:t>/přístřešku</w:t>
      </w:r>
      <w:r w:rsidR="00035FB8" w:rsidRPr="003C62AD">
        <w:rPr>
          <w:rFonts w:cstheme="minorHAnsi"/>
          <w:sz w:val="24"/>
          <w:szCs w:val="24"/>
        </w:rPr>
        <w:t xml:space="preserve"> – zahradní učebn</w:t>
      </w:r>
      <w:r w:rsidRPr="003C62AD">
        <w:rPr>
          <w:rFonts w:cstheme="minorHAnsi"/>
          <w:sz w:val="24"/>
          <w:szCs w:val="24"/>
        </w:rPr>
        <w:t>a</w:t>
      </w:r>
    </w:p>
    <w:p w:rsidR="004E03B3" w:rsidRPr="003C62AD" w:rsidRDefault="004E03B3" w:rsidP="006E7CE6">
      <w:pPr>
        <w:pStyle w:val="Odstavecseseznamem"/>
        <w:numPr>
          <w:ilvl w:val="0"/>
          <w:numId w:val="20"/>
        </w:numPr>
        <w:spacing w:line="276" w:lineRule="auto"/>
        <w:rPr>
          <w:rFonts w:cstheme="minorHAnsi"/>
          <w:sz w:val="24"/>
          <w:szCs w:val="24"/>
        </w:rPr>
      </w:pPr>
      <w:r w:rsidRPr="003C62AD">
        <w:rPr>
          <w:rFonts w:cstheme="minorHAnsi"/>
          <w:sz w:val="24"/>
          <w:szCs w:val="24"/>
        </w:rPr>
        <w:t>Kompenzovat nízké ONIV ze státního rozpočtu na nákup pomůcek pravidelnými žádostmi o finanční dary na pomůcky, knihy a didaktické hračky.</w:t>
      </w:r>
    </w:p>
    <w:p w:rsidR="004E03B3" w:rsidRPr="003C62AD" w:rsidRDefault="004E03B3" w:rsidP="006E7CE6">
      <w:pPr>
        <w:pStyle w:val="Odstavecseseznamem"/>
        <w:numPr>
          <w:ilvl w:val="0"/>
          <w:numId w:val="20"/>
        </w:numPr>
        <w:spacing w:line="276" w:lineRule="auto"/>
        <w:rPr>
          <w:rFonts w:cstheme="minorHAnsi"/>
          <w:sz w:val="24"/>
          <w:szCs w:val="24"/>
        </w:rPr>
      </w:pPr>
      <w:r w:rsidRPr="003C62AD">
        <w:rPr>
          <w:rFonts w:cstheme="minorHAnsi"/>
          <w:sz w:val="24"/>
          <w:szCs w:val="24"/>
        </w:rPr>
        <w:t>Aktivně vyhledávat nadace a potenciální dárce nejen prostřednictvím ředitelky, ale i ostatních zaměstnanců a rodičů.</w:t>
      </w:r>
    </w:p>
    <w:p w:rsidR="004E03B3" w:rsidRPr="003C62AD" w:rsidRDefault="004E03B3" w:rsidP="006E7CE6">
      <w:pPr>
        <w:pStyle w:val="Odstavecseseznamem"/>
        <w:numPr>
          <w:ilvl w:val="0"/>
          <w:numId w:val="20"/>
        </w:numPr>
        <w:spacing w:line="276" w:lineRule="auto"/>
        <w:rPr>
          <w:rFonts w:cstheme="minorHAnsi"/>
          <w:sz w:val="24"/>
          <w:szCs w:val="24"/>
        </w:rPr>
      </w:pPr>
      <w:r w:rsidRPr="003C62AD">
        <w:rPr>
          <w:rFonts w:cstheme="minorHAnsi"/>
          <w:sz w:val="24"/>
          <w:szCs w:val="24"/>
        </w:rPr>
        <w:t>Rozvíjet dobrovolnický program tak, aby přinášel úsporu zejména za služby spojenými s opravami a údržbou.</w:t>
      </w:r>
    </w:p>
    <w:p w:rsidR="004E03B3" w:rsidRPr="003C62AD" w:rsidRDefault="004E03B3" w:rsidP="006E7CE6">
      <w:pPr>
        <w:pStyle w:val="Odstavecseseznamem"/>
        <w:numPr>
          <w:ilvl w:val="0"/>
          <w:numId w:val="20"/>
        </w:numPr>
        <w:spacing w:line="276" w:lineRule="auto"/>
        <w:rPr>
          <w:rFonts w:cstheme="minorHAnsi"/>
          <w:sz w:val="24"/>
          <w:szCs w:val="24"/>
        </w:rPr>
      </w:pPr>
      <w:r w:rsidRPr="003C62AD">
        <w:rPr>
          <w:rFonts w:cstheme="minorHAnsi"/>
          <w:sz w:val="24"/>
          <w:szCs w:val="24"/>
        </w:rPr>
        <w:t>Pokračova</w:t>
      </w:r>
      <w:r w:rsidR="002B13A4" w:rsidRPr="003C62AD">
        <w:rPr>
          <w:rFonts w:cstheme="minorHAnsi"/>
          <w:sz w:val="24"/>
          <w:szCs w:val="24"/>
        </w:rPr>
        <w:t>t v „ekologizaci“ provozu školy – kompostér, zádrž dešťové vody</w:t>
      </w:r>
    </w:p>
    <w:p w:rsidR="004E03B3" w:rsidRPr="003C62AD" w:rsidRDefault="004E03B3" w:rsidP="006E7CE6">
      <w:pPr>
        <w:pStyle w:val="Odstavecseseznamem"/>
        <w:spacing w:line="276" w:lineRule="auto"/>
        <w:rPr>
          <w:rFonts w:cstheme="minorHAnsi"/>
          <w:sz w:val="24"/>
          <w:szCs w:val="24"/>
        </w:rPr>
      </w:pPr>
    </w:p>
    <w:p w:rsidR="004E03B3" w:rsidRPr="003C62AD" w:rsidRDefault="004E03B3" w:rsidP="006E7CE6">
      <w:pPr>
        <w:pStyle w:val="Odstavecseseznamem"/>
        <w:spacing w:after="0" w:line="276" w:lineRule="auto"/>
        <w:ind w:left="0"/>
        <w:rPr>
          <w:rFonts w:cstheme="minorHAnsi"/>
          <w:sz w:val="24"/>
          <w:szCs w:val="24"/>
        </w:rPr>
      </w:pPr>
      <w:r w:rsidRPr="003C62AD">
        <w:rPr>
          <w:rFonts w:cstheme="minorHAnsi"/>
          <w:b/>
          <w:sz w:val="24"/>
          <w:szCs w:val="24"/>
        </w:rPr>
        <w:t>Záměry v dlouhodobém horizontu</w:t>
      </w:r>
    </w:p>
    <w:p w:rsidR="00DC1F96" w:rsidRPr="003C62AD" w:rsidRDefault="00DC1F96"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Dosáhnout ekologického provozu školy</w:t>
      </w:r>
      <w:r w:rsidR="00B25732" w:rsidRPr="003C62AD">
        <w:rPr>
          <w:rFonts w:cstheme="minorHAnsi"/>
          <w:sz w:val="24"/>
          <w:szCs w:val="24"/>
        </w:rPr>
        <w:t xml:space="preserve"> </w:t>
      </w:r>
      <w:r w:rsidR="00E41C2A" w:rsidRPr="003C62AD">
        <w:rPr>
          <w:rFonts w:cstheme="minorHAnsi"/>
          <w:sz w:val="24"/>
          <w:szCs w:val="24"/>
        </w:rPr>
        <w:t>a </w:t>
      </w:r>
      <w:r w:rsidR="00B25732" w:rsidRPr="003C62AD">
        <w:rPr>
          <w:rFonts w:cstheme="minorHAnsi"/>
          <w:sz w:val="24"/>
          <w:szCs w:val="24"/>
        </w:rPr>
        <w:t xml:space="preserve">docílit v tomto smyslu ohleduplného chování všech zaměstnanců </w:t>
      </w:r>
      <w:r w:rsidR="00E41C2A" w:rsidRPr="003C62AD">
        <w:rPr>
          <w:rFonts w:cstheme="minorHAnsi"/>
          <w:sz w:val="24"/>
          <w:szCs w:val="24"/>
        </w:rPr>
        <w:t>a </w:t>
      </w:r>
      <w:r w:rsidR="00B25732" w:rsidRPr="003C62AD">
        <w:rPr>
          <w:rFonts w:cstheme="minorHAnsi"/>
          <w:sz w:val="24"/>
          <w:szCs w:val="24"/>
        </w:rPr>
        <w:t xml:space="preserve">jejich ztotožnění se s touto prioritou tak, aby environmentální výchova byla každodenní součástí práce s dětmi </w:t>
      </w:r>
      <w:r w:rsidR="00E41C2A" w:rsidRPr="003C62AD">
        <w:rPr>
          <w:rFonts w:cstheme="minorHAnsi"/>
          <w:sz w:val="24"/>
          <w:szCs w:val="24"/>
        </w:rPr>
        <w:t>a </w:t>
      </w:r>
      <w:r w:rsidR="00B25732" w:rsidRPr="003C62AD">
        <w:rPr>
          <w:rFonts w:cstheme="minorHAnsi"/>
          <w:sz w:val="24"/>
          <w:szCs w:val="24"/>
        </w:rPr>
        <w:t>života ve škole jako celku.</w:t>
      </w:r>
    </w:p>
    <w:p w:rsidR="002B13A4" w:rsidRPr="003C62AD" w:rsidRDefault="002B13A4"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Ve spolupráci se zřizovatelem zabezpečit některé stavební úpravy školy - v podkroví zbudovat samostatnou „</w:t>
      </w:r>
      <w:proofErr w:type="spellStart"/>
      <w:r w:rsidRPr="003C62AD">
        <w:rPr>
          <w:rFonts w:cstheme="minorHAnsi"/>
          <w:sz w:val="24"/>
          <w:szCs w:val="24"/>
        </w:rPr>
        <w:t>spálnu</w:t>
      </w:r>
      <w:proofErr w:type="spellEnd"/>
      <w:r w:rsidRPr="003C62AD">
        <w:rPr>
          <w:rFonts w:cstheme="minorHAnsi"/>
          <w:sz w:val="24"/>
          <w:szCs w:val="24"/>
        </w:rPr>
        <w:t>“</w:t>
      </w:r>
    </w:p>
    <w:p w:rsidR="00E13DF4" w:rsidRPr="003C62AD" w:rsidRDefault="00E13DF4" w:rsidP="006E7CE6">
      <w:pPr>
        <w:pStyle w:val="Odstavecseseznamem"/>
        <w:numPr>
          <w:ilvl w:val="0"/>
          <w:numId w:val="20"/>
        </w:numPr>
        <w:spacing w:line="276" w:lineRule="auto"/>
        <w:rPr>
          <w:rFonts w:cstheme="minorHAnsi"/>
          <w:sz w:val="24"/>
          <w:szCs w:val="24"/>
        </w:rPr>
      </w:pPr>
      <w:r w:rsidRPr="003C62AD">
        <w:rPr>
          <w:rFonts w:cstheme="minorHAnsi"/>
          <w:sz w:val="24"/>
          <w:szCs w:val="24"/>
        </w:rPr>
        <w:t>Vybudovat herní patro v dolní třídě</w:t>
      </w:r>
    </w:p>
    <w:p w:rsidR="00E13DF4" w:rsidRPr="003C62AD" w:rsidRDefault="00E13DF4" w:rsidP="006E7CE6">
      <w:pPr>
        <w:pStyle w:val="Odstavecseseznamem"/>
        <w:numPr>
          <w:ilvl w:val="0"/>
          <w:numId w:val="20"/>
        </w:numPr>
        <w:spacing w:after="0" w:line="276" w:lineRule="auto"/>
        <w:rPr>
          <w:rFonts w:cstheme="minorHAnsi"/>
          <w:sz w:val="24"/>
          <w:szCs w:val="24"/>
        </w:rPr>
      </w:pPr>
      <w:r w:rsidRPr="003C62AD">
        <w:rPr>
          <w:rFonts w:cstheme="minorHAnsi"/>
          <w:sz w:val="24"/>
          <w:szCs w:val="24"/>
        </w:rPr>
        <w:t>Odvodnění sklepních prostor - navlhlá a rozpadající se omítka – nově omítnout a vydláždit hliněnou podlahu tak, aby vznikl prostor pro ukládání venkovn</w:t>
      </w:r>
      <w:r w:rsidR="00BE7FDA" w:rsidRPr="003C62AD">
        <w:rPr>
          <w:rFonts w:cstheme="minorHAnsi"/>
          <w:sz w:val="24"/>
          <w:szCs w:val="24"/>
        </w:rPr>
        <w:t>ího zařízení a hraček přes zimu</w:t>
      </w:r>
    </w:p>
    <w:p w:rsidR="00E13DF4" w:rsidRPr="003C62AD" w:rsidRDefault="00684A3B" w:rsidP="006E7CE6">
      <w:pPr>
        <w:pStyle w:val="Odstavecseseznamem"/>
        <w:numPr>
          <w:ilvl w:val="0"/>
          <w:numId w:val="23"/>
        </w:numPr>
        <w:spacing w:after="0" w:line="276" w:lineRule="auto"/>
        <w:rPr>
          <w:rFonts w:cstheme="minorHAnsi"/>
          <w:sz w:val="24"/>
          <w:szCs w:val="24"/>
        </w:rPr>
      </w:pPr>
      <w:r w:rsidRPr="003C62AD">
        <w:rPr>
          <w:rFonts w:cstheme="minorHAnsi"/>
          <w:sz w:val="24"/>
          <w:szCs w:val="24"/>
        </w:rPr>
        <w:lastRenderedPageBreak/>
        <w:t xml:space="preserve">Zlepšit zabezpečení zahrady a </w:t>
      </w:r>
      <w:r w:rsidR="00BE7FDA" w:rsidRPr="003C62AD">
        <w:rPr>
          <w:rFonts w:cstheme="minorHAnsi"/>
          <w:sz w:val="24"/>
          <w:szCs w:val="24"/>
        </w:rPr>
        <w:t xml:space="preserve">eliminovat možnost </w:t>
      </w:r>
      <w:r w:rsidRPr="003C62AD">
        <w:rPr>
          <w:rFonts w:cstheme="minorHAnsi"/>
          <w:sz w:val="24"/>
          <w:szCs w:val="24"/>
        </w:rPr>
        <w:t>svévolného odchodu dětí z</w:t>
      </w:r>
      <w:r w:rsidR="00BE7FDA" w:rsidRPr="003C62AD">
        <w:rPr>
          <w:rFonts w:cstheme="minorHAnsi"/>
          <w:sz w:val="24"/>
          <w:szCs w:val="24"/>
        </w:rPr>
        <w:t> areálu školy –</w:t>
      </w:r>
      <w:r w:rsidRPr="003C62AD">
        <w:rPr>
          <w:rFonts w:cstheme="minorHAnsi"/>
          <w:sz w:val="24"/>
          <w:szCs w:val="24"/>
        </w:rPr>
        <w:t xml:space="preserve"> </w:t>
      </w:r>
      <w:r w:rsidR="00BE7FDA" w:rsidRPr="003C62AD">
        <w:rPr>
          <w:rFonts w:cstheme="minorHAnsi"/>
          <w:sz w:val="24"/>
          <w:szCs w:val="24"/>
        </w:rPr>
        <w:t xml:space="preserve">dokončit </w:t>
      </w:r>
      <w:r w:rsidR="006E7CE6" w:rsidRPr="003C62AD">
        <w:rPr>
          <w:rFonts w:cstheme="minorHAnsi"/>
          <w:sz w:val="24"/>
          <w:szCs w:val="24"/>
        </w:rPr>
        <w:t>opravu</w:t>
      </w:r>
      <w:r w:rsidRPr="003C62AD">
        <w:rPr>
          <w:rFonts w:cstheme="minorHAnsi"/>
          <w:sz w:val="24"/>
          <w:szCs w:val="24"/>
        </w:rPr>
        <w:t xml:space="preserve"> oplocení</w:t>
      </w:r>
      <w:r w:rsidR="006E7CE6" w:rsidRPr="003C62AD">
        <w:rPr>
          <w:rFonts w:cstheme="minorHAnsi"/>
          <w:sz w:val="24"/>
          <w:szCs w:val="24"/>
        </w:rPr>
        <w:t xml:space="preserve">, zadní brány.  </w:t>
      </w:r>
    </w:p>
    <w:p w:rsidR="006E7CE6" w:rsidRPr="003C62AD" w:rsidRDefault="006E7CE6" w:rsidP="006E7CE6">
      <w:pPr>
        <w:pStyle w:val="Odstavecseseznamem"/>
        <w:spacing w:after="0" w:line="276" w:lineRule="auto"/>
        <w:rPr>
          <w:rFonts w:cstheme="minorHAnsi"/>
          <w:sz w:val="24"/>
          <w:szCs w:val="24"/>
        </w:rPr>
      </w:pPr>
    </w:p>
    <w:p w:rsidR="00B20439" w:rsidRPr="003C62AD" w:rsidRDefault="00E13DF4" w:rsidP="006E7CE6">
      <w:pPr>
        <w:pStyle w:val="Odstavecseseznamem"/>
        <w:numPr>
          <w:ilvl w:val="0"/>
          <w:numId w:val="29"/>
        </w:numPr>
        <w:spacing w:after="0" w:line="276" w:lineRule="auto"/>
        <w:jc w:val="both"/>
        <w:rPr>
          <w:rFonts w:cstheme="minorHAnsi"/>
          <w:b/>
          <w:bCs/>
          <w:sz w:val="28"/>
          <w:szCs w:val="28"/>
        </w:rPr>
      </w:pPr>
      <w:r w:rsidRPr="003C62AD">
        <w:rPr>
          <w:rFonts w:cstheme="minorHAnsi"/>
          <w:b/>
          <w:bCs/>
          <w:sz w:val="28"/>
          <w:szCs w:val="28"/>
        </w:rPr>
        <w:t>Koncepce rozvoje oblasti partnerství a spolupráce</w:t>
      </w:r>
    </w:p>
    <w:p w:rsidR="006E7CE6" w:rsidRPr="003C62AD" w:rsidRDefault="006E7CE6" w:rsidP="006E7CE6">
      <w:pPr>
        <w:pStyle w:val="Odstavecseseznamem"/>
        <w:spacing w:after="0" w:line="276" w:lineRule="auto"/>
        <w:ind w:left="360"/>
        <w:jc w:val="both"/>
        <w:rPr>
          <w:rFonts w:cstheme="minorHAnsi"/>
          <w:b/>
          <w:bCs/>
          <w:sz w:val="24"/>
          <w:szCs w:val="24"/>
        </w:rPr>
      </w:pPr>
    </w:p>
    <w:p w:rsidR="00B20439" w:rsidRPr="003C62AD" w:rsidRDefault="00BE7FDA" w:rsidP="006E7CE6">
      <w:pPr>
        <w:pStyle w:val="Odstavecseseznamem"/>
        <w:spacing w:after="0" w:line="276" w:lineRule="auto"/>
        <w:ind w:left="0"/>
        <w:jc w:val="both"/>
        <w:rPr>
          <w:rFonts w:cstheme="minorHAnsi"/>
          <w:sz w:val="24"/>
          <w:szCs w:val="24"/>
        </w:rPr>
      </w:pPr>
      <w:r w:rsidRPr="003C62AD">
        <w:rPr>
          <w:rFonts w:cstheme="minorHAnsi"/>
          <w:b/>
          <w:sz w:val="24"/>
          <w:szCs w:val="24"/>
        </w:rPr>
        <w:t xml:space="preserve">Spolupráce s rodiči - </w:t>
      </w:r>
      <w:r w:rsidR="006E7CE6" w:rsidRPr="003C62AD">
        <w:rPr>
          <w:rFonts w:cstheme="minorHAnsi"/>
          <w:b/>
          <w:sz w:val="24"/>
          <w:szCs w:val="24"/>
        </w:rPr>
        <w:t>c</w:t>
      </w:r>
      <w:r w:rsidR="00B20439" w:rsidRPr="003C62AD">
        <w:rPr>
          <w:rFonts w:cstheme="minorHAnsi"/>
          <w:b/>
          <w:sz w:val="24"/>
          <w:szCs w:val="24"/>
        </w:rPr>
        <w:t xml:space="preserve">ílem je </w:t>
      </w:r>
      <w:r w:rsidR="00B20439" w:rsidRPr="003C62AD">
        <w:rPr>
          <w:rFonts w:cstheme="minorHAnsi"/>
          <w:sz w:val="24"/>
          <w:szCs w:val="24"/>
        </w:rPr>
        <w:t xml:space="preserve">oslovovat, motivovat a získávat rodiče pro efektivnější spolupráci (pomoc při akcích školy, účast na vzdělávání dětí, brigádách, pomoc při opravách, získávání darů…), současně je přijímat na principu partnerství (oboustranná důvěra, otevřenost, porozumění, ochota spolupracovat, hledat kompromisy). </w:t>
      </w:r>
    </w:p>
    <w:p w:rsidR="00BE7FDA" w:rsidRPr="003C62AD" w:rsidRDefault="00BE7FDA" w:rsidP="006E7CE6">
      <w:pPr>
        <w:spacing w:after="0" w:line="276" w:lineRule="auto"/>
        <w:rPr>
          <w:rFonts w:cstheme="minorHAnsi"/>
          <w:sz w:val="24"/>
          <w:szCs w:val="24"/>
        </w:rPr>
      </w:pPr>
      <w:r w:rsidRPr="003C62AD">
        <w:rPr>
          <w:rFonts w:cstheme="minorHAnsi"/>
          <w:b/>
          <w:sz w:val="24"/>
          <w:szCs w:val="24"/>
        </w:rPr>
        <w:t xml:space="preserve">Spolupráce se zřizovatelem – </w:t>
      </w:r>
      <w:r w:rsidR="006E7CE6" w:rsidRPr="003C62AD">
        <w:rPr>
          <w:rFonts w:cstheme="minorHAnsi"/>
          <w:b/>
          <w:sz w:val="24"/>
          <w:szCs w:val="24"/>
        </w:rPr>
        <w:t>c</w:t>
      </w:r>
      <w:r w:rsidRPr="003C62AD">
        <w:rPr>
          <w:rFonts w:cstheme="minorHAnsi"/>
          <w:b/>
          <w:sz w:val="24"/>
          <w:szCs w:val="24"/>
        </w:rPr>
        <w:t xml:space="preserve">ílem je </w:t>
      </w:r>
      <w:r w:rsidRPr="003C62AD">
        <w:rPr>
          <w:rFonts w:cstheme="minorHAnsi"/>
          <w:sz w:val="24"/>
          <w:szCs w:val="24"/>
        </w:rPr>
        <w:t>efektivně a účelně spolupracovat se zřizovatelem, hledat cesty k pochopení ze strany zřizovatele jaká pozitiva pro něj udržení školy přináší, že škola musí být příjemným, estetickým, plnohodnotným a bezpečným prostorem proto, aby byla pro rodiče a děti atraktivní. Spokojený rodič = spokojený volič. Kvalitní výchovu a vzdělávání dětí musí zajišťovat pedagogický i nepedagogický personál, který se taktéž musí ve své práci cítit bezpečně a kladně hodnocen, aby jeho pracovní úsilí a motivace nevymizela.</w:t>
      </w:r>
    </w:p>
    <w:p w:rsidR="00BE7FDA" w:rsidRPr="003C62AD" w:rsidRDefault="00BE7FDA" w:rsidP="006E7CE6">
      <w:pPr>
        <w:pStyle w:val="Odstavecseseznamem"/>
        <w:spacing w:after="0" w:line="276" w:lineRule="auto"/>
        <w:ind w:left="0"/>
        <w:jc w:val="both"/>
        <w:rPr>
          <w:rFonts w:cstheme="minorHAnsi"/>
          <w:sz w:val="24"/>
          <w:szCs w:val="24"/>
        </w:rPr>
      </w:pPr>
      <w:r w:rsidRPr="003C62AD">
        <w:rPr>
          <w:rFonts w:cstheme="minorHAnsi"/>
          <w:b/>
          <w:sz w:val="24"/>
          <w:szCs w:val="24"/>
        </w:rPr>
        <w:t xml:space="preserve">Spolupráce s ostatními organizacemi a partnery školy – </w:t>
      </w:r>
      <w:r w:rsidR="006E7CE6" w:rsidRPr="003C62AD">
        <w:rPr>
          <w:rFonts w:cstheme="minorHAnsi"/>
          <w:b/>
          <w:sz w:val="24"/>
          <w:szCs w:val="24"/>
        </w:rPr>
        <w:t>c</w:t>
      </w:r>
      <w:r w:rsidRPr="003C62AD">
        <w:rPr>
          <w:rFonts w:cstheme="minorHAnsi"/>
          <w:b/>
          <w:sz w:val="24"/>
          <w:szCs w:val="24"/>
        </w:rPr>
        <w:t>ílem je</w:t>
      </w:r>
      <w:r w:rsidRPr="003C62AD">
        <w:rPr>
          <w:rFonts w:cstheme="minorHAnsi"/>
          <w:sz w:val="24"/>
          <w:szCs w:val="24"/>
        </w:rPr>
        <w:t xml:space="preserve"> pravidelně spolupracovat s organizacemi, které přispívají ke zlepšení úrovně školy, s ostatními mateřskými školami pro sdílení zkušeností a pořádání společných akcí i pro snadnější financování. Takto spolupracovat současně i s dalšími partnery - regionálními podniky, místními spolky apod.</w:t>
      </w:r>
    </w:p>
    <w:p w:rsidR="00BE7FDA" w:rsidRPr="003C62AD" w:rsidRDefault="00BE7FDA" w:rsidP="006E7CE6">
      <w:pPr>
        <w:spacing w:after="0" w:line="276" w:lineRule="auto"/>
        <w:rPr>
          <w:rFonts w:cstheme="minorHAnsi"/>
          <w:sz w:val="24"/>
          <w:szCs w:val="24"/>
        </w:rPr>
      </w:pPr>
    </w:p>
    <w:p w:rsidR="00E13DF4" w:rsidRPr="003C62AD" w:rsidRDefault="00E13DF4" w:rsidP="006E7CE6">
      <w:pPr>
        <w:pStyle w:val="Odstavecseseznamem"/>
        <w:spacing w:after="0" w:line="276" w:lineRule="auto"/>
        <w:ind w:left="0"/>
        <w:jc w:val="both"/>
        <w:rPr>
          <w:rFonts w:cstheme="minorHAnsi"/>
          <w:b/>
          <w:bCs/>
          <w:sz w:val="24"/>
          <w:szCs w:val="24"/>
        </w:rPr>
      </w:pPr>
      <w:r w:rsidRPr="003C62AD">
        <w:rPr>
          <w:rFonts w:cstheme="minorHAnsi"/>
          <w:b/>
          <w:sz w:val="24"/>
          <w:szCs w:val="24"/>
        </w:rPr>
        <w:t>Záměry v krátkodobém horizontu</w:t>
      </w:r>
    </w:p>
    <w:p w:rsidR="00BD2801" w:rsidRPr="003C62AD" w:rsidRDefault="00BD2801" w:rsidP="006E7CE6">
      <w:pPr>
        <w:pStyle w:val="Odstavecseseznamem"/>
        <w:numPr>
          <w:ilvl w:val="0"/>
          <w:numId w:val="23"/>
        </w:numPr>
        <w:spacing w:after="0" w:line="276" w:lineRule="auto"/>
        <w:rPr>
          <w:rFonts w:cstheme="minorHAnsi"/>
          <w:sz w:val="24"/>
          <w:szCs w:val="24"/>
        </w:rPr>
      </w:pPr>
      <w:r w:rsidRPr="003C62AD">
        <w:rPr>
          <w:rFonts w:cstheme="minorHAnsi"/>
          <w:sz w:val="24"/>
          <w:szCs w:val="24"/>
        </w:rPr>
        <w:t xml:space="preserve">Pokračovat v dosavadní spolupráci se školami MŠ </w:t>
      </w:r>
      <w:proofErr w:type="spellStart"/>
      <w:r w:rsidRPr="003C62AD">
        <w:rPr>
          <w:rFonts w:cstheme="minorHAnsi"/>
          <w:sz w:val="24"/>
          <w:szCs w:val="24"/>
        </w:rPr>
        <w:t>Petrovice</w:t>
      </w:r>
      <w:proofErr w:type="spellEnd"/>
      <w:r w:rsidRPr="003C62AD">
        <w:rPr>
          <w:rFonts w:cstheme="minorHAnsi"/>
          <w:sz w:val="24"/>
          <w:szCs w:val="24"/>
        </w:rPr>
        <w:t xml:space="preserve"> a ZŠ </w:t>
      </w:r>
      <w:proofErr w:type="spellStart"/>
      <w:r w:rsidRPr="003C62AD">
        <w:rPr>
          <w:rFonts w:cstheme="minorHAnsi"/>
          <w:sz w:val="24"/>
          <w:szCs w:val="24"/>
        </w:rPr>
        <w:t>Dohalice</w:t>
      </w:r>
      <w:proofErr w:type="spellEnd"/>
      <w:r w:rsidRPr="003C62AD">
        <w:rPr>
          <w:rFonts w:cstheme="minorHAnsi"/>
          <w:sz w:val="24"/>
          <w:szCs w:val="24"/>
        </w:rPr>
        <w:t xml:space="preserve"> </w:t>
      </w:r>
    </w:p>
    <w:p w:rsidR="00771192" w:rsidRPr="003C62AD" w:rsidRDefault="00771192" w:rsidP="006E7CE6">
      <w:pPr>
        <w:pStyle w:val="Odstavecseseznamem"/>
        <w:numPr>
          <w:ilvl w:val="0"/>
          <w:numId w:val="23"/>
        </w:numPr>
        <w:spacing w:after="0" w:line="276" w:lineRule="auto"/>
        <w:rPr>
          <w:rFonts w:cstheme="minorHAnsi"/>
          <w:sz w:val="24"/>
          <w:szCs w:val="24"/>
        </w:rPr>
      </w:pPr>
      <w:r w:rsidRPr="003C62AD">
        <w:rPr>
          <w:rFonts w:cstheme="minorHAnsi"/>
          <w:sz w:val="24"/>
          <w:szCs w:val="24"/>
        </w:rPr>
        <w:t xml:space="preserve">Zorganizovat alespoň jednu společnou akci </w:t>
      </w:r>
      <w:r w:rsidR="00B20439" w:rsidRPr="003C62AD">
        <w:rPr>
          <w:rFonts w:cstheme="minorHAnsi"/>
          <w:sz w:val="24"/>
          <w:szCs w:val="24"/>
        </w:rPr>
        <w:t>s</w:t>
      </w:r>
      <w:r w:rsidRPr="003C62AD">
        <w:rPr>
          <w:rFonts w:cstheme="minorHAnsi"/>
          <w:sz w:val="24"/>
          <w:szCs w:val="24"/>
        </w:rPr>
        <w:t xml:space="preserve"> mateřskou školou</w:t>
      </w:r>
      <w:r w:rsidR="00B20439" w:rsidRPr="003C62AD">
        <w:rPr>
          <w:rFonts w:cstheme="minorHAnsi"/>
          <w:sz w:val="24"/>
          <w:szCs w:val="24"/>
        </w:rPr>
        <w:t xml:space="preserve"> </w:t>
      </w:r>
      <w:proofErr w:type="spellStart"/>
      <w:r w:rsidR="00B20439" w:rsidRPr="003C62AD">
        <w:rPr>
          <w:rFonts w:cstheme="minorHAnsi"/>
          <w:sz w:val="24"/>
          <w:szCs w:val="24"/>
        </w:rPr>
        <w:t>Probluz</w:t>
      </w:r>
      <w:proofErr w:type="spellEnd"/>
      <w:r w:rsidR="00B20439" w:rsidRPr="003C62AD">
        <w:rPr>
          <w:rFonts w:cstheme="minorHAnsi"/>
          <w:sz w:val="24"/>
          <w:szCs w:val="24"/>
        </w:rPr>
        <w:t>/</w:t>
      </w:r>
      <w:proofErr w:type="spellStart"/>
      <w:r w:rsidR="00B20439" w:rsidRPr="003C62AD">
        <w:rPr>
          <w:rFonts w:cstheme="minorHAnsi"/>
          <w:sz w:val="24"/>
          <w:szCs w:val="24"/>
        </w:rPr>
        <w:t>Mžany</w:t>
      </w:r>
      <w:proofErr w:type="spellEnd"/>
      <w:r w:rsidR="00B20439" w:rsidRPr="003C62AD">
        <w:rPr>
          <w:rFonts w:cstheme="minorHAnsi"/>
          <w:sz w:val="24"/>
          <w:szCs w:val="24"/>
        </w:rPr>
        <w:t>/</w:t>
      </w:r>
      <w:proofErr w:type="spellStart"/>
      <w:r w:rsidR="00B20439" w:rsidRPr="003C62AD">
        <w:rPr>
          <w:rFonts w:cstheme="minorHAnsi"/>
          <w:sz w:val="24"/>
          <w:szCs w:val="24"/>
        </w:rPr>
        <w:t>Všestary</w:t>
      </w:r>
      <w:proofErr w:type="spellEnd"/>
      <w:r w:rsidR="00B20439" w:rsidRPr="003C62AD">
        <w:rPr>
          <w:rFonts w:cstheme="minorHAnsi"/>
          <w:sz w:val="24"/>
          <w:szCs w:val="24"/>
        </w:rPr>
        <w:t xml:space="preserve"> – navázat přátelské vztahy a spolupracující atmosféru</w:t>
      </w:r>
      <w:r w:rsidR="00BD2801" w:rsidRPr="003C62AD">
        <w:rPr>
          <w:rFonts w:cstheme="minorHAnsi"/>
          <w:sz w:val="24"/>
          <w:szCs w:val="24"/>
        </w:rPr>
        <w:t xml:space="preserve"> – mazat přetrvávající konkurenční postoj</w:t>
      </w:r>
    </w:p>
    <w:p w:rsidR="00B20439" w:rsidRPr="003C62AD" w:rsidRDefault="00B20439"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Pokračovat v akcích pro veřejnost</w:t>
      </w:r>
      <w:r w:rsidR="0076578A" w:rsidRPr="003C62AD">
        <w:rPr>
          <w:rFonts w:cstheme="minorHAnsi"/>
          <w:sz w:val="24"/>
          <w:szCs w:val="24"/>
        </w:rPr>
        <w:t xml:space="preserve"> </w:t>
      </w:r>
    </w:p>
    <w:p w:rsidR="0076578A" w:rsidRPr="003C62AD" w:rsidRDefault="00B20439"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Z</w:t>
      </w:r>
      <w:r w:rsidR="0076578A" w:rsidRPr="003C62AD">
        <w:rPr>
          <w:rFonts w:cstheme="minorHAnsi"/>
          <w:sz w:val="24"/>
          <w:szCs w:val="24"/>
        </w:rPr>
        <w:t xml:space="preserve">ajistit školení pro zaměstnance s účastí veřejnosti na téma </w:t>
      </w:r>
      <w:r w:rsidR="0073237B" w:rsidRPr="003C62AD">
        <w:rPr>
          <w:rFonts w:cstheme="minorHAnsi"/>
          <w:sz w:val="24"/>
          <w:szCs w:val="24"/>
        </w:rPr>
        <w:t>„</w:t>
      </w:r>
      <w:r w:rsidR="0076578A" w:rsidRPr="003C62AD">
        <w:rPr>
          <w:rFonts w:cstheme="minorHAnsi"/>
          <w:sz w:val="24"/>
          <w:szCs w:val="24"/>
        </w:rPr>
        <w:t>Poskytování první pomoci se zaměřením na úrazy dětí</w:t>
      </w:r>
      <w:r w:rsidR="0073237B" w:rsidRPr="003C62AD">
        <w:rPr>
          <w:rFonts w:cstheme="minorHAnsi"/>
          <w:sz w:val="24"/>
          <w:szCs w:val="24"/>
        </w:rPr>
        <w:t>“</w:t>
      </w:r>
      <w:r w:rsidR="003817FD">
        <w:rPr>
          <w:rFonts w:cstheme="minorHAnsi"/>
          <w:i/>
          <w:sz w:val="24"/>
          <w:szCs w:val="24"/>
        </w:rPr>
        <w:t>,</w:t>
      </w:r>
      <w:r w:rsidRPr="003C62AD">
        <w:rPr>
          <w:rFonts w:cstheme="minorHAnsi"/>
          <w:sz w:val="24"/>
          <w:szCs w:val="24"/>
        </w:rPr>
        <w:t xml:space="preserve"> nebo </w:t>
      </w:r>
      <w:r w:rsidR="009B714A" w:rsidRPr="003C62AD">
        <w:rPr>
          <w:rFonts w:cstheme="minorHAnsi"/>
          <w:sz w:val="24"/>
          <w:szCs w:val="24"/>
        </w:rPr>
        <w:t>přednášky ve spolupráci s dětskou psycholožkou</w:t>
      </w:r>
      <w:r w:rsidR="000B6CDC" w:rsidRPr="003C62AD">
        <w:rPr>
          <w:rFonts w:cstheme="minorHAnsi"/>
          <w:sz w:val="24"/>
          <w:szCs w:val="24"/>
        </w:rPr>
        <w:t>.</w:t>
      </w:r>
    </w:p>
    <w:p w:rsidR="009A07B6" w:rsidRPr="003C62AD" w:rsidRDefault="00B20439"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 xml:space="preserve">Získat pro </w:t>
      </w:r>
      <w:r w:rsidR="00BD2801" w:rsidRPr="003C62AD">
        <w:rPr>
          <w:rFonts w:cstheme="minorHAnsi"/>
          <w:sz w:val="24"/>
          <w:szCs w:val="24"/>
        </w:rPr>
        <w:t>MŠ veřejně přístupnou vývěsku pro</w:t>
      </w:r>
      <w:r w:rsidR="00366807" w:rsidRPr="003C62AD">
        <w:rPr>
          <w:rFonts w:cstheme="minorHAnsi"/>
          <w:sz w:val="24"/>
          <w:szCs w:val="24"/>
        </w:rPr>
        <w:t xml:space="preserve"> </w:t>
      </w:r>
      <w:r w:rsidR="00216E8F" w:rsidRPr="003C62AD">
        <w:rPr>
          <w:rFonts w:cstheme="minorHAnsi"/>
          <w:sz w:val="24"/>
          <w:szCs w:val="24"/>
        </w:rPr>
        <w:t xml:space="preserve">důležité informace </w:t>
      </w:r>
      <w:r w:rsidR="00BD2801" w:rsidRPr="003C62AD">
        <w:rPr>
          <w:rFonts w:cstheme="minorHAnsi"/>
          <w:sz w:val="24"/>
          <w:szCs w:val="24"/>
        </w:rPr>
        <w:t>ale i pro prezentaci školy</w:t>
      </w:r>
    </w:p>
    <w:p w:rsidR="007D79AF" w:rsidRPr="003C62AD" w:rsidRDefault="00B20439"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Pokračovat ve společných tvořivých dílnách</w:t>
      </w:r>
      <w:r w:rsidR="007D79AF" w:rsidRPr="003C62AD">
        <w:rPr>
          <w:rFonts w:cstheme="minorHAnsi"/>
          <w:sz w:val="24"/>
          <w:szCs w:val="24"/>
        </w:rPr>
        <w:t xml:space="preserve"> pro děti </w:t>
      </w:r>
      <w:r w:rsidR="00E41C2A" w:rsidRPr="003C62AD">
        <w:rPr>
          <w:rFonts w:cstheme="minorHAnsi"/>
          <w:sz w:val="24"/>
          <w:szCs w:val="24"/>
        </w:rPr>
        <w:t>a </w:t>
      </w:r>
      <w:r w:rsidR="007D79AF" w:rsidRPr="003C62AD">
        <w:rPr>
          <w:rFonts w:cstheme="minorHAnsi"/>
          <w:sz w:val="24"/>
          <w:szCs w:val="24"/>
        </w:rPr>
        <w:t xml:space="preserve">jejich rodiče </w:t>
      </w:r>
      <w:r w:rsidRPr="003C62AD">
        <w:rPr>
          <w:rFonts w:cstheme="minorHAnsi"/>
          <w:sz w:val="24"/>
          <w:szCs w:val="24"/>
        </w:rPr>
        <w:t>– udržovat si dosavadní zapojení a zájem rodičů</w:t>
      </w:r>
    </w:p>
    <w:p w:rsidR="00BD2801" w:rsidRPr="003C62AD" w:rsidRDefault="00BD2801"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Zautomatizovat komunikační metodu konzultačních chvilek mezi školou a rodinou</w:t>
      </w:r>
    </w:p>
    <w:p w:rsidR="00BD2801" w:rsidRPr="003C62AD" w:rsidRDefault="00BD2801"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Dokončit přeměnu webových stránek – vznik účelného, funkčního a pružného komunikačního kanálu</w:t>
      </w:r>
    </w:p>
    <w:p w:rsidR="00E13DF4" w:rsidRPr="003C62AD" w:rsidRDefault="00E13DF4" w:rsidP="006E7CE6">
      <w:pPr>
        <w:pStyle w:val="Odstavecseseznamem"/>
        <w:spacing w:after="0" w:line="276" w:lineRule="auto"/>
        <w:rPr>
          <w:rFonts w:cstheme="minorHAnsi"/>
          <w:sz w:val="24"/>
          <w:szCs w:val="24"/>
        </w:rPr>
      </w:pPr>
    </w:p>
    <w:p w:rsidR="00E13DF4" w:rsidRPr="003C62AD" w:rsidRDefault="00E13DF4" w:rsidP="006E7CE6">
      <w:pPr>
        <w:spacing w:after="0" w:line="276" w:lineRule="auto"/>
        <w:rPr>
          <w:rFonts w:cstheme="minorHAnsi"/>
          <w:b/>
          <w:sz w:val="24"/>
          <w:szCs w:val="24"/>
        </w:rPr>
      </w:pPr>
      <w:r w:rsidRPr="003C62AD">
        <w:rPr>
          <w:rFonts w:cstheme="minorHAnsi"/>
          <w:b/>
          <w:sz w:val="24"/>
          <w:szCs w:val="24"/>
        </w:rPr>
        <w:t>Záměry ve střednědobém horizontu</w:t>
      </w:r>
    </w:p>
    <w:p w:rsidR="006B0659" w:rsidRPr="003C62AD" w:rsidRDefault="006B0659"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Spolupracovat se základními školami (Dohalice, Všestary, Nechanice) v oblasti předškolní přípravy</w:t>
      </w:r>
      <w:r w:rsidR="00BF2A90" w:rsidRPr="003C62AD">
        <w:rPr>
          <w:rFonts w:cstheme="minorHAnsi"/>
          <w:sz w:val="24"/>
          <w:szCs w:val="24"/>
        </w:rPr>
        <w:t xml:space="preserve"> dětí</w:t>
      </w:r>
      <w:r w:rsidRPr="003C62AD">
        <w:rPr>
          <w:rFonts w:cstheme="minorHAnsi"/>
          <w:sz w:val="24"/>
          <w:szCs w:val="24"/>
        </w:rPr>
        <w:t>.</w:t>
      </w:r>
    </w:p>
    <w:p w:rsidR="009B714A" w:rsidRPr="003C62AD" w:rsidRDefault="009B714A"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lastRenderedPageBreak/>
        <w:t>Spolupracovat s dalšími školskými poradenskými zařízeními v návaznosti na vlastní diagnostickou a poradenskou funkci školy.</w:t>
      </w:r>
    </w:p>
    <w:p w:rsidR="00366807" w:rsidRPr="003C62AD" w:rsidRDefault="00BD2801"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K</w:t>
      </w:r>
      <w:r w:rsidR="00366807" w:rsidRPr="003C62AD">
        <w:rPr>
          <w:rFonts w:cstheme="minorHAnsi"/>
          <w:sz w:val="24"/>
          <w:szCs w:val="24"/>
        </w:rPr>
        <w:t xml:space="preserve">omunikovat s rodiči </w:t>
      </w:r>
      <w:r w:rsidRPr="003C62AD">
        <w:rPr>
          <w:rFonts w:cstheme="minorHAnsi"/>
          <w:sz w:val="24"/>
          <w:szCs w:val="24"/>
        </w:rPr>
        <w:t xml:space="preserve">i </w:t>
      </w:r>
      <w:r w:rsidR="00366807" w:rsidRPr="003C62AD">
        <w:rPr>
          <w:rFonts w:cstheme="minorHAnsi"/>
          <w:sz w:val="24"/>
          <w:szCs w:val="24"/>
        </w:rPr>
        <w:t>prostřednictvím dotazníků zjišťujících</w:t>
      </w:r>
      <w:r w:rsidR="006F338D" w:rsidRPr="003C62AD">
        <w:rPr>
          <w:rFonts w:cstheme="minorHAnsi"/>
          <w:sz w:val="24"/>
          <w:szCs w:val="24"/>
        </w:rPr>
        <w:t xml:space="preserve"> zejména</w:t>
      </w:r>
      <w:r w:rsidR="00366807" w:rsidRPr="003C62AD">
        <w:rPr>
          <w:rFonts w:cstheme="minorHAnsi"/>
          <w:sz w:val="24"/>
          <w:szCs w:val="24"/>
        </w:rPr>
        <w:t xml:space="preserve"> jejich očekávání</w:t>
      </w:r>
      <w:r w:rsidRPr="003C62AD">
        <w:rPr>
          <w:rFonts w:cstheme="minorHAnsi"/>
          <w:sz w:val="24"/>
          <w:szCs w:val="24"/>
        </w:rPr>
        <w:t>, potřeb a přání</w:t>
      </w:r>
      <w:r w:rsidR="00366807" w:rsidRPr="003C62AD">
        <w:rPr>
          <w:rFonts w:cstheme="minorHAnsi"/>
          <w:sz w:val="24"/>
          <w:szCs w:val="24"/>
        </w:rPr>
        <w:t xml:space="preserve"> </w:t>
      </w:r>
      <w:r w:rsidR="00E41C2A" w:rsidRPr="003C62AD">
        <w:rPr>
          <w:rFonts w:cstheme="minorHAnsi"/>
          <w:sz w:val="24"/>
          <w:szCs w:val="24"/>
        </w:rPr>
        <w:t>a </w:t>
      </w:r>
      <w:r w:rsidR="0044533B" w:rsidRPr="003C62AD">
        <w:rPr>
          <w:rFonts w:cstheme="minorHAnsi"/>
          <w:sz w:val="24"/>
          <w:szCs w:val="24"/>
        </w:rPr>
        <w:t xml:space="preserve">následně </w:t>
      </w:r>
      <w:r w:rsidRPr="003C62AD">
        <w:rPr>
          <w:rFonts w:cstheme="minorHAnsi"/>
          <w:sz w:val="24"/>
          <w:szCs w:val="24"/>
        </w:rPr>
        <w:t xml:space="preserve">získávat zpětnou vazbu jejich </w:t>
      </w:r>
      <w:r w:rsidR="00366807" w:rsidRPr="003C62AD">
        <w:rPr>
          <w:rFonts w:cstheme="minorHAnsi"/>
          <w:sz w:val="24"/>
          <w:szCs w:val="24"/>
        </w:rPr>
        <w:t>spokojenost</w:t>
      </w:r>
      <w:r w:rsidRPr="003C62AD">
        <w:rPr>
          <w:rFonts w:cstheme="minorHAnsi"/>
          <w:sz w:val="24"/>
          <w:szCs w:val="24"/>
        </w:rPr>
        <w:t>i</w:t>
      </w:r>
      <w:r w:rsidR="00366807" w:rsidRPr="003C62AD">
        <w:rPr>
          <w:rFonts w:cstheme="minorHAnsi"/>
          <w:sz w:val="24"/>
          <w:szCs w:val="24"/>
        </w:rPr>
        <w:t>.</w:t>
      </w:r>
    </w:p>
    <w:p w:rsidR="00F628F8" w:rsidRPr="003C62AD" w:rsidRDefault="00F628F8"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Dohodnout plán pravidelných jednání se zřizovatelem, příp. dalšími zastupiteli obce.</w:t>
      </w:r>
    </w:p>
    <w:p w:rsidR="008519B5" w:rsidRPr="003C62AD" w:rsidRDefault="008519B5"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 xml:space="preserve">Dbát na pravidelnou aktualizaci webových stránek (informace, fotografie) jako významného prostředku komunikace </w:t>
      </w:r>
      <w:r w:rsidR="00E41C2A" w:rsidRPr="003C62AD">
        <w:rPr>
          <w:rFonts w:cstheme="minorHAnsi"/>
          <w:sz w:val="24"/>
          <w:szCs w:val="24"/>
        </w:rPr>
        <w:t>a </w:t>
      </w:r>
      <w:r w:rsidRPr="003C62AD">
        <w:rPr>
          <w:rFonts w:cstheme="minorHAnsi"/>
          <w:sz w:val="24"/>
          <w:szCs w:val="24"/>
        </w:rPr>
        <w:t>prezentace.</w:t>
      </w:r>
    </w:p>
    <w:p w:rsidR="00B20439" w:rsidRPr="003C62AD" w:rsidRDefault="00B20439" w:rsidP="006E7CE6">
      <w:pPr>
        <w:pStyle w:val="Odstavecseseznamem"/>
        <w:numPr>
          <w:ilvl w:val="0"/>
          <w:numId w:val="21"/>
        </w:numPr>
        <w:spacing w:after="0" w:line="276" w:lineRule="auto"/>
        <w:rPr>
          <w:rFonts w:cstheme="minorHAnsi"/>
          <w:sz w:val="24"/>
          <w:szCs w:val="24"/>
        </w:rPr>
      </w:pPr>
      <w:r w:rsidRPr="003C62AD">
        <w:rPr>
          <w:rFonts w:cstheme="minorHAnsi"/>
          <w:sz w:val="24"/>
          <w:szCs w:val="24"/>
        </w:rPr>
        <w:t>Dosáhnout publikování alespoň jednoho článku v odborném časopise – získat si tak respekt laické veřejnosti, vyzdvihnout důležitost předškolního zařízení</w:t>
      </w:r>
    </w:p>
    <w:p w:rsidR="00E13DF4" w:rsidRPr="003C62AD" w:rsidRDefault="00E13DF4" w:rsidP="006E7CE6">
      <w:pPr>
        <w:spacing w:after="0" w:line="276" w:lineRule="auto"/>
        <w:rPr>
          <w:rFonts w:cstheme="minorHAnsi"/>
          <w:sz w:val="24"/>
          <w:szCs w:val="24"/>
        </w:rPr>
      </w:pPr>
    </w:p>
    <w:p w:rsidR="00E13DF4" w:rsidRPr="003C62AD" w:rsidRDefault="00E13DF4" w:rsidP="006E7CE6">
      <w:pPr>
        <w:pStyle w:val="Odstavecseseznamem"/>
        <w:spacing w:after="0" w:line="276" w:lineRule="auto"/>
        <w:ind w:left="0"/>
        <w:rPr>
          <w:rFonts w:cstheme="minorHAnsi"/>
          <w:sz w:val="24"/>
          <w:szCs w:val="24"/>
        </w:rPr>
      </w:pPr>
      <w:r w:rsidRPr="003C62AD">
        <w:rPr>
          <w:rFonts w:cstheme="minorHAnsi"/>
          <w:b/>
          <w:sz w:val="24"/>
          <w:szCs w:val="24"/>
        </w:rPr>
        <w:t>Záměry v dlouhodobém horizontu</w:t>
      </w:r>
    </w:p>
    <w:p w:rsidR="00F628F8" w:rsidRPr="003C62AD" w:rsidRDefault="009F1D66" w:rsidP="006E7CE6">
      <w:pPr>
        <w:pStyle w:val="Odstavecseseznamem"/>
        <w:numPr>
          <w:ilvl w:val="0"/>
          <w:numId w:val="24"/>
        </w:numPr>
        <w:spacing w:after="0" w:line="276" w:lineRule="auto"/>
        <w:rPr>
          <w:rFonts w:cstheme="minorHAnsi"/>
          <w:sz w:val="24"/>
          <w:szCs w:val="24"/>
        </w:rPr>
      </w:pPr>
      <w:r w:rsidRPr="003C62AD">
        <w:rPr>
          <w:rFonts w:cstheme="minorHAnsi"/>
          <w:sz w:val="24"/>
          <w:szCs w:val="24"/>
        </w:rPr>
        <w:t xml:space="preserve">Organizovat fungující </w:t>
      </w:r>
      <w:r w:rsidR="000B7E2D" w:rsidRPr="003C62AD">
        <w:rPr>
          <w:rFonts w:cstheme="minorHAnsi"/>
          <w:sz w:val="24"/>
          <w:szCs w:val="24"/>
        </w:rPr>
        <w:t>progra</w:t>
      </w:r>
      <w:r w:rsidRPr="003C62AD">
        <w:rPr>
          <w:rFonts w:cstheme="minorHAnsi"/>
          <w:sz w:val="24"/>
          <w:szCs w:val="24"/>
        </w:rPr>
        <w:t>m dobrovolnických aktivit.</w:t>
      </w:r>
    </w:p>
    <w:p w:rsidR="009F1D66" w:rsidRPr="003C62AD" w:rsidRDefault="009F1D66" w:rsidP="006E7CE6">
      <w:pPr>
        <w:pStyle w:val="Odstavecseseznamem"/>
        <w:numPr>
          <w:ilvl w:val="0"/>
          <w:numId w:val="24"/>
        </w:numPr>
        <w:spacing w:after="0" w:line="276" w:lineRule="auto"/>
        <w:rPr>
          <w:rFonts w:cstheme="minorHAnsi"/>
          <w:sz w:val="24"/>
          <w:szCs w:val="24"/>
        </w:rPr>
      </w:pPr>
      <w:r w:rsidRPr="003C62AD">
        <w:rPr>
          <w:rFonts w:cstheme="minorHAnsi"/>
          <w:sz w:val="24"/>
          <w:szCs w:val="24"/>
        </w:rPr>
        <w:t xml:space="preserve">Plnit </w:t>
      </w:r>
      <w:r w:rsidR="00656BD4" w:rsidRPr="003C62AD">
        <w:rPr>
          <w:rFonts w:cstheme="minorHAnsi"/>
          <w:sz w:val="24"/>
          <w:szCs w:val="24"/>
        </w:rPr>
        <w:t xml:space="preserve">kvalitně a profesionálně </w:t>
      </w:r>
      <w:r w:rsidRPr="003C62AD">
        <w:rPr>
          <w:rFonts w:cstheme="minorHAnsi"/>
          <w:sz w:val="24"/>
          <w:szCs w:val="24"/>
        </w:rPr>
        <w:t xml:space="preserve">poradenskou funkci školy v oblasti výchovy </w:t>
      </w:r>
      <w:r w:rsidR="00E41C2A" w:rsidRPr="003C62AD">
        <w:rPr>
          <w:rFonts w:cstheme="minorHAnsi"/>
          <w:sz w:val="24"/>
          <w:szCs w:val="24"/>
        </w:rPr>
        <w:t>a </w:t>
      </w:r>
      <w:r w:rsidRPr="003C62AD">
        <w:rPr>
          <w:rFonts w:cstheme="minorHAnsi"/>
          <w:sz w:val="24"/>
          <w:szCs w:val="24"/>
        </w:rPr>
        <w:t>vzdělávání.</w:t>
      </w:r>
    </w:p>
    <w:p w:rsidR="009F1D66" w:rsidRPr="003C62AD" w:rsidRDefault="00BD2801" w:rsidP="006E7CE6">
      <w:pPr>
        <w:pStyle w:val="Odstavecseseznamem"/>
        <w:numPr>
          <w:ilvl w:val="0"/>
          <w:numId w:val="24"/>
        </w:numPr>
        <w:spacing w:after="0" w:line="276" w:lineRule="auto"/>
        <w:rPr>
          <w:rFonts w:cstheme="minorHAnsi"/>
          <w:sz w:val="24"/>
          <w:szCs w:val="24"/>
        </w:rPr>
      </w:pPr>
      <w:r w:rsidRPr="003C62AD">
        <w:rPr>
          <w:rFonts w:cstheme="minorHAnsi"/>
          <w:sz w:val="24"/>
          <w:szCs w:val="24"/>
        </w:rPr>
        <w:t>Doplňovat</w:t>
      </w:r>
      <w:r w:rsidR="009F1D66" w:rsidRPr="003C62AD">
        <w:rPr>
          <w:rFonts w:cstheme="minorHAnsi"/>
          <w:sz w:val="24"/>
          <w:szCs w:val="24"/>
        </w:rPr>
        <w:t xml:space="preserve"> knihovnu specializovanou </w:t>
      </w:r>
      <w:r w:rsidR="009074CE" w:rsidRPr="003C62AD">
        <w:rPr>
          <w:rFonts w:cstheme="minorHAnsi"/>
          <w:sz w:val="24"/>
          <w:szCs w:val="24"/>
        </w:rPr>
        <w:t>literatur</w:t>
      </w:r>
      <w:r w:rsidRPr="003C62AD">
        <w:rPr>
          <w:rFonts w:cstheme="minorHAnsi"/>
          <w:sz w:val="24"/>
          <w:szCs w:val="24"/>
        </w:rPr>
        <w:t>o</w:t>
      </w:r>
      <w:r w:rsidR="009074CE" w:rsidRPr="003C62AD">
        <w:rPr>
          <w:rFonts w:cstheme="minorHAnsi"/>
          <w:sz w:val="24"/>
          <w:szCs w:val="24"/>
        </w:rPr>
        <w:t>u týkající se</w:t>
      </w:r>
      <w:r w:rsidR="009F1D66" w:rsidRPr="003C62AD">
        <w:rPr>
          <w:rFonts w:cstheme="minorHAnsi"/>
          <w:sz w:val="24"/>
          <w:szCs w:val="24"/>
        </w:rPr>
        <w:t xml:space="preserve"> oblasti výchovy </w:t>
      </w:r>
      <w:r w:rsidR="00E41C2A" w:rsidRPr="003C62AD">
        <w:rPr>
          <w:rFonts w:cstheme="minorHAnsi"/>
          <w:sz w:val="24"/>
          <w:szCs w:val="24"/>
        </w:rPr>
        <w:t>a </w:t>
      </w:r>
      <w:r w:rsidR="009F1D66" w:rsidRPr="003C62AD">
        <w:rPr>
          <w:rFonts w:cstheme="minorHAnsi"/>
          <w:sz w:val="24"/>
          <w:szCs w:val="24"/>
        </w:rPr>
        <w:t>vzd</w:t>
      </w:r>
      <w:r w:rsidR="009074CE" w:rsidRPr="003C62AD">
        <w:rPr>
          <w:rFonts w:cstheme="minorHAnsi"/>
          <w:sz w:val="24"/>
          <w:szCs w:val="24"/>
        </w:rPr>
        <w:t>ělávání dětí s možností výpůjček pro rodiče.</w:t>
      </w:r>
    </w:p>
    <w:p w:rsidR="00682FE3" w:rsidRPr="003C62AD" w:rsidRDefault="00682FE3" w:rsidP="006E7CE6">
      <w:pPr>
        <w:pStyle w:val="Odstavecseseznamem"/>
        <w:numPr>
          <w:ilvl w:val="0"/>
          <w:numId w:val="24"/>
        </w:numPr>
        <w:spacing w:after="0" w:line="276" w:lineRule="auto"/>
        <w:rPr>
          <w:rFonts w:cstheme="minorHAnsi"/>
          <w:sz w:val="24"/>
          <w:szCs w:val="24"/>
        </w:rPr>
      </w:pPr>
      <w:r w:rsidRPr="003C62AD">
        <w:rPr>
          <w:rFonts w:cstheme="minorHAnsi"/>
          <w:sz w:val="24"/>
          <w:szCs w:val="24"/>
        </w:rPr>
        <w:t xml:space="preserve">Kromě </w:t>
      </w:r>
      <w:r w:rsidR="00BD2801" w:rsidRPr="003C62AD">
        <w:rPr>
          <w:rFonts w:cstheme="minorHAnsi"/>
          <w:sz w:val="24"/>
          <w:szCs w:val="24"/>
        </w:rPr>
        <w:t xml:space="preserve">samozřejmé </w:t>
      </w:r>
      <w:r w:rsidRPr="003C62AD">
        <w:rPr>
          <w:rFonts w:cstheme="minorHAnsi"/>
          <w:sz w:val="24"/>
          <w:szCs w:val="24"/>
        </w:rPr>
        <w:t xml:space="preserve">úzké spolupráce se zřizovatelem, </w:t>
      </w:r>
      <w:r w:rsidR="00BD2801" w:rsidRPr="003C62AD">
        <w:rPr>
          <w:rFonts w:cstheme="minorHAnsi"/>
          <w:sz w:val="24"/>
          <w:szCs w:val="24"/>
        </w:rPr>
        <w:t>navázat</w:t>
      </w:r>
      <w:r w:rsidRPr="003C62AD">
        <w:rPr>
          <w:rFonts w:cstheme="minorHAnsi"/>
          <w:sz w:val="24"/>
          <w:szCs w:val="24"/>
        </w:rPr>
        <w:t xml:space="preserve"> </w:t>
      </w:r>
      <w:r w:rsidR="00BD2801" w:rsidRPr="003C62AD">
        <w:rPr>
          <w:rFonts w:cstheme="minorHAnsi"/>
          <w:sz w:val="24"/>
          <w:szCs w:val="24"/>
        </w:rPr>
        <w:t xml:space="preserve">také </w:t>
      </w:r>
      <w:r w:rsidRPr="003C62AD">
        <w:rPr>
          <w:rFonts w:cstheme="minorHAnsi"/>
          <w:sz w:val="24"/>
          <w:szCs w:val="24"/>
        </w:rPr>
        <w:t xml:space="preserve">dobré vztahy </w:t>
      </w:r>
      <w:r w:rsidR="00E41C2A" w:rsidRPr="003C62AD">
        <w:rPr>
          <w:rFonts w:cstheme="minorHAnsi"/>
          <w:sz w:val="24"/>
          <w:szCs w:val="24"/>
        </w:rPr>
        <w:t>a </w:t>
      </w:r>
      <w:r w:rsidRPr="003C62AD">
        <w:rPr>
          <w:rFonts w:cstheme="minorHAnsi"/>
          <w:sz w:val="24"/>
          <w:szCs w:val="24"/>
        </w:rPr>
        <w:t xml:space="preserve">fungující spolupráci s ostatními </w:t>
      </w:r>
      <w:r w:rsidR="00BD2801" w:rsidRPr="003C62AD">
        <w:rPr>
          <w:rFonts w:cstheme="minorHAnsi"/>
          <w:sz w:val="24"/>
          <w:szCs w:val="24"/>
        </w:rPr>
        <w:t>spádovými i dalšími</w:t>
      </w:r>
      <w:r w:rsidRPr="003C62AD">
        <w:rPr>
          <w:rFonts w:cstheme="minorHAnsi"/>
          <w:sz w:val="24"/>
          <w:szCs w:val="24"/>
        </w:rPr>
        <w:t xml:space="preserve"> obcemi.</w:t>
      </w:r>
    </w:p>
    <w:p w:rsidR="00BD2801" w:rsidRPr="003C62AD" w:rsidRDefault="00BD2801" w:rsidP="006E7CE6">
      <w:pPr>
        <w:spacing w:after="0" w:line="276" w:lineRule="auto"/>
        <w:rPr>
          <w:rFonts w:cstheme="minorHAnsi"/>
          <w:sz w:val="24"/>
          <w:szCs w:val="24"/>
        </w:rPr>
      </w:pPr>
    </w:p>
    <w:p w:rsidR="00BD2801" w:rsidRPr="003C62AD" w:rsidRDefault="00BD2801" w:rsidP="006E7CE6">
      <w:pPr>
        <w:pStyle w:val="Odstavecseseznamem"/>
        <w:numPr>
          <w:ilvl w:val="0"/>
          <w:numId w:val="29"/>
        </w:numPr>
        <w:spacing w:after="0" w:line="276" w:lineRule="auto"/>
        <w:jc w:val="both"/>
        <w:rPr>
          <w:rFonts w:cstheme="minorHAnsi"/>
          <w:b/>
          <w:bCs/>
          <w:sz w:val="28"/>
          <w:szCs w:val="28"/>
        </w:rPr>
      </w:pPr>
      <w:r w:rsidRPr="003C62AD">
        <w:rPr>
          <w:rFonts w:cstheme="minorHAnsi"/>
          <w:b/>
          <w:bCs/>
          <w:sz w:val="28"/>
          <w:szCs w:val="28"/>
        </w:rPr>
        <w:t>Závěr</w:t>
      </w:r>
    </w:p>
    <w:p w:rsidR="00DB166B" w:rsidRPr="003C62AD" w:rsidRDefault="00F93BBC" w:rsidP="006E7CE6">
      <w:pPr>
        <w:spacing w:after="0" w:line="276" w:lineRule="auto"/>
        <w:rPr>
          <w:rFonts w:cstheme="minorHAnsi"/>
          <w:sz w:val="24"/>
          <w:szCs w:val="24"/>
        </w:rPr>
      </w:pPr>
      <w:r w:rsidRPr="003C62AD">
        <w:rPr>
          <w:rFonts w:cstheme="minorHAnsi"/>
          <w:sz w:val="24"/>
          <w:szCs w:val="24"/>
        </w:rPr>
        <w:t xml:space="preserve">Koncepce rozvoje Mateřské školy, Třesovice vychází zejména z nejvýznamnější silné stránky školy </w:t>
      </w:r>
      <w:r w:rsidR="00E41C2A" w:rsidRPr="003C62AD">
        <w:rPr>
          <w:rFonts w:cstheme="minorHAnsi"/>
          <w:sz w:val="24"/>
          <w:szCs w:val="24"/>
        </w:rPr>
        <w:t>a </w:t>
      </w:r>
      <w:r w:rsidRPr="003C62AD">
        <w:rPr>
          <w:rFonts w:cstheme="minorHAnsi"/>
          <w:sz w:val="24"/>
          <w:szCs w:val="24"/>
        </w:rPr>
        <w:t>tou je její „komunitní“ charakter. Mateřská škola svou činností obec oživuje, je místem, kde se pravidelně děje něco nového</w:t>
      </w:r>
      <w:r w:rsidR="003C62AD">
        <w:rPr>
          <w:rFonts w:cstheme="minorHAnsi"/>
          <w:sz w:val="24"/>
          <w:szCs w:val="24"/>
        </w:rPr>
        <w:t>, zábavného</w:t>
      </w:r>
      <w:r w:rsidRPr="003C62AD">
        <w:rPr>
          <w:rFonts w:cstheme="minorHAnsi"/>
          <w:sz w:val="24"/>
          <w:szCs w:val="24"/>
        </w:rPr>
        <w:t xml:space="preserve"> </w:t>
      </w:r>
      <w:r w:rsidR="00E41C2A" w:rsidRPr="003C62AD">
        <w:rPr>
          <w:rFonts w:cstheme="minorHAnsi"/>
          <w:sz w:val="24"/>
          <w:szCs w:val="24"/>
        </w:rPr>
        <w:t>a </w:t>
      </w:r>
      <w:r w:rsidRPr="003C62AD">
        <w:rPr>
          <w:rFonts w:cstheme="minorHAnsi"/>
          <w:sz w:val="24"/>
          <w:szCs w:val="24"/>
        </w:rPr>
        <w:t xml:space="preserve">pro děti, rodiče </w:t>
      </w:r>
      <w:r w:rsidR="00E41C2A" w:rsidRPr="003C62AD">
        <w:rPr>
          <w:rFonts w:cstheme="minorHAnsi"/>
          <w:sz w:val="24"/>
          <w:szCs w:val="24"/>
        </w:rPr>
        <w:t>i </w:t>
      </w:r>
      <w:r w:rsidRPr="003C62AD">
        <w:rPr>
          <w:rFonts w:cstheme="minorHAnsi"/>
          <w:sz w:val="24"/>
          <w:szCs w:val="24"/>
        </w:rPr>
        <w:t xml:space="preserve">veřejnost </w:t>
      </w:r>
      <w:r w:rsidR="003C62AD">
        <w:rPr>
          <w:rFonts w:cstheme="minorHAnsi"/>
          <w:sz w:val="24"/>
          <w:szCs w:val="24"/>
        </w:rPr>
        <w:t>podnětného</w:t>
      </w:r>
      <w:r w:rsidRPr="003C62AD">
        <w:rPr>
          <w:rFonts w:cstheme="minorHAnsi"/>
          <w:sz w:val="24"/>
          <w:szCs w:val="24"/>
        </w:rPr>
        <w:t xml:space="preserve">. Je proto </w:t>
      </w:r>
      <w:r w:rsidR="003C62AD">
        <w:rPr>
          <w:rFonts w:cstheme="minorHAnsi"/>
          <w:sz w:val="24"/>
          <w:szCs w:val="24"/>
        </w:rPr>
        <w:t>dobrou cestou</w:t>
      </w:r>
      <w:r w:rsidRPr="003C62AD">
        <w:rPr>
          <w:rFonts w:cstheme="minorHAnsi"/>
          <w:sz w:val="24"/>
          <w:szCs w:val="24"/>
        </w:rPr>
        <w:t xml:space="preserve"> využít </w:t>
      </w:r>
      <w:r w:rsidR="003C62AD">
        <w:rPr>
          <w:rFonts w:cstheme="minorHAnsi"/>
          <w:sz w:val="24"/>
          <w:szCs w:val="24"/>
        </w:rPr>
        <w:t xml:space="preserve">přirozeného </w:t>
      </w:r>
      <w:r w:rsidRPr="003C62AD">
        <w:rPr>
          <w:rFonts w:cstheme="minorHAnsi"/>
          <w:sz w:val="24"/>
          <w:szCs w:val="24"/>
        </w:rPr>
        <w:t xml:space="preserve">zájmu lidí, směrovat úsilí ke spolupráci s jednotlivci </w:t>
      </w:r>
      <w:r w:rsidR="003C62AD">
        <w:rPr>
          <w:rFonts w:cstheme="minorHAnsi"/>
          <w:sz w:val="24"/>
          <w:szCs w:val="24"/>
        </w:rPr>
        <w:t>i</w:t>
      </w:r>
      <w:r w:rsidR="00E41C2A" w:rsidRPr="003C62AD">
        <w:rPr>
          <w:rFonts w:cstheme="minorHAnsi"/>
          <w:sz w:val="24"/>
          <w:szCs w:val="24"/>
        </w:rPr>
        <w:t> </w:t>
      </w:r>
      <w:r w:rsidRPr="003C62AD">
        <w:rPr>
          <w:rFonts w:cstheme="minorHAnsi"/>
          <w:sz w:val="24"/>
          <w:szCs w:val="24"/>
        </w:rPr>
        <w:t>organizac</w:t>
      </w:r>
      <w:r w:rsidR="000B45D2" w:rsidRPr="003C62AD">
        <w:rPr>
          <w:rFonts w:cstheme="minorHAnsi"/>
          <w:sz w:val="24"/>
          <w:szCs w:val="24"/>
        </w:rPr>
        <w:t xml:space="preserve">emi </w:t>
      </w:r>
      <w:r w:rsidR="00E41C2A" w:rsidRPr="003C62AD">
        <w:rPr>
          <w:rFonts w:cstheme="minorHAnsi"/>
          <w:sz w:val="24"/>
          <w:szCs w:val="24"/>
        </w:rPr>
        <w:t>a </w:t>
      </w:r>
      <w:r w:rsidR="000B45D2" w:rsidRPr="003C62AD">
        <w:rPr>
          <w:rFonts w:cstheme="minorHAnsi"/>
          <w:sz w:val="24"/>
          <w:szCs w:val="24"/>
        </w:rPr>
        <w:t xml:space="preserve">těžit z této </w:t>
      </w:r>
      <w:r w:rsidRPr="003C62AD">
        <w:rPr>
          <w:rFonts w:cstheme="minorHAnsi"/>
          <w:sz w:val="24"/>
          <w:szCs w:val="24"/>
        </w:rPr>
        <w:t xml:space="preserve">podpory ve prospěch školy </w:t>
      </w:r>
      <w:r w:rsidR="00E41C2A" w:rsidRPr="003C62AD">
        <w:rPr>
          <w:rFonts w:cstheme="minorHAnsi"/>
          <w:sz w:val="24"/>
          <w:szCs w:val="24"/>
        </w:rPr>
        <w:t>a </w:t>
      </w:r>
      <w:r w:rsidRPr="003C62AD">
        <w:rPr>
          <w:rFonts w:cstheme="minorHAnsi"/>
          <w:sz w:val="24"/>
          <w:szCs w:val="24"/>
        </w:rPr>
        <w:t xml:space="preserve">dětí v ní. </w:t>
      </w:r>
    </w:p>
    <w:p w:rsidR="003C62AD" w:rsidRDefault="00F93BBC" w:rsidP="006E7CE6">
      <w:pPr>
        <w:spacing w:after="0" w:line="276" w:lineRule="auto"/>
        <w:rPr>
          <w:rFonts w:cstheme="minorHAnsi"/>
          <w:sz w:val="24"/>
          <w:szCs w:val="24"/>
        </w:rPr>
      </w:pPr>
      <w:r w:rsidRPr="003C62AD">
        <w:rPr>
          <w:rFonts w:cstheme="minorHAnsi"/>
          <w:sz w:val="24"/>
          <w:szCs w:val="24"/>
        </w:rPr>
        <w:t xml:space="preserve">Na druhé straně do </w:t>
      </w:r>
      <w:r w:rsidR="009638D0" w:rsidRPr="003C62AD">
        <w:rPr>
          <w:rFonts w:cstheme="minorHAnsi"/>
          <w:sz w:val="24"/>
          <w:szCs w:val="24"/>
        </w:rPr>
        <w:t>jist</w:t>
      </w:r>
      <w:r w:rsidRPr="003C62AD">
        <w:rPr>
          <w:rFonts w:cstheme="minorHAnsi"/>
          <w:sz w:val="24"/>
          <w:szCs w:val="24"/>
        </w:rPr>
        <w:t xml:space="preserve">é míry ovlivňuje koncepci rozvoje školy její největší slabina – </w:t>
      </w:r>
      <w:r w:rsidR="009638D0" w:rsidRPr="003C62AD">
        <w:rPr>
          <w:rFonts w:cstheme="minorHAnsi"/>
          <w:sz w:val="24"/>
          <w:szCs w:val="24"/>
        </w:rPr>
        <w:t>limitované finanční zdroje</w:t>
      </w:r>
      <w:r w:rsidRPr="003C62AD">
        <w:rPr>
          <w:rFonts w:cstheme="minorHAnsi"/>
          <w:sz w:val="24"/>
          <w:szCs w:val="24"/>
        </w:rPr>
        <w:t xml:space="preserve">. </w:t>
      </w:r>
      <w:r w:rsidR="008C05EF" w:rsidRPr="003C62AD">
        <w:rPr>
          <w:rFonts w:cstheme="minorHAnsi"/>
          <w:sz w:val="24"/>
          <w:szCs w:val="24"/>
        </w:rPr>
        <w:t xml:space="preserve">Pro školu je stěžejní </w:t>
      </w:r>
      <w:r w:rsidR="003C62AD">
        <w:rPr>
          <w:rFonts w:cstheme="minorHAnsi"/>
          <w:sz w:val="24"/>
          <w:szCs w:val="24"/>
        </w:rPr>
        <w:t xml:space="preserve">zlepšení finančních podmínek </w:t>
      </w:r>
      <w:r w:rsidR="007A65F4" w:rsidRPr="003C62AD">
        <w:rPr>
          <w:rFonts w:cstheme="minorHAnsi"/>
          <w:sz w:val="24"/>
          <w:szCs w:val="24"/>
        </w:rPr>
        <w:t xml:space="preserve">provozního rozpočtu </w:t>
      </w:r>
      <w:r w:rsidR="00E41C2A" w:rsidRPr="003C62AD">
        <w:rPr>
          <w:rFonts w:cstheme="minorHAnsi"/>
          <w:sz w:val="24"/>
          <w:szCs w:val="24"/>
        </w:rPr>
        <w:t>a </w:t>
      </w:r>
      <w:r w:rsidR="008C05EF" w:rsidRPr="003C62AD">
        <w:rPr>
          <w:rFonts w:cstheme="minorHAnsi"/>
          <w:sz w:val="24"/>
          <w:szCs w:val="24"/>
        </w:rPr>
        <w:t xml:space="preserve">vyhledávání dalších zdrojů financování </w:t>
      </w:r>
      <w:r w:rsidR="003C62AD">
        <w:rPr>
          <w:rFonts w:cstheme="minorHAnsi"/>
          <w:sz w:val="24"/>
          <w:szCs w:val="24"/>
        </w:rPr>
        <w:t>pro obnovu</w:t>
      </w:r>
      <w:r w:rsidR="008C05EF" w:rsidRPr="003C62AD">
        <w:rPr>
          <w:rFonts w:cstheme="minorHAnsi"/>
          <w:sz w:val="24"/>
          <w:szCs w:val="24"/>
        </w:rPr>
        <w:t xml:space="preserve"> </w:t>
      </w:r>
      <w:r w:rsidR="00E41C2A" w:rsidRPr="003C62AD">
        <w:rPr>
          <w:rFonts w:cstheme="minorHAnsi"/>
          <w:sz w:val="24"/>
          <w:szCs w:val="24"/>
        </w:rPr>
        <w:t>a </w:t>
      </w:r>
      <w:r w:rsidR="003C62AD">
        <w:rPr>
          <w:rFonts w:cstheme="minorHAnsi"/>
          <w:sz w:val="24"/>
          <w:szCs w:val="24"/>
        </w:rPr>
        <w:t>rozvoj školy</w:t>
      </w:r>
      <w:r w:rsidR="008C05EF" w:rsidRPr="003C62AD">
        <w:rPr>
          <w:rFonts w:cstheme="minorHAnsi"/>
          <w:sz w:val="24"/>
          <w:szCs w:val="24"/>
        </w:rPr>
        <w:t xml:space="preserve">. </w:t>
      </w:r>
    </w:p>
    <w:p w:rsidR="003C62AD" w:rsidRDefault="003C62AD" w:rsidP="006E7CE6">
      <w:pPr>
        <w:spacing w:after="0" w:line="276" w:lineRule="auto"/>
        <w:rPr>
          <w:rFonts w:cstheme="minorHAnsi"/>
          <w:sz w:val="24"/>
          <w:szCs w:val="24"/>
        </w:rPr>
      </w:pPr>
      <w:r>
        <w:rPr>
          <w:rFonts w:cstheme="minorHAnsi"/>
          <w:sz w:val="24"/>
          <w:szCs w:val="24"/>
        </w:rPr>
        <w:t>Již opakované</w:t>
      </w:r>
      <w:r w:rsidR="008C05EF" w:rsidRPr="003C62AD">
        <w:rPr>
          <w:rFonts w:cstheme="minorHAnsi"/>
          <w:sz w:val="24"/>
          <w:szCs w:val="24"/>
        </w:rPr>
        <w:t xml:space="preserve"> úspěchy</w:t>
      </w:r>
      <w:r w:rsidR="000B45D2" w:rsidRPr="003C62AD">
        <w:rPr>
          <w:rFonts w:cstheme="minorHAnsi"/>
          <w:sz w:val="24"/>
          <w:szCs w:val="24"/>
        </w:rPr>
        <w:t xml:space="preserve"> v získávání darů</w:t>
      </w:r>
      <w:r w:rsidR="008C05EF" w:rsidRPr="003C62AD">
        <w:rPr>
          <w:rFonts w:cstheme="minorHAnsi"/>
          <w:sz w:val="24"/>
          <w:szCs w:val="24"/>
        </w:rPr>
        <w:t xml:space="preserve"> </w:t>
      </w:r>
      <w:r w:rsidR="00E41C2A" w:rsidRPr="003C62AD">
        <w:rPr>
          <w:rFonts w:cstheme="minorHAnsi"/>
          <w:sz w:val="24"/>
          <w:szCs w:val="24"/>
        </w:rPr>
        <w:t>a </w:t>
      </w:r>
      <w:r w:rsidR="008C05EF" w:rsidRPr="003C62AD">
        <w:rPr>
          <w:rFonts w:cstheme="minorHAnsi"/>
          <w:sz w:val="24"/>
          <w:szCs w:val="24"/>
        </w:rPr>
        <w:t xml:space="preserve"> podpora </w:t>
      </w:r>
      <w:r w:rsidR="009638D0" w:rsidRPr="003C62AD">
        <w:rPr>
          <w:rFonts w:cstheme="minorHAnsi"/>
          <w:sz w:val="24"/>
          <w:szCs w:val="24"/>
        </w:rPr>
        <w:t xml:space="preserve">mnohých </w:t>
      </w:r>
      <w:r w:rsidR="008C05EF" w:rsidRPr="003C62AD">
        <w:rPr>
          <w:rFonts w:cstheme="minorHAnsi"/>
          <w:sz w:val="24"/>
          <w:szCs w:val="24"/>
        </w:rPr>
        <w:t xml:space="preserve">rodičů </w:t>
      </w:r>
      <w:r>
        <w:rPr>
          <w:rFonts w:cstheme="minorHAnsi"/>
          <w:sz w:val="24"/>
          <w:szCs w:val="24"/>
        </w:rPr>
        <w:t>dokazují</w:t>
      </w:r>
      <w:r w:rsidR="008C05EF" w:rsidRPr="003C62AD">
        <w:rPr>
          <w:rFonts w:cstheme="minorHAnsi"/>
          <w:sz w:val="24"/>
          <w:szCs w:val="24"/>
        </w:rPr>
        <w:t xml:space="preserve">, že při vynaložení dostatečného úsilí </w:t>
      </w:r>
      <w:r w:rsidR="00E41C2A" w:rsidRPr="003C62AD">
        <w:rPr>
          <w:rFonts w:cstheme="minorHAnsi"/>
          <w:sz w:val="24"/>
          <w:szCs w:val="24"/>
        </w:rPr>
        <w:t>a </w:t>
      </w:r>
      <w:r w:rsidR="008C05EF" w:rsidRPr="003C62AD">
        <w:rPr>
          <w:rFonts w:cstheme="minorHAnsi"/>
          <w:sz w:val="24"/>
          <w:szCs w:val="24"/>
        </w:rPr>
        <w:t xml:space="preserve">času lze tímto </w:t>
      </w:r>
      <w:r w:rsidR="009638D0" w:rsidRPr="003C62AD">
        <w:rPr>
          <w:rFonts w:cstheme="minorHAnsi"/>
          <w:sz w:val="24"/>
          <w:szCs w:val="24"/>
        </w:rPr>
        <w:t xml:space="preserve">vícezdrojovým </w:t>
      </w:r>
      <w:r w:rsidR="008C05EF" w:rsidRPr="003C62AD">
        <w:rPr>
          <w:rFonts w:cstheme="minorHAnsi"/>
          <w:sz w:val="24"/>
          <w:szCs w:val="24"/>
        </w:rPr>
        <w:t xml:space="preserve">způsobem finanční </w:t>
      </w:r>
      <w:r w:rsidR="009638D0" w:rsidRPr="003C62AD">
        <w:rPr>
          <w:rFonts w:cstheme="minorHAnsi"/>
          <w:sz w:val="24"/>
          <w:szCs w:val="24"/>
        </w:rPr>
        <w:t>rozpočet</w:t>
      </w:r>
      <w:r w:rsidR="008C05EF" w:rsidRPr="003C62AD">
        <w:rPr>
          <w:rFonts w:cstheme="minorHAnsi"/>
          <w:sz w:val="24"/>
          <w:szCs w:val="24"/>
        </w:rPr>
        <w:t xml:space="preserve"> </w:t>
      </w:r>
      <w:r>
        <w:rPr>
          <w:rFonts w:cstheme="minorHAnsi"/>
          <w:sz w:val="24"/>
          <w:szCs w:val="24"/>
        </w:rPr>
        <w:t>školy zlepšit</w:t>
      </w:r>
      <w:r w:rsidR="008C05EF" w:rsidRPr="003C62AD">
        <w:rPr>
          <w:rFonts w:cstheme="minorHAnsi"/>
          <w:sz w:val="24"/>
          <w:szCs w:val="24"/>
        </w:rPr>
        <w:t xml:space="preserve">. </w:t>
      </w:r>
    </w:p>
    <w:p w:rsidR="008C05EF" w:rsidRPr="003C62AD" w:rsidRDefault="008C05EF" w:rsidP="006E7CE6">
      <w:pPr>
        <w:spacing w:after="0" w:line="276" w:lineRule="auto"/>
        <w:rPr>
          <w:rFonts w:cstheme="minorHAnsi"/>
          <w:sz w:val="24"/>
          <w:szCs w:val="24"/>
        </w:rPr>
      </w:pPr>
      <w:r w:rsidRPr="003C62AD">
        <w:rPr>
          <w:rFonts w:cstheme="minorHAnsi"/>
          <w:sz w:val="24"/>
          <w:szCs w:val="24"/>
        </w:rPr>
        <w:t xml:space="preserve">Řešení situace v oblasti mzdových prostředků však fakticky neexistuje </w:t>
      </w:r>
      <w:r w:rsidR="00E41C2A" w:rsidRPr="003C62AD">
        <w:rPr>
          <w:rFonts w:cstheme="minorHAnsi"/>
          <w:sz w:val="24"/>
          <w:szCs w:val="24"/>
        </w:rPr>
        <w:t>a </w:t>
      </w:r>
      <w:r w:rsidRPr="003C62AD">
        <w:rPr>
          <w:rFonts w:cstheme="minorHAnsi"/>
          <w:sz w:val="24"/>
          <w:szCs w:val="24"/>
        </w:rPr>
        <w:t xml:space="preserve">přináší tak pro ředitelku školy </w:t>
      </w:r>
      <w:r w:rsidR="005E274C">
        <w:rPr>
          <w:rFonts w:cstheme="minorHAnsi"/>
          <w:sz w:val="24"/>
          <w:szCs w:val="24"/>
        </w:rPr>
        <w:t>zdánlivě slepou cestu</w:t>
      </w:r>
      <w:r w:rsidRPr="003C62AD">
        <w:rPr>
          <w:rFonts w:cstheme="minorHAnsi"/>
          <w:sz w:val="24"/>
          <w:szCs w:val="24"/>
        </w:rPr>
        <w:t xml:space="preserve"> – zkombinovat z</w:t>
      </w:r>
      <w:r w:rsidR="005E274C">
        <w:rPr>
          <w:rFonts w:cstheme="minorHAnsi"/>
          <w:sz w:val="24"/>
          <w:szCs w:val="24"/>
        </w:rPr>
        <w:t xml:space="preserve">výšené nároky na profesionalitu, psychickou zátěž pracovníků </w:t>
      </w:r>
      <w:r w:rsidR="00E41C2A" w:rsidRPr="003C62AD">
        <w:rPr>
          <w:rFonts w:cstheme="minorHAnsi"/>
          <w:sz w:val="24"/>
          <w:szCs w:val="24"/>
        </w:rPr>
        <w:t>a </w:t>
      </w:r>
      <w:r w:rsidR="005E274C">
        <w:rPr>
          <w:rFonts w:cstheme="minorHAnsi"/>
          <w:sz w:val="24"/>
          <w:szCs w:val="24"/>
        </w:rPr>
        <w:t>pracovní výkon s</w:t>
      </w:r>
      <w:r w:rsidRPr="003C62AD">
        <w:rPr>
          <w:rFonts w:cstheme="minorHAnsi"/>
          <w:sz w:val="24"/>
          <w:szCs w:val="24"/>
        </w:rPr>
        <w:t xml:space="preserve"> </w:t>
      </w:r>
      <w:r w:rsidR="005E274C">
        <w:rPr>
          <w:rFonts w:cstheme="minorHAnsi"/>
          <w:sz w:val="24"/>
          <w:szCs w:val="24"/>
        </w:rPr>
        <w:t>podprůměrným</w:t>
      </w:r>
      <w:r w:rsidR="009638D0" w:rsidRPr="003C62AD">
        <w:rPr>
          <w:rFonts w:cstheme="minorHAnsi"/>
          <w:sz w:val="24"/>
          <w:szCs w:val="24"/>
        </w:rPr>
        <w:t xml:space="preserve"> finančním ohodnocením</w:t>
      </w:r>
      <w:r w:rsidR="005E274C">
        <w:rPr>
          <w:rFonts w:cstheme="minorHAnsi"/>
          <w:sz w:val="24"/>
          <w:szCs w:val="24"/>
        </w:rPr>
        <w:t xml:space="preserve"> není mnohdy zrovna snadné</w:t>
      </w:r>
      <w:r w:rsidR="009638D0" w:rsidRPr="003C62AD">
        <w:rPr>
          <w:rFonts w:cstheme="minorHAnsi"/>
          <w:sz w:val="24"/>
          <w:szCs w:val="24"/>
        </w:rPr>
        <w:t>.</w:t>
      </w:r>
      <w:r w:rsidRPr="003C62AD">
        <w:rPr>
          <w:rFonts w:cstheme="minorHAnsi"/>
          <w:sz w:val="24"/>
          <w:szCs w:val="24"/>
        </w:rPr>
        <w:t xml:space="preserve"> </w:t>
      </w:r>
    </w:p>
    <w:p w:rsidR="008C05EF" w:rsidRPr="003C62AD" w:rsidRDefault="008C05EF" w:rsidP="006E7CE6">
      <w:pPr>
        <w:spacing w:after="0" w:line="276" w:lineRule="auto"/>
        <w:rPr>
          <w:rFonts w:cstheme="minorHAnsi"/>
          <w:sz w:val="24"/>
          <w:szCs w:val="24"/>
        </w:rPr>
      </w:pPr>
      <w:r w:rsidRPr="003C62AD">
        <w:rPr>
          <w:rFonts w:cstheme="minorHAnsi"/>
          <w:sz w:val="24"/>
          <w:szCs w:val="24"/>
        </w:rPr>
        <w:t>Nezbývá než věřit, že zlepšování ostatních pracovních podmínek, dobré pracovní výsledky v podobě šťastných dětí, úspěšných předškoláků, kteří obstojí v základní škole</w:t>
      </w:r>
      <w:r w:rsidR="000B45D2" w:rsidRPr="003C62AD">
        <w:rPr>
          <w:rFonts w:cstheme="minorHAnsi"/>
          <w:sz w:val="24"/>
          <w:szCs w:val="24"/>
        </w:rPr>
        <w:t xml:space="preserve">, spokojených rodičů </w:t>
      </w:r>
      <w:r w:rsidR="00E41C2A" w:rsidRPr="003C62AD">
        <w:rPr>
          <w:rFonts w:cstheme="minorHAnsi"/>
          <w:sz w:val="24"/>
          <w:szCs w:val="24"/>
        </w:rPr>
        <w:t>a </w:t>
      </w:r>
      <w:r w:rsidR="000B45D2" w:rsidRPr="003C62AD">
        <w:rPr>
          <w:rFonts w:cstheme="minorHAnsi"/>
          <w:sz w:val="24"/>
          <w:szCs w:val="24"/>
        </w:rPr>
        <w:t xml:space="preserve">společenského uznání </w:t>
      </w:r>
      <w:r w:rsidR="005E274C">
        <w:rPr>
          <w:rFonts w:cstheme="minorHAnsi"/>
          <w:sz w:val="24"/>
          <w:szCs w:val="24"/>
        </w:rPr>
        <w:t>veřejnosti</w:t>
      </w:r>
      <w:r w:rsidR="000B45D2" w:rsidRPr="003C62AD">
        <w:rPr>
          <w:rFonts w:cstheme="minorHAnsi"/>
          <w:sz w:val="24"/>
          <w:szCs w:val="24"/>
        </w:rPr>
        <w:t xml:space="preserve"> budou dostatečnou motivací pedagogickým </w:t>
      </w:r>
      <w:r w:rsidR="00E41C2A" w:rsidRPr="003C62AD">
        <w:rPr>
          <w:rFonts w:cstheme="minorHAnsi"/>
          <w:sz w:val="24"/>
          <w:szCs w:val="24"/>
        </w:rPr>
        <w:t>i </w:t>
      </w:r>
      <w:r w:rsidR="000B45D2" w:rsidRPr="003C62AD">
        <w:rPr>
          <w:rFonts w:cstheme="minorHAnsi"/>
          <w:sz w:val="24"/>
          <w:szCs w:val="24"/>
        </w:rPr>
        <w:t xml:space="preserve">nepedagogickým pracovníkům pro </w:t>
      </w:r>
      <w:r w:rsidR="005E274C">
        <w:rPr>
          <w:rFonts w:cstheme="minorHAnsi"/>
          <w:sz w:val="24"/>
          <w:szCs w:val="24"/>
        </w:rPr>
        <w:t xml:space="preserve">pokračující </w:t>
      </w:r>
      <w:r w:rsidR="000B45D2" w:rsidRPr="003C62AD">
        <w:rPr>
          <w:rFonts w:cstheme="minorHAnsi"/>
          <w:sz w:val="24"/>
          <w:szCs w:val="24"/>
        </w:rPr>
        <w:t xml:space="preserve">práci v Mateřské škole, </w:t>
      </w:r>
      <w:proofErr w:type="spellStart"/>
      <w:r w:rsidR="000B45D2" w:rsidRPr="003C62AD">
        <w:rPr>
          <w:rFonts w:cstheme="minorHAnsi"/>
          <w:sz w:val="24"/>
          <w:szCs w:val="24"/>
        </w:rPr>
        <w:t>Třesovice</w:t>
      </w:r>
      <w:proofErr w:type="spellEnd"/>
      <w:r w:rsidR="000B45D2" w:rsidRPr="003C62AD">
        <w:rPr>
          <w:rFonts w:cstheme="minorHAnsi"/>
          <w:sz w:val="24"/>
          <w:szCs w:val="24"/>
        </w:rPr>
        <w:t>.</w:t>
      </w:r>
    </w:p>
    <w:p w:rsidR="00E1478A" w:rsidRPr="003C62AD" w:rsidRDefault="00E1478A" w:rsidP="006E7CE6">
      <w:pPr>
        <w:spacing w:after="0" w:line="276" w:lineRule="auto"/>
        <w:rPr>
          <w:rFonts w:cstheme="minorHAnsi"/>
          <w:sz w:val="24"/>
          <w:szCs w:val="24"/>
        </w:rPr>
      </w:pPr>
    </w:p>
    <w:sectPr w:rsidR="00E1478A" w:rsidRPr="003C62AD" w:rsidSect="00393599">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E15" w:rsidRDefault="00865E15" w:rsidP="00B74FB6">
      <w:pPr>
        <w:spacing w:after="0" w:line="240" w:lineRule="auto"/>
      </w:pPr>
      <w:r>
        <w:separator/>
      </w:r>
    </w:p>
  </w:endnote>
  <w:endnote w:type="continuationSeparator" w:id="0">
    <w:p w:rsidR="00865E15" w:rsidRDefault="00865E15" w:rsidP="00B74F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01" w:rsidRDefault="00E23944" w:rsidP="00562769">
    <w:pPr>
      <w:pStyle w:val="Zpat"/>
      <w:framePr w:wrap="around" w:vAnchor="text" w:hAnchor="margin" w:xAlign="center" w:y="1"/>
      <w:rPr>
        <w:rStyle w:val="slostrnky"/>
      </w:rPr>
    </w:pPr>
    <w:r>
      <w:rPr>
        <w:rStyle w:val="slostrnky"/>
      </w:rPr>
      <w:fldChar w:fldCharType="begin"/>
    </w:r>
    <w:r w:rsidR="00BD2801">
      <w:rPr>
        <w:rStyle w:val="slostrnky"/>
      </w:rPr>
      <w:instrText xml:space="preserve">PAGE  </w:instrText>
    </w:r>
    <w:r>
      <w:rPr>
        <w:rStyle w:val="slostrnky"/>
      </w:rPr>
      <w:fldChar w:fldCharType="end"/>
    </w:r>
  </w:p>
  <w:p w:rsidR="00BD2801" w:rsidRDefault="00BD280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01" w:rsidRDefault="00BD2801">
    <w:pPr>
      <w:pStyle w:val="Zpat"/>
    </w:pPr>
    <w:r>
      <w:t>www.mstresovice.cz</w:t>
    </w:r>
    <w:r>
      <w:ptab w:relativeTo="margin" w:alignment="center" w:leader="none"/>
    </w:r>
    <w:r>
      <w:t>IČO 75019019</w:t>
    </w:r>
    <w:r>
      <w:ptab w:relativeTo="margin" w:alignment="right" w:leader="none"/>
    </w:r>
    <w:r>
      <w:t>telefon 491 611 526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329"/>
      <w:docPartObj>
        <w:docPartGallery w:val="Page Numbers (Bottom of Page)"/>
        <w:docPartUnique/>
      </w:docPartObj>
    </w:sdtPr>
    <w:sdtContent>
      <w:p w:rsidR="00BD2801" w:rsidRDefault="00E23944">
        <w:pPr>
          <w:pStyle w:val="Zpat"/>
          <w:jc w:val="right"/>
        </w:pPr>
        <w:fldSimple w:instr=" PAGE   \* MERGEFORMAT ">
          <w:r w:rsidR="003817FD">
            <w:rPr>
              <w:noProof/>
            </w:rPr>
            <w:t>2</w:t>
          </w:r>
        </w:fldSimple>
      </w:p>
    </w:sdtContent>
  </w:sdt>
  <w:p w:rsidR="00BD2801" w:rsidRDefault="00BD280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E15" w:rsidRDefault="00865E15" w:rsidP="00B74FB6">
      <w:pPr>
        <w:spacing w:after="0" w:line="240" w:lineRule="auto"/>
      </w:pPr>
      <w:r>
        <w:separator/>
      </w:r>
    </w:p>
  </w:footnote>
  <w:footnote w:type="continuationSeparator" w:id="0">
    <w:p w:rsidR="00865E15" w:rsidRDefault="00865E15" w:rsidP="00B74F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01" w:rsidRPr="003A23AD" w:rsidRDefault="00BD2801" w:rsidP="00562769">
    <w:pPr>
      <w:pStyle w:val="Zhlav"/>
      <w:jc w:val="right"/>
      <w:rPr>
        <w:i/>
        <w:i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1F497D" w:themeColor="text2"/>
        <w:sz w:val="28"/>
        <w:szCs w:val="28"/>
      </w:rPr>
      <w:alias w:val="Název"/>
      <w:id w:val="72959730"/>
      <w:placeholder>
        <w:docPart w:val="6FFA824F48394144B984FCDD5E2C8E53"/>
      </w:placeholder>
      <w:dataBinding w:prefixMappings="xmlns:ns0='http://schemas.openxmlformats.org/package/2006/metadata/core-properties' xmlns:ns1='http://purl.org/dc/elements/1.1/'" w:xpath="/ns0:coreProperties[1]/ns1:title[1]" w:storeItemID="{6C3C8BC8-F283-45AE-878A-BAB7291924A1}"/>
      <w:text/>
    </w:sdtPr>
    <w:sdtContent>
      <w:p w:rsidR="00BD2801" w:rsidRDefault="00BD2801">
        <w:pPr>
          <w:pStyle w:val="Zhlav"/>
          <w:tabs>
            <w:tab w:val="left" w:pos="2580"/>
            <w:tab w:val="left" w:pos="2985"/>
          </w:tabs>
          <w:spacing w:after="120" w:line="276" w:lineRule="auto"/>
          <w:jc w:val="right"/>
          <w:rPr>
            <w:b/>
            <w:bCs/>
            <w:color w:val="1F497D" w:themeColor="text2"/>
            <w:sz w:val="28"/>
            <w:szCs w:val="28"/>
          </w:rPr>
        </w:pPr>
        <w:r>
          <w:rPr>
            <w:b/>
            <w:bCs/>
            <w:color w:val="1F497D" w:themeColor="text2"/>
            <w:sz w:val="28"/>
            <w:szCs w:val="28"/>
          </w:rPr>
          <w:t>Mateřská škola, Třesovice</w:t>
        </w:r>
      </w:p>
    </w:sdtContent>
  </w:sdt>
  <w:sdt>
    <w:sdtPr>
      <w:rPr>
        <w:color w:val="4F81BD" w:themeColor="accent1"/>
      </w:rPr>
      <w:alias w:val="Podtitul"/>
      <w:id w:val="72959731"/>
      <w:placeholder>
        <w:docPart w:val="050A5269FA294F49B6227E26F9998036"/>
      </w:placeholder>
      <w:dataBinding w:prefixMappings="xmlns:ns0='http://schemas.openxmlformats.org/package/2006/metadata/core-properties' xmlns:ns1='http://purl.org/dc/elements/1.1/'" w:xpath="/ns0:coreProperties[1]/ns1:subject[1]" w:storeItemID="{6C3C8BC8-F283-45AE-878A-BAB7291924A1}"/>
      <w:text/>
    </w:sdtPr>
    <w:sdtContent>
      <w:p w:rsidR="00BD2801" w:rsidRDefault="00BD2801">
        <w:pPr>
          <w:pStyle w:val="Zhlav"/>
          <w:tabs>
            <w:tab w:val="left" w:pos="2580"/>
            <w:tab w:val="left" w:pos="2985"/>
          </w:tabs>
          <w:spacing w:after="120" w:line="276" w:lineRule="auto"/>
          <w:jc w:val="right"/>
          <w:rPr>
            <w:color w:val="4F81BD" w:themeColor="accent1"/>
          </w:rPr>
        </w:pPr>
        <w:r>
          <w:rPr>
            <w:color w:val="4F81BD" w:themeColor="accent1"/>
          </w:rPr>
          <w:t>vize, strategie, plánování, dobrá škola</w:t>
        </w:r>
      </w:p>
    </w:sdtContent>
  </w:sdt>
  <w:p w:rsidR="00BD2801" w:rsidRDefault="00BD280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5E3D"/>
    <w:multiLevelType w:val="hybridMultilevel"/>
    <w:tmpl w:val="09902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BB33F5"/>
    <w:multiLevelType w:val="hybridMultilevel"/>
    <w:tmpl w:val="DD0C9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23BCF"/>
    <w:multiLevelType w:val="hybridMultilevel"/>
    <w:tmpl w:val="4524E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ED53FF3"/>
    <w:multiLevelType w:val="hybridMultilevel"/>
    <w:tmpl w:val="1B6E9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026EF7"/>
    <w:multiLevelType w:val="hybridMultilevel"/>
    <w:tmpl w:val="E068B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1B03F0"/>
    <w:multiLevelType w:val="hybridMultilevel"/>
    <w:tmpl w:val="70BEC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7328E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7D09E4"/>
    <w:multiLevelType w:val="hybridMultilevel"/>
    <w:tmpl w:val="3A9CE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5FD14DD"/>
    <w:multiLevelType w:val="hybridMultilevel"/>
    <w:tmpl w:val="10EED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BC43EB2"/>
    <w:multiLevelType w:val="hybridMultilevel"/>
    <w:tmpl w:val="B83C5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0C70878"/>
    <w:multiLevelType w:val="hybridMultilevel"/>
    <w:tmpl w:val="48EAA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17E71D4"/>
    <w:multiLevelType w:val="hybridMultilevel"/>
    <w:tmpl w:val="3FCE0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2E42413"/>
    <w:multiLevelType w:val="hybridMultilevel"/>
    <w:tmpl w:val="42E6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CBF29BD"/>
    <w:multiLevelType w:val="hybridMultilevel"/>
    <w:tmpl w:val="D70C948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40AB2F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CF469A"/>
    <w:multiLevelType w:val="hybridMultilevel"/>
    <w:tmpl w:val="7632DC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84E29C5"/>
    <w:multiLevelType w:val="hybridMultilevel"/>
    <w:tmpl w:val="36408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DA7FF2"/>
    <w:multiLevelType w:val="hybridMultilevel"/>
    <w:tmpl w:val="6A026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78F639A"/>
    <w:multiLevelType w:val="hybridMultilevel"/>
    <w:tmpl w:val="37C86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48923B9"/>
    <w:multiLevelType w:val="hybridMultilevel"/>
    <w:tmpl w:val="525AA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6E7685"/>
    <w:multiLevelType w:val="hybridMultilevel"/>
    <w:tmpl w:val="16EE1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A6903D6"/>
    <w:multiLevelType w:val="hybridMultilevel"/>
    <w:tmpl w:val="946EC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B8945B2"/>
    <w:multiLevelType w:val="hybridMultilevel"/>
    <w:tmpl w:val="0344A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0746D59"/>
    <w:multiLevelType w:val="hybridMultilevel"/>
    <w:tmpl w:val="15F4A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1E66335"/>
    <w:multiLevelType w:val="hybridMultilevel"/>
    <w:tmpl w:val="77069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5632F98"/>
    <w:multiLevelType w:val="hybridMultilevel"/>
    <w:tmpl w:val="3F30A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AEA3F6F"/>
    <w:multiLevelType w:val="hybridMultilevel"/>
    <w:tmpl w:val="791C9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C325515"/>
    <w:multiLevelType w:val="hybridMultilevel"/>
    <w:tmpl w:val="91A87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CC319A3"/>
    <w:multiLevelType w:val="hybridMultilevel"/>
    <w:tmpl w:val="6EE48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7"/>
  </w:num>
  <w:num w:numId="4">
    <w:abstractNumId w:val="0"/>
  </w:num>
  <w:num w:numId="5">
    <w:abstractNumId w:val="9"/>
  </w:num>
  <w:num w:numId="6">
    <w:abstractNumId w:val="21"/>
  </w:num>
  <w:num w:numId="7">
    <w:abstractNumId w:val="8"/>
  </w:num>
  <w:num w:numId="8">
    <w:abstractNumId w:val="23"/>
  </w:num>
  <w:num w:numId="9">
    <w:abstractNumId w:val="16"/>
  </w:num>
  <w:num w:numId="10">
    <w:abstractNumId w:val="2"/>
  </w:num>
  <w:num w:numId="11">
    <w:abstractNumId w:val="24"/>
  </w:num>
  <w:num w:numId="12">
    <w:abstractNumId w:val="10"/>
  </w:num>
  <w:num w:numId="13">
    <w:abstractNumId w:val="11"/>
  </w:num>
  <w:num w:numId="14">
    <w:abstractNumId w:val="25"/>
  </w:num>
  <w:num w:numId="15">
    <w:abstractNumId w:val="28"/>
  </w:num>
  <w:num w:numId="16">
    <w:abstractNumId w:val="4"/>
  </w:num>
  <w:num w:numId="17">
    <w:abstractNumId w:val="18"/>
  </w:num>
  <w:num w:numId="18">
    <w:abstractNumId w:val="5"/>
  </w:num>
  <w:num w:numId="19">
    <w:abstractNumId w:val="17"/>
  </w:num>
  <w:num w:numId="20">
    <w:abstractNumId w:val="20"/>
  </w:num>
  <w:num w:numId="21">
    <w:abstractNumId w:val="26"/>
  </w:num>
  <w:num w:numId="22">
    <w:abstractNumId w:val="7"/>
  </w:num>
  <w:num w:numId="23">
    <w:abstractNumId w:val="12"/>
  </w:num>
  <w:num w:numId="24">
    <w:abstractNumId w:val="15"/>
  </w:num>
  <w:num w:numId="25">
    <w:abstractNumId w:val="3"/>
  </w:num>
  <w:num w:numId="26">
    <w:abstractNumId w:val="13"/>
  </w:num>
  <w:num w:numId="27">
    <w:abstractNumId w:val="6"/>
  </w:num>
  <w:num w:numId="28">
    <w:abstractNumId w:val="22"/>
  </w:num>
  <w:num w:numId="29">
    <w:abstractNumId w:val="1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35FB1"/>
    <w:rsid w:val="00004216"/>
    <w:rsid w:val="00010921"/>
    <w:rsid w:val="00010D46"/>
    <w:rsid w:val="00020EB4"/>
    <w:rsid w:val="000215F2"/>
    <w:rsid w:val="00024CF3"/>
    <w:rsid w:val="00026E03"/>
    <w:rsid w:val="00032F2A"/>
    <w:rsid w:val="00033703"/>
    <w:rsid w:val="00033E19"/>
    <w:rsid w:val="00035F57"/>
    <w:rsid w:val="00035FB8"/>
    <w:rsid w:val="000422ED"/>
    <w:rsid w:val="00045B27"/>
    <w:rsid w:val="00051E12"/>
    <w:rsid w:val="00055DD7"/>
    <w:rsid w:val="00062297"/>
    <w:rsid w:val="000650D8"/>
    <w:rsid w:val="00070827"/>
    <w:rsid w:val="00077318"/>
    <w:rsid w:val="00082511"/>
    <w:rsid w:val="00082BA8"/>
    <w:rsid w:val="000867FC"/>
    <w:rsid w:val="00090D11"/>
    <w:rsid w:val="00091142"/>
    <w:rsid w:val="00093395"/>
    <w:rsid w:val="000B45D2"/>
    <w:rsid w:val="000B6CDC"/>
    <w:rsid w:val="000B7E2D"/>
    <w:rsid w:val="000C4AE0"/>
    <w:rsid w:val="000D6982"/>
    <w:rsid w:val="000D6B2E"/>
    <w:rsid w:val="000E1233"/>
    <w:rsid w:val="000E4FFC"/>
    <w:rsid w:val="000E77E7"/>
    <w:rsid w:val="000F3A79"/>
    <w:rsid w:val="00100B06"/>
    <w:rsid w:val="00113D7A"/>
    <w:rsid w:val="00124F3F"/>
    <w:rsid w:val="00135DFB"/>
    <w:rsid w:val="00152F45"/>
    <w:rsid w:val="001539CE"/>
    <w:rsid w:val="0016133B"/>
    <w:rsid w:val="001649B2"/>
    <w:rsid w:val="0017426A"/>
    <w:rsid w:val="001807E7"/>
    <w:rsid w:val="001811CC"/>
    <w:rsid w:val="00193728"/>
    <w:rsid w:val="00196258"/>
    <w:rsid w:val="001A20DB"/>
    <w:rsid w:val="001A35D5"/>
    <w:rsid w:val="001A5368"/>
    <w:rsid w:val="001B283D"/>
    <w:rsid w:val="001B2BBE"/>
    <w:rsid w:val="001C1EA3"/>
    <w:rsid w:val="001C6CFD"/>
    <w:rsid w:val="001D2A38"/>
    <w:rsid w:val="00205909"/>
    <w:rsid w:val="00211BED"/>
    <w:rsid w:val="00216E8F"/>
    <w:rsid w:val="00226751"/>
    <w:rsid w:val="002303B2"/>
    <w:rsid w:val="00255AC8"/>
    <w:rsid w:val="002562D6"/>
    <w:rsid w:val="00263ADF"/>
    <w:rsid w:val="00273ABE"/>
    <w:rsid w:val="00280A5A"/>
    <w:rsid w:val="0028644D"/>
    <w:rsid w:val="00292617"/>
    <w:rsid w:val="002955DB"/>
    <w:rsid w:val="00296A33"/>
    <w:rsid w:val="002A3AF3"/>
    <w:rsid w:val="002B13A4"/>
    <w:rsid w:val="002C2078"/>
    <w:rsid w:val="002D37D0"/>
    <w:rsid w:val="002E1219"/>
    <w:rsid w:val="002F7562"/>
    <w:rsid w:val="0030013D"/>
    <w:rsid w:val="00306DD6"/>
    <w:rsid w:val="00311429"/>
    <w:rsid w:val="003244AC"/>
    <w:rsid w:val="0032704E"/>
    <w:rsid w:val="003347E2"/>
    <w:rsid w:val="00340A23"/>
    <w:rsid w:val="00353B57"/>
    <w:rsid w:val="00355167"/>
    <w:rsid w:val="00355C14"/>
    <w:rsid w:val="00360726"/>
    <w:rsid w:val="00363CEA"/>
    <w:rsid w:val="0036552C"/>
    <w:rsid w:val="003660A7"/>
    <w:rsid w:val="00366807"/>
    <w:rsid w:val="003743F7"/>
    <w:rsid w:val="003759B8"/>
    <w:rsid w:val="003772A8"/>
    <w:rsid w:val="003817FD"/>
    <w:rsid w:val="003832C2"/>
    <w:rsid w:val="00387898"/>
    <w:rsid w:val="00393599"/>
    <w:rsid w:val="003A0702"/>
    <w:rsid w:val="003A3FA3"/>
    <w:rsid w:val="003B4D7E"/>
    <w:rsid w:val="003C09DF"/>
    <w:rsid w:val="003C62AD"/>
    <w:rsid w:val="003D1D0A"/>
    <w:rsid w:val="003D2A78"/>
    <w:rsid w:val="003D4AD7"/>
    <w:rsid w:val="003E0B8E"/>
    <w:rsid w:val="003E69F7"/>
    <w:rsid w:val="003F56AF"/>
    <w:rsid w:val="003F6575"/>
    <w:rsid w:val="003F6E32"/>
    <w:rsid w:val="003F72BB"/>
    <w:rsid w:val="004168A3"/>
    <w:rsid w:val="00417B8B"/>
    <w:rsid w:val="0042025E"/>
    <w:rsid w:val="00420A11"/>
    <w:rsid w:val="0042160F"/>
    <w:rsid w:val="00427426"/>
    <w:rsid w:val="00440131"/>
    <w:rsid w:val="00442FCA"/>
    <w:rsid w:val="0044533B"/>
    <w:rsid w:val="00447A46"/>
    <w:rsid w:val="00451336"/>
    <w:rsid w:val="00451987"/>
    <w:rsid w:val="00451C4B"/>
    <w:rsid w:val="00455871"/>
    <w:rsid w:val="00456461"/>
    <w:rsid w:val="00457EE6"/>
    <w:rsid w:val="00471C1E"/>
    <w:rsid w:val="00472800"/>
    <w:rsid w:val="00474789"/>
    <w:rsid w:val="00491A56"/>
    <w:rsid w:val="004A2F99"/>
    <w:rsid w:val="004A564D"/>
    <w:rsid w:val="004C2A31"/>
    <w:rsid w:val="004C5FB7"/>
    <w:rsid w:val="004E03B3"/>
    <w:rsid w:val="004E5BAA"/>
    <w:rsid w:val="004F68FF"/>
    <w:rsid w:val="00505192"/>
    <w:rsid w:val="005053C0"/>
    <w:rsid w:val="0051205B"/>
    <w:rsid w:val="00524328"/>
    <w:rsid w:val="00525F85"/>
    <w:rsid w:val="00531736"/>
    <w:rsid w:val="00535B8F"/>
    <w:rsid w:val="00554034"/>
    <w:rsid w:val="00562769"/>
    <w:rsid w:val="00565A58"/>
    <w:rsid w:val="00577F5B"/>
    <w:rsid w:val="0058240E"/>
    <w:rsid w:val="00584262"/>
    <w:rsid w:val="00591451"/>
    <w:rsid w:val="005B1910"/>
    <w:rsid w:val="005B2C80"/>
    <w:rsid w:val="005C6CD3"/>
    <w:rsid w:val="005C6F4E"/>
    <w:rsid w:val="005D58FC"/>
    <w:rsid w:val="005D6884"/>
    <w:rsid w:val="005E1B1D"/>
    <w:rsid w:val="005E274C"/>
    <w:rsid w:val="005E4AE3"/>
    <w:rsid w:val="005E5F55"/>
    <w:rsid w:val="005F48C8"/>
    <w:rsid w:val="005F5574"/>
    <w:rsid w:val="00606F07"/>
    <w:rsid w:val="006153D9"/>
    <w:rsid w:val="0061559A"/>
    <w:rsid w:val="006201EF"/>
    <w:rsid w:val="00623A87"/>
    <w:rsid w:val="00630799"/>
    <w:rsid w:val="00650437"/>
    <w:rsid w:val="006536C8"/>
    <w:rsid w:val="00656BD4"/>
    <w:rsid w:val="00660D02"/>
    <w:rsid w:val="006612F8"/>
    <w:rsid w:val="00661903"/>
    <w:rsid w:val="00670AEF"/>
    <w:rsid w:val="00673434"/>
    <w:rsid w:val="006738C2"/>
    <w:rsid w:val="00680D44"/>
    <w:rsid w:val="00682FE3"/>
    <w:rsid w:val="00684A3B"/>
    <w:rsid w:val="006915C2"/>
    <w:rsid w:val="006B0659"/>
    <w:rsid w:val="006B0825"/>
    <w:rsid w:val="006B4FF1"/>
    <w:rsid w:val="006C0DF4"/>
    <w:rsid w:val="006C33DE"/>
    <w:rsid w:val="006C54B4"/>
    <w:rsid w:val="006C57A8"/>
    <w:rsid w:val="006C5DBC"/>
    <w:rsid w:val="006D112E"/>
    <w:rsid w:val="006D251B"/>
    <w:rsid w:val="006E3851"/>
    <w:rsid w:val="006E5006"/>
    <w:rsid w:val="006E7823"/>
    <w:rsid w:val="006E7CE6"/>
    <w:rsid w:val="006F0A1C"/>
    <w:rsid w:val="006F338D"/>
    <w:rsid w:val="00701DFA"/>
    <w:rsid w:val="007115F7"/>
    <w:rsid w:val="00721FF8"/>
    <w:rsid w:val="0073237B"/>
    <w:rsid w:val="007361A5"/>
    <w:rsid w:val="0074131C"/>
    <w:rsid w:val="00744C53"/>
    <w:rsid w:val="0075127A"/>
    <w:rsid w:val="00757C0C"/>
    <w:rsid w:val="007603B1"/>
    <w:rsid w:val="0076126B"/>
    <w:rsid w:val="0076578A"/>
    <w:rsid w:val="007669B2"/>
    <w:rsid w:val="00771192"/>
    <w:rsid w:val="00784E95"/>
    <w:rsid w:val="0078579E"/>
    <w:rsid w:val="00786FC5"/>
    <w:rsid w:val="007957CF"/>
    <w:rsid w:val="007A3043"/>
    <w:rsid w:val="007A4B21"/>
    <w:rsid w:val="007A65F4"/>
    <w:rsid w:val="007B128F"/>
    <w:rsid w:val="007B2F70"/>
    <w:rsid w:val="007C62AF"/>
    <w:rsid w:val="007D291D"/>
    <w:rsid w:val="007D3CB4"/>
    <w:rsid w:val="007D79AF"/>
    <w:rsid w:val="007E0195"/>
    <w:rsid w:val="007E0554"/>
    <w:rsid w:val="007E7A0E"/>
    <w:rsid w:val="007F2DE4"/>
    <w:rsid w:val="00802FC3"/>
    <w:rsid w:val="008051AD"/>
    <w:rsid w:val="00811053"/>
    <w:rsid w:val="00820F16"/>
    <w:rsid w:val="00831B8F"/>
    <w:rsid w:val="00833CDA"/>
    <w:rsid w:val="00835C9A"/>
    <w:rsid w:val="0084211B"/>
    <w:rsid w:val="00842E50"/>
    <w:rsid w:val="0084523A"/>
    <w:rsid w:val="00846DB1"/>
    <w:rsid w:val="008519B5"/>
    <w:rsid w:val="008601A2"/>
    <w:rsid w:val="008641F2"/>
    <w:rsid w:val="00865E15"/>
    <w:rsid w:val="00867571"/>
    <w:rsid w:val="00872A15"/>
    <w:rsid w:val="008805FC"/>
    <w:rsid w:val="00882B4B"/>
    <w:rsid w:val="008839EE"/>
    <w:rsid w:val="00890861"/>
    <w:rsid w:val="008946AC"/>
    <w:rsid w:val="00894F3B"/>
    <w:rsid w:val="008A2851"/>
    <w:rsid w:val="008A3A4B"/>
    <w:rsid w:val="008A7425"/>
    <w:rsid w:val="008B385D"/>
    <w:rsid w:val="008C05EF"/>
    <w:rsid w:val="008D7C3E"/>
    <w:rsid w:val="008F15ED"/>
    <w:rsid w:val="008F6A59"/>
    <w:rsid w:val="009023E3"/>
    <w:rsid w:val="009074CE"/>
    <w:rsid w:val="00910B82"/>
    <w:rsid w:val="00925FFA"/>
    <w:rsid w:val="00932BC3"/>
    <w:rsid w:val="0094487A"/>
    <w:rsid w:val="0095126E"/>
    <w:rsid w:val="00952B1F"/>
    <w:rsid w:val="00957ECC"/>
    <w:rsid w:val="009625B7"/>
    <w:rsid w:val="009638D0"/>
    <w:rsid w:val="0097753E"/>
    <w:rsid w:val="00982A37"/>
    <w:rsid w:val="00986FE4"/>
    <w:rsid w:val="00990ACC"/>
    <w:rsid w:val="00993466"/>
    <w:rsid w:val="00997293"/>
    <w:rsid w:val="00997D01"/>
    <w:rsid w:val="009A07B6"/>
    <w:rsid w:val="009A1D6A"/>
    <w:rsid w:val="009A6E2C"/>
    <w:rsid w:val="009B714A"/>
    <w:rsid w:val="009C2F96"/>
    <w:rsid w:val="009C4AF5"/>
    <w:rsid w:val="009C4EA7"/>
    <w:rsid w:val="009C708E"/>
    <w:rsid w:val="009D3CCE"/>
    <w:rsid w:val="009E1405"/>
    <w:rsid w:val="009E155F"/>
    <w:rsid w:val="009E5E34"/>
    <w:rsid w:val="009F0AFF"/>
    <w:rsid w:val="009F12F8"/>
    <w:rsid w:val="009F1D66"/>
    <w:rsid w:val="009F4AAF"/>
    <w:rsid w:val="00A20AAA"/>
    <w:rsid w:val="00A32BDE"/>
    <w:rsid w:val="00A34154"/>
    <w:rsid w:val="00A64840"/>
    <w:rsid w:val="00A666BC"/>
    <w:rsid w:val="00A720AB"/>
    <w:rsid w:val="00A73EC3"/>
    <w:rsid w:val="00A75DDA"/>
    <w:rsid w:val="00A855DB"/>
    <w:rsid w:val="00A86142"/>
    <w:rsid w:val="00A95CD3"/>
    <w:rsid w:val="00A9799C"/>
    <w:rsid w:val="00AA5A93"/>
    <w:rsid w:val="00AB2399"/>
    <w:rsid w:val="00AB4494"/>
    <w:rsid w:val="00AC10A1"/>
    <w:rsid w:val="00AC3467"/>
    <w:rsid w:val="00AC776E"/>
    <w:rsid w:val="00AD35C0"/>
    <w:rsid w:val="00AE6333"/>
    <w:rsid w:val="00AF26E9"/>
    <w:rsid w:val="00B01775"/>
    <w:rsid w:val="00B124A1"/>
    <w:rsid w:val="00B12660"/>
    <w:rsid w:val="00B160FA"/>
    <w:rsid w:val="00B20439"/>
    <w:rsid w:val="00B25732"/>
    <w:rsid w:val="00B27065"/>
    <w:rsid w:val="00B318A9"/>
    <w:rsid w:val="00B32C34"/>
    <w:rsid w:val="00B6035D"/>
    <w:rsid w:val="00B61C48"/>
    <w:rsid w:val="00B63486"/>
    <w:rsid w:val="00B66A6D"/>
    <w:rsid w:val="00B71932"/>
    <w:rsid w:val="00B739D1"/>
    <w:rsid w:val="00B74FB6"/>
    <w:rsid w:val="00B84CDA"/>
    <w:rsid w:val="00B86296"/>
    <w:rsid w:val="00B9487B"/>
    <w:rsid w:val="00BA0D72"/>
    <w:rsid w:val="00BA37CB"/>
    <w:rsid w:val="00BA4570"/>
    <w:rsid w:val="00BB03AF"/>
    <w:rsid w:val="00BB10A2"/>
    <w:rsid w:val="00BB5622"/>
    <w:rsid w:val="00BD1F27"/>
    <w:rsid w:val="00BD2801"/>
    <w:rsid w:val="00BD5C9F"/>
    <w:rsid w:val="00BE7F05"/>
    <w:rsid w:val="00BE7FDA"/>
    <w:rsid w:val="00BE7FEC"/>
    <w:rsid w:val="00BF04B5"/>
    <w:rsid w:val="00BF2A90"/>
    <w:rsid w:val="00BF61C2"/>
    <w:rsid w:val="00BF6FDE"/>
    <w:rsid w:val="00C06591"/>
    <w:rsid w:val="00C10CDE"/>
    <w:rsid w:val="00C36E3D"/>
    <w:rsid w:val="00C50DB5"/>
    <w:rsid w:val="00C52D23"/>
    <w:rsid w:val="00C53DD6"/>
    <w:rsid w:val="00C54EB3"/>
    <w:rsid w:val="00C62B48"/>
    <w:rsid w:val="00C64E5B"/>
    <w:rsid w:val="00C73C71"/>
    <w:rsid w:val="00C833C5"/>
    <w:rsid w:val="00C87CFC"/>
    <w:rsid w:val="00C90468"/>
    <w:rsid w:val="00C90473"/>
    <w:rsid w:val="00CA2ED3"/>
    <w:rsid w:val="00CB0F66"/>
    <w:rsid w:val="00CB17CB"/>
    <w:rsid w:val="00CC3F0C"/>
    <w:rsid w:val="00CD743A"/>
    <w:rsid w:val="00CF2C13"/>
    <w:rsid w:val="00CF5B6C"/>
    <w:rsid w:val="00D0164F"/>
    <w:rsid w:val="00D02D5B"/>
    <w:rsid w:val="00D05582"/>
    <w:rsid w:val="00D32331"/>
    <w:rsid w:val="00D3454A"/>
    <w:rsid w:val="00D35FB1"/>
    <w:rsid w:val="00D416A0"/>
    <w:rsid w:val="00D44730"/>
    <w:rsid w:val="00D51D62"/>
    <w:rsid w:val="00D53812"/>
    <w:rsid w:val="00D55D98"/>
    <w:rsid w:val="00D679C5"/>
    <w:rsid w:val="00D71361"/>
    <w:rsid w:val="00D77FE9"/>
    <w:rsid w:val="00D81F80"/>
    <w:rsid w:val="00D860E5"/>
    <w:rsid w:val="00D8674B"/>
    <w:rsid w:val="00D91C02"/>
    <w:rsid w:val="00D92CC1"/>
    <w:rsid w:val="00D94BFA"/>
    <w:rsid w:val="00DB153D"/>
    <w:rsid w:val="00DB166B"/>
    <w:rsid w:val="00DB22A1"/>
    <w:rsid w:val="00DB4D78"/>
    <w:rsid w:val="00DB57B2"/>
    <w:rsid w:val="00DC0A9D"/>
    <w:rsid w:val="00DC1F96"/>
    <w:rsid w:val="00DC56A7"/>
    <w:rsid w:val="00DD3405"/>
    <w:rsid w:val="00DE7C88"/>
    <w:rsid w:val="00DF16BA"/>
    <w:rsid w:val="00DF6031"/>
    <w:rsid w:val="00DF7A06"/>
    <w:rsid w:val="00E023E3"/>
    <w:rsid w:val="00E02768"/>
    <w:rsid w:val="00E03A46"/>
    <w:rsid w:val="00E07062"/>
    <w:rsid w:val="00E07A1E"/>
    <w:rsid w:val="00E07BF4"/>
    <w:rsid w:val="00E13DF4"/>
    <w:rsid w:val="00E1478A"/>
    <w:rsid w:val="00E21ADD"/>
    <w:rsid w:val="00E23944"/>
    <w:rsid w:val="00E30E2C"/>
    <w:rsid w:val="00E34153"/>
    <w:rsid w:val="00E353A1"/>
    <w:rsid w:val="00E36DDD"/>
    <w:rsid w:val="00E41C2A"/>
    <w:rsid w:val="00E45A20"/>
    <w:rsid w:val="00E54386"/>
    <w:rsid w:val="00E57942"/>
    <w:rsid w:val="00E6422E"/>
    <w:rsid w:val="00E71BEC"/>
    <w:rsid w:val="00E767D2"/>
    <w:rsid w:val="00E779C3"/>
    <w:rsid w:val="00E8182A"/>
    <w:rsid w:val="00E84997"/>
    <w:rsid w:val="00E87185"/>
    <w:rsid w:val="00E903EB"/>
    <w:rsid w:val="00E92F0C"/>
    <w:rsid w:val="00E950B1"/>
    <w:rsid w:val="00E96D9F"/>
    <w:rsid w:val="00EA1176"/>
    <w:rsid w:val="00EA6288"/>
    <w:rsid w:val="00EA73FC"/>
    <w:rsid w:val="00EA7402"/>
    <w:rsid w:val="00EB049A"/>
    <w:rsid w:val="00EB3318"/>
    <w:rsid w:val="00EB5CF6"/>
    <w:rsid w:val="00EC0EB0"/>
    <w:rsid w:val="00EC3471"/>
    <w:rsid w:val="00EC7C36"/>
    <w:rsid w:val="00ED08D1"/>
    <w:rsid w:val="00ED0E78"/>
    <w:rsid w:val="00ED284D"/>
    <w:rsid w:val="00ED3856"/>
    <w:rsid w:val="00EE07B1"/>
    <w:rsid w:val="00EF1947"/>
    <w:rsid w:val="00EF41A9"/>
    <w:rsid w:val="00EF611E"/>
    <w:rsid w:val="00EF641A"/>
    <w:rsid w:val="00F002AE"/>
    <w:rsid w:val="00F02DCE"/>
    <w:rsid w:val="00F05AD7"/>
    <w:rsid w:val="00F070DA"/>
    <w:rsid w:val="00F1013A"/>
    <w:rsid w:val="00F105D2"/>
    <w:rsid w:val="00F14C18"/>
    <w:rsid w:val="00F20BA8"/>
    <w:rsid w:val="00F213A4"/>
    <w:rsid w:val="00F24209"/>
    <w:rsid w:val="00F2557A"/>
    <w:rsid w:val="00F2645D"/>
    <w:rsid w:val="00F4075F"/>
    <w:rsid w:val="00F433E8"/>
    <w:rsid w:val="00F435E1"/>
    <w:rsid w:val="00F45D84"/>
    <w:rsid w:val="00F628F8"/>
    <w:rsid w:val="00F7704A"/>
    <w:rsid w:val="00F803FF"/>
    <w:rsid w:val="00F829FC"/>
    <w:rsid w:val="00F856B0"/>
    <w:rsid w:val="00F86313"/>
    <w:rsid w:val="00F931D0"/>
    <w:rsid w:val="00F93BBC"/>
    <w:rsid w:val="00FA4701"/>
    <w:rsid w:val="00FA4CEA"/>
    <w:rsid w:val="00FC6B83"/>
    <w:rsid w:val="00FD06F4"/>
    <w:rsid w:val="00FD6685"/>
    <w:rsid w:val="00FE0C7E"/>
    <w:rsid w:val="00FE4D9E"/>
    <w:rsid w:val="00FF31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5FB1"/>
  </w:style>
  <w:style w:type="paragraph" w:styleId="Nadpis1">
    <w:name w:val="heading 1"/>
    <w:basedOn w:val="Normln"/>
    <w:next w:val="Normln"/>
    <w:link w:val="Nadpis1Char"/>
    <w:uiPriority w:val="9"/>
    <w:qFormat/>
    <w:rsid w:val="000773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qFormat/>
    <w:rsid w:val="0016133B"/>
    <w:pPr>
      <w:keepNext/>
      <w:spacing w:after="0" w:line="240" w:lineRule="auto"/>
      <w:outlineLvl w:val="2"/>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qFormat/>
    <w:rsid w:val="0016133B"/>
    <w:pPr>
      <w:keepNext/>
      <w:spacing w:after="0" w:line="240" w:lineRule="auto"/>
      <w:ind w:right="-108"/>
      <w:outlineLvl w:val="6"/>
    </w:pPr>
    <w:rPr>
      <w:rFonts w:ascii="Times New Roman" w:eastAsia="Times New Roman" w:hAnsi="Times New Roman" w:cs="Times New Roman"/>
      <w:b/>
      <w:bCs/>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35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D35FB1"/>
    <w:pPr>
      <w:ind w:left="720"/>
      <w:contextualSpacing/>
    </w:pPr>
  </w:style>
  <w:style w:type="paragraph" w:styleId="FormtovanvHTML">
    <w:name w:val="HTML Preformatted"/>
    <w:basedOn w:val="Normln"/>
    <w:link w:val="FormtovanvHTMLChar"/>
    <w:uiPriority w:val="99"/>
    <w:unhideWhenUsed/>
    <w:rsid w:val="00296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96A33"/>
    <w:rPr>
      <w:rFonts w:ascii="Courier New" w:eastAsia="Times New Roman" w:hAnsi="Courier New" w:cs="Courier New"/>
      <w:sz w:val="20"/>
      <w:szCs w:val="20"/>
      <w:lang w:eastAsia="cs-CZ"/>
    </w:rPr>
  </w:style>
  <w:style w:type="paragraph" w:styleId="Zhlav">
    <w:name w:val="header"/>
    <w:basedOn w:val="Normln"/>
    <w:link w:val="ZhlavChar"/>
    <w:uiPriority w:val="99"/>
    <w:unhideWhenUsed/>
    <w:rsid w:val="00B74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4FB6"/>
  </w:style>
  <w:style w:type="paragraph" w:styleId="Zpat">
    <w:name w:val="footer"/>
    <w:basedOn w:val="Normln"/>
    <w:link w:val="ZpatChar"/>
    <w:unhideWhenUsed/>
    <w:rsid w:val="00B74FB6"/>
    <w:pPr>
      <w:tabs>
        <w:tab w:val="center" w:pos="4536"/>
        <w:tab w:val="right" w:pos="9072"/>
      </w:tabs>
      <w:spacing w:after="0" w:line="240" w:lineRule="auto"/>
    </w:pPr>
  </w:style>
  <w:style w:type="character" w:customStyle="1" w:styleId="ZpatChar">
    <w:name w:val="Zápatí Char"/>
    <w:basedOn w:val="Standardnpsmoodstavce"/>
    <w:link w:val="Zpat"/>
    <w:uiPriority w:val="99"/>
    <w:rsid w:val="00B74FB6"/>
  </w:style>
  <w:style w:type="paragraph" w:styleId="Rozvrendokumentu">
    <w:name w:val="Document Map"/>
    <w:basedOn w:val="Normln"/>
    <w:link w:val="RozvrendokumentuChar"/>
    <w:uiPriority w:val="99"/>
    <w:semiHidden/>
    <w:unhideWhenUsed/>
    <w:rsid w:val="0042025E"/>
    <w:pPr>
      <w:spacing w:after="0"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42025E"/>
    <w:rPr>
      <w:rFonts w:ascii="Tahoma" w:hAnsi="Tahoma" w:cs="Tahoma"/>
      <w:sz w:val="16"/>
      <w:szCs w:val="16"/>
    </w:rPr>
  </w:style>
  <w:style w:type="character" w:styleId="Hypertextovodkaz">
    <w:name w:val="Hyperlink"/>
    <w:basedOn w:val="Standardnpsmoodstavce"/>
    <w:uiPriority w:val="99"/>
    <w:unhideWhenUsed/>
    <w:rsid w:val="005D6884"/>
    <w:rPr>
      <w:color w:val="0000FF" w:themeColor="hyperlink"/>
      <w:u w:val="single"/>
    </w:rPr>
  </w:style>
  <w:style w:type="character" w:customStyle="1" w:styleId="Nadpis3Char">
    <w:name w:val="Nadpis 3 Char"/>
    <w:basedOn w:val="Standardnpsmoodstavce"/>
    <w:link w:val="Nadpis3"/>
    <w:rsid w:val="0016133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16133B"/>
    <w:rPr>
      <w:rFonts w:ascii="Times New Roman" w:eastAsia="Times New Roman" w:hAnsi="Times New Roman" w:cs="Times New Roman"/>
      <w:b/>
      <w:bCs/>
      <w:sz w:val="32"/>
      <w:szCs w:val="32"/>
      <w:lang w:eastAsia="cs-CZ"/>
    </w:rPr>
  </w:style>
  <w:style w:type="character" w:styleId="slostrnky">
    <w:name w:val="page number"/>
    <w:basedOn w:val="Standardnpsmoodstavce"/>
    <w:rsid w:val="0016133B"/>
  </w:style>
  <w:style w:type="paragraph" w:styleId="Textbubliny">
    <w:name w:val="Balloon Text"/>
    <w:basedOn w:val="Normln"/>
    <w:link w:val="TextbublinyChar"/>
    <w:uiPriority w:val="99"/>
    <w:semiHidden/>
    <w:unhideWhenUsed/>
    <w:rsid w:val="005627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2769"/>
    <w:rPr>
      <w:rFonts w:ascii="Tahoma" w:hAnsi="Tahoma" w:cs="Tahoma"/>
      <w:sz w:val="16"/>
      <w:szCs w:val="16"/>
    </w:rPr>
  </w:style>
  <w:style w:type="character" w:customStyle="1" w:styleId="Nadpis1Char">
    <w:name w:val="Nadpis 1 Char"/>
    <w:basedOn w:val="Standardnpsmoodstavce"/>
    <w:link w:val="Nadpis1"/>
    <w:uiPriority w:val="9"/>
    <w:rsid w:val="00077318"/>
    <w:rPr>
      <w:rFonts w:asciiTheme="majorHAnsi" w:eastAsiaTheme="majorEastAsia" w:hAnsiTheme="majorHAnsi" w:cstheme="majorBidi"/>
      <w:color w:val="365F91" w:themeColor="accent1" w:themeShade="BF"/>
      <w:sz w:val="32"/>
      <w:szCs w:val="32"/>
    </w:rPr>
  </w:style>
  <w:style w:type="paragraph" w:styleId="Nadpisobsahu">
    <w:name w:val="TOC Heading"/>
    <w:basedOn w:val="Nadpis1"/>
    <w:next w:val="Normln"/>
    <w:uiPriority w:val="39"/>
    <w:unhideWhenUsed/>
    <w:qFormat/>
    <w:rsid w:val="00077318"/>
    <w:pPr>
      <w:spacing w:line="259" w:lineRule="auto"/>
      <w:outlineLvl w:val="9"/>
    </w:pPr>
    <w:rPr>
      <w:lang w:eastAsia="cs-CZ"/>
    </w:rPr>
  </w:style>
  <w:style w:type="paragraph" w:styleId="Obsah1">
    <w:name w:val="toc 1"/>
    <w:basedOn w:val="Normln"/>
    <w:next w:val="Normln"/>
    <w:autoRedefine/>
    <w:uiPriority w:val="39"/>
    <w:unhideWhenUsed/>
    <w:qFormat/>
    <w:rsid w:val="00077318"/>
    <w:pPr>
      <w:spacing w:after="100"/>
    </w:pPr>
  </w:style>
  <w:style w:type="paragraph" w:styleId="Obsah2">
    <w:name w:val="toc 2"/>
    <w:basedOn w:val="Normln"/>
    <w:next w:val="Normln"/>
    <w:autoRedefine/>
    <w:uiPriority w:val="39"/>
    <w:semiHidden/>
    <w:unhideWhenUsed/>
    <w:qFormat/>
    <w:rsid w:val="006E7CE6"/>
    <w:pPr>
      <w:spacing w:after="100" w:line="276" w:lineRule="auto"/>
      <w:ind w:left="220"/>
    </w:pPr>
    <w:rPr>
      <w:rFonts w:eastAsiaTheme="minorEastAsia"/>
    </w:rPr>
  </w:style>
  <w:style w:type="paragraph" w:styleId="Obsah3">
    <w:name w:val="toc 3"/>
    <w:basedOn w:val="Normln"/>
    <w:next w:val="Normln"/>
    <w:autoRedefine/>
    <w:uiPriority w:val="39"/>
    <w:semiHidden/>
    <w:unhideWhenUsed/>
    <w:qFormat/>
    <w:rsid w:val="006E7CE6"/>
    <w:pPr>
      <w:spacing w:after="100" w:line="276" w:lineRule="auto"/>
      <w:ind w:left="440"/>
    </w:pPr>
    <w:rPr>
      <w:rFonts w:eastAsiaTheme="minorEastAsia"/>
    </w:rPr>
  </w:style>
</w:styles>
</file>

<file path=word/webSettings.xml><?xml version="1.0" encoding="utf-8"?>
<w:webSettings xmlns:r="http://schemas.openxmlformats.org/officeDocument/2006/relationships" xmlns:w="http://schemas.openxmlformats.org/wordprocessingml/2006/main">
  <w:divs>
    <w:div w:id="390006274">
      <w:bodyDiv w:val="1"/>
      <w:marLeft w:val="0"/>
      <w:marRight w:val="0"/>
      <w:marTop w:val="0"/>
      <w:marBottom w:val="0"/>
      <w:divBdr>
        <w:top w:val="none" w:sz="0" w:space="0" w:color="auto"/>
        <w:left w:val="none" w:sz="0" w:space="0" w:color="auto"/>
        <w:bottom w:val="none" w:sz="0" w:space="0" w:color="auto"/>
        <w:right w:val="none" w:sz="0" w:space="0" w:color="auto"/>
      </w:divBdr>
    </w:div>
    <w:div w:id="18682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FA824F48394144B984FCDD5E2C8E53"/>
        <w:category>
          <w:name w:val="Obecné"/>
          <w:gallery w:val="placeholder"/>
        </w:category>
        <w:types>
          <w:type w:val="bbPlcHdr"/>
        </w:types>
        <w:behaviors>
          <w:behavior w:val="content"/>
        </w:behaviors>
        <w:guid w:val="{E3A49093-9E6D-4693-9BCE-B78E2F299001}"/>
      </w:docPartPr>
      <w:docPartBody>
        <w:p w:rsidR="00215C92" w:rsidRDefault="00C81736" w:rsidP="00C81736">
          <w:pPr>
            <w:pStyle w:val="6FFA824F48394144B984FCDD5E2C8E53"/>
          </w:pPr>
          <w:r>
            <w:rPr>
              <w:b/>
              <w:bCs/>
              <w:color w:val="1F497D" w:themeColor="text2"/>
              <w:sz w:val="28"/>
              <w:szCs w:val="28"/>
            </w:rPr>
            <w:t>[Zadejte název dokumentu.]</w:t>
          </w:r>
        </w:p>
      </w:docPartBody>
    </w:docPart>
    <w:docPart>
      <w:docPartPr>
        <w:name w:val="050A5269FA294F49B6227E26F9998036"/>
        <w:category>
          <w:name w:val="Obecné"/>
          <w:gallery w:val="placeholder"/>
        </w:category>
        <w:types>
          <w:type w:val="bbPlcHdr"/>
        </w:types>
        <w:behaviors>
          <w:behavior w:val="content"/>
        </w:behaviors>
        <w:guid w:val="{ED64BBC2-3DB2-476E-BBAF-4CF12621A318}"/>
      </w:docPartPr>
      <w:docPartBody>
        <w:p w:rsidR="00215C92" w:rsidRDefault="00C81736" w:rsidP="00C81736">
          <w:pPr>
            <w:pStyle w:val="050A5269FA294F49B6227E26F9998036"/>
          </w:pPr>
          <w:r>
            <w:rPr>
              <w:color w:val="4F81BD" w:themeColor="accent1"/>
            </w:rPr>
            <w:t>[Zadejte podtitul dokumentu.]</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81736"/>
    <w:rsid w:val="00125EB1"/>
    <w:rsid w:val="00215C92"/>
    <w:rsid w:val="00571C80"/>
    <w:rsid w:val="006C0454"/>
    <w:rsid w:val="00770EB0"/>
    <w:rsid w:val="00913A25"/>
    <w:rsid w:val="00934ADD"/>
    <w:rsid w:val="00BC2174"/>
    <w:rsid w:val="00C8173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5C9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00490117F7142278F50F2F4BE8643AF">
    <w:name w:val="900490117F7142278F50F2F4BE8643AF"/>
    <w:rsid w:val="00C81736"/>
  </w:style>
  <w:style w:type="paragraph" w:customStyle="1" w:styleId="07669E32FEB946778F8129D13D64A5E5">
    <w:name w:val="07669E32FEB946778F8129D13D64A5E5"/>
    <w:rsid w:val="00C81736"/>
  </w:style>
  <w:style w:type="paragraph" w:customStyle="1" w:styleId="C5BA5C2A43AA4C858C291E344FDDEF3A">
    <w:name w:val="C5BA5C2A43AA4C858C291E344FDDEF3A"/>
    <w:rsid w:val="00C81736"/>
  </w:style>
  <w:style w:type="paragraph" w:customStyle="1" w:styleId="80D250CD908944E9AC8CDE33D4199D35">
    <w:name w:val="80D250CD908944E9AC8CDE33D4199D35"/>
    <w:rsid w:val="00C81736"/>
  </w:style>
  <w:style w:type="paragraph" w:customStyle="1" w:styleId="88ACF45C5B804246B8EDAEFB29A7EBEA">
    <w:name w:val="88ACF45C5B804246B8EDAEFB29A7EBEA"/>
    <w:rsid w:val="00C81736"/>
  </w:style>
  <w:style w:type="paragraph" w:customStyle="1" w:styleId="DDF3ECFC7C8D4A78933CCCE1D01D77A5">
    <w:name w:val="DDF3ECFC7C8D4A78933CCCE1D01D77A5"/>
    <w:rsid w:val="00C81736"/>
  </w:style>
  <w:style w:type="paragraph" w:customStyle="1" w:styleId="1A9127CFCE45459788F91D46B47D7BC1">
    <w:name w:val="1A9127CFCE45459788F91D46B47D7BC1"/>
    <w:rsid w:val="00C81736"/>
  </w:style>
  <w:style w:type="paragraph" w:customStyle="1" w:styleId="37AD4433A5E44B72808D6C3E9A5127EF">
    <w:name w:val="37AD4433A5E44B72808D6C3E9A5127EF"/>
    <w:rsid w:val="00C81736"/>
  </w:style>
  <w:style w:type="paragraph" w:customStyle="1" w:styleId="39391F32337C459D93150875BFEE7573">
    <w:name w:val="39391F32337C459D93150875BFEE7573"/>
    <w:rsid w:val="00C81736"/>
  </w:style>
  <w:style w:type="paragraph" w:customStyle="1" w:styleId="6FFA824F48394144B984FCDD5E2C8E53">
    <w:name w:val="6FFA824F48394144B984FCDD5E2C8E53"/>
    <w:rsid w:val="00C81736"/>
  </w:style>
  <w:style w:type="paragraph" w:customStyle="1" w:styleId="050A5269FA294F49B6227E26F9998036">
    <w:name w:val="050A5269FA294F49B6227E26F9998036"/>
    <w:rsid w:val="00C81736"/>
  </w:style>
  <w:style w:type="paragraph" w:customStyle="1" w:styleId="829A40CDFB1B4B1BBAA95045F1620DF1">
    <w:name w:val="829A40CDFB1B4B1BBAA95045F1620DF1"/>
    <w:rsid w:val="00C81736"/>
  </w:style>
  <w:style w:type="paragraph" w:customStyle="1" w:styleId="309A1683D07B47D784A014BAED3CD673">
    <w:name w:val="309A1683D07B47D784A014BAED3CD673"/>
    <w:rsid w:val="00C81736"/>
  </w:style>
  <w:style w:type="paragraph" w:customStyle="1" w:styleId="AF64B1BC655D4EC1846BB8E99BDDB847">
    <w:name w:val="AF64B1BC655D4EC1846BB8E99BDDB847"/>
    <w:rsid w:val="00C81736"/>
  </w:style>
  <w:style w:type="paragraph" w:customStyle="1" w:styleId="8404640C14A14344B413A57AAC4A0463">
    <w:name w:val="8404640C14A14344B413A57AAC4A0463"/>
    <w:rsid w:val="00C81736"/>
  </w:style>
  <w:style w:type="paragraph" w:customStyle="1" w:styleId="442881EEB14040CB80BB6E5D724F3E05">
    <w:name w:val="442881EEB14040CB80BB6E5D724F3E05"/>
    <w:rsid w:val="00571C80"/>
  </w:style>
  <w:style w:type="paragraph" w:customStyle="1" w:styleId="1214985FF09C4AD4B761C536903CEB63">
    <w:name w:val="1214985FF09C4AD4B761C536903CEB63"/>
    <w:rsid w:val="00571C80"/>
  </w:style>
  <w:style w:type="paragraph" w:customStyle="1" w:styleId="5ADFE2433CCD41ADB8CB3980703D45DF">
    <w:name w:val="5ADFE2433CCD41ADB8CB3980703D45DF"/>
    <w:rsid w:val="00571C80"/>
  </w:style>
  <w:style w:type="paragraph" w:customStyle="1" w:styleId="0866068CA8B145A1BCDA002E665B8617">
    <w:name w:val="0866068CA8B145A1BCDA002E665B8617"/>
    <w:rsid w:val="00571C80"/>
  </w:style>
  <w:style w:type="paragraph" w:customStyle="1" w:styleId="A1BA7B0C07544B75BE481E47630CF070">
    <w:name w:val="A1BA7B0C07544B75BE481E47630CF070"/>
    <w:rsid w:val="00571C80"/>
  </w:style>
  <w:style w:type="paragraph" w:customStyle="1" w:styleId="6A11A1395BD44163A71CD76870D3B70D">
    <w:name w:val="6A11A1395BD44163A71CD76870D3B70D"/>
    <w:rsid w:val="00571C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032BB-4AB2-4AB1-8DC4-7CD3D363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4019</Words>
  <Characters>23713</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Mateřská škola, Třesovice</vt:lpstr>
    </vt:vector>
  </TitlesOfParts>
  <Company/>
  <LinksUpToDate>false</LinksUpToDate>
  <CharactersWithSpaces>27677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Třesovice</dc:title>
  <dc:subject>vize, strategie, plánování, dobrá škola</dc:subject>
  <dc:creator>Mgr. Blanka Moravcová</dc:creator>
  <cp:lastModifiedBy>Moravcová</cp:lastModifiedBy>
  <cp:revision>4</cp:revision>
  <cp:lastPrinted>2015-04-20T10:15:00Z</cp:lastPrinted>
  <dcterms:created xsi:type="dcterms:W3CDTF">2020-08-19T14:53:00Z</dcterms:created>
  <dcterms:modified xsi:type="dcterms:W3CDTF">2021-09-24T10:34:00Z</dcterms:modified>
</cp:coreProperties>
</file>