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3DA" w:rsidRDefault="00BA63DA" w:rsidP="00BA63DA">
      <w:pPr>
        <w:spacing w:line="360" w:lineRule="auto"/>
        <w:jc w:val="center"/>
        <w:rPr>
          <w:rFonts w:ascii="Arial" w:hAnsi="Arial" w:cs="Arial"/>
          <w:b/>
          <w:sz w:val="96"/>
          <w:szCs w:val="96"/>
        </w:rPr>
      </w:pPr>
    </w:p>
    <w:p w:rsidR="00BA63DA" w:rsidRDefault="00BA63DA" w:rsidP="00BA63DA">
      <w:pPr>
        <w:spacing w:line="360" w:lineRule="auto"/>
        <w:jc w:val="center"/>
        <w:rPr>
          <w:rFonts w:ascii="Arial" w:hAnsi="Arial" w:cs="Arial"/>
          <w:b/>
          <w:sz w:val="96"/>
          <w:szCs w:val="96"/>
        </w:rPr>
      </w:pPr>
    </w:p>
    <w:p w:rsidR="00BA63DA" w:rsidRDefault="00BA63DA" w:rsidP="00BA63DA">
      <w:pPr>
        <w:spacing w:line="360" w:lineRule="auto"/>
        <w:jc w:val="center"/>
        <w:rPr>
          <w:rFonts w:ascii="Arial" w:hAnsi="Arial" w:cs="Arial"/>
          <w:b/>
          <w:sz w:val="96"/>
          <w:szCs w:val="96"/>
        </w:rPr>
      </w:pPr>
    </w:p>
    <w:p w:rsidR="00BA63DA" w:rsidRPr="00074E22" w:rsidRDefault="00074E22" w:rsidP="00BA63DA">
      <w:pPr>
        <w:spacing w:line="360" w:lineRule="auto"/>
        <w:jc w:val="center"/>
        <w:rPr>
          <w:rFonts w:ascii="Arial" w:hAnsi="Arial" w:cs="Arial"/>
          <w:sz w:val="48"/>
          <w:szCs w:val="48"/>
        </w:rPr>
      </w:pPr>
      <w:r w:rsidRPr="00074E22">
        <w:rPr>
          <w:rFonts w:ascii="Arial" w:hAnsi="Arial" w:cs="Arial"/>
          <w:b/>
          <w:sz w:val="48"/>
          <w:szCs w:val="48"/>
        </w:rPr>
        <w:t>Koncepce rozvoje školy</w:t>
      </w:r>
    </w:p>
    <w:p w:rsidR="00BA63DA" w:rsidRPr="005C28B8" w:rsidRDefault="00BA63DA" w:rsidP="00BA63DA">
      <w:pPr>
        <w:spacing w:line="360" w:lineRule="auto"/>
        <w:ind w:left="708"/>
        <w:jc w:val="center"/>
        <w:rPr>
          <w:rFonts w:ascii="Arial" w:hAnsi="Arial" w:cs="Arial"/>
          <w:b/>
          <w:sz w:val="32"/>
          <w:szCs w:val="32"/>
        </w:rPr>
      </w:pPr>
      <w:r w:rsidRPr="005C28B8">
        <w:rPr>
          <w:rFonts w:ascii="Arial" w:hAnsi="Arial" w:cs="Arial"/>
          <w:b/>
          <w:sz w:val="32"/>
          <w:szCs w:val="32"/>
        </w:rPr>
        <w:t>Mateřská škola a Základní škola speciální NONA, o.p.s.</w:t>
      </w:r>
    </w:p>
    <w:p w:rsidR="00BA63DA" w:rsidRPr="005C28B8" w:rsidRDefault="00BA63DA" w:rsidP="00BA63DA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5C28B8">
        <w:rPr>
          <w:rFonts w:ascii="Arial" w:hAnsi="Arial" w:cs="Arial"/>
          <w:b/>
          <w:sz w:val="32"/>
          <w:szCs w:val="32"/>
        </w:rPr>
        <w:t>Nové Město nad Metují</w:t>
      </w:r>
    </w:p>
    <w:p w:rsidR="00BA63DA" w:rsidRDefault="00BA63DA" w:rsidP="00BA63DA">
      <w:pPr>
        <w:spacing w:line="360" w:lineRule="auto"/>
        <w:jc w:val="both"/>
        <w:rPr>
          <w:rFonts w:ascii="Arial" w:hAnsi="Arial" w:cs="Arial"/>
        </w:rPr>
      </w:pPr>
    </w:p>
    <w:p w:rsidR="00BA63DA" w:rsidRDefault="00BA63DA" w:rsidP="00BA63DA">
      <w:pPr>
        <w:spacing w:line="360" w:lineRule="auto"/>
        <w:jc w:val="both"/>
        <w:rPr>
          <w:rFonts w:ascii="Arial" w:hAnsi="Arial" w:cs="Arial"/>
        </w:rPr>
      </w:pPr>
    </w:p>
    <w:p w:rsidR="00BA63DA" w:rsidRDefault="00BA63DA" w:rsidP="00BA63DA">
      <w:pPr>
        <w:spacing w:line="360" w:lineRule="auto"/>
        <w:jc w:val="both"/>
        <w:rPr>
          <w:rFonts w:ascii="Arial" w:hAnsi="Arial" w:cs="Arial"/>
        </w:rPr>
      </w:pPr>
    </w:p>
    <w:p w:rsidR="00BA63DA" w:rsidRDefault="00BA63DA" w:rsidP="00BA63DA">
      <w:pPr>
        <w:spacing w:line="360" w:lineRule="auto"/>
        <w:jc w:val="both"/>
        <w:rPr>
          <w:rFonts w:ascii="Arial" w:hAnsi="Arial" w:cs="Arial"/>
        </w:rPr>
      </w:pPr>
    </w:p>
    <w:p w:rsidR="00BA63DA" w:rsidRDefault="00BA63DA" w:rsidP="00BA63DA">
      <w:pPr>
        <w:spacing w:line="360" w:lineRule="auto"/>
        <w:jc w:val="both"/>
        <w:rPr>
          <w:rFonts w:ascii="Arial" w:hAnsi="Arial" w:cs="Arial"/>
        </w:rPr>
      </w:pPr>
    </w:p>
    <w:p w:rsidR="00BA63DA" w:rsidRDefault="00BA63DA" w:rsidP="00BA63DA">
      <w:pPr>
        <w:spacing w:line="360" w:lineRule="auto"/>
        <w:jc w:val="both"/>
        <w:rPr>
          <w:rFonts w:ascii="Arial" w:hAnsi="Arial" w:cs="Arial"/>
        </w:rPr>
      </w:pPr>
    </w:p>
    <w:p w:rsidR="00BA63DA" w:rsidRDefault="00BA63DA" w:rsidP="00BA63DA">
      <w:pPr>
        <w:spacing w:line="360" w:lineRule="auto"/>
        <w:jc w:val="both"/>
        <w:rPr>
          <w:rFonts w:ascii="Arial" w:hAnsi="Arial" w:cs="Arial"/>
        </w:rPr>
      </w:pPr>
    </w:p>
    <w:p w:rsidR="00BA63DA" w:rsidRDefault="00BA63DA" w:rsidP="00BA63DA">
      <w:pPr>
        <w:spacing w:line="360" w:lineRule="auto"/>
        <w:jc w:val="both"/>
        <w:rPr>
          <w:rFonts w:ascii="Arial" w:hAnsi="Arial" w:cs="Arial"/>
        </w:rPr>
      </w:pPr>
    </w:p>
    <w:p w:rsidR="00BA63DA" w:rsidRDefault="00BA63DA" w:rsidP="00BA63DA">
      <w:pPr>
        <w:rPr>
          <w:rFonts w:ascii="Arial" w:hAnsi="Arial" w:cs="Arial"/>
          <w:b/>
          <w:sz w:val="24"/>
          <w:szCs w:val="24"/>
        </w:rPr>
      </w:pPr>
      <w:proofErr w:type="gramStart"/>
      <w:r w:rsidRPr="005C28B8">
        <w:rPr>
          <w:rFonts w:ascii="Arial" w:hAnsi="Arial" w:cs="Arial"/>
          <w:b/>
          <w:sz w:val="24"/>
          <w:szCs w:val="24"/>
        </w:rPr>
        <w:t>Č.j.</w:t>
      </w:r>
      <w:proofErr w:type="gramEnd"/>
      <w:r w:rsidRPr="005C28B8">
        <w:rPr>
          <w:rFonts w:ascii="Arial" w:hAnsi="Arial" w:cs="Arial"/>
          <w:b/>
          <w:sz w:val="24"/>
          <w:szCs w:val="24"/>
        </w:rPr>
        <w:t xml:space="preserve"> </w:t>
      </w:r>
      <w:r w:rsidR="00074E22">
        <w:rPr>
          <w:rFonts w:ascii="Arial" w:hAnsi="Arial" w:cs="Arial"/>
          <w:b/>
          <w:sz w:val="24"/>
          <w:szCs w:val="24"/>
        </w:rPr>
        <w:t>613</w:t>
      </w:r>
      <w:r>
        <w:rPr>
          <w:rFonts w:ascii="Arial" w:hAnsi="Arial" w:cs="Arial"/>
          <w:b/>
          <w:sz w:val="24"/>
          <w:szCs w:val="24"/>
        </w:rPr>
        <w:t xml:space="preserve"> / 2014</w:t>
      </w:r>
    </w:p>
    <w:p w:rsidR="00BA63DA" w:rsidRPr="005C28B8" w:rsidRDefault="00BA63DA" w:rsidP="00BA63DA">
      <w:pPr>
        <w:rPr>
          <w:rFonts w:ascii="Arial" w:hAnsi="Arial" w:cs="Arial"/>
          <w:b/>
          <w:sz w:val="24"/>
          <w:szCs w:val="24"/>
        </w:rPr>
      </w:pPr>
    </w:p>
    <w:p w:rsidR="00BA63DA" w:rsidRDefault="00BA63DA" w:rsidP="00BA63DA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C28B8">
        <w:rPr>
          <w:rFonts w:ascii="Arial" w:hAnsi="Arial" w:cs="Arial"/>
          <w:b/>
          <w:sz w:val="24"/>
          <w:szCs w:val="24"/>
        </w:rPr>
        <w:t xml:space="preserve">S platností od </w:t>
      </w:r>
      <w:r w:rsidR="00074E22">
        <w:rPr>
          <w:rFonts w:ascii="Arial" w:hAnsi="Arial" w:cs="Arial"/>
          <w:b/>
          <w:sz w:val="24"/>
          <w:szCs w:val="24"/>
        </w:rPr>
        <w:t>20. 2. 2014</w:t>
      </w:r>
    </w:p>
    <w:p w:rsidR="00BA63DA" w:rsidRDefault="00BA63DA" w:rsidP="00BA63DA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BA63DA" w:rsidRDefault="00BA63DA" w:rsidP="00BA63DA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BA63DA" w:rsidRDefault="00BA63DA" w:rsidP="00BA63DA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BA63DA" w:rsidRDefault="00BA63DA" w:rsidP="00BA63DA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74E22" w:rsidRDefault="00074E22" w:rsidP="00074E22">
      <w:pPr>
        <w:rPr>
          <w:b/>
        </w:rPr>
      </w:pPr>
    </w:p>
    <w:p w:rsidR="00074E22" w:rsidRDefault="00074E22" w:rsidP="00074E22">
      <w:pPr>
        <w:rPr>
          <w:b/>
        </w:rPr>
      </w:pPr>
    </w:p>
    <w:p w:rsidR="00A76B9B" w:rsidRDefault="00A76B9B" w:rsidP="009542D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76B9B" w:rsidRDefault="00A76B9B" w:rsidP="009542D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76B9B" w:rsidRDefault="00A76B9B" w:rsidP="009542D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76B9B" w:rsidRDefault="00A76B9B" w:rsidP="009542D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542DA" w:rsidRPr="009542DA" w:rsidRDefault="009542DA" w:rsidP="009542D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542DA">
        <w:rPr>
          <w:rFonts w:ascii="Arial" w:hAnsi="Arial" w:cs="Arial"/>
          <w:sz w:val="22"/>
          <w:szCs w:val="22"/>
        </w:rPr>
        <w:t xml:space="preserve">Základní škola speciální NONA, o.p.s. získala v roce 1996 právní subjektivitu. Základní </w:t>
      </w:r>
      <w:proofErr w:type="gramStart"/>
      <w:r w:rsidRPr="009542DA">
        <w:rPr>
          <w:rFonts w:ascii="Arial" w:hAnsi="Arial" w:cs="Arial"/>
          <w:sz w:val="22"/>
          <w:szCs w:val="22"/>
        </w:rPr>
        <w:t>škola  se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9542DA">
        <w:rPr>
          <w:rFonts w:ascii="Arial" w:hAnsi="Arial" w:cs="Arial"/>
          <w:sz w:val="22"/>
          <w:szCs w:val="22"/>
        </w:rPr>
        <w:t xml:space="preserve">od samého počátku zabývá výchovou a vzděláváním dětí a </w:t>
      </w:r>
      <w:r>
        <w:rPr>
          <w:rFonts w:ascii="Arial" w:hAnsi="Arial" w:cs="Arial"/>
          <w:sz w:val="22"/>
          <w:szCs w:val="22"/>
        </w:rPr>
        <w:t xml:space="preserve">žáků s mentálním a </w:t>
      </w:r>
      <w:r w:rsidRPr="009542DA">
        <w:rPr>
          <w:rFonts w:ascii="Arial" w:hAnsi="Arial" w:cs="Arial"/>
          <w:sz w:val="22"/>
          <w:szCs w:val="22"/>
        </w:rPr>
        <w:t xml:space="preserve">kombinovaným postižením více vadami a autismem.  </w:t>
      </w:r>
    </w:p>
    <w:p w:rsidR="009542DA" w:rsidRPr="009542DA" w:rsidRDefault="009542DA" w:rsidP="009542D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542DA" w:rsidRPr="009542DA" w:rsidRDefault="009542DA" w:rsidP="009542DA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9542DA">
        <w:rPr>
          <w:rFonts w:ascii="Arial" w:hAnsi="Arial" w:cs="Arial"/>
          <w:b/>
          <w:sz w:val="22"/>
          <w:szCs w:val="22"/>
        </w:rPr>
        <w:t>Koncepce je zpracována na období 3 let. První část charakter</w:t>
      </w:r>
      <w:r>
        <w:rPr>
          <w:rFonts w:ascii="Arial" w:hAnsi="Arial" w:cs="Arial"/>
          <w:b/>
          <w:sz w:val="22"/>
          <w:szCs w:val="22"/>
        </w:rPr>
        <w:t xml:space="preserve">izuje činnost školy, její záměr, </w:t>
      </w:r>
      <w:r w:rsidRPr="009542DA">
        <w:rPr>
          <w:rFonts w:ascii="Arial" w:hAnsi="Arial" w:cs="Arial"/>
          <w:b/>
          <w:sz w:val="22"/>
          <w:szCs w:val="22"/>
        </w:rPr>
        <w:t>stěžejní cíle, vzdělávací programy, blíže specifikuje záměr školy.</w:t>
      </w:r>
    </w:p>
    <w:p w:rsidR="00074E22" w:rsidRDefault="00074E22" w:rsidP="00074E22">
      <w:pPr>
        <w:rPr>
          <w:b/>
        </w:rPr>
      </w:pPr>
    </w:p>
    <w:p w:rsidR="00074E22" w:rsidRDefault="00074E22" w:rsidP="00074E22">
      <w:pPr>
        <w:rPr>
          <w:b/>
        </w:rPr>
      </w:pPr>
    </w:p>
    <w:p w:rsidR="00074E22" w:rsidRPr="00074E22" w:rsidRDefault="00074E22" w:rsidP="00074E22">
      <w:pPr>
        <w:rPr>
          <w:rFonts w:ascii="Arial" w:hAnsi="Arial" w:cs="Arial"/>
          <w:sz w:val="22"/>
          <w:szCs w:val="22"/>
        </w:rPr>
      </w:pPr>
    </w:p>
    <w:p w:rsidR="00074E22" w:rsidRPr="00074E22" w:rsidRDefault="00074E22" w:rsidP="00074E22">
      <w:pPr>
        <w:rPr>
          <w:rFonts w:ascii="Arial" w:hAnsi="Arial" w:cs="Arial"/>
          <w:b/>
          <w:sz w:val="22"/>
          <w:szCs w:val="22"/>
        </w:rPr>
      </w:pPr>
      <w:r w:rsidRPr="00074E22">
        <w:rPr>
          <w:rFonts w:ascii="Arial" w:hAnsi="Arial" w:cs="Arial"/>
          <w:b/>
          <w:sz w:val="22"/>
          <w:szCs w:val="22"/>
        </w:rPr>
        <w:t>I. Základní cíl</w:t>
      </w:r>
      <w:r w:rsidR="00A76B9B">
        <w:rPr>
          <w:rFonts w:ascii="Arial" w:hAnsi="Arial" w:cs="Arial"/>
          <w:b/>
          <w:sz w:val="22"/>
          <w:szCs w:val="22"/>
        </w:rPr>
        <w:t xml:space="preserve"> koncepce školy</w:t>
      </w:r>
      <w:r w:rsidRPr="00074E22">
        <w:rPr>
          <w:rFonts w:ascii="Arial" w:hAnsi="Arial" w:cs="Arial"/>
          <w:b/>
          <w:sz w:val="22"/>
          <w:szCs w:val="22"/>
        </w:rPr>
        <w:t>:</w:t>
      </w:r>
    </w:p>
    <w:p w:rsidR="009542DA" w:rsidRPr="009542DA" w:rsidRDefault="009542DA" w:rsidP="009542DA">
      <w:pPr>
        <w:rPr>
          <w:rFonts w:ascii="Arial" w:hAnsi="Arial" w:cs="Arial"/>
          <w:sz w:val="22"/>
          <w:szCs w:val="22"/>
        </w:rPr>
      </w:pPr>
    </w:p>
    <w:p w:rsidR="009542DA" w:rsidRDefault="009542DA" w:rsidP="00125511">
      <w:pPr>
        <w:pStyle w:val="Odstavecseseznamem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9542DA">
        <w:rPr>
          <w:rFonts w:ascii="Arial" w:hAnsi="Arial" w:cs="Arial"/>
          <w:b/>
          <w:sz w:val="22"/>
          <w:szCs w:val="22"/>
        </w:rPr>
        <w:t>Cílem našeho snažení je maximální rozvoj osobnosti žáků.</w:t>
      </w:r>
      <w:r w:rsidRPr="009542DA">
        <w:rPr>
          <w:rFonts w:ascii="Arial" w:hAnsi="Arial" w:cs="Arial"/>
          <w:sz w:val="22"/>
          <w:szCs w:val="22"/>
        </w:rPr>
        <w:t xml:space="preserve"> Všechny děti a žáky se snažíme vést k samostatnosti. Individuální</w:t>
      </w:r>
      <w:r>
        <w:rPr>
          <w:rFonts w:ascii="Arial" w:hAnsi="Arial" w:cs="Arial"/>
          <w:sz w:val="22"/>
          <w:szCs w:val="22"/>
        </w:rPr>
        <w:t xml:space="preserve"> výchovně vzdělávací plány jsou </w:t>
      </w:r>
      <w:r w:rsidRPr="009542DA">
        <w:rPr>
          <w:rFonts w:ascii="Arial" w:hAnsi="Arial" w:cs="Arial"/>
          <w:sz w:val="22"/>
          <w:szCs w:val="22"/>
        </w:rPr>
        <w:t xml:space="preserve">zaměřeny na získávání dovedností týkajících </w:t>
      </w:r>
      <w:r>
        <w:rPr>
          <w:rFonts w:ascii="Arial" w:hAnsi="Arial" w:cs="Arial"/>
          <w:sz w:val="22"/>
          <w:szCs w:val="22"/>
        </w:rPr>
        <w:t xml:space="preserve">se praktického života. Sociální </w:t>
      </w:r>
      <w:r w:rsidRPr="009542DA">
        <w:rPr>
          <w:rFonts w:ascii="Arial" w:hAnsi="Arial" w:cs="Arial"/>
          <w:sz w:val="22"/>
          <w:szCs w:val="22"/>
        </w:rPr>
        <w:t xml:space="preserve">problémy koncepčně řeší pedagogičtí pracovníci jednotlivých tříd. Je nezbytné se touto problematikou zabývat, protože naši žáci neřeší běžné sociální situace jako většina jejich zdravých vrstevníků, ale potýkají se s dalšími obtížnými úkoly, které s sebou nese jejich druh postižení. </w:t>
      </w:r>
    </w:p>
    <w:p w:rsidR="009542DA" w:rsidRDefault="009542DA" w:rsidP="009542DA">
      <w:pPr>
        <w:pStyle w:val="Odstavecseseznamem"/>
        <w:rPr>
          <w:rFonts w:ascii="Arial" w:hAnsi="Arial" w:cs="Arial"/>
          <w:sz w:val="22"/>
          <w:szCs w:val="22"/>
        </w:rPr>
      </w:pPr>
    </w:p>
    <w:p w:rsidR="009542DA" w:rsidRPr="009542DA" w:rsidRDefault="009542DA" w:rsidP="00125511">
      <w:pPr>
        <w:pStyle w:val="Odstavecseseznamem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Snažíme se p</w:t>
      </w:r>
      <w:r w:rsidRPr="009542DA">
        <w:rPr>
          <w:rFonts w:ascii="Arial" w:hAnsi="Arial" w:cs="Arial"/>
          <w:sz w:val="22"/>
          <w:szCs w:val="22"/>
        </w:rPr>
        <w:t>oskytnout žákům kvalitní základy všeobecného vzdělání. Vytvořit podmínky pro další vzdělávání, komunikaci mezi lidmi a uplatnění v životě.</w:t>
      </w:r>
    </w:p>
    <w:p w:rsidR="009542DA" w:rsidRPr="00074E22" w:rsidRDefault="009542DA" w:rsidP="009542DA">
      <w:pPr>
        <w:ind w:left="705" w:hanging="705"/>
        <w:rPr>
          <w:rFonts w:ascii="Arial" w:hAnsi="Arial" w:cs="Arial"/>
          <w:sz w:val="22"/>
          <w:szCs w:val="22"/>
        </w:rPr>
      </w:pPr>
    </w:p>
    <w:p w:rsidR="009542DA" w:rsidRPr="00074E22" w:rsidRDefault="009542DA" w:rsidP="009542DA">
      <w:pPr>
        <w:rPr>
          <w:rFonts w:ascii="Arial" w:hAnsi="Arial" w:cs="Arial"/>
          <w:sz w:val="22"/>
          <w:szCs w:val="22"/>
        </w:rPr>
      </w:pPr>
    </w:p>
    <w:p w:rsidR="00074E22" w:rsidRPr="00074E22" w:rsidRDefault="00074E22" w:rsidP="00074E22">
      <w:pPr>
        <w:rPr>
          <w:rFonts w:ascii="Arial" w:hAnsi="Arial" w:cs="Arial"/>
          <w:sz w:val="22"/>
          <w:szCs w:val="22"/>
        </w:rPr>
      </w:pPr>
    </w:p>
    <w:p w:rsidR="00074E22" w:rsidRPr="00074E22" w:rsidRDefault="00074E22" w:rsidP="00074E22">
      <w:pPr>
        <w:rPr>
          <w:rFonts w:ascii="Arial" w:hAnsi="Arial" w:cs="Arial"/>
          <w:b/>
          <w:sz w:val="22"/>
          <w:szCs w:val="22"/>
        </w:rPr>
      </w:pPr>
      <w:r w:rsidRPr="00074E22">
        <w:rPr>
          <w:rFonts w:ascii="Arial" w:hAnsi="Arial" w:cs="Arial"/>
          <w:b/>
          <w:sz w:val="22"/>
          <w:szCs w:val="22"/>
        </w:rPr>
        <w:t>II. Prostředky k dosažení cíle:</w:t>
      </w:r>
    </w:p>
    <w:p w:rsidR="00074E22" w:rsidRPr="00074E22" w:rsidRDefault="00074E22" w:rsidP="00074E22">
      <w:pPr>
        <w:rPr>
          <w:rFonts w:ascii="Arial" w:hAnsi="Arial" w:cs="Arial"/>
          <w:sz w:val="22"/>
          <w:szCs w:val="22"/>
          <w:u w:val="single"/>
        </w:rPr>
      </w:pPr>
    </w:p>
    <w:p w:rsidR="00074E22" w:rsidRDefault="00074E22" w:rsidP="00074E22">
      <w:pPr>
        <w:rPr>
          <w:rFonts w:ascii="Arial" w:hAnsi="Arial" w:cs="Arial"/>
          <w:sz w:val="22"/>
          <w:szCs w:val="22"/>
          <w:u w:val="single"/>
        </w:rPr>
      </w:pPr>
      <w:r w:rsidRPr="00074E22">
        <w:rPr>
          <w:rFonts w:ascii="Arial" w:hAnsi="Arial" w:cs="Arial"/>
          <w:sz w:val="22"/>
          <w:szCs w:val="22"/>
          <w:u w:val="single"/>
        </w:rPr>
        <w:t>Vzdělávací program školy</w:t>
      </w:r>
    </w:p>
    <w:p w:rsidR="00363FC8" w:rsidRPr="00074E22" w:rsidRDefault="00363FC8" w:rsidP="00074E22">
      <w:pPr>
        <w:rPr>
          <w:rFonts w:ascii="Arial" w:hAnsi="Arial" w:cs="Arial"/>
          <w:sz w:val="22"/>
          <w:szCs w:val="22"/>
          <w:u w:val="single"/>
        </w:rPr>
      </w:pPr>
    </w:p>
    <w:p w:rsidR="00074E22" w:rsidRDefault="00074E22" w:rsidP="00125511">
      <w:pPr>
        <w:pStyle w:val="Odstavecseseznamem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9542DA">
        <w:rPr>
          <w:rFonts w:ascii="Arial" w:hAnsi="Arial" w:cs="Arial"/>
          <w:sz w:val="22"/>
          <w:szCs w:val="22"/>
        </w:rPr>
        <w:t xml:space="preserve">Základní prostředek k dosažení cílů je plnění </w:t>
      </w:r>
      <w:r w:rsidR="009542DA">
        <w:rPr>
          <w:rFonts w:ascii="Arial" w:hAnsi="Arial" w:cs="Arial"/>
          <w:sz w:val="22"/>
          <w:szCs w:val="22"/>
        </w:rPr>
        <w:t xml:space="preserve">ŠVP, škola má zpracován ŠVP NONA 1 - ZŠS, NONA 2 – ZŠS rehabilitační, NONA 3 – přípravný stupeň, </w:t>
      </w:r>
      <w:r w:rsidR="006C77A6">
        <w:rPr>
          <w:rFonts w:ascii="Arial" w:hAnsi="Arial" w:cs="Arial"/>
          <w:sz w:val="22"/>
          <w:szCs w:val="22"/>
        </w:rPr>
        <w:t xml:space="preserve">NONA </w:t>
      </w:r>
      <w:r w:rsidR="009542DA">
        <w:rPr>
          <w:rFonts w:ascii="Arial" w:hAnsi="Arial" w:cs="Arial"/>
          <w:sz w:val="22"/>
          <w:szCs w:val="22"/>
        </w:rPr>
        <w:t>4</w:t>
      </w:r>
      <w:r w:rsidR="006C77A6">
        <w:rPr>
          <w:rFonts w:ascii="Arial" w:hAnsi="Arial" w:cs="Arial"/>
          <w:sz w:val="22"/>
          <w:szCs w:val="22"/>
        </w:rPr>
        <w:t xml:space="preserve"> - ŠD</w:t>
      </w:r>
      <w:r w:rsidR="009542DA">
        <w:rPr>
          <w:rFonts w:ascii="Arial" w:hAnsi="Arial" w:cs="Arial"/>
          <w:sz w:val="22"/>
          <w:szCs w:val="22"/>
        </w:rPr>
        <w:t xml:space="preserve">, </w:t>
      </w:r>
      <w:r w:rsidR="006C77A6">
        <w:rPr>
          <w:rFonts w:ascii="Arial" w:hAnsi="Arial" w:cs="Arial"/>
          <w:sz w:val="22"/>
          <w:szCs w:val="22"/>
        </w:rPr>
        <w:t xml:space="preserve">NONA </w:t>
      </w:r>
      <w:r w:rsidR="009542DA">
        <w:rPr>
          <w:rFonts w:ascii="Arial" w:hAnsi="Arial" w:cs="Arial"/>
          <w:sz w:val="22"/>
          <w:szCs w:val="22"/>
        </w:rPr>
        <w:t>5</w:t>
      </w:r>
      <w:r w:rsidR="006C77A6">
        <w:rPr>
          <w:rFonts w:ascii="Arial" w:hAnsi="Arial" w:cs="Arial"/>
          <w:sz w:val="22"/>
          <w:szCs w:val="22"/>
        </w:rPr>
        <w:t xml:space="preserve"> – ZŠ, NONA 6 - MŠ</w:t>
      </w:r>
      <w:r w:rsidRPr="009542DA">
        <w:rPr>
          <w:rFonts w:ascii="Arial" w:hAnsi="Arial" w:cs="Arial"/>
          <w:sz w:val="22"/>
          <w:szCs w:val="22"/>
        </w:rPr>
        <w:t xml:space="preserve"> </w:t>
      </w:r>
    </w:p>
    <w:p w:rsidR="009542DA" w:rsidRPr="009542DA" w:rsidRDefault="009542DA" w:rsidP="009542DA">
      <w:pPr>
        <w:pStyle w:val="Odstavecseseznamem"/>
        <w:rPr>
          <w:rFonts w:ascii="Arial" w:hAnsi="Arial" w:cs="Arial"/>
          <w:sz w:val="22"/>
          <w:szCs w:val="22"/>
        </w:rPr>
      </w:pPr>
    </w:p>
    <w:p w:rsidR="00074E22" w:rsidRPr="009542DA" w:rsidRDefault="00074E22" w:rsidP="00125511">
      <w:pPr>
        <w:pStyle w:val="Odstavecseseznamem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9542DA">
        <w:rPr>
          <w:rFonts w:ascii="Arial" w:hAnsi="Arial" w:cs="Arial"/>
          <w:sz w:val="22"/>
          <w:szCs w:val="22"/>
        </w:rPr>
        <w:t>Při plnění vzdělávacího programu je důležité, aby vedle cílů poznávacích byly plněny i cíle hodnotové, orientované k formování osobnostních rysů a mravních vlastností žáků.</w:t>
      </w:r>
    </w:p>
    <w:p w:rsidR="00074E22" w:rsidRPr="00074E22" w:rsidRDefault="00074E22" w:rsidP="00074E22">
      <w:pPr>
        <w:rPr>
          <w:rFonts w:ascii="Arial" w:hAnsi="Arial" w:cs="Arial"/>
          <w:sz w:val="22"/>
          <w:szCs w:val="22"/>
        </w:rPr>
      </w:pPr>
    </w:p>
    <w:p w:rsidR="00074E22" w:rsidRDefault="00074E22" w:rsidP="00074E22">
      <w:pPr>
        <w:rPr>
          <w:rFonts w:ascii="Arial" w:hAnsi="Arial" w:cs="Arial"/>
          <w:sz w:val="22"/>
          <w:szCs w:val="22"/>
          <w:u w:val="single"/>
        </w:rPr>
      </w:pPr>
      <w:r w:rsidRPr="00074E22">
        <w:rPr>
          <w:rFonts w:ascii="Arial" w:hAnsi="Arial" w:cs="Arial"/>
          <w:sz w:val="22"/>
          <w:szCs w:val="22"/>
          <w:u w:val="single"/>
        </w:rPr>
        <w:t>Klima školy</w:t>
      </w:r>
    </w:p>
    <w:p w:rsidR="00363FC8" w:rsidRPr="00074E22" w:rsidRDefault="00363FC8" w:rsidP="00074E22">
      <w:pPr>
        <w:rPr>
          <w:rFonts w:ascii="Arial" w:hAnsi="Arial" w:cs="Arial"/>
          <w:sz w:val="22"/>
          <w:szCs w:val="22"/>
          <w:u w:val="single"/>
        </w:rPr>
      </w:pPr>
    </w:p>
    <w:p w:rsidR="006C77A6" w:rsidRPr="00125511" w:rsidRDefault="00074E22" w:rsidP="00363FC8">
      <w:pPr>
        <w:pStyle w:val="Odstavecseseznamem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6C77A6">
        <w:rPr>
          <w:rFonts w:ascii="Arial" w:hAnsi="Arial" w:cs="Arial"/>
          <w:sz w:val="22"/>
          <w:szCs w:val="22"/>
        </w:rPr>
        <w:t xml:space="preserve">Zaměřovat se na celkové kulturní prostředí školy, na kvalitu řízení (všechny složky, nejenom ředitel školy) a na systém mezilidských vztahů. Ten je dán především vztahy mezi učiteli a žáky, mezi učiteli a ostatními pracovníky školy, učiteli a rodiči, vztahy mezi vedením školy a pedagogickým sborem a v neposlední řadě i mezi žáky samotnými. </w:t>
      </w:r>
    </w:p>
    <w:p w:rsidR="00125511" w:rsidRPr="00125511" w:rsidRDefault="00074E22" w:rsidP="00363FC8">
      <w:pPr>
        <w:pStyle w:val="Odstavecseseznamem"/>
        <w:numPr>
          <w:ilvl w:val="0"/>
          <w:numId w:val="22"/>
        </w:numPr>
        <w:suppressAutoHyphens/>
        <w:overflowPunct/>
        <w:autoSpaceDE/>
        <w:autoSpaceDN/>
        <w:adjustRightInd/>
        <w:jc w:val="both"/>
      </w:pPr>
      <w:r w:rsidRPr="00125511">
        <w:rPr>
          <w:rFonts w:ascii="Arial" w:hAnsi="Arial" w:cs="Arial"/>
          <w:sz w:val="22"/>
          <w:szCs w:val="22"/>
        </w:rPr>
        <w:lastRenderedPageBreak/>
        <w:t>Dále rozvíjet loajalitu ke škole, která je dána podporou cílů školy a zájem o vše, co s prací školy souvisí.</w:t>
      </w:r>
      <w:r w:rsidR="00125511" w:rsidRPr="00125511">
        <w:rPr>
          <w:b/>
        </w:rPr>
        <w:t xml:space="preserve"> </w:t>
      </w:r>
    </w:p>
    <w:p w:rsidR="00125511" w:rsidRPr="00125511" w:rsidRDefault="00125511" w:rsidP="00363FC8">
      <w:pPr>
        <w:pStyle w:val="Odstavecseseznamem"/>
        <w:numPr>
          <w:ilvl w:val="0"/>
          <w:numId w:val="22"/>
        </w:numPr>
        <w:suppressAutoHyphens/>
        <w:overflowPunct/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 w:rsidRPr="00125511">
        <w:rPr>
          <w:rFonts w:ascii="Arial" w:hAnsi="Arial" w:cs="Arial"/>
          <w:sz w:val="22"/>
          <w:szCs w:val="22"/>
        </w:rPr>
        <w:t xml:space="preserve">Podporovat další vzdělávání v kurzech, které se budou přímo vztahovat k pedagogické činnosti, účastníci kurzů pak seznámí s novými </w:t>
      </w:r>
      <w:proofErr w:type="gramStart"/>
      <w:r w:rsidRPr="00125511">
        <w:rPr>
          <w:rFonts w:ascii="Arial" w:hAnsi="Arial" w:cs="Arial"/>
          <w:sz w:val="22"/>
          <w:szCs w:val="22"/>
        </w:rPr>
        <w:t>poznatky  své</w:t>
      </w:r>
      <w:proofErr w:type="gramEnd"/>
      <w:r w:rsidRPr="00125511">
        <w:rPr>
          <w:rFonts w:ascii="Arial" w:hAnsi="Arial" w:cs="Arial"/>
          <w:sz w:val="22"/>
          <w:szCs w:val="22"/>
        </w:rPr>
        <w:t xml:space="preserve"> kolegy</w:t>
      </w:r>
    </w:p>
    <w:p w:rsidR="00125511" w:rsidRPr="00125511" w:rsidRDefault="00125511" w:rsidP="00363FC8">
      <w:pPr>
        <w:pStyle w:val="Odstavecseseznamem"/>
        <w:numPr>
          <w:ilvl w:val="0"/>
          <w:numId w:val="22"/>
        </w:numPr>
        <w:suppressAutoHyphens/>
        <w:overflowPunct/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 w:rsidRPr="00125511">
        <w:rPr>
          <w:rFonts w:ascii="Arial" w:hAnsi="Arial" w:cs="Arial"/>
          <w:sz w:val="22"/>
          <w:szCs w:val="22"/>
        </w:rPr>
        <w:t>Podporovat zdravé klima školy, vzájemnou spolupráci, otevřenou komunikaci, poskytovat metodickou pomoc.</w:t>
      </w:r>
    </w:p>
    <w:p w:rsidR="00125511" w:rsidRPr="00125511" w:rsidRDefault="00125511" w:rsidP="00363FC8">
      <w:pPr>
        <w:pStyle w:val="Odstavecseseznamem"/>
        <w:numPr>
          <w:ilvl w:val="0"/>
          <w:numId w:val="22"/>
        </w:numPr>
        <w:suppressAutoHyphens/>
        <w:overflowPunct/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 w:rsidRPr="00125511">
        <w:rPr>
          <w:rFonts w:ascii="Arial" w:hAnsi="Arial" w:cs="Arial"/>
          <w:sz w:val="22"/>
          <w:szCs w:val="22"/>
        </w:rPr>
        <w:t>Zlepšit kvalifikovanost pedagogů</w:t>
      </w:r>
    </w:p>
    <w:p w:rsidR="00074E22" w:rsidRPr="00125511" w:rsidRDefault="00074E22" w:rsidP="00125511">
      <w:pPr>
        <w:ind w:left="360"/>
        <w:rPr>
          <w:rFonts w:ascii="Arial" w:hAnsi="Arial" w:cs="Arial"/>
          <w:sz w:val="22"/>
          <w:szCs w:val="22"/>
        </w:rPr>
      </w:pPr>
    </w:p>
    <w:p w:rsidR="00074E22" w:rsidRDefault="00074E22" w:rsidP="00074E22">
      <w:pPr>
        <w:rPr>
          <w:rFonts w:ascii="Arial" w:hAnsi="Arial" w:cs="Arial"/>
          <w:sz w:val="22"/>
          <w:szCs w:val="22"/>
        </w:rPr>
      </w:pPr>
    </w:p>
    <w:p w:rsidR="006C77A6" w:rsidRPr="00074E22" w:rsidRDefault="006C77A6" w:rsidP="00074E22">
      <w:pPr>
        <w:rPr>
          <w:rFonts w:ascii="Arial" w:hAnsi="Arial" w:cs="Arial"/>
          <w:sz w:val="22"/>
          <w:szCs w:val="22"/>
        </w:rPr>
      </w:pPr>
    </w:p>
    <w:p w:rsidR="00074E22" w:rsidRDefault="00074E22" w:rsidP="00074E22">
      <w:pPr>
        <w:rPr>
          <w:rFonts w:ascii="Arial" w:hAnsi="Arial" w:cs="Arial"/>
          <w:sz w:val="22"/>
          <w:szCs w:val="22"/>
          <w:u w:val="single"/>
        </w:rPr>
      </w:pPr>
      <w:r w:rsidRPr="00074E22">
        <w:rPr>
          <w:rFonts w:ascii="Arial" w:hAnsi="Arial" w:cs="Arial"/>
          <w:sz w:val="22"/>
          <w:szCs w:val="22"/>
          <w:u w:val="single"/>
        </w:rPr>
        <w:t>Organizace školy</w:t>
      </w:r>
    </w:p>
    <w:p w:rsidR="00363FC8" w:rsidRPr="00074E22" w:rsidRDefault="00363FC8" w:rsidP="00074E22">
      <w:pPr>
        <w:rPr>
          <w:rFonts w:ascii="Arial" w:hAnsi="Arial" w:cs="Arial"/>
          <w:sz w:val="22"/>
          <w:szCs w:val="22"/>
          <w:u w:val="single"/>
        </w:rPr>
      </w:pPr>
    </w:p>
    <w:p w:rsidR="00363FC8" w:rsidRDefault="00074E22" w:rsidP="00363FC8">
      <w:pPr>
        <w:pStyle w:val="Odstavecseseznamem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6C77A6">
        <w:rPr>
          <w:rFonts w:ascii="Arial" w:hAnsi="Arial" w:cs="Arial"/>
          <w:sz w:val="22"/>
          <w:szCs w:val="22"/>
        </w:rPr>
        <w:t>uplatňovat i další formy komunikace (informace, rady, výměna názorů apod.).</w:t>
      </w:r>
      <w:r w:rsidR="00363FC8" w:rsidRPr="00363FC8">
        <w:rPr>
          <w:rFonts w:ascii="Arial" w:hAnsi="Arial" w:cs="Arial"/>
          <w:sz w:val="22"/>
          <w:szCs w:val="22"/>
        </w:rPr>
        <w:t xml:space="preserve"> </w:t>
      </w:r>
      <w:r w:rsidR="00363FC8" w:rsidRPr="006C77A6">
        <w:rPr>
          <w:rFonts w:ascii="Arial" w:hAnsi="Arial" w:cs="Arial"/>
          <w:sz w:val="22"/>
          <w:szCs w:val="22"/>
        </w:rPr>
        <w:t>Mít vypracovaný organizační řád školy se všemi kompetencemi neustále je inovovat, aby odpovídaly skutečným potřebám školy.</w:t>
      </w:r>
    </w:p>
    <w:p w:rsidR="00363FC8" w:rsidRPr="006C77A6" w:rsidRDefault="00363FC8" w:rsidP="00363FC8">
      <w:pPr>
        <w:pStyle w:val="Odstavecseseznamem"/>
        <w:rPr>
          <w:rFonts w:ascii="Arial" w:hAnsi="Arial" w:cs="Arial"/>
          <w:sz w:val="22"/>
          <w:szCs w:val="22"/>
        </w:rPr>
      </w:pPr>
    </w:p>
    <w:p w:rsidR="00074E22" w:rsidRPr="006C77A6" w:rsidRDefault="00363FC8" w:rsidP="00363FC8">
      <w:pPr>
        <w:pStyle w:val="Odstavecseseznamem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6C77A6">
        <w:rPr>
          <w:rFonts w:ascii="Arial" w:hAnsi="Arial" w:cs="Arial"/>
          <w:sz w:val="22"/>
          <w:szCs w:val="22"/>
        </w:rPr>
        <w:t>Při vlastním organizování prosazovat osobní zodpovědnost a zainteresovanost, dále autoritu, která vychází z osobních a profesionálních kvalit. Vedle vztahu nadřízenosti a podřízenosti</w:t>
      </w:r>
    </w:p>
    <w:p w:rsidR="00074E22" w:rsidRPr="00074E22" w:rsidRDefault="00074E22" w:rsidP="00074E22">
      <w:pPr>
        <w:rPr>
          <w:rFonts w:ascii="Arial" w:hAnsi="Arial" w:cs="Arial"/>
          <w:sz w:val="22"/>
          <w:szCs w:val="22"/>
          <w:u w:val="single"/>
        </w:rPr>
      </w:pPr>
    </w:p>
    <w:p w:rsidR="00074E22" w:rsidRDefault="006C77A6" w:rsidP="00074E22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Zdravotně postižení žáci</w:t>
      </w:r>
    </w:p>
    <w:p w:rsidR="00363FC8" w:rsidRPr="00074E22" w:rsidRDefault="00363FC8" w:rsidP="00074E22">
      <w:pPr>
        <w:rPr>
          <w:rFonts w:ascii="Arial" w:hAnsi="Arial" w:cs="Arial"/>
          <w:sz w:val="22"/>
          <w:szCs w:val="22"/>
          <w:u w:val="single"/>
        </w:rPr>
      </w:pPr>
    </w:p>
    <w:p w:rsidR="00074E22" w:rsidRPr="006C77A6" w:rsidRDefault="00074E22" w:rsidP="00363FC8">
      <w:pPr>
        <w:pStyle w:val="Odstavecseseznamem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6C77A6">
        <w:rPr>
          <w:rFonts w:ascii="Arial" w:hAnsi="Arial" w:cs="Arial"/>
          <w:sz w:val="22"/>
          <w:szCs w:val="22"/>
        </w:rPr>
        <w:t xml:space="preserve">Na </w:t>
      </w:r>
      <w:smartTag w:uri="urn:schemas-microsoft-com:office:smarttags" w:element="metricconverter">
        <w:smartTagPr>
          <w:attr w:name="ProductID" w:val="1. a"/>
        </w:smartTagPr>
        <w:r w:rsidRPr="006C77A6">
          <w:rPr>
            <w:rFonts w:ascii="Arial" w:hAnsi="Arial" w:cs="Arial"/>
            <w:sz w:val="22"/>
            <w:szCs w:val="22"/>
          </w:rPr>
          <w:t>1. a</w:t>
        </w:r>
      </w:smartTag>
      <w:r w:rsidRPr="006C77A6">
        <w:rPr>
          <w:rFonts w:ascii="Arial" w:hAnsi="Arial" w:cs="Arial"/>
          <w:sz w:val="22"/>
          <w:szCs w:val="22"/>
        </w:rPr>
        <w:t xml:space="preserve"> 2. </w:t>
      </w:r>
      <w:r w:rsidR="00B92088">
        <w:rPr>
          <w:rFonts w:ascii="Arial" w:hAnsi="Arial" w:cs="Arial"/>
          <w:sz w:val="22"/>
          <w:szCs w:val="22"/>
        </w:rPr>
        <w:t>s</w:t>
      </w:r>
      <w:r w:rsidRPr="006C77A6">
        <w:rPr>
          <w:rFonts w:ascii="Arial" w:hAnsi="Arial" w:cs="Arial"/>
          <w:sz w:val="22"/>
          <w:szCs w:val="22"/>
        </w:rPr>
        <w:t>tupni</w:t>
      </w:r>
      <w:r w:rsidR="006C77A6">
        <w:rPr>
          <w:rFonts w:ascii="Arial" w:hAnsi="Arial" w:cs="Arial"/>
          <w:sz w:val="22"/>
          <w:szCs w:val="22"/>
        </w:rPr>
        <w:t xml:space="preserve"> je </w:t>
      </w:r>
      <w:r w:rsidRPr="006C77A6">
        <w:rPr>
          <w:rFonts w:ascii="Arial" w:hAnsi="Arial" w:cs="Arial"/>
          <w:sz w:val="22"/>
          <w:szCs w:val="22"/>
        </w:rPr>
        <w:t xml:space="preserve">slovní hodnocení. </w:t>
      </w:r>
    </w:p>
    <w:p w:rsidR="00074E22" w:rsidRDefault="00074E22" w:rsidP="00363FC8">
      <w:pPr>
        <w:pStyle w:val="Odstavecseseznamem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6C77A6">
        <w:rPr>
          <w:rFonts w:ascii="Arial" w:hAnsi="Arial" w:cs="Arial"/>
          <w:sz w:val="22"/>
          <w:szCs w:val="22"/>
        </w:rPr>
        <w:t>Ve spolupráci s</w:t>
      </w:r>
      <w:r w:rsidR="00B92088">
        <w:rPr>
          <w:rFonts w:ascii="Arial" w:hAnsi="Arial" w:cs="Arial"/>
          <w:sz w:val="22"/>
          <w:szCs w:val="22"/>
        </w:rPr>
        <w:t xml:space="preserve"> </w:t>
      </w:r>
      <w:r w:rsidRPr="006C77A6">
        <w:rPr>
          <w:rFonts w:ascii="Arial" w:hAnsi="Arial" w:cs="Arial"/>
          <w:sz w:val="22"/>
          <w:szCs w:val="22"/>
        </w:rPr>
        <w:t>psychologem a výchovným poradcem bude pečovat o žáky se specifickými poruchami učení a chování.</w:t>
      </w:r>
    </w:p>
    <w:p w:rsidR="00AB05CA" w:rsidRPr="00AB05CA" w:rsidRDefault="00AB05CA" w:rsidP="00363FC8">
      <w:pPr>
        <w:pStyle w:val="Odstavecseseznamem"/>
        <w:numPr>
          <w:ilvl w:val="0"/>
          <w:numId w:val="24"/>
        </w:numPr>
        <w:suppressAutoHyphens/>
        <w:overflowPunct/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 w:rsidRPr="00AB05CA">
        <w:rPr>
          <w:rFonts w:ascii="Arial" w:hAnsi="Arial" w:cs="Arial"/>
          <w:sz w:val="22"/>
          <w:szCs w:val="22"/>
        </w:rPr>
        <w:t>Rozvíjet duševní a tělesné schopnosti žáků na důsledném respektování jejich individuálních zvláštností</w:t>
      </w:r>
    </w:p>
    <w:p w:rsidR="00AB05CA" w:rsidRDefault="00AB05CA" w:rsidP="00363FC8">
      <w:pPr>
        <w:numPr>
          <w:ilvl w:val="0"/>
          <w:numId w:val="24"/>
        </w:numPr>
        <w:suppressAutoHyphens/>
        <w:overflowPunct/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 w:rsidRPr="00AB05CA">
        <w:rPr>
          <w:rFonts w:ascii="Arial" w:hAnsi="Arial" w:cs="Arial"/>
          <w:sz w:val="22"/>
          <w:szCs w:val="22"/>
        </w:rPr>
        <w:t>Rozvíjet estetické cítění, vkus a tvořivost žáků</w:t>
      </w:r>
    </w:p>
    <w:p w:rsidR="00AB05CA" w:rsidRPr="00AB05CA" w:rsidRDefault="00AB05CA" w:rsidP="00363FC8">
      <w:pPr>
        <w:numPr>
          <w:ilvl w:val="0"/>
          <w:numId w:val="24"/>
        </w:numPr>
        <w:suppressAutoHyphens/>
        <w:overflowPunct/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 w:rsidRPr="00AB05CA">
        <w:rPr>
          <w:rFonts w:ascii="Arial" w:hAnsi="Arial" w:cs="Arial"/>
          <w:sz w:val="22"/>
          <w:szCs w:val="22"/>
        </w:rPr>
        <w:t>Snažit se uspokojovat poptávku po vzdělávání v naší škole, dle možností navyšovat kapacitu, usilovat o získání vhodných prostorů.</w:t>
      </w:r>
    </w:p>
    <w:p w:rsidR="00074E22" w:rsidRPr="00AB05CA" w:rsidRDefault="00074E22" w:rsidP="00363FC8">
      <w:pPr>
        <w:numPr>
          <w:ilvl w:val="0"/>
          <w:numId w:val="24"/>
        </w:numPr>
        <w:suppressAutoHyphens/>
        <w:overflowPunct/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 w:rsidRPr="00AB05CA">
        <w:rPr>
          <w:rFonts w:ascii="Arial" w:hAnsi="Arial" w:cs="Arial"/>
          <w:sz w:val="22"/>
          <w:szCs w:val="22"/>
        </w:rPr>
        <w:t>Logopedická péče.</w:t>
      </w:r>
    </w:p>
    <w:p w:rsidR="006C77A6" w:rsidRDefault="006C77A6" w:rsidP="00363FC8">
      <w:pPr>
        <w:pStyle w:val="Odstavecseseznamem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Fyzioterapeutická péče</w:t>
      </w:r>
    </w:p>
    <w:p w:rsidR="00AB05CA" w:rsidRPr="006C77A6" w:rsidRDefault="00AB05CA" w:rsidP="00363FC8">
      <w:pPr>
        <w:pStyle w:val="Odstavecseseznamem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Canisterapie, </w:t>
      </w:r>
      <w:proofErr w:type="spellStart"/>
      <w:r>
        <w:rPr>
          <w:rFonts w:ascii="Arial" w:hAnsi="Arial" w:cs="Arial"/>
          <w:sz w:val="22"/>
          <w:szCs w:val="22"/>
        </w:rPr>
        <w:t>hipoterapie</w:t>
      </w:r>
      <w:proofErr w:type="spellEnd"/>
    </w:p>
    <w:p w:rsidR="00074E22" w:rsidRPr="00074E22" w:rsidRDefault="00074E22" w:rsidP="00074E22">
      <w:pPr>
        <w:rPr>
          <w:rFonts w:ascii="Arial" w:hAnsi="Arial" w:cs="Arial"/>
          <w:sz w:val="22"/>
          <w:szCs w:val="22"/>
        </w:rPr>
      </w:pPr>
    </w:p>
    <w:p w:rsidR="00074E22" w:rsidRDefault="00074E22" w:rsidP="00074E22">
      <w:pPr>
        <w:rPr>
          <w:rFonts w:ascii="Arial" w:hAnsi="Arial" w:cs="Arial"/>
          <w:sz w:val="22"/>
          <w:szCs w:val="22"/>
          <w:u w:val="single"/>
        </w:rPr>
      </w:pPr>
      <w:r w:rsidRPr="00074E22">
        <w:rPr>
          <w:rFonts w:ascii="Arial" w:hAnsi="Arial" w:cs="Arial"/>
          <w:sz w:val="22"/>
          <w:szCs w:val="22"/>
          <w:u w:val="single"/>
        </w:rPr>
        <w:t>Mimotřídní a zájmová činnost</w:t>
      </w:r>
    </w:p>
    <w:p w:rsidR="00363FC8" w:rsidRPr="00074E22" w:rsidRDefault="00363FC8" w:rsidP="00074E22">
      <w:pPr>
        <w:rPr>
          <w:rFonts w:ascii="Arial" w:hAnsi="Arial" w:cs="Arial"/>
          <w:sz w:val="22"/>
          <w:szCs w:val="22"/>
          <w:u w:val="single"/>
        </w:rPr>
      </w:pPr>
    </w:p>
    <w:p w:rsidR="00074E22" w:rsidRPr="00074E22" w:rsidRDefault="00074E22" w:rsidP="00074E22">
      <w:pPr>
        <w:rPr>
          <w:rFonts w:ascii="Arial" w:hAnsi="Arial" w:cs="Arial"/>
          <w:sz w:val="22"/>
          <w:szCs w:val="22"/>
        </w:rPr>
      </w:pPr>
      <w:r w:rsidRPr="00074E22">
        <w:rPr>
          <w:rFonts w:ascii="Arial" w:hAnsi="Arial" w:cs="Arial"/>
          <w:sz w:val="22"/>
          <w:szCs w:val="22"/>
        </w:rPr>
        <w:t xml:space="preserve">Mimotřídní a zájmová činnost musí být přirozenou součástí výchovně vzdělávacího procesu. Zaměří se především </w:t>
      </w:r>
      <w:proofErr w:type="gramStart"/>
      <w:r w:rsidRPr="00074E22">
        <w:rPr>
          <w:rFonts w:ascii="Arial" w:hAnsi="Arial" w:cs="Arial"/>
          <w:sz w:val="22"/>
          <w:szCs w:val="22"/>
        </w:rPr>
        <w:t>na</w:t>
      </w:r>
      <w:proofErr w:type="gramEnd"/>
      <w:r w:rsidRPr="00074E22">
        <w:rPr>
          <w:rFonts w:ascii="Arial" w:hAnsi="Arial" w:cs="Arial"/>
          <w:sz w:val="22"/>
          <w:szCs w:val="22"/>
        </w:rPr>
        <w:t>:</w:t>
      </w:r>
    </w:p>
    <w:p w:rsidR="00074E22" w:rsidRPr="006C77A6" w:rsidRDefault="00074E22" w:rsidP="00363FC8">
      <w:pPr>
        <w:pStyle w:val="Odstavecseseznamem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6C77A6">
        <w:rPr>
          <w:rFonts w:ascii="Arial" w:hAnsi="Arial" w:cs="Arial"/>
          <w:sz w:val="22"/>
          <w:szCs w:val="22"/>
        </w:rPr>
        <w:t>Práci školní družiny.</w:t>
      </w:r>
    </w:p>
    <w:p w:rsidR="00074E22" w:rsidRPr="006C77A6" w:rsidRDefault="00074E22" w:rsidP="00363FC8">
      <w:pPr>
        <w:pStyle w:val="Odstavecseseznamem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6C77A6">
        <w:rPr>
          <w:rFonts w:ascii="Arial" w:hAnsi="Arial" w:cs="Arial"/>
          <w:sz w:val="22"/>
          <w:szCs w:val="22"/>
        </w:rPr>
        <w:t>Další výchovy, jako je sexuální, protidrogová, dopravní.</w:t>
      </w:r>
    </w:p>
    <w:p w:rsidR="00074E22" w:rsidRDefault="007F596E" w:rsidP="00363FC8">
      <w:pPr>
        <w:pStyle w:val="Odstavecseseznamem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Zřízení</w:t>
      </w:r>
      <w:r w:rsidR="00074E22" w:rsidRPr="006C77A6">
        <w:rPr>
          <w:rFonts w:ascii="Arial" w:hAnsi="Arial" w:cs="Arial"/>
          <w:sz w:val="22"/>
          <w:szCs w:val="22"/>
        </w:rPr>
        <w:t xml:space="preserve"> hrací</w:t>
      </w:r>
      <w:r w:rsidR="00B92088">
        <w:rPr>
          <w:rFonts w:ascii="Arial" w:hAnsi="Arial" w:cs="Arial"/>
          <w:sz w:val="22"/>
          <w:szCs w:val="22"/>
        </w:rPr>
        <w:t>ch koutů a relaxačních místností</w:t>
      </w:r>
      <w:r w:rsidR="00074E22" w:rsidRPr="006C77A6">
        <w:rPr>
          <w:rFonts w:ascii="Arial" w:hAnsi="Arial" w:cs="Arial"/>
          <w:sz w:val="22"/>
          <w:szCs w:val="22"/>
        </w:rPr>
        <w:t>, využívat venkovní hřiště a zahradu.</w:t>
      </w:r>
    </w:p>
    <w:p w:rsidR="007F596E" w:rsidRDefault="007F596E" w:rsidP="00363FC8">
      <w:pPr>
        <w:pStyle w:val="Odstavecseseznamem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Společné akce pro rodiče, žáky a okolní zařízení (karneval, ples, akademie)</w:t>
      </w:r>
    </w:p>
    <w:p w:rsidR="007F596E" w:rsidRPr="006C77A6" w:rsidRDefault="007F596E" w:rsidP="00363FC8">
      <w:pPr>
        <w:pStyle w:val="Odstavecseseznamem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Fotografický kroužek</w:t>
      </w:r>
    </w:p>
    <w:p w:rsidR="00074E22" w:rsidRPr="00074E22" w:rsidRDefault="00074E22" w:rsidP="00074E22">
      <w:pPr>
        <w:rPr>
          <w:rFonts w:ascii="Arial" w:hAnsi="Arial" w:cs="Arial"/>
          <w:sz w:val="22"/>
          <w:szCs w:val="22"/>
        </w:rPr>
      </w:pPr>
    </w:p>
    <w:p w:rsidR="00074E22" w:rsidRDefault="00074E22" w:rsidP="00074E22">
      <w:pPr>
        <w:rPr>
          <w:rFonts w:ascii="Arial" w:hAnsi="Arial" w:cs="Arial"/>
          <w:sz w:val="22"/>
          <w:szCs w:val="22"/>
          <w:u w:val="single"/>
        </w:rPr>
      </w:pPr>
      <w:r w:rsidRPr="00074E22">
        <w:rPr>
          <w:rFonts w:ascii="Arial" w:hAnsi="Arial" w:cs="Arial"/>
          <w:sz w:val="22"/>
          <w:szCs w:val="22"/>
          <w:u w:val="single"/>
        </w:rPr>
        <w:t xml:space="preserve">Škola a </w:t>
      </w:r>
      <w:r w:rsidR="00AB05CA">
        <w:rPr>
          <w:rFonts w:ascii="Arial" w:hAnsi="Arial" w:cs="Arial"/>
          <w:sz w:val="22"/>
          <w:szCs w:val="22"/>
          <w:u w:val="single"/>
        </w:rPr>
        <w:t xml:space="preserve">odborná veřejnost, </w:t>
      </w:r>
      <w:r w:rsidRPr="00074E22">
        <w:rPr>
          <w:rFonts w:ascii="Arial" w:hAnsi="Arial" w:cs="Arial"/>
          <w:sz w:val="22"/>
          <w:szCs w:val="22"/>
          <w:u w:val="single"/>
        </w:rPr>
        <w:t>veřejnost</w:t>
      </w:r>
    </w:p>
    <w:p w:rsidR="00363FC8" w:rsidRPr="00074E22" w:rsidRDefault="00363FC8" w:rsidP="00074E22">
      <w:pPr>
        <w:rPr>
          <w:rFonts w:ascii="Arial" w:hAnsi="Arial" w:cs="Arial"/>
          <w:sz w:val="22"/>
          <w:szCs w:val="22"/>
          <w:u w:val="single"/>
        </w:rPr>
      </w:pPr>
    </w:p>
    <w:p w:rsidR="00074E22" w:rsidRDefault="00074E22" w:rsidP="00363FC8">
      <w:pPr>
        <w:pStyle w:val="Odstavecseseznamem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7F596E">
        <w:rPr>
          <w:rFonts w:ascii="Arial" w:hAnsi="Arial" w:cs="Arial"/>
          <w:sz w:val="22"/>
          <w:szCs w:val="22"/>
        </w:rPr>
        <w:t>Velmi intenzívn</w:t>
      </w:r>
      <w:r w:rsidR="007F596E">
        <w:rPr>
          <w:rFonts w:ascii="Arial" w:hAnsi="Arial" w:cs="Arial"/>
          <w:sz w:val="22"/>
          <w:szCs w:val="22"/>
        </w:rPr>
        <w:t>í spolupráce</w:t>
      </w:r>
      <w:r w:rsidRPr="007F596E">
        <w:rPr>
          <w:rFonts w:ascii="Arial" w:hAnsi="Arial" w:cs="Arial"/>
          <w:sz w:val="22"/>
          <w:szCs w:val="22"/>
        </w:rPr>
        <w:t xml:space="preserve"> s rodiči, poskytov</w:t>
      </w:r>
      <w:r w:rsidR="007F596E">
        <w:rPr>
          <w:rFonts w:ascii="Arial" w:hAnsi="Arial" w:cs="Arial"/>
          <w:sz w:val="22"/>
          <w:szCs w:val="22"/>
        </w:rPr>
        <w:t xml:space="preserve">ání </w:t>
      </w:r>
      <w:r w:rsidRPr="007F596E">
        <w:rPr>
          <w:rFonts w:ascii="Arial" w:hAnsi="Arial" w:cs="Arial"/>
          <w:sz w:val="22"/>
          <w:szCs w:val="22"/>
        </w:rPr>
        <w:t>základní</w:t>
      </w:r>
      <w:r w:rsidR="007F596E">
        <w:rPr>
          <w:rFonts w:ascii="Arial" w:hAnsi="Arial" w:cs="Arial"/>
          <w:sz w:val="22"/>
          <w:szCs w:val="22"/>
        </w:rPr>
        <w:t>ch</w:t>
      </w:r>
      <w:r w:rsidRPr="007F596E">
        <w:rPr>
          <w:rFonts w:ascii="Arial" w:hAnsi="Arial" w:cs="Arial"/>
          <w:sz w:val="22"/>
          <w:szCs w:val="22"/>
        </w:rPr>
        <w:t xml:space="preserve"> a objektivní</w:t>
      </w:r>
      <w:r w:rsidR="007F596E">
        <w:rPr>
          <w:rFonts w:ascii="Arial" w:hAnsi="Arial" w:cs="Arial"/>
          <w:sz w:val="22"/>
          <w:szCs w:val="22"/>
        </w:rPr>
        <w:t>ch</w:t>
      </w:r>
      <w:r w:rsidRPr="007F596E">
        <w:rPr>
          <w:rFonts w:ascii="Arial" w:hAnsi="Arial" w:cs="Arial"/>
          <w:sz w:val="22"/>
          <w:szCs w:val="22"/>
        </w:rPr>
        <w:t xml:space="preserve"> informac</w:t>
      </w:r>
      <w:r w:rsidR="007F596E">
        <w:rPr>
          <w:rFonts w:ascii="Arial" w:hAnsi="Arial" w:cs="Arial"/>
          <w:sz w:val="22"/>
          <w:szCs w:val="22"/>
        </w:rPr>
        <w:t>í o škole a</w:t>
      </w:r>
      <w:r w:rsidRPr="007F596E">
        <w:rPr>
          <w:rFonts w:ascii="Arial" w:hAnsi="Arial" w:cs="Arial"/>
          <w:sz w:val="22"/>
          <w:szCs w:val="22"/>
        </w:rPr>
        <w:t xml:space="preserve"> o studijních výsledcích dětí. Snažit se více rozvíjet oboustranný tok </w:t>
      </w:r>
      <w:proofErr w:type="gramStart"/>
      <w:r w:rsidRPr="007F596E">
        <w:rPr>
          <w:rFonts w:ascii="Arial" w:hAnsi="Arial" w:cs="Arial"/>
          <w:sz w:val="22"/>
          <w:szCs w:val="22"/>
        </w:rPr>
        <w:t>informací  (rodiče</w:t>
      </w:r>
      <w:proofErr w:type="gramEnd"/>
      <w:r w:rsidRPr="007F596E">
        <w:rPr>
          <w:rFonts w:ascii="Arial" w:hAnsi="Arial" w:cs="Arial"/>
          <w:sz w:val="22"/>
          <w:szCs w:val="22"/>
        </w:rPr>
        <w:t xml:space="preserve"> </w:t>
      </w:r>
      <w:r w:rsidR="007F596E">
        <w:rPr>
          <w:rFonts w:ascii="Arial" w:hAnsi="Arial" w:cs="Arial"/>
          <w:sz w:val="22"/>
          <w:szCs w:val="22"/>
        </w:rPr>
        <w:t xml:space="preserve">x </w:t>
      </w:r>
      <w:r w:rsidRPr="007F596E">
        <w:rPr>
          <w:rFonts w:ascii="Arial" w:hAnsi="Arial" w:cs="Arial"/>
          <w:sz w:val="22"/>
          <w:szCs w:val="22"/>
        </w:rPr>
        <w:t>škol</w:t>
      </w:r>
      <w:r w:rsidR="007F596E">
        <w:rPr>
          <w:rFonts w:ascii="Arial" w:hAnsi="Arial" w:cs="Arial"/>
          <w:sz w:val="22"/>
          <w:szCs w:val="22"/>
        </w:rPr>
        <w:t>a</w:t>
      </w:r>
      <w:r w:rsidRPr="007F596E">
        <w:rPr>
          <w:rFonts w:ascii="Arial" w:hAnsi="Arial" w:cs="Arial"/>
          <w:sz w:val="22"/>
          <w:szCs w:val="22"/>
        </w:rPr>
        <w:t>).</w:t>
      </w:r>
    </w:p>
    <w:p w:rsidR="00A76B9B" w:rsidRDefault="00A76B9B" w:rsidP="00A76B9B">
      <w:pPr>
        <w:pStyle w:val="Odstavecseseznamem"/>
        <w:rPr>
          <w:rFonts w:ascii="Arial" w:hAnsi="Arial" w:cs="Arial"/>
          <w:sz w:val="22"/>
          <w:szCs w:val="22"/>
        </w:rPr>
      </w:pPr>
    </w:p>
    <w:p w:rsidR="00AB05CA" w:rsidRPr="00AB05CA" w:rsidRDefault="00AB05CA" w:rsidP="00363FC8">
      <w:pPr>
        <w:numPr>
          <w:ilvl w:val="0"/>
          <w:numId w:val="26"/>
        </w:numPr>
        <w:suppressAutoHyphens/>
        <w:overflowPunct/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 w:rsidRPr="00AB05CA">
        <w:rPr>
          <w:rFonts w:ascii="Arial" w:hAnsi="Arial" w:cs="Arial"/>
          <w:sz w:val="22"/>
          <w:szCs w:val="22"/>
        </w:rPr>
        <w:lastRenderedPageBreak/>
        <w:t>Zaměřit se na spolupráci rodičů se školou, nabídnout odborné přednášky na zvolené téma, aktivně je zapojit do činnosti školy, organizovat aktivity s účastí rodinných příslušníků dítěte</w:t>
      </w:r>
    </w:p>
    <w:p w:rsidR="00AB05CA" w:rsidRPr="00AB05CA" w:rsidRDefault="00AB05CA" w:rsidP="00363FC8">
      <w:pPr>
        <w:numPr>
          <w:ilvl w:val="0"/>
          <w:numId w:val="26"/>
        </w:numPr>
        <w:suppressAutoHyphens/>
        <w:overflowPunct/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 w:rsidRPr="00AB05CA">
        <w:rPr>
          <w:rFonts w:ascii="Arial" w:hAnsi="Arial" w:cs="Arial"/>
          <w:sz w:val="22"/>
          <w:szCs w:val="22"/>
        </w:rPr>
        <w:t xml:space="preserve">Seznamovat dětské lékaře v našem regionu o možnostech vzdělávání na naší škole, </w:t>
      </w:r>
    </w:p>
    <w:p w:rsidR="00AB05CA" w:rsidRPr="00B92088" w:rsidRDefault="00AB05CA" w:rsidP="00B92088">
      <w:pPr>
        <w:pStyle w:val="Odstavecseseznamem"/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363FC8">
        <w:rPr>
          <w:rFonts w:ascii="Arial" w:hAnsi="Arial" w:cs="Arial"/>
          <w:sz w:val="22"/>
          <w:szCs w:val="22"/>
        </w:rPr>
        <w:t xml:space="preserve">speciálně pedagogických </w:t>
      </w:r>
      <w:proofErr w:type="gramStart"/>
      <w:r w:rsidRPr="00363FC8">
        <w:rPr>
          <w:rFonts w:ascii="Arial" w:hAnsi="Arial" w:cs="Arial"/>
          <w:sz w:val="22"/>
          <w:szCs w:val="22"/>
        </w:rPr>
        <w:t>metodách</w:t>
      </w:r>
      <w:proofErr w:type="gramEnd"/>
      <w:r w:rsidRPr="00363FC8">
        <w:rPr>
          <w:rFonts w:ascii="Arial" w:hAnsi="Arial" w:cs="Arial"/>
          <w:sz w:val="22"/>
          <w:szCs w:val="22"/>
        </w:rPr>
        <w:t>, formách výuky a vzdělávání</w:t>
      </w:r>
    </w:p>
    <w:p w:rsidR="00AB05CA" w:rsidRDefault="00AB05CA" w:rsidP="00363FC8">
      <w:pPr>
        <w:numPr>
          <w:ilvl w:val="0"/>
          <w:numId w:val="26"/>
        </w:numPr>
        <w:suppressAutoHyphens/>
        <w:overflowPunct/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 w:rsidRPr="00AB05CA">
        <w:rPr>
          <w:rFonts w:ascii="Arial" w:hAnsi="Arial" w:cs="Arial"/>
          <w:sz w:val="22"/>
          <w:szCs w:val="22"/>
        </w:rPr>
        <w:t>Spolupracovat s odbornými lékaři, zajišťovat pravidelná vyšetření</w:t>
      </w:r>
      <w:r w:rsidRPr="00AB05CA">
        <w:rPr>
          <w:rFonts w:ascii="Arial" w:hAnsi="Arial" w:cs="Arial"/>
          <w:sz w:val="22"/>
          <w:szCs w:val="22"/>
        </w:rPr>
        <w:tab/>
      </w:r>
    </w:p>
    <w:p w:rsidR="00AB05CA" w:rsidRPr="00AB05CA" w:rsidRDefault="00AB05CA" w:rsidP="00363FC8">
      <w:pPr>
        <w:numPr>
          <w:ilvl w:val="0"/>
          <w:numId w:val="26"/>
        </w:numPr>
        <w:suppressAutoHyphens/>
        <w:overflowPunct/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Spolupracovat s poradenskými zařízeními (SPC, PPP, Ra</w:t>
      </w:r>
      <w:r w:rsidR="00125511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á péče)</w:t>
      </w:r>
    </w:p>
    <w:p w:rsidR="00074E22" w:rsidRDefault="00074E22" w:rsidP="00363FC8">
      <w:pPr>
        <w:pStyle w:val="Odstavecseseznamem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7F596E">
        <w:rPr>
          <w:rFonts w:ascii="Arial" w:hAnsi="Arial" w:cs="Arial"/>
          <w:sz w:val="22"/>
          <w:szCs w:val="22"/>
        </w:rPr>
        <w:t xml:space="preserve">Veřejnosti poskytovat základní a objektivní informace o škole, nabízet jim vhodné služby </w:t>
      </w:r>
      <w:r w:rsidR="007F596E" w:rsidRPr="007F596E">
        <w:rPr>
          <w:rFonts w:ascii="Arial" w:hAnsi="Arial" w:cs="Arial"/>
          <w:sz w:val="22"/>
          <w:szCs w:val="22"/>
        </w:rPr>
        <w:t xml:space="preserve">(pronájem </w:t>
      </w:r>
      <w:proofErr w:type="spellStart"/>
      <w:r w:rsidR="007F596E" w:rsidRPr="007F596E">
        <w:rPr>
          <w:rFonts w:ascii="Arial" w:hAnsi="Arial" w:cs="Arial"/>
          <w:sz w:val="22"/>
          <w:szCs w:val="22"/>
        </w:rPr>
        <w:t>snoezelenu</w:t>
      </w:r>
      <w:proofErr w:type="spellEnd"/>
      <w:r w:rsidR="007F596E" w:rsidRPr="007F596E">
        <w:rPr>
          <w:rFonts w:ascii="Arial" w:hAnsi="Arial" w:cs="Arial"/>
          <w:sz w:val="22"/>
          <w:szCs w:val="22"/>
        </w:rPr>
        <w:t>, školení organizovaná školou zpřístupněna veřejnosti</w:t>
      </w:r>
      <w:r w:rsidRPr="007F596E">
        <w:rPr>
          <w:rFonts w:ascii="Arial" w:hAnsi="Arial" w:cs="Arial"/>
          <w:sz w:val="22"/>
          <w:szCs w:val="22"/>
        </w:rPr>
        <w:t xml:space="preserve">). </w:t>
      </w:r>
    </w:p>
    <w:p w:rsidR="007F596E" w:rsidRDefault="007F596E" w:rsidP="00363FC8">
      <w:pPr>
        <w:pStyle w:val="Odstavecseseznamem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Dny otevřených dveří.</w:t>
      </w:r>
    </w:p>
    <w:p w:rsidR="007F596E" w:rsidRDefault="007F596E" w:rsidP="00363FC8">
      <w:pPr>
        <w:pStyle w:val="Odstavecseseznamem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Sponzorské akce nejen pro naši školu, ale i pro okolní školy.</w:t>
      </w:r>
    </w:p>
    <w:p w:rsidR="00AB05CA" w:rsidRDefault="00AB05CA" w:rsidP="00363FC8">
      <w:pPr>
        <w:pStyle w:val="Odstavecseseznamem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Zapojovat naše žáky do soutěží a akcí běžných škol.</w:t>
      </w:r>
    </w:p>
    <w:p w:rsidR="00AB05CA" w:rsidRPr="00125511" w:rsidRDefault="00AB05CA" w:rsidP="00B92088">
      <w:pPr>
        <w:numPr>
          <w:ilvl w:val="0"/>
          <w:numId w:val="26"/>
        </w:numPr>
        <w:suppressAutoHyphens/>
        <w:overflowPunct/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 w:rsidRPr="00125511">
        <w:rPr>
          <w:rFonts w:ascii="Arial" w:hAnsi="Arial" w:cs="Arial"/>
          <w:sz w:val="22"/>
          <w:szCs w:val="22"/>
        </w:rPr>
        <w:t>Spolupracovat se středními školami</w:t>
      </w:r>
    </w:p>
    <w:p w:rsidR="00AB05CA" w:rsidRDefault="00AB05CA" w:rsidP="00B92088">
      <w:pPr>
        <w:pStyle w:val="Odstavecseseznamem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Spolupracovat s ostatními speciálními školami.</w:t>
      </w:r>
    </w:p>
    <w:p w:rsidR="007F596E" w:rsidRPr="007F596E" w:rsidRDefault="007F596E" w:rsidP="00B92088">
      <w:pPr>
        <w:pStyle w:val="Odstavecseseznamem"/>
        <w:rPr>
          <w:rFonts w:ascii="Arial" w:hAnsi="Arial" w:cs="Arial"/>
          <w:sz w:val="22"/>
          <w:szCs w:val="22"/>
        </w:rPr>
      </w:pPr>
    </w:p>
    <w:p w:rsidR="00074E22" w:rsidRDefault="00074E22" w:rsidP="00074E22">
      <w:pPr>
        <w:rPr>
          <w:rFonts w:ascii="Arial" w:hAnsi="Arial" w:cs="Arial"/>
          <w:sz w:val="22"/>
          <w:szCs w:val="22"/>
          <w:u w:val="single"/>
        </w:rPr>
      </w:pPr>
      <w:r w:rsidRPr="00074E22">
        <w:rPr>
          <w:rFonts w:ascii="Arial" w:hAnsi="Arial" w:cs="Arial"/>
          <w:sz w:val="22"/>
          <w:szCs w:val="22"/>
          <w:u w:val="single"/>
        </w:rPr>
        <w:t>Trendy</w:t>
      </w:r>
    </w:p>
    <w:p w:rsidR="00363FC8" w:rsidRPr="00074E22" w:rsidRDefault="00363FC8" w:rsidP="00074E22">
      <w:pPr>
        <w:rPr>
          <w:rFonts w:ascii="Arial" w:hAnsi="Arial" w:cs="Arial"/>
          <w:sz w:val="22"/>
          <w:szCs w:val="22"/>
          <w:u w:val="single"/>
        </w:rPr>
      </w:pPr>
    </w:p>
    <w:p w:rsidR="00074E22" w:rsidRPr="00074E22" w:rsidRDefault="00074E22" w:rsidP="00074E22">
      <w:pPr>
        <w:rPr>
          <w:rFonts w:ascii="Arial" w:hAnsi="Arial" w:cs="Arial"/>
          <w:sz w:val="22"/>
          <w:szCs w:val="22"/>
        </w:rPr>
      </w:pPr>
      <w:r w:rsidRPr="00074E22">
        <w:rPr>
          <w:rFonts w:ascii="Arial" w:hAnsi="Arial" w:cs="Arial"/>
          <w:sz w:val="22"/>
          <w:szCs w:val="22"/>
        </w:rPr>
        <w:t>V souvislosti se současnými trendy se škola zaměří:</w:t>
      </w:r>
    </w:p>
    <w:p w:rsidR="00074E22" w:rsidRDefault="00074E22" w:rsidP="00363FC8">
      <w:pPr>
        <w:pStyle w:val="Odstavecseseznamem"/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 w:rsidRPr="007F596E">
        <w:rPr>
          <w:rFonts w:ascii="Arial" w:hAnsi="Arial" w:cs="Arial"/>
          <w:sz w:val="22"/>
          <w:szCs w:val="22"/>
        </w:rPr>
        <w:t>na výpočetní techniku, aby každý žák, který dokončí docházku v základní škole, ovládal uživatelsky výpočetní techniku a uměl pracovat s</w:t>
      </w:r>
      <w:r w:rsidR="007F596E">
        <w:rPr>
          <w:rFonts w:ascii="Arial" w:hAnsi="Arial" w:cs="Arial"/>
          <w:sz w:val="22"/>
          <w:szCs w:val="22"/>
        </w:rPr>
        <w:t> </w:t>
      </w:r>
      <w:r w:rsidR="007F596E" w:rsidRPr="007F596E">
        <w:rPr>
          <w:rFonts w:ascii="Arial" w:hAnsi="Arial" w:cs="Arial"/>
          <w:sz w:val="22"/>
          <w:szCs w:val="22"/>
        </w:rPr>
        <w:t>internetem</w:t>
      </w:r>
    </w:p>
    <w:p w:rsidR="007F596E" w:rsidRDefault="007F596E" w:rsidP="00363FC8">
      <w:pPr>
        <w:pStyle w:val="Odstavecseseznamem"/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sebeobsluhu žáků</w:t>
      </w:r>
    </w:p>
    <w:p w:rsidR="007F596E" w:rsidRDefault="007F596E" w:rsidP="00363FC8">
      <w:pPr>
        <w:pStyle w:val="Odstavecseseznamem"/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schopnost vést samostatný, plnohodnotný život</w:t>
      </w:r>
    </w:p>
    <w:p w:rsidR="00125511" w:rsidRDefault="00125511" w:rsidP="00125511">
      <w:pPr>
        <w:rPr>
          <w:rFonts w:ascii="Arial" w:hAnsi="Arial" w:cs="Arial"/>
          <w:sz w:val="22"/>
          <w:szCs w:val="22"/>
        </w:rPr>
      </w:pPr>
    </w:p>
    <w:p w:rsidR="00125511" w:rsidRDefault="00125511" w:rsidP="00125511">
      <w:pPr>
        <w:rPr>
          <w:rFonts w:ascii="Arial" w:hAnsi="Arial" w:cs="Arial"/>
          <w:b/>
          <w:sz w:val="22"/>
          <w:szCs w:val="22"/>
        </w:rPr>
      </w:pPr>
    </w:p>
    <w:p w:rsidR="00125511" w:rsidRDefault="00125511" w:rsidP="0012551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III. Specifické úkoly </w:t>
      </w:r>
    </w:p>
    <w:p w:rsidR="00A76B9B" w:rsidRDefault="00A76B9B" w:rsidP="00125511">
      <w:pPr>
        <w:rPr>
          <w:rFonts w:ascii="Arial" w:hAnsi="Arial" w:cs="Arial"/>
          <w:b/>
          <w:sz w:val="22"/>
          <w:szCs w:val="22"/>
        </w:rPr>
      </w:pPr>
    </w:p>
    <w:p w:rsidR="00363FC8" w:rsidRDefault="00363FC8" w:rsidP="00363FC8">
      <w:pPr>
        <w:pStyle w:val="Odstavecseseznamem"/>
        <w:numPr>
          <w:ilvl w:val="0"/>
          <w:numId w:val="29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Materiální zabezpečení</w:t>
      </w:r>
      <w:r w:rsidR="00A76B9B">
        <w:rPr>
          <w:rFonts w:ascii="Arial" w:hAnsi="Arial" w:cs="Arial"/>
          <w:b/>
          <w:sz w:val="22"/>
          <w:szCs w:val="22"/>
        </w:rPr>
        <w:t>, úpravy, směřování školy</w:t>
      </w:r>
    </w:p>
    <w:p w:rsidR="00A76B9B" w:rsidRPr="00363FC8" w:rsidRDefault="00A76B9B" w:rsidP="00A76B9B">
      <w:pPr>
        <w:pStyle w:val="Odstavecseseznamem"/>
        <w:rPr>
          <w:rFonts w:ascii="Arial" w:hAnsi="Arial" w:cs="Arial"/>
          <w:b/>
          <w:sz w:val="22"/>
          <w:szCs w:val="22"/>
        </w:rPr>
      </w:pPr>
    </w:p>
    <w:p w:rsidR="007F596E" w:rsidRPr="00363FC8" w:rsidRDefault="00363FC8" w:rsidP="00363FC8">
      <w:pPr>
        <w:pStyle w:val="Odstavecseseznamem"/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363FC8">
        <w:rPr>
          <w:rFonts w:ascii="Arial" w:hAnsi="Arial" w:cs="Arial"/>
          <w:sz w:val="22"/>
          <w:szCs w:val="22"/>
        </w:rPr>
        <w:t>Rekonstrukce budovy -podřezání</w:t>
      </w:r>
      <w:r w:rsidRPr="00363FC8">
        <w:rPr>
          <w:rFonts w:ascii="Arial" w:hAnsi="Arial" w:cs="Arial"/>
          <w:sz w:val="22"/>
          <w:szCs w:val="22"/>
        </w:rPr>
        <w:tab/>
      </w:r>
      <w:r w:rsidRPr="00363FC8">
        <w:rPr>
          <w:rFonts w:ascii="Arial" w:hAnsi="Arial" w:cs="Arial"/>
          <w:sz w:val="22"/>
          <w:szCs w:val="22"/>
        </w:rPr>
        <w:tab/>
      </w:r>
      <w:r w:rsidRPr="00363FC8">
        <w:rPr>
          <w:rFonts w:ascii="Arial" w:hAnsi="Arial" w:cs="Arial"/>
          <w:sz w:val="22"/>
          <w:szCs w:val="22"/>
        </w:rPr>
        <w:tab/>
      </w:r>
    </w:p>
    <w:p w:rsidR="00363FC8" w:rsidRPr="00363FC8" w:rsidRDefault="00363FC8" w:rsidP="00363FC8">
      <w:pPr>
        <w:numPr>
          <w:ilvl w:val="0"/>
          <w:numId w:val="9"/>
        </w:numPr>
        <w:suppressAutoHyphens/>
        <w:overflowPunct/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 w:rsidRPr="00363FC8">
        <w:rPr>
          <w:rFonts w:ascii="Arial" w:hAnsi="Arial" w:cs="Arial"/>
          <w:sz w:val="22"/>
          <w:szCs w:val="22"/>
        </w:rPr>
        <w:t>Žádosti na nadace</w:t>
      </w:r>
    </w:p>
    <w:p w:rsidR="00363FC8" w:rsidRPr="00363FC8" w:rsidRDefault="00363FC8" w:rsidP="00363FC8">
      <w:pPr>
        <w:numPr>
          <w:ilvl w:val="0"/>
          <w:numId w:val="9"/>
        </w:numPr>
        <w:suppressAutoHyphens/>
        <w:overflowPunct/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 w:rsidRPr="00363FC8">
        <w:rPr>
          <w:rFonts w:ascii="Arial" w:hAnsi="Arial" w:cs="Arial"/>
          <w:sz w:val="22"/>
          <w:szCs w:val="22"/>
        </w:rPr>
        <w:t>Grantové programy</w:t>
      </w:r>
    </w:p>
    <w:p w:rsidR="00363FC8" w:rsidRDefault="00363FC8" w:rsidP="00363FC8">
      <w:pPr>
        <w:numPr>
          <w:ilvl w:val="0"/>
          <w:numId w:val="9"/>
        </w:numPr>
        <w:suppressAutoHyphens/>
        <w:overflowPunct/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 w:rsidRPr="00363FC8">
        <w:rPr>
          <w:rFonts w:ascii="Arial" w:hAnsi="Arial" w:cs="Arial"/>
          <w:sz w:val="22"/>
          <w:szCs w:val="22"/>
        </w:rPr>
        <w:t>Spolupráce s firmami-dobrovolnictví, partnerství, sponzoring</w:t>
      </w:r>
    </w:p>
    <w:p w:rsidR="00B92088" w:rsidRDefault="00B92088" w:rsidP="00363FC8">
      <w:pPr>
        <w:numPr>
          <w:ilvl w:val="0"/>
          <w:numId w:val="9"/>
        </w:numPr>
        <w:suppressAutoHyphens/>
        <w:overflowPunct/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Spolupráce s Úřadem práce</w:t>
      </w:r>
    </w:p>
    <w:p w:rsidR="00363FC8" w:rsidRDefault="00363FC8" w:rsidP="00363FC8">
      <w:pPr>
        <w:numPr>
          <w:ilvl w:val="0"/>
          <w:numId w:val="9"/>
        </w:numPr>
        <w:suppressAutoHyphens/>
        <w:overflowPunct/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Zajištění pobočky školy v Hronově</w:t>
      </w:r>
    </w:p>
    <w:p w:rsidR="00363FC8" w:rsidRDefault="00363FC8" w:rsidP="00363FC8">
      <w:pPr>
        <w:numPr>
          <w:ilvl w:val="0"/>
          <w:numId w:val="9"/>
        </w:numPr>
        <w:suppressAutoHyphens/>
        <w:overflowPunct/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Navýšení kapacity školy</w:t>
      </w:r>
    </w:p>
    <w:p w:rsidR="00363FC8" w:rsidRPr="00363FC8" w:rsidRDefault="00363FC8" w:rsidP="00363FC8">
      <w:pPr>
        <w:suppressAutoHyphens/>
        <w:overflowPunct/>
        <w:autoSpaceDE/>
        <w:autoSpaceDN/>
        <w:adjustRightInd/>
        <w:ind w:left="720"/>
        <w:jc w:val="both"/>
        <w:rPr>
          <w:rFonts w:ascii="Arial" w:hAnsi="Arial" w:cs="Arial"/>
          <w:sz w:val="22"/>
          <w:szCs w:val="22"/>
        </w:rPr>
      </w:pPr>
    </w:p>
    <w:p w:rsidR="00363FC8" w:rsidRPr="00A76B9B" w:rsidRDefault="00363FC8" w:rsidP="00A76B9B">
      <w:pPr>
        <w:pStyle w:val="Odstavecseseznamem"/>
        <w:numPr>
          <w:ilvl w:val="0"/>
          <w:numId w:val="29"/>
        </w:numPr>
        <w:suppressAutoHyphens/>
        <w:overflowPunct/>
        <w:autoSpaceDE/>
        <w:autoSpaceDN/>
        <w:adjustRightInd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76B9B">
        <w:rPr>
          <w:rFonts w:ascii="Arial" w:hAnsi="Arial" w:cs="Arial"/>
          <w:b/>
          <w:sz w:val="22"/>
          <w:szCs w:val="22"/>
        </w:rPr>
        <w:t>DVVP</w:t>
      </w:r>
    </w:p>
    <w:p w:rsidR="00363FC8" w:rsidRPr="00363FC8" w:rsidRDefault="00363FC8" w:rsidP="00363FC8">
      <w:pPr>
        <w:numPr>
          <w:ilvl w:val="0"/>
          <w:numId w:val="3"/>
        </w:numPr>
        <w:suppressAutoHyphens/>
        <w:overflowPunct/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 w:rsidRPr="00363FC8">
        <w:rPr>
          <w:rFonts w:ascii="Arial" w:hAnsi="Arial" w:cs="Arial"/>
          <w:sz w:val="22"/>
          <w:szCs w:val="22"/>
        </w:rPr>
        <w:t xml:space="preserve">Dokončení </w:t>
      </w:r>
      <w:proofErr w:type="gramStart"/>
      <w:r w:rsidRPr="00363FC8">
        <w:rPr>
          <w:rFonts w:ascii="Arial" w:hAnsi="Arial" w:cs="Arial"/>
          <w:sz w:val="22"/>
          <w:szCs w:val="22"/>
        </w:rPr>
        <w:t>kurzu  Bazální</w:t>
      </w:r>
      <w:proofErr w:type="gramEnd"/>
      <w:r w:rsidRPr="00363FC8">
        <w:rPr>
          <w:rFonts w:ascii="Arial" w:hAnsi="Arial" w:cs="Arial"/>
          <w:sz w:val="22"/>
          <w:szCs w:val="22"/>
        </w:rPr>
        <w:t xml:space="preserve"> stimulace </w:t>
      </w:r>
      <w:r w:rsidRPr="00363FC8">
        <w:rPr>
          <w:rFonts w:ascii="Arial" w:hAnsi="Arial" w:cs="Arial"/>
          <w:sz w:val="22"/>
          <w:szCs w:val="22"/>
        </w:rPr>
        <w:tab/>
      </w:r>
      <w:r w:rsidRPr="00363FC8">
        <w:rPr>
          <w:rFonts w:ascii="Arial" w:hAnsi="Arial" w:cs="Arial"/>
          <w:sz w:val="22"/>
          <w:szCs w:val="22"/>
        </w:rPr>
        <w:tab/>
      </w:r>
      <w:r w:rsidRPr="00363FC8">
        <w:rPr>
          <w:rFonts w:ascii="Arial" w:hAnsi="Arial" w:cs="Arial"/>
          <w:sz w:val="22"/>
          <w:szCs w:val="22"/>
        </w:rPr>
        <w:tab/>
      </w:r>
      <w:r w:rsidRPr="00363FC8">
        <w:rPr>
          <w:rFonts w:ascii="Arial" w:hAnsi="Arial" w:cs="Arial"/>
          <w:sz w:val="22"/>
          <w:szCs w:val="22"/>
        </w:rPr>
        <w:tab/>
      </w:r>
    </w:p>
    <w:p w:rsidR="00363FC8" w:rsidRDefault="00363FC8" w:rsidP="00363FC8">
      <w:pPr>
        <w:numPr>
          <w:ilvl w:val="0"/>
          <w:numId w:val="3"/>
        </w:numPr>
        <w:suppressAutoHyphens/>
        <w:overflowPunct/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 w:rsidRPr="00363FC8">
        <w:rPr>
          <w:rFonts w:ascii="Arial" w:hAnsi="Arial" w:cs="Arial"/>
          <w:sz w:val="22"/>
          <w:szCs w:val="22"/>
        </w:rPr>
        <w:t>Kvalifikovanost sboru, podpora účasti na odborných kurzech dle potřeb a požadavků pedagogů</w:t>
      </w:r>
    </w:p>
    <w:p w:rsidR="00B92088" w:rsidRDefault="00B92088" w:rsidP="00363FC8">
      <w:pPr>
        <w:numPr>
          <w:ilvl w:val="0"/>
          <w:numId w:val="3"/>
        </w:numPr>
        <w:suppressAutoHyphens/>
        <w:overflowPunct/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Speciální zaměření pedagogů, muzikoterapie, ergoterapie, logopedie</w:t>
      </w:r>
      <w:bookmarkStart w:id="0" w:name="_GoBack"/>
      <w:bookmarkEnd w:id="0"/>
    </w:p>
    <w:p w:rsidR="00363FC8" w:rsidRPr="00363FC8" w:rsidRDefault="00363FC8" w:rsidP="00363FC8">
      <w:pPr>
        <w:suppressAutoHyphens/>
        <w:overflowPunct/>
        <w:autoSpaceDE/>
        <w:autoSpaceDN/>
        <w:adjustRightInd/>
        <w:ind w:left="720"/>
        <w:jc w:val="both"/>
        <w:rPr>
          <w:rFonts w:ascii="Arial" w:hAnsi="Arial" w:cs="Arial"/>
          <w:sz w:val="22"/>
          <w:szCs w:val="22"/>
        </w:rPr>
      </w:pPr>
    </w:p>
    <w:p w:rsidR="00363FC8" w:rsidRPr="00363FC8" w:rsidRDefault="00363FC8" w:rsidP="00A76B9B">
      <w:pPr>
        <w:numPr>
          <w:ilvl w:val="0"/>
          <w:numId w:val="29"/>
        </w:numPr>
        <w:suppressAutoHyphens/>
        <w:overflowPunct/>
        <w:autoSpaceDE/>
        <w:autoSpaceDN/>
        <w:adjustRightInd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363FC8">
        <w:rPr>
          <w:rFonts w:ascii="Arial" w:hAnsi="Arial" w:cs="Arial"/>
          <w:b/>
          <w:sz w:val="22"/>
          <w:szCs w:val="22"/>
        </w:rPr>
        <w:t>Prezentace</w:t>
      </w:r>
    </w:p>
    <w:p w:rsidR="00363FC8" w:rsidRPr="00363FC8" w:rsidRDefault="00363FC8" w:rsidP="00363FC8">
      <w:pPr>
        <w:numPr>
          <w:ilvl w:val="0"/>
          <w:numId w:val="7"/>
        </w:numPr>
        <w:suppressAutoHyphens/>
        <w:overflowPunct/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 w:rsidRPr="00363FC8">
        <w:rPr>
          <w:rFonts w:ascii="Arial" w:hAnsi="Arial" w:cs="Arial"/>
          <w:sz w:val="22"/>
          <w:szCs w:val="22"/>
        </w:rPr>
        <w:t xml:space="preserve">Pravidelná aktualizace webu školy                                                                              </w:t>
      </w:r>
    </w:p>
    <w:p w:rsidR="00363FC8" w:rsidRPr="00363FC8" w:rsidRDefault="00363FC8" w:rsidP="00363FC8">
      <w:pPr>
        <w:numPr>
          <w:ilvl w:val="0"/>
          <w:numId w:val="7"/>
        </w:numPr>
        <w:suppressAutoHyphens/>
        <w:overflowPunct/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 w:rsidRPr="00363FC8">
        <w:rPr>
          <w:rFonts w:ascii="Arial" w:hAnsi="Arial" w:cs="Arial"/>
          <w:sz w:val="22"/>
          <w:szCs w:val="22"/>
        </w:rPr>
        <w:t xml:space="preserve">Spolupráce s městy, pravidelná návštěva radnice                                                    </w:t>
      </w:r>
    </w:p>
    <w:p w:rsidR="00363FC8" w:rsidRPr="00363FC8" w:rsidRDefault="00363FC8" w:rsidP="00363FC8">
      <w:pPr>
        <w:numPr>
          <w:ilvl w:val="0"/>
          <w:numId w:val="7"/>
        </w:numPr>
        <w:suppressAutoHyphens/>
        <w:overflowPunct/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 w:rsidRPr="00363FC8">
        <w:rPr>
          <w:rFonts w:ascii="Arial" w:hAnsi="Arial" w:cs="Arial"/>
          <w:sz w:val="22"/>
          <w:szCs w:val="22"/>
        </w:rPr>
        <w:t xml:space="preserve">Články ve zpravodaji města                                                                                           </w:t>
      </w:r>
    </w:p>
    <w:p w:rsidR="00363FC8" w:rsidRPr="00363FC8" w:rsidRDefault="00363FC8" w:rsidP="00363FC8">
      <w:pPr>
        <w:numPr>
          <w:ilvl w:val="0"/>
          <w:numId w:val="7"/>
        </w:numPr>
        <w:suppressAutoHyphens/>
        <w:overflowPunct/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 w:rsidRPr="00363FC8">
        <w:rPr>
          <w:rFonts w:ascii="Arial" w:hAnsi="Arial" w:cs="Arial"/>
          <w:sz w:val="22"/>
          <w:szCs w:val="22"/>
        </w:rPr>
        <w:t xml:space="preserve">Prezentace školy v </w:t>
      </w:r>
      <w:proofErr w:type="spellStart"/>
      <w:r w:rsidRPr="00363FC8">
        <w:rPr>
          <w:rFonts w:ascii="Arial" w:hAnsi="Arial" w:cs="Arial"/>
          <w:sz w:val="22"/>
          <w:szCs w:val="22"/>
        </w:rPr>
        <w:t>Hildenu</w:t>
      </w:r>
      <w:proofErr w:type="spellEnd"/>
    </w:p>
    <w:p w:rsidR="00363FC8" w:rsidRPr="00363FC8" w:rsidRDefault="00363FC8" w:rsidP="00363FC8">
      <w:pPr>
        <w:numPr>
          <w:ilvl w:val="0"/>
          <w:numId w:val="7"/>
        </w:numPr>
        <w:suppressAutoHyphens/>
        <w:overflowPunct/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 w:rsidRPr="00363FC8">
        <w:rPr>
          <w:rFonts w:ascii="Arial" w:hAnsi="Arial" w:cs="Arial"/>
          <w:sz w:val="22"/>
          <w:szCs w:val="22"/>
        </w:rPr>
        <w:t xml:space="preserve">Vánoční a velikonoční výstava                                                                                      </w:t>
      </w:r>
    </w:p>
    <w:p w:rsidR="00363FC8" w:rsidRPr="00363FC8" w:rsidRDefault="00363FC8" w:rsidP="00363FC8">
      <w:pPr>
        <w:numPr>
          <w:ilvl w:val="0"/>
          <w:numId w:val="7"/>
        </w:numPr>
        <w:suppressAutoHyphens/>
        <w:overflowPunct/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 w:rsidRPr="00363FC8">
        <w:rPr>
          <w:rFonts w:ascii="Arial" w:hAnsi="Arial" w:cs="Arial"/>
          <w:sz w:val="22"/>
          <w:szCs w:val="22"/>
        </w:rPr>
        <w:t xml:space="preserve">Pořádání </w:t>
      </w:r>
      <w:r w:rsidR="00B92088">
        <w:rPr>
          <w:rFonts w:ascii="Arial" w:hAnsi="Arial" w:cs="Arial"/>
          <w:sz w:val="22"/>
          <w:szCs w:val="22"/>
        </w:rPr>
        <w:t>karnevalu</w:t>
      </w:r>
      <w:r w:rsidRPr="00363FC8">
        <w:rPr>
          <w:rFonts w:ascii="Arial" w:hAnsi="Arial" w:cs="Arial"/>
          <w:sz w:val="22"/>
          <w:szCs w:val="22"/>
        </w:rPr>
        <w:t xml:space="preserve"> pro klienty stacionáře, školu a okolní zařízení                                </w:t>
      </w:r>
    </w:p>
    <w:p w:rsidR="00363FC8" w:rsidRDefault="00363FC8" w:rsidP="00363FC8">
      <w:pPr>
        <w:numPr>
          <w:ilvl w:val="0"/>
          <w:numId w:val="7"/>
        </w:numPr>
        <w:suppressAutoHyphens/>
        <w:overflowPunct/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 w:rsidRPr="00363FC8">
        <w:rPr>
          <w:rFonts w:ascii="Arial" w:hAnsi="Arial" w:cs="Arial"/>
          <w:sz w:val="22"/>
          <w:szCs w:val="22"/>
        </w:rPr>
        <w:t xml:space="preserve">Dny motorek pro školu a </w:t>
      </w:r>
      <w:proofErr w:type="spellStart"/>
      <w:r w:rsidRPr="00363FC8">
        <w:rPr>
          <w:rFonts w:ascii="Arial" w:hAnsi="Arial" w:cs="Arial"/>
          <w:sz w:val="22"/>
          <w:szCs w:val="22"/>
        </w:rPr>
        <w:t>zŠ</w:t>
      </w:r>
      <w:proofErr w:type="spellEnd"/>
      <w:r w:rsidRPr="00363F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63FC8">
        <w:rPr>
          <w:rFonts w:ascii="Arial" w:hAnsi="Arial" w:cs="Arial"/>
          <w:sz w:val="22"/>
          <w:szCs w:val="22"/>
        </w:rPr>
        <w:t>Malecí</w:t>
      </w:r>
      <w:proofErr w:type="spellEnd"/>
      <w:r w:rsidRPr="00363FC8">
        <w:rPr>
          <w:rFonts w:ascii="Arial" w:hAnsi="Arial" w:cs="Arial"/>
          <w:sz w:val="22"/>
          <w:szCs w:val="22"/>
        </w:rPr>
        <w:t xml:space="preserve">    </w:t>
      </w:r>
    </w:p>
    <w:p w:rsidR="00363FC8" w:rsidRPr="00363FC8" w:rsidRDefault="00363FC8" w:rsidP="00363FC8">
      <w:pPr>
        <w:suppressAutoHyphens/>
        <w:overflowPunct/>
        <w:autoSpaceDE/>
        <w:autoSpaceDN/>
        <w:adjustRightInd/>
        <w:ind w:left="720"/>
        <w:jc w:val="both"/>
        <w:rPr>
          <w:rFonts w:ascii="Arial" w:hAnsi="Arial" w:cs="Arial"/>
          <w:sz w:val="22"/>
          <w:szCs w:val="22"/>
        </w:rPr>
      </w:pPr>
      <w:r w:rsidRPr="00363FC8">
        <w:rPr>
          <w:rFonts w:ascii="Arial" w:hAnsi="Arial" w:cs="Arial"/>
          <w:sz w:val="22"/>
          <w:szCs w:val="22"/>
        </w:rPr>
        <w:t xml:space="preserve">                                                                          </w:t>
      </w:r>
    </w:p>
    <w:p w:rsidR="00363FC8" w:rsidRPr="00363FC8" w:rsidRDefault="00363FC8" w:rsidP="00A76B9B">
      <w:pPr>
        <w:numPr>
          <w:ilvl w:val="0"/>
          <w:numId w:val="29"/>
        </w:numPr>
        <w:suppressAutoHyphens/>
        <w:overflowPunct/>
        <w:autoSpaceDE/>
        <w:autoSpaceDN/>
        <w:adjustRightInd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363FC8">
        <w:rPr>
          <w:rFonts w:ascii="Arial" w:hAnsi="Arial" w:cs="Arial"/>
          <w:b/>
          <w:sz w:val="22"/>
          <w:szCs w:val="22"/>
        </w:rPr>
        <w:lastRenderedPageBreak/>
        <w:t>Spolupráce</w:t>
      </w:r>
    </w:p>
    <w:p w:rsidR="00363FC8" w:rsidRPr="00363FC8" w:rsidRDefault="00363FC8" w:rsidP="00363FC8">
      <w:pPr>
        <w:numPr>
          <w:ilvl w:val="0"/>
          <w:numId w:val="11"/>
        </w:numPr>
        <w:suppressAutoHyphens/>
        <w:overflowPunct/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 w:rsidRPr="00363FC8">
        <w:rPr>
          <w:rFonts w:ascii="Arial" w:hAnsi="Arial" w:cs="Arial"/>
          <w:sz w:val="22"/>
          <w:szCs w:val="22"/>
        </w:rPr>
        <w:t xml:space="preserve"> ZŠ </w:t>
      </w:r>
      <w:proofErr w:type="spellStart"/>
      <w:r w:rsidRPr="00363FC8">
        <w:rPr>
          <w:rFonts w:ascii="Arial" w:hAnsi="Arial" w:cs="Arial"/>
          <w:sz w:val="22"/>
          <w:szCs w:val="22"/>
        </w:rPr>
        <w:t>Malecí</w:t>
      </w:r>
      <w:proofErr w:type="spellEnd"/>
      <w:r w:rsidRPr="00363FC8">
        <w:rPr>
          <w:rFonts w:ascii="Arial" w:hAnsi="Arial" w:cs="Arial"/>
          <w:sz w:val="22"/>
          <w:szCs w:val="22"/>
        </w:rPr>
        <w:t xml:space="preserve">, ZŠ </w:t>
      </w:r>
      <w:proofErr w:type="spellStart"/>
      <w:r w:rsidRPr="00363FC8">
        <w:rPr>
          <w:rFonts w:ascii="Arial" w:hAnsi="Arial" w:cs="Arial"/>
          <w:sz w:val="22"/>
          <w:szCs w:val="22"/>
        </w:rPr>
        <w:t>komenského</w:t>
      </w:r>
      <w:proofErr w:type="spellEnd"/>
      <w:r w:rsidRPr="00363FC8">
        <w:rPr>
          <w:rFonts w:ascii="Arial" w:hAnsi="Arial" w:cs="Arial"/>
          <w:sz w:val="22"/>
          <w:szCs w:val="22"/>
        </w:rPr>
        <w:t xml:space="preserve"> - spolupráce s žáky těchto zařízení                                                               </w:t>
      </w:r>
    </w:p>
    <w:p w:rsidR="00363FC8" w:rsidRPr="00363FC8" w:rsidRDefault="00363FC8" w:rsidP="00363FC8">
      <w:pPr>
        <w:numPr>
          <w:ilvl w:val="0"/>
          <w:numId w:val="11"/>
        </w:numPr>
        <w:suppressAutoHyphens/>
        <w:overflowPunct/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 w:rsidRPr="00363FC8">
        <w:rPr>
          <w:rFonts w:ascii="Arial" w:hAnsi="Arial" w:cs="Arial"/>
          <w:sz w:val="22"/>
          <w:szCs w:val="22"/>
        </w:rPr>
        <w:t xml:space="preserve">Odborné instituce, nadace, sponzoři                                                                          </w:t>
      </w:r>
    </w:p>
    <w:p w:rsidR="00363FC8" w:rsidRPr="00363FC8" w:rsidRDefault="00363FC8" w:rsidP="00363FC8">
      <w:pPr>
        <w:numPr>
          <w:ilvl w:val="0"/>
          <w:numId w:val="11"/>
        </w:numPr>
        <w:suppressAutoHyphens/>
        <w:overflowPunct/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 w:rsidRPr="00363FC8">
        <w:rPr>
          <w:rFonts w:ascii="Arial" w:hAnsi="Arial" w:cs="Arial"/>
          <w:sz w:val="22"/>
          <w:szCs w:val="22"/>
        </w:rPr>
        <w:t>Poskytování metodiky a materiálů z praxe pro vzdělávání speciálních pedagogů, asistentů pedagoga</w:t>
      </w:r>
    </w:p>
    <w:p w:rsidR="00363FC8" w:rsidRPr="00363FC8" w:rsidRDefault="00363FC8" w:rsidP="00363FC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63FC8" w:rsidRPr="00363FC8" w:rsidRDefault="00363FC8" w:rsidP="00363FC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A303D" w:rsidRPr="00363FC8" w:rsidRDefault="007A303D" w:rsidP="007A303D">
      <w:pPr>
        <w:rPr>
          <w:rFonts w:ascii="Arial" w:hAnsi="Arial" w:cs="Arial"/>
          <w:sz w:val="22"/>
          <w:szCs w:val="22"/>
        </w:rPr>
      </w:pPr>
    </w:p>
    <w:p w:rsidR="007A303D" w:rsidRPr="00363FC8" w:rsidRDefault="007A303D" w:rsidP="007A303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7CD0" w:rsidRPr="00182EF6" w:rsidRDefault="00E47CD0" w:rsidP="00E47CD0">
      <w:pPr>
        <w:pStyle w:val="Zkladntext"/>
        <w:rPr>
          <w:rFonts w:ascii="Arial" w:hAnsi="Arial" w:cs="Arial"/>
        </w:rPr>
      </w:pPr>
      <w:r w:rsidRPr="00182EF6">
        <w:rPr>
          <w:rFonts w:ascii="Arial" w:hAnsi="Arial" w:cs="Arial"/>
        </w:rPr>
        <w:t xml:space="preserve">V Novém Městě nad Metují </w:t>
      </w:r>
      <w:proofErr w:type="gramStart"/>
      <w:r w:rsidRPr="00182EF6">
        <w:rPr>
          <w:rFonts w:ascii="Arial" w:hAnsi="Arial" w:cs="Arial"/>
        </w:rPr>
        <w:t xml:space="preserve">dne  </w:t>
      </w:r>
      <w:r>
        <w:rPr>
          <w:rFonts w:ascii="Arial" w:hAnsi="Arial" w:cs="Arial"/>
        </w:rPr>
        <w:t>17</w:t>
      </w:r>
      <w:proofErr w:type="gramEnd"/>
      <w:r>
        <w:rPr>
          <w:rFonts w:ascii="Arial" w:hAnsi="Arial" w:cs="Arial"/>
        </w:rPr>
        <w:t>. 2. 2014</w:t>
      </w:r>
      <w:r w:rsidRPr="00182EF6">
        <w:rPr>
          <w:rFonts w:ascii="Arial" w:hAnsi="Arial" w:cs="Arial"/>
        </w:rPr>
        <w:tab/>
      </w:r>
      <w:r w:rsidRPr="00182EF6">
        <w:rPr>
          <w:rFonts w:ascii="Arial" w:hAnsi="Arial" w:cs="Arial"/>
        </w:rPr>
        <w:tab/>
      </w:r>
      <w:r w:rsidRPr="00182EF6">
        <w:rPr>
          <w:rFonts w:ascii="Arial" w:hAnsi="Arial" w:cs="Arial"/>
        </w:rPr>
        <w:tab/>
      </w:r>
      <w:r w:rsidRPr="00182EF6">
        <w:rPr>
          <w:rFonts w:ascii="Arial" w:hAnsi="Arial" w:cs="Arial"/>
        </w:rPr>
        <w:tab/>
      </w:r>
    </w:p>
    <w:p w:rsidR="00E47CD0" w:rsidRPr="00182EF6" w:rsidRDefault="00E47CD0" w:rsidP="00E47CD0">
      <w:pPr>
        <w:pStyle w:val="Zkladntext"/>
        <w:rPr>
          <w:rFonts w:ascii="Arial" w:hAnsi="Arial" w:cs="Arial"/>
        </w:rPr>
      </w:pPr>
    </w:p>
    <w:p w:rsidR="00E47CD0" w:rsidRPr="00182EF6" w:rsidRDefault="00E47CD0" w:rsidP="00E47CD0">
      <w:pPr>
        <w:pStyle w:val="Zkladntext"/>
        <w:rPr>
          <w:rFonts w:ascii="Arial" w:hAnsi="Arial" w:cs="Arial"/>
        </w:rPr>
      </w:pPr>
    </w:p>
    <w:p w:rsidR="00E47CD0" w:rsidRPr="00182EF6" w:rsidRDefault="00E47CD0" w:rsidP="00E47CD0">
      <w:pPr>
        <w:pStyle w:val="Zkladntext"/>
        <w:ind w:left="4956" w:firstLine="708"/>
        <w:rPr>
          <w:rFonts w:ascii="Arial" w:hAnsi="Arial" w:cs="Arial"/>
        </w:rPr>
      </w:pPr>
      <w:r w:rsidRPr="00182EF6">
        <w:rPr>
          <w:rFonts w:ascii="Arial" w:hAnsi="Arial" w:cs="Arial"/>
        </w:rPr>
        <w:t xml:space="preserve">Mgr. Milena </w:t>
      </w:r>
      <w:proofErr w:type="spellStart"/>
      <w:r>
        <w:rPr>
          <w:rFonts w:ascii="Arial" w:hAnsi="Arial" w:cs="Arial"/>
        </w:rPr>
        <w:t>Liskovská</w:t>
      </w:r>
      <w:r w:rsidRPr="00182EF6">
        <w:rPr>
          <w:rFonts w:ascii="Arial" w:hAnsi="Arial" w:cs="Arial"/>
        </w:rPr>
        <w:t>Turková</w:t>
      </w:r>
      <w:proofErr w:type="spellEnd"/>
      <w:r w:rsidRPr="00182EF6">
        <w:rPr>
          <w:rFonts w:ascii="Arial" w:hAnsi="Arial" w:cs="Arial"/>
        </w:rPr>
        <w:t xml:space="preserve">  </w:t>
      </w:r>
    </w:p>
    <w:p w:rsidR="00E47CD0" w:rsidRPr="00182EF6" w:rsidRDefault="00E47CD0" w:rsidP="00E47CD0">
      <w:pPr>
        <w:pStyle w:val="Zkladntext"/>
        <w:rPr>
          <w:rFonts w:ascii="Arial" w:hAnsi="Arial" w:cs="Arial"/>
        </w:rPr>
      </w:pPr>
      <w:r w:rsidRPr="00182EF6">
        <w:rPr>
          <w:rFonts w:ascii="Arial" w:hAnsi="Arial" w:cs="Arial"/>
          <w:b/>
        </w:rPr>
        <w:tab/>
      </w:r>
      <w:r w:rsidRPr="00182EF6">
        <w:rPr>
          <w:rFonts w:ascii="Arial" w:hAnsi="Arial" w:cs="Arial"/>
          <w:b/>
        </w:rPr>
        <w:tab/>
      </w:r>
      <w:r w:rsidRPr="00182EF6">
        <w:rPr>
          <w:rFonts w:ascii="Arial" w:hAnsi="Arial" w:cs="Arial"/>
          <w:b/>
        </w:rPr>
        <w:tab/>
      </w:r>
      <w:r w:rsidRPr="00182EF6">
        <w:rPr>
          <w:rFonts w:ascii="Arial" w:hAnsi="Arial" w:cs="Arial"/>
          <w:b/>
        </w:rPr>
        <w:tab/>
      </w:r>
      <w:r w:rsidRPr="00182EF6">
        <w:rPr>
          <w:rFonts w:ascii="Arial" w:hAnsi="Arial" w:cs="Arial"/>
          <w:b/>
        </w:rPr>
        <w:tab/>
      </w:r>
      <w:r w:rsidRPr="00182EF6">
        <w:rPr>
          <w:rFonts w:ascii="Arial" w:hAnsi="Arial" w:cs="Arial"/>
          <w:b/>
        </w:rPr>
        <w:tab/>
      </w:r>
      <w:r w:rsidRPr="00182EF6">
        <w:rPr>
          <w:rFonts w:ascii="Arial" w:hAnsi="Arial" w:cs="Arial"/>
          <w:b/>
        </w:rPr>
        <w:tab/>
      </w:r>
      <w:r w:rsidRPr="00182EF6">
        <w:rPr>
          <w:rFonts w:ascii="Arial" w:hAnsi="Arial" w:cs="Arial"/>
          <w:b/>
        </w:rPr>
        <w:tab/>
      </w:r>
      <w:r w:rsidRPr="00182EF6">
        <w:rPr>
          <w:rFonts w:ascii="Arial" w:hAnsi="Arial" w:cs="Arial"/>
        </w:rPr>
        <w:t>Ředitelka školy</w:t>
      </w:r>
    </w:p>
    <w:p w:rsidR="00E47CD0" w:rsidRPr="00182EF6" w:rsidRDefault="00E47CD0" w:rsidP="00E47CD0">
      <w:pPr>
        <w:rPr>
          <w:rFonts w:ascii="Arial" w:hAnsi="Arial" w:cs="Arial"/>
          <w:b/>
          <w:bCs/>
        </w:rPr>
      </w:pPr>
    </w:p>
    <w:p w:rsidR="00F1252F" w:rsidRDefault="00F1252F" w:rsidP="00DF3538">
      <w:pPr>
        <w:rPr>
          <w:rFonts w:asciiTheme="minorHAnsi" w:hAnsiTheme="minorHAnsi"/>
          <w:sz w:val="22"/>
          <w:szCs w:val="22"/>
        </w:rPr>
      </w:pPr>
    </w:p>
    <w:p w:rsidR="009542DA" w:rsidRDefault="009542DA" w:rsidP="009542DA">
      <w:pPr>
        <w:spacing w:line="360" w:lineRule="auto"/>
        <w:jc w:val="both"/>
        <w:rPr>
          <w:b/>
        </w:rPr>
      </w:pPr>
    </w:p>
    <w:p w:rsidR="009542DA" w:rsidRDefault="009542DA" w:rsidP="009542DA">
      <w:pPr>
        <w:spacing w:line="360" w:lineRule="auto"/>
        <w:ind w:firstLine="708"/>
        <w:jc w:val="both"/>
      </w:pPr>
    </w:p>
    <w:p w:rsidR="009542DA" w:rsidRDefault="009542DA" w:rsidP="009542DA">
      <w:pPr>
        <w:spacing w:line="360" w:lineRule="auto"/>
        <w:jc w:val="both"/>
      </w:pPr>
    </w:p>
    <w:p w:rsidR="009542DA" w:rsidRDefault="009542DA" w:rsidP="009542DA">
      <w:pPr>
        <w:spacing w:line="360" w:lineRule="auto"/>
        <w:ind w:left="720" w:hanging="360"/>
        <w:jc w:val="both"/>
      </w:pPr>
    </w:p>
    <w:p w:rsidR="009542DA" w:rsidRDefault="009542DA" w:rsidP="009542DA">
      <w:pPr>
        <w:spacing w:line="360" w:lineRule="auto"/>
        <w:ind w:left="720"/>
        <w:jc w:val="both"/>
      </w:pPr>
    </w:p>
    <w:p w:rsidR="009542DA" w:rsidRDefault="009542DA" w:rsidP="009542DA">
      <w:pPr>
        <w:spacing w:line="360" w:lineRule="auto"/>
        <w:ind w:left="720"/>
        <w:jc w:val="both"/>
      </w:pPr>
    </w:p>
    <w:sectPr w:rsidR="009542D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7B5" w:rsidRDefault="00C217B5" w:rsidP="00C217B5">
      <w:r>
        <w:separator/>
      </w:r>
    </w:p>
  </w:endnote>
  <w:endnote w:type="continuationSeparator" w:id="0">
    <w:p w:rsidR="00C217B5" w:rsidRDefault="00C217B5" w:rsidP="00C21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7B5" w:rsidRPr="00CA3118" w:rsidRDefault="00C217B5" w:rsidP="00C217B5">
    <w:pPr>
      <w:pStyle w:val="Zhlav"/>
      <w:rPr>
        <w:rFonts w:ascii="Arial" w:hAnsi="Arial"/>
        <w:sz w:val="16"/>
        <w:szCs w:val="16"/>
      </w:rPr>
    </w:pPr>
    <w:r w:rsidRPr="00CA3118">
      <w:rPr>
        <w:rFonts w:ascii="Arial" w:hAnsi="Arial"/>
        <w:sz w:val="16"/>
        <w:szCs w:val="16"/>
      </w:rPr>
      <w:t>www.zsnonanmnm.cz</w:t>
    </w:r>
    <w:r w:rsidRPr="00CA3118">
      <w:rPr>
        <w:rFonts w:ascii="Arial" w:hAnsi="Arial" w:cs="Arial"/>
        <w:sz w:val="16"/>
        <w:szCs w:val="16"/>
      </w:rPr>
      <w:t xml:space="preserve">                                                                                   Bankovní spojení: 8211750297 /0100</w:t>
    </w:r>
  </w:p>
  <w:p w:rsidR="00C217B5" w:rsidRPr="00CA3118" w:rsidRDefault="00C217B5" w:rsidP="00C217B5">
    <w:pPr>
      <w:pStyle w:val="Zhlav"/>
      <w:rPr>
        <w:rFonts w:ascii="Arial" w:hAnsi="Arial" w:cs="Arial"/>
        <w:sz w:val="16"/>
        <w:szCs w:val="16"/>
      </w:rPr>
    </w:pPr>
    <w:r w:rsidRPr="00CA3118">
      <w:rPr>
        <w:rFonts w:ascii="Arial" w:hAnsi="Arial" w:cs="Arial"/>
        <w:sz w:val="16"/>
        <w:szCs w:val="16"/>
      </w:rPr>
      <w:t>e-mail: zsnona@nonanmnm</w:t>
    </w:r>
    <w:r>
      <w:rPr>
        <w:rFonts w:ascii="Arial" w:hAnsi="Arial" w:cs="Arial"/>
        <w:sz w:val="16"/>
        <w:szCs w:val="16"/>
      </w:rPr>
      <w:t>.com</w:t>
    </w:r>
    <w:r w:rsidRPr="00CA3118">
      <w:rPr>
        <w:rFonts w:ascii="Arial" w:hAnsi="Arial" w:cs="Arial"/>
        <w:sz w:val="16"/>
        <w:szCs w:val="16"/>
      </w:rPr>
      <w:t xml:space="preserve">                                                                 IČO: 25299140   </w:t>
    </w:r>
  </w:p>
  <w:p w:rsidR="00C217B5" w:rsidRPr="00CA3118" w:rsidRDefault="00C217B5" w:rsidP="00C217B5">
    <w:pPr>
      <w:pStyle w:val="Zhlav"/>
      <w:rPr>
        <w:rFonts w:ascii="Arial" w:hAnsi="Arial" w:cs="Arial"/>
        <w:sz w:val="16"/>
        <w:szCs w:val="16"/>
      </w:rPr>
    </w:pPr>
    <w:r w:rsidRPr="00CA3118">
      <w:rPr>
        <w:rFonts w:ascii="Arial" w:hAnsi="Arial" w:cs="Arial"/>
        <w:sz w:val="16"/>
        <w:szCs w:val="16"/>
      </w:rPr>
      <w:t>tel. 491 474 2</w:t>
    </w:r>
    <w:r>
      <w:rPr>
        <w:rFonts w:ascii="Arial" w:hAnsi="Arial" w:cs="Arial"/>
        <w:sz w:val="16"/>
        <w:szCs w:val="16"/>
      </w:rPr>
      <w:t>99, 734 377 154</w:t>
    </w:r>
  </w:p>
  <w:p w:rsidR="00C217B5" w:rsidRDefault="00C217B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7B5" w:rsidRDefault="00C217B5" w:rsidP="00C217B5">
      <w:r>
        <w:separator/>
      </w:r>
    </w:p>
  </w:footnote>
  <w:footnote w:type="continuationSeparator" w:id="0">
    <w:p w:rsidR="00C217B5" w:rsidRDefault="00C217B5" w:rsidP="00C217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7B5" w:rsidRPr="00C217B5" w:rsidRDefault="00C217B5" w:rsidP="00C217B5">
    <w:pPr>
      <w:suppressAutoHyphens/>
      <w:overflowPunct/>
      <w:autoSpaceDE/>
      <w:autoSpaceDN/>
      <w:adjustRightInd/>
      <w:rPr>
        <w:rFonts w:eastAsia="Calibri" w:cs="Calibri"/>
        <w:b/>
        <w:sz w:val="32"/>
        <w:szCs w:val="32"/>
        <w:lang w:eastAsia="ar-SA"/>
      </w:rPr>
    </w:pPr>
    <w:r>
      <w:rPr>
        <w:rFonts w:ascii="Calibri" w:eastAsia="Calibri" w:hAnsi="Calibri" w:cs="Calibri"/>
        <w:noProof/>
        <w:sz w:val="22"/>
        <w:szCs w:val="22"/>
      </w:rPr>
      <w:drawing>
        <wp:anchor distT="0" distB="0" distL="114935" distR="114935" simplePos="0" relativeHeight="251659264" behindDoc="1" locked="0" layoutInCell="1" allowOverlap="1" wp14:anchorId="27375610" wp14:editId="10ED5EA2">
          <wp:simplePos x="0" y="0"/>
          <wp:positionH relativeFrom="column">
            <wp:posOffset>-81280</wp:posOffset>
          </wp:positionH>
          <wp:positionV relativeFrom="paragraph">
            <wp:posOffset>26670</wp:posOffset>
          </wp:positionV>
          <wp:extent cx="1442720" cy="483235"/>
          <wp:effectExtent l="0" t="0" r="508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2720" cy="48323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217B5">
      <w:rPr>
        <w:rFonts w:eastAsia="Calibri" w:cs="Calibri"/>
        <w:b/>
        <w:sz w:val="32"/>
        <w:szCs w:val="32"/>
        <w:lang w:eastAsia="ar-SA"/>
      </w:rPr>
      <w:tab/>
    </w:r>
  </w:p>
  <w:p w:rsidR="00C217B5" w:rsidRPr="00C217B5" w:rsidRDefault="00C217B5" w:rsidP="00C217B5">
    <w:pPr>
      <w:suppressAutoHyphens/>
      <w:overflowPunct/>
      <w:autoSpaceDE/>
      <w:autoSpaceDN/>
      <w:adjustRightInd/>
      <w:rPr>
        <w:rFonts w:ascii="Monotype Corsiva" w:eastAsia="Calibri" w:hAnsi="Monotype Corsiva" w:cs="AngsanaUPC"/>
        <w:b/>
        <w:color w:val="0F243E"/>
        <w:sz w:val="28"/>
        <w:szCs w:val="28"/>
        <w:lang w:eastAsia="ar-SA"/>
      </w:rPr>
    </w:pPr>
    <w:r w:rsidRPr="00C217B5">
      <w:rPr>
        <w:rFonts w:ascii="Monotype Corsiva" w:eastAsia="Calibri" w:hAnsi="Monotype Corsiva" w:cs="AngsanaUPC"/>
        <w:b/>
        <w:color w:val="17365D"/>
        <w:sz w:val="48"/>
        <w:szCs w:val="48"/>
        <w:lang w:eastAsia="ar-SA"/>
      </w:rPr>
      <w:t xml:space="preserve">                      </w:t>
    </w:r>
    <w:r w:rsidRPr="00C217B5">
      <w:rPr>
        <w:rFonts w:ascii="Monotype Corsiva" w:eastAsia="Calibri" w:hAnsi="Monotype Corsiva" w:cs="AngsanaUPC"/>
        <w:b/>
        <w:color w:val="0F243E"/>
        <w:sz w:val="48"/>
        <w:szCs w:val="48"/>
        <w:lang w:eastAsia="ar-SA"/>
      </w:rPr>
      <w:t xml:space="preserve">- </w:t>
    </w:r>
    <w:r w:rsidRPr="00C217B5">
      <w:rPr>
        <w:rFonts w:ascii="Monotype Corsiva" w:eastAsia="Calibri" w:hAnsi="Monotype Corsiva" w:cs="AngsanaUPC"/>
        <w:b/>
        <w:color w:val="0F243E"/>
        <w:sz w:val="28"/>
        <w:szCs w:val="28"/>
        <w:lang w:eastAsia="ar-SA"/>
      </w:rPr>
      <w:t xml:space="preserve">Mateřská </w:t>
    </w:r>
    <w:proofErr w:type="gramStart"/>
    <w:r w:rsidRPr="00C217B5">
      <w:rPr>
        <w:rFonts w:ascii="Monotype Corsiva" w:eastAsia="Calibri" w:hAnsi="Monotype Corsiva" w:cs="AngsanaUPC"/>
        <w:b/>
        <w:color w:val="0F243E"/>
        <w:sz w:val="28"/>
        <w:szCs w:val="28"/>
        <w:lang w:eastAsia="ar-SA"/>
      </w:rPr>
      <w:t>škola  a Základní</w:t>
    </w:r>
    <w:proofErr w:type="gramEnd"/>
    <w:r w:rsidRPr="00C217B5">
      <w:rPr>
        <w:rFonts w:ascii="Monotype Corsiva" w:eastAsia="Calibri" w:hAnsi="Monotype Corsiva" w:cs="AngsanaUPC"/>
        <w:b/>
        <w:color w:val="0F243E"/>
        <w:sz w:val="28"/>
        <w:szCs w:val="28"/>
        <w:lang w:eastAsia="ar-SA"/>
      </w:rPr>
      <w:t xml:space="preserve"> škola speciální  NONA, o.p.s.</w:t>
    </w:r>
  </w:p>
  <w:p w:rsidR="00C217B5" w:rsidRPr="00C217B5" w:rsidRDefault="00C217B5" w:rsidP="00C217B5">
    <w:pPr>
      <w:suppressAutoHyphens/>
      <w:overflowPunct/>
      <w:autoSpaceDE/>
      <w:autoSpaceDN/>
      <w:adjustRightInd/>
      <w:rPr>
        <w:rFonts w:ascii="Monotype Corsiva" w:eastAsia="Calibri" w:hAnsi="Monotype Corsiva" w:cs="AngsanaUPC"/>
        <w:b/>
        <w:color w:val="0F243E"/>
        <w:sz w:val="28"/>
        <w:szCs w:val="28"/>
        <w:lang w:eastAsia="ar-SA"/>
      </w:rPr>
    </w:pPr>
    <w:r w:rsidRPr="00C217B5">
      <w:rPr>
        <w:rFonts w:ascii="Monotype Corsiva" w:eastAsia="Calibri" w:hAnsi="Monotype Corsiva" w:cs="AngsanaUPC"/>
        <w:b/>
        <w:color w:val="0F243E"/>
        <w:sz w:val="28"/>
        <w:szCs w:val="28"/>
        <w:lang w:eastAsia="ar-SA"/>
      </w:rPr>
      <w:t xml:space="preserve">                                          Rašínova 313, Nové Město nad Metují, 549 01</w:t>
    </w:r>
  </w:p>
  <w:p w:rsidR="00C217B5" w:rsidRDefault="00C217B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  <w:color w:val="auto"/>
        <w:sz w:val="32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6">
    <w:nsid w:val="00000008"/>
    <w:multiLevelType w:val="singleLevel"/>
    <w:tmpl w:val="00000008"/>
    <w:name w:val="WW8Num8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7">
    <w:nsid w:val="00000009"/>
    <w:multiLevelType w:val="singleLevel"/>
    <w:tmpl w:val="00000009"/>
    <w:name w:val="WW8Num9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8">
    <w:nsid w:val="0000000A"/>
    <w:multiLevelType w:val="singleLevel"/>
    <w:tmpl w:val="0000000A"/>
    <w:name w:val="WW8Num1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0">
    <w:nsid w:val="0000000C"/>
    <w:multiLevelType w:val="single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20"/>
      </w:rPr>
    </w:lvl>
  </w:abstractNum>
  <w:abstractNum w:abstractNumId="11">
    <w:nsid w:val="001C64E3"/>
    <w:multiLevelType w:val="hybridMultilevel"/>
    <w:tmpl w:val="327AD5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5472C0B"/>
    <w:multiLevelType w:val="hybridMultilevel"/>
    <w:tmpl w:val="CB1A4A3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0037DDB"/>
    <w:multiLevelType w:val="hybridMultilevel"/>
    <w:tmpl w:val="3E06C65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639390C"/>
    <w:multiLevelType w:val="hybridMultilevel"/>
    <w:tmpl w:val="8AEAA3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6795C15"/>
    <w:multiLevelType w:val="hybridMultilevel"/>
    <w:tmpl w:val="73BC58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74E476F"/>
    <w:multiLevelType w:val="hybridMultilevel"/>
    <w:tmpl w:val="64C08AB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B4B371C"/>
    <w:multiLevelType w:val="hybridMultilevel"/>
    <w:tmpl w:val="C25E28E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BD615F5"/>
    <w:multiLevelType w:val="hybridMultilevel"/>
    <w:tmpl w:val="B09A87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F6C2013"/>
    <w:multiLevelType w:val="hybridMultilevel"/>
    <w:tmpl w:val="F3E2AE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A5B202A"/>
    <w:multiLevelType w:val="hybridMultilevel"/>
    <w:tmpl w:val="37A03E9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F34AF6"/>
    <w:multiLevelType w:val="hybridMultilevel"/>
    <w:tmpl w:val="685E41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3382181"/>
    <w:multiLevelType w:val="hybridMultilevel"/>
    <w:tmpl w:val="F8243E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ED38DA"/>
    <w:multiLevelType w:val="hybridMultilevel"/>
    <w:tmpl w:val="A23C87E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D8166B"/>
    <w:multiLevelType w:val="hybridMultilevel"/>
    <w:tmpl w:val="5DCA61C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2D1855"/>
    <w:multiLevelType w:val="hybridMultilevel"/>
    <w:tmpl w:val="B0925F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5E5B2F"/>
    <w:multiLevelType w:val="hybridMultilevel"/>
    <w:tmpl w:val="57E8B9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9A01B7"/>
    <w:multiLevelType w:val="hybridMultilevel"/>
    <w:tmpl w:val="EBE6842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C62366"/>
    <w:multiLevelType w:val="hybridMultilevel"/>
    <w:tmpl w:val="A8544F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8"/>
  </w:num>
  <w:num w:numId="13">
    <w:abstractNumId w:val="14"/>
  </w:num>
  <w:num w:numId="14">
    <w:abstractNumId w:val="19"/>
  </w:num>
  <w:num w:numId="15">
    <w:abstractNumId w:val="26"/>
  </w:num>
  <w:num w:numId="16">
    <w:abstractNumId w:val="25"/>
  </w:num>
  <w:num w:numId="17">
    <w:abstractNumId w:val="21"/>
  </w:num>
  <w:num w:numId="18">
    <w:abstractNumId w:val="15"/>
  </w:num>
  <w:num w:numId="19">
    <w:abstractNumId w:val="28"/>
  </w:num>
  <w:num w:numId="20">
    <w:abstractNumId w:val="16"/>
  </w:num>
  <w:num w:numId="21">
    <w:abstractNumId w:val="13"/>
  </w:num>
  <w:num w:numId="22">
    <w:abstractNumId w:val="24"/>
  </w:num>
  <w:num w:numId="23">
    <w:abstractNumId w:val="20"/>
  </w:num>
  <w:num w:numId="24">
    <w:abstractNumId w:val="27"/>
  </w:num>
  <w:num w:numId="25">
    <w:abstractNumId w:val="17"/>
  </w:num>
  <w:num w:numId="26">
    <w:abstractNumId w:val="11"/>
  </w:num>
  <w:num w:numId="27">
    <w:abstractNumId w:val="12"/>
  </w:num>
  <w:num w:numId="28">
    <w:abstractNumId w:val="23"/>
  </w:num>
  <w:num w:numId="29">
    <w:abstractNumId w:val="2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29A"/>
    <w:rsid w:val="00032097"/>
    <w:rsid w:val="00074E22"/>
    <w:rsid w:val="000A429A"/>
    <w:rsid w:val="000B6F7E"/>
    <w:rsid w:val="00125511"/>
    <w:rsid w:val="00183A5C"/>
    <w:rsid w:val="001D544F"/>
    <w:rsid w:val="002E230E"/>
    <w:rsid w:val="00363FC8"/>
    <w:rsid w:val="003F052C"/>
    <w:rsid w:val="004A3C96"/>
    <w:rsid w:val="005A0E92"/>
    <w:rsid w:val="005B122B"/>
    <w:rsid w:val="005E6F28"/>
    <w:rsid w:val="0069666C"/>
    <w:rsid w:val="006C77A6"/>
    <w:rsid w:val="00735352"/>
    <w:rsid w:val="0079062F"/>
    <w:rsid w:val="007A303D"/>
    <w:rsid w:val="007F596E"/>
    <w:rsid w:val="00815BB2"/>
    <w:rsid w:val="008401E4"/>
    <w:rsid w:val="008D4ED9"/>
    <w:rsid w:val="00925E09"/>
    <w:rsid w:val="009542DA"/>
    <w:rsid w:val="00A76B9B"/>
    <w:rsid w:val="00AB05CA"/>
    <w:rsid w:val="00AD3A75"/>
    <w:rsid w:val="00AF69A0"/>
    <w:rsid w:val="00B0397E"/>
    <w:rsid w:val="00B47504"/>
    <w:rsid w:val="00B92088"/>
    <w:rsid w:val="00BA3A25"/>
    <w:rsid w:val="00BA63DA"/>
    <w:rsid w:val="00C217B5"/>
    <w:rsid w:val="00C4508C"/>
    <w:rsid w:val="00CD56B5"/>
    <w:rsid w:val="00CE1BA1"/>
    <w:rsid w:val="00CE5DFE"/>
    <w:rsid w:val="00DC0296"/>
    <w:rsid w:val="00DF3538"/>
    <w:rsid w:val="00E1201B"/>
    <w:rsid w:val="00E20CDD"/>
    <w:rsid w:val="00E47CD0"/>
    <w:rsid w:val="00F1252F"/>
    <w:rsid w:val="00F442AC"/>
    <w:rsid w:val="00F4558E"/>
    <w:rsid w:val="00F46DED"/>
    <w:rsid w:val="00FE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D56B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D56B5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C217B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217B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217B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217B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web">
    <w:name w:val="Normal (Web)"/>
    <w:basedOn w:val="Normln"/>
    <w:rsid w:val="004A3C96"/>
    <w:pPr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table" w:styleId="Mkatabulky">
    <w:name w:val="Table Grid"/>
    <w:basedOn w:val="Normlntabulka"/>
    <w:uiPriority w:val="59"/>
    <w:rsid w:val="007A30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odsazene">
    <w:name w:val="normalodsazene"/>
    <w:basedOn w:val="Normln"/>
    <w:rsid w:val="005B122B"/>
    <w:pPr>
      <w:overflowPunct/>
      <w:autoSpaceDE/>
      <w:autoSpaceDN/>
      <w:adjustRightInd/>
      <w:spacing w:before="103" w:after="103"/>
      <w:ind w:firstLine="480"/>
      <w:jc w:val="both"/>
    </w:pPr>
    <w:rPr>
      <w:rFonts w:ascii="Verdana" w:hAnsi="Verdana"/>
      <w:color w:val="585858"/>
      <w:sz w:val="15"/>
      <w:szCs w:val="15"/>
    </w:rPr>
  </w:style>
  <w:style w:type="paragraph" w:customStyle="1" w:styleId="Normal">
    <w:name w:val="[Normal]"/>
    <w:rsid w:val="00C4508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E47CD0"/>
    <w:pPr>
      <w:suppressAutoHyphens/>
      <w:overflowPunct/>
      <w:autoSpaceDE/>
      <w:autoSpaceDN/>
      <w:adjustRightInd/>
      <w:spacing w:after="12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E47CD0"/>
    <w:rPr>
      <w:rFonts w:ascii="Calibri" w:eastAsia="Calibri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D56B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D56B5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C217B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217B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217B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217B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web">
    <w:name w:val="Normal (Web)"/>
    <w:basedOn w:val="Normln"/>
    <w:rsid w:val="004A3C96"/>
    <w:pPr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table" w:styleId="Mkatabulky">
    <w:name w:val="Table Grid"/>
    <w:basedOn w:val="Normlntabulka"/>
    <w:uiPriority w:val="59"/>
    <w:rsid w:val="007A30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odsazene">
    <w:name w:val="normalodsazene"/>
    <w:basedOn w:val="Normln"/>
    <w:rsid w:val="005B122B"/>
    <w:pPr>
      <w:overflowPunct/>
      <w:autoSpaceDE/>
      <w:autoSpaceDN/>
      <w:adjustRightInd/>
      <w:spacing w:before="103" w:after="103"/>
      <w:ind w:firstLine="480"/>
      <w:jc w:val="both"/>
    </w:pPr>
    <w:rPr>
      <w:rFonts w:ascii="Verdana" w:hAnsi="Verdana"/>
      <w:color w:val="585858"/>
      <w:sz w:val="15"/>
      <w:szCs w:val="15"/>
    </w:rPr>
  </w:style>
  <w:style w:type="paragraph" w:customStyle="1" w:styleId="Normal">
    <w:name w:val="[Normal]"/>
    <w:rsid w:val="00C4508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E47CD0"/>
    <w:pPr>
      <w:suppressAutoHyphens/>
      <w:overflowPunct/>
      <w:autoSpaceDE/>
      <w:autoSpaceDN/>
      <w:adjustRightInd/>
      <w:spacing w:after="12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E47CD0"/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5</Pages>
  <Words>980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Učitel</cp:lastModifiedBy>
  <cp:revision>6</cp:revision>
  <cp:lastPrinted>2014-03-24T11:59:00Z</cp:lastPrinted>
  <dcterms:created xsi:type="dcterms:W3CDTF">2014-02-19T13:46:00Z</dcterms:created>
  <dcterms:modified xsi:type="dcterms:W3CDTF">2014-03-24T12:04:00Z</dcterms:modified>
</cp:coreProperties>
</file>