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63B2" w14:textId="77777777" w:rsidR="00002A17" w:rsidRPr="009958E9" w:rsidRDefault="00A213B7" w:rsidP="002F4D3E">
      <w:pPr>
        <w:jc w:val="center"/>
        <w:rPr>
          <w:sz w:val="28"/>
          <w:szCs w:val="28"/>
        </w:rPr>
      </w:pPr>
      <w:r w:rsidRPr="009958E9">
        <w:rPr>
          <w:sz w:val="28"/>
          <w:szCs w:val="28"/>
        </w:rPr>
        <w:t>ŠKOLNÍ ŘÁD</w:t>
      </w:r>
    </w:p>
    <w:p w14:paraId="79348B36" w14:textId="77777777" w:rsidR="00A213B7" w:rsidRPr="009958E9" w:rsidRDefault="00A213B7" w:rsidP="002F4D3E">
      <w:pPr>
        <w:jc w:val="center"/>
        <w:rPr>
          <w:sz w:val="24"/>
          <w:szCs w:val="24"/>
        </w:rPr>
      </w:pPr>
    </w:p>
    <w:p w14:paraId="6FCD97DE" w14:textId="77777777" w:rsidR="00A213B7" w:rsidRPr="009958E9" w:rsidRDefault="00A213B7" w:rsidP="002F4D3E">
      <w:pPr>
        <w:jc w:val="center"/>
        <w:rPr>
          <w:sz w:val="28"/>
          <w:szCs w:val="28"/>
        </w:rPr>
      </w:pPr>
      <w:r w:rsidRPr="009958E9">
        <w:rPr>
          <w:sz w:val="28"/>
          <w:szCs w:val="28"/>
        </w:rPr>
        <w:t>Mateřská škola Pobřežní</w:t>
      </w:r>
    </w:p>
    <w:p w14:paraId="3D48063A" w14:textId="77777777" w:rsidR="00A213B7" w:rsidRPr="009958E9" w:rsidRDefault="00A213B7" w:rsidP="002F4D3E">
      <w:pPr>
        <w:jc w:val="center"/>
        <w:rPr>
          <w:sz w:val="24"/>
          <w:szCs w:val="24"/>
        </w:rPr>
      </w:pPr>
    </w:p>
    <w:p w14:paraId="0F23AC2D" w14:textId="77777777" w:rsidR="00A213B7" w:rsidRPr="009958E9" w:rsidRDefault="00A213B7" w:rsidP="002F4D3E">
      <w:pPr>
        <w:jc w:val="center"/>
        <w:rPr>
          <w:sz w:val="24"/>
          <w:szCs w:val="24"/>
        </w:rPr>
      </w:pPr>
      <w:r w:rsidRPr="009958E9">
        <w:rPr>
          <w:sz w:val="24"/>
          <w:szCs w:val="24"/>
        </w:rPr>
        <w:t>Pobřežní 3, Praha 8, 186 00</w:t>
      </w:r>
    </w:p>
    <w:p w14:paraId="6690EA4D" w14:textId="77777777" w:rsidR="00627F52" w:rsidRPr="009958E9" w:rsidRDefault="00627F52" w:rsidP="002F4D3E">
      <w:pPr>
        <w:ind w:left="-742"/>
        <w:jc w:val="center"/>
        <w:rPr>
          <w:bCs/>
          <w:i/>
          <w:sz w:val="24"/>
          <w:szCs w:val="24"/>
          <w:u w:val="single"/>
        </w:rPr>
      </w:pPr>
    </w:p>
    <w:p w14:paraId="60796F67" w14:textId="77777777" w:rsidR="00C566A1" w:rsidRPr="009958E9" w:rsidRDefault="00A213B7" w:rsidP="00002A17">
      <w:pPr>
        <w:jc w:val="both"/>
        <w:rPr>
          <w:sz w:val="24"/>
          <w:szCs w:val="24"/>
        </w:rPr>
      </w:pPr>
      <w:r w:rsidRPr="009958E9">
        <w:rPr>
          <w:sz w:val="24"/>
          <w:szCs w:val="24"/>
        </w:rPr>
        <w:t xml:space="preserve">Údaje o zařízení: </w:t>
      </w:r>
    </w:p>
    <w:p w14:paraId="2DB39DAF" w14:textId="77777777" w:rsidR="00A213B7" w:rsidRPr="009958E9" w:rsidRDefault="00A213B7" w:rsidP="00002A17">
      <w:pPr>
        <w:jc w:val="both"/>
        <w:rPr>
          <w:sz w:val="24"/>
          <w:szCs w:val="24"/>
        </w:rPr>
      </w:pPr>
    </w:p>
    <w:p w14:paraId="5EB4FF31" w14:textId="77777777" w:rsidR="00A213B7" w:rsidRPr="009958E9" w:rsidRDefault="00A213B7" w:rsidP="00002A17">
      <w:pPr>
        <w:jc w:val="both"/>
        <w:rPr>
          <w:sz w:val="24"/>
          <w:szCs w:val="24"/>
        </w:rPr>
      </w:pPr>
    </w:p>
    <w:tbl>
      <w:tblPr>
        <w:tblW w:w="8444" w:type="dxa"/>
        <w:tblInd w:w="68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82"/>
        <w:gridCol w:w="6162"/>
      </w:tblGrid>
      <w:tr w:rsidR="00A213B7" w:rsidRPr="009958E9" w14:paraId="0B056A98" w14:textId="77777777" w:rsidTr="00121F8D">
        <w:trPr>
          <w:trHeight w:val="546"/>
        </w:trPr>
        <w:tc>
          <w:tcPr>
            <w:tcW w:w="2282" w:type="dxa"/>
          </w:tcPr>
          <w:p w14:paraId="60AED29D" w14:textId="77777777" w:rsidR="00A213B7" w:rsidRPr="009958E9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9958E9">
              <w:rPr>
                <w:sz w:val="22"/>
                <w:szCs w:val="22"/>
              </w:rPr>
              <w:t>Název:</w:t>
            </w:r>
          </w:p>
        </w:tc>
        <w:tc>
          <w:tcPr>
            <w:tcW w:w="6162" w:type="dxa"/>
          </w:tcPr>
          <w:p w14:paraId="2DD2CCBE" w14:textId="77777777" w:rsidR="00A213B7" w:rsidRPr="009958E9" w:rsidRDefault="00A213B7" w:rsidP="00121F8D">
            <w:pPr>
              <w:pStyle w:val="Zkladntext"/>
              <w:rPr>
                <w:sz w:val="22"/>
                <w:szCs w:val="22"/>
              </w:rPr>
            </w:pPr>
            <w:r w:rsidRPr="009958E9">
              <w:rPr>
                <w:sz w:val="22"/>
                <w:szCs w:val="22"/>
              </w:rPr>
              <w:t xml:space="preserve">Mateřská škola Pobřežní </w:t>
            </w:r>
          </w:p>
        </w:tc>
      </w:tr>
      <w:tr w:rsidR="00A213B7" w:rsidRPr="00744028" w14:paraId="4C0E325C" w14:textId="77777777" w:rsidTr="00121F8D">
        <w:trPr>
          <w:trHeight w:val="409"/>
        </w:trPr>
        <w:tc>
          <w:tcPr>
            <w:tcW w:w="2282" w:type="dxa"/>
          </w:tcPr>
          <w:p w14:paraId="69D70D54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Adresa:</w:t>
            </w:r>
          </w:p>
        </w:tc>
        <w:tc>
          <w:tcPr>
            <w:tcW w:w="6162" w:type="dxa"/>
          </w:tcPr>
          <w:p w14:paraId="7A272D9F" w14:textId="77777777" w:rsidR="00A213B7" w:rsidRPr="00A213B7" w:rsidRDefault="00A213B7" w:rsidP="00121F8D">
            <w:pPr>
              <w:pStyle w:val="Zkladntex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Pobřežní 3, Praha 8, 180 00</w:t>
            </w:r>
          </w:p>
        </w:tc>
      </w:tr>
      <w:tr w:rsidR="00A213B7" w:rsidRPr="00744028" w14:paraId="64E70CEA" w14:textId="77777777" w:rsidTr="00121F8D">
        <w:trPr>
          <w:trHeight w:val="398"/>
        </w:trPr>
        <w:tc>
          <w:tcPr>
            <w:tcW w:w="2282" w:type="dxa"/>
          </w:tcPr>
          <w:p w14:paraId="57AEC82A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Telefon:</w:t>
            </w:r>
          </w:p>
        </w:tc>
        <w:tc>
          <w:tcPr>
            <w:tcW w:w="6162" w:type="dxa"/>
          </w:tcPr>
          <w:p w14:paraId="6741DDCE" w14:textId="77777777" w:rsidR="00A213B7" w:rsidRPr="00A213B7" w:rsidRDefault="00A213B7" w:rsidP="00121F8D">
            <w:pPr>
              <w:pStyle w:val="Zkladntex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 xml:space="preserve">603 100 214 </w:t>
            </w:r>
          </w:p>
        </w:tc>
      </w:tr>
      <w:tr w:rsidR="00A213B7" w:rsidRPr="00744028" w14:paraId="68F4C221" w14:textId="77777777" w:rsidTr="00121F8D">
        <w:trPr>
          <w:trHeight w:val="398"/>
        </w:trPr>
        <w:tc>
          <w:tcPr>
            <w:tcW w:w="2282" w:type="dxa"/>
          </w:tcPr>
          <w:p w14:paraId="0EE74820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E-mail:</w:t>
            </w:r>
          </w:p>
          <w:p w14:paraId="59C6A24E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 xml:space="preserve">Web:                            </w:t>
            </w:r>
          </w:p>
        </w:tc>
        <w:tc>
          <w:tcPr>
            <w:tcW w:w="6162" w:type="dxa"/>
          </w:tcPr>
          <w:p w14:paraId="344D6A65" w14:textId="77777777" w:rsidR="00A213B7" w:rsidRPr="00A213B7" w:rsidRDefault="007F5D03" w:rsidP="00121F8D">
            <w:pPr>
              <w:pStyle w:val="Zkladntext"/>
              <w:rPr>
                <w:sz w:val="22"/>
                <w:szCs w:val="22"/>
                <w:highlight w:val="yellow"/>
              </w:rPr>
            </w:pPr>
            <w:hyperlink r:id="rId7" w:history="1">
              <w:r w:rsidR="00A213B7" w:rsidRPr="00A213B7">
                <w:rPr>
                  <w:rStyle w:val="Hypertextovodkaz"/>
                  <w:sz w:val="22"/>
                  <w:szCs w:val="22"/>
                </w:rPr>
                <w:t>skolka@ms-pobrezni.cz</w:t>
              </w:r>
            </w:hyperlink>
          </w:p>
          <w:p w14:paraId="18F7794A" w14:textId="77777777" w:rsidR="00A213B7" w:rsidRPr="00A213B7" w:rsidRDefault="007F5D03" w:rsidP="00121F8D">
            <w:pPr>
              <w:pStyle w:val="Zkladntext"/>
              <w:rPr>
                <w:sz w:val="22"/>
                <w:szCs w:val="22"/>
              </w:rPr>
            </w:pPr>
            <w:hyperlink r:id="rId8" w:history="1">
              <w:r w:rsidR="00A213B7" w:rsidRPr="00A213B7">
                <w:rPr>
                  <w:rStyle w:val="Hypertextovodkaz"/>
                  <w:sz w:val="22"/>
                  <w:szCs w:val="22"/>
                </w:rPr>
                <w:t>www.ms-pobrezni.cz</w:t>
              </w:r>
            </w:hyperlink>
            <w:r w:rsidR="00A213B7" w:rsidRPr="00A213B7">
              <w:rPr>
                <w:sz w:val="22"/>
                <w:szCs w:val="22"/>
              </w:rPr>
              <w:t xml:space="preserve"> </w:t>
            </w:r>
          </w:p>
        </w:tc>
      </w:tr>
      <w:tr w:rsidR="00A213B7" w:rsidRPr="00744028" w14:paraId="43A1924F" w14:textId="77777777" w:rsidTr="00121F8D">
        <w:trPr>
          <w:trHeight w:val="831"/>
        </w:trPr>
        <w:tc>
          <w:tcPr>
            <w:tcW w:w="2282" w:type="dxa"/>
          </w:tcPr>
          <w:p w14:paraId="10C85950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Provozovatel:</w:t>
            </w:r>
          </w:p>
        </w:tc>
        <w:tc>
          <w:tcPr>
            <w:tcW w:w="6162" w:type="dxa"/>
          </w:tcPr>
          <w:p w14:paraId="7117060F" w14:textId="77777777" w:rsidR="00A213B7" w:rsidRPr="00A213B7" w:rsidRDefault="00A213B7" w:rsidP="00121F8D">
            <w:pPr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Firemní školky- Mateřská škola s.r.o.</w:t>
            </w:r>
          </w:p>
          <w:p w14:paraId="1B506FE7" w14:textId="77777777" w:rsidR="00A213B7" w:rsidRPr="00A213B7" w:rsidRDefault="006A79C2" w:rsidP="00121F8D">
            <w:pPr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N</w:t>
            </w:r>
            <w:r w:rsidR="00A213B7" w:rsidRPr="00A213B7">
              <w:rPr>
                <w:sz w:val="22"/>
                <w:szCs w:val="22"/>
              </w:rPr>
              <w:t>ám</w:t>
            </w:r>
            <w:r>
              <w:rPr>
                <w:sz w:val="22"/>
                <w:szCs w:val="22"/>
              </w:rPr>
              <w:t xml:space="preserve">. </w:t>
            </w:r>
            <w:r w:rsidR="00A213B7" w:rsidRPr="00A213B7">
              <w:rPr>
                <w:sz w:val="22"/>
                <w:szCs w:val="22"/>
              </w:rPr>
              <w:t>Prezidenta Masaryka 106</w:t>
            </w:r>
          </w:p>
          <w:p w14:paraId="77E1AD88" w14:textId="77777777" w:rsidR="00A213B7" w:rsidRPr="00A213B7" w:rsidRDefault="00A213B7" w:rsidP="00121F8D">
            <w:pPr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148 00 Praha 4 – Kunratice</w:t>
            </w:r>
          </w:p>
          <w:p w14:paraId="27CB3896" w14:textId="77777777" w:rsidR="00A213B7" w:rsidRDefault="00A213B7" w:rsidP="00A213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IČ: 24800571</w:t>
            </w:r>
          </w:p>
          <w:p w14:paraId="3A46A7D6" w14:textId="77777777" w:rsidR="00A213B7" w:rsidRPr="00A213B7" w:rsidRDefault="00A213B7" w:rsidP="00A213B7">
            <w:pPr>
              <w:rPr>
                <w:sz w:val="22"/>
                <w:szCs w:val="22"/>
              </w:rPr>
            </w:pPr>
          </w:p>
        </w:tc>
      </w:tr>
      <w:tr w:rsidR="00A213B7" w:rsidRPr="00744028" w14:paraId="340DC327" w14:textId="77777777" w:rsidTr="00A213B7">
        <w:trPr>
          <w:trHeight w:val="831"/>
        </w:trPr>
        <w:tc>
          <w:tcPr>
            <w:tcW w:w="2282" w:type="dxa"/>
          </w:tcPr>
          <w:p w14:paraId="2876CB2D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 xml:space="preserve">Předmět činnosti: </w:t>
            </w:r>
          </w:p>
        </w:tc>
        <w:tc>
          <w:tcPr>
            <w:tcW w:w="6162" w:type="dxa"/>
          </w:tcPr>
          <w:p w14:paraId="705D3517" w14:textId="77777777" w:rsidR="00A213B7" w:rsidRPr="00A213B7" w:rsidRDefault="00A213B7" w:rsidP="00A213B7">
            <w:pPr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poskytování celodenní péče dětem předškolního věku na základě            živnostenských oprávnění:</w:t>
            </w:r>
          </w:p>
          <w:p w14:paraId="42CAB8F4" w14:textId="77777777" w:rsidR="00A213B7" w:rsidRPr="00A213B7" w:rsidRDefault="00A213B7" w:rsidP="00121F8D">
            <w:pPr>
              <w:pStyle w:val="Bullet1"/>
              <w:spacing w:after="120"/>
              <w:rPr>
                <w:rFonts w:eastAsiaTheme="minorEastAsia"/>
                <w:kern w:val="28"/>
                <w:sz w:val="22"/>
                <w:szCs w:val="22"/>
              </w:rPr>
            </w:pPr>
            <w:r w:rsidRPr="00A213B7">
              <w:rPr>
                <w:rFonts w:eastAsiaTheme="minorEastAsia"/>
                <w:kern w:val="28"/>
                <w:sz w:val="22"/>
                <w:szCs w:val="22"/>
              </w:rPr>
              <w:t>mimoškolní výchova a vzdělávání</w:t>
            </w:r>
          </w:p>
          <w:p w14:paraId="76263D62" w14:textId="77777777" w:rsidR="00A213B7" w:rsidRPr="00A213B7" w:rsidRDefault="00A213B7" w:rsidP="00121F8D">
            <w:pPr>
              <w:pStyle w:val="Bullet1"/>
              <w:rPr>
                <w:rFonts w:eastAsiaTheme="minorEastAsia"/>
                <w:kern w:val="28"/>
                <w:sz w:val="22"/>
                <w:szCs w:val="22"/>
              </w:rPr>
            </w:pPr>
            <w:r w:rsidRPr="00A213B7">
              <w:rPr>
                <w:rFonts w:eastAsiaTheme="minorEastAsia"/>
                <w:kern w:val="28"/>
                <w:sz w:val="22"/>
                <w:szCs w:val="22"/>
              </w:rPr>
              <w:t>péče o dítě do tří let věku v denním režimu</w:t>
            </w:r>
          </w:p>
        </w:tc>
      </w:tr>
      <w:tr w:rsidR="00A213B7" w:rsidRPr="00744028" w14:paraId="2903B0CF" w14:textId="77777777" w:rsidTr="00A213B7">
        <w:trPr>
          <w:trHeight w:val="831"/>
        </w:trPr>
        <w:tc>
          <w:tcPr>
            <w:tcW w:w="2282" w:type="dxa"/>
          </w:tcPr>
          <w:p w14:paraId="0F046E09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Ředitelka:</w:t>
            </w:r>
          </w:p>
        </w:tc>
        <w:tc>
          <w:tcPr>
            <w:tcW w:w="6162" w:type="dxa"/>
          </w:tcPr>
          <w:p w14:paraId="37FE11F5" w14:textId="77777777" w:rsidR="00A213B7" w:rsidRPr="00A213B7" w:rsidRDefault="00A213B7" w:rsidP="00A213B7">
            <w:pPr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Kateřina Vostřáková</w:t>
            </w:r>
          </w:p>
        </w:tc>
      </w:tr>
      <w:tr w:rsidR="00A213B7" w:rsidRPr="00744028" w14:paraId="6ABA2D89" w14:textId="77777777" w:rsidTr="00A213B7">
        <w:trPr>
          <w:trHeight w:val="831"/>
        </w:trPr>
        <w:tc>
          <w:tcPr>
            <w:tcW w:w="2282" w:type="dxa"/>
          </w:tcPr>
          <w:p w14:paraId="0DA2AFA6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Typ zařízení:</w:t>
            </w:r>
          </w:p>
        </w:tc>
        <w:tc>
          <w:tcPr>
            <w:tcW w:w="6162" w:type="dxa"/>
          </w:tcPr>
          <w:p w14:paraId="35391A7E" w14:textId="77777777" w:rsidR="00A213B7" w:rsidRPr="00A213B7" w:rsidRDefault="00A213B7" w:rsidP="00A213B7">
            <w:pPr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zařízení pro mimoškolní výchovu a vzdělávání, s celodenní péčí a         pravidelným provozem, s možností nepravidelné docházky.</w:t>
            </w:r>
          </w:p>
        </w:tc>
      </w:tr>
      <w:tr w:rsidR="00A213B7" w:rsidRPr="00744028" w14:paraId="508D7777" w14:textId="77777777" w:rsidTr="00A213B7">
        <w:trPr>
          <w:trHeight w:val="831"/>
        </w:trPr>
        <w:tc>
          <w:tcPr>
            <w:tcW w:w="2282" w:type="dxa"/>
          </w:tcPr>
          <w:p w14:paraId="0371D1D7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Kapacita:</w:t>
            </w:r>
          </w:p>
        </w:tc>
        <w:tc>
          <w:tcPr>
            <w:tcW w:w="6162" w:type="dxa"/>
          </w:tcPr>
          <w:p w14:paraId="408BDC41" w14:textId="77777777" w:rsidR="00A213B7" w:rsidRPr="00A213B7" w:rsidRDefault="00A213B7" w:rsidP="00A213B7">
            <w:pPr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25</w:t>
            </w:r>
          </w:p>
        </w:tc>
      </w:tr>
      <w:tr w:rsidR="00A213B7" w:rsidRPr="00744028" w14:paraId="308D4C6D" w14:textId="77777777" w:rsidTr="00A213B7">
        <w:trPr>
          <w:trHeight w:val="831"/>
        </w:trPr>
        <w:tc>
          <w:tcPr>
            <w:tcW w:w="2282" w:type="dxa"/>
          </w:tcPr>
          <w:p w14:paraId="5E2CDF81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 xml:space="preserve">Provozní doba: </w:t>
            </w:r>
          </w:p>
        </w:tc>
        <w:tc>
          <w:tcPr>
            <w:tcW w:w="6162" w:type="dxa"/>
          </w:tcPr>
          <w:p w14:paraId="7A873871" w14:textId="77777777" w:rsidR="00A213B7" w:rsidRPr="00A213B7" w:rsidRDefault="00A213B7" w:rsidP="00A213B7">
            <w:pPr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8:00 – 17:30 hodin</w:t>
            </w:r>
          </w:p>
        </w:tc>
      </w:tr>
      <w:tr w:rsidR="00A213B7" w:rsidRPr="00744028" w14:paraId="52BF05DC" w14:textId="77777777" w:rsidTr="00A213B7">
        <w:trPr>
          <w:trHeight w:val="831"/>
        </w:trPr>
        <w:tc>
          <w:tcPr>
            <w:tcW w:w="2282" w:type="dxa"/>
          </w:tcPr>
          <w:p w14:paraId="37B9B15D" w14:textId="77777777" w:rsidR="00A213B7" w:rsidRPr="00A213B7" w:rsidRDefault="00A213B7" w:rsidP="00121F8D">
            <w:pPr>
              <w:pStyle w:val="Zkladntext"/>
              <w:jc w:val="left"/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Stravování cizích strávníků:</w:t>
            </w:r>
          </w:p>
        </w:tc>
        <w:tc>
          <w:tcPr>
            <w:tcW w:w="6162" w:type="dxa"/>
          </w:tcPr>
          <w:p w14:paraId="69D6065D" w14:textId="77777777" w:rsidR="00A213B7" w:rsidRPr="00A213B7" w:rsidRDefault="00A213B7" w:rsidP="00A213B7">
            <w:pPr>
              <w:rPr>
                <w:sz w:val="22"/>
                <w:szCs w:val="22"/>
              </w:rPr>
            </w:pPr>
            <w:r w:rsidRPr="00A213B7">
              <w:rPr>
                <w:sz w:val="22"/>
                <w:szCs w:val="22"/>
              </w:rPr>
              <w:t>ne</w:t>
            </w:r>
          </w:p>
        </w:tc>
      </w:tr>
    </w:tbl>
    <w:p w14:paraId="0550AE3B" w14:textId="77777777" w:rsidR="00A213B7" w:rsidRDefault="00A213B7" w:rsidP="00002A17">
      <w:pPr>
        <w:jc w:val="both"/>
        <w:rPr>
          <w:sz w:val="24"/>
          <w:szCs w:val="24"/>
        </w:rPr>
      </w:pPr>
    </w:p>
    <w:p w14:paraId="0338B0BB" w14:textId="77777777" w:rsidR="00A213B7" w:rsidRPr="00F33699" w:rsidRDefault="00A213B7" w:rsidP="00002A17">
      <w:pPr>
        <w:jc w:val="both"/>
        <w:rPr>
          <w:sz w:val="24"/>
          <w:szCs w:val="24"/>
        </w:rPr>
      </w:pPr>
    </w:p>
    <w:p w14:paraId="30E09841" w14:textId="77777777" w:rsidR="003B37D7" w:rsidRPr="00F33699" w:rsidRDefault="003B37D7" w:rsidP="00002A17">
      <w:pPr>
        <w:jc w:val="both"/>
        <w:rPr>
          <w:sz w:val="24"/>
          <w:szCs w:val="24"/>
        </w:rPr>
      </w:pPr>
      <w:r w:rsidRPr="00F33699">
        <w:rPr>
          <w:bCs/>
          <w:sz w:val="24"/>
          <w:szCs w:val="24"/>
        </w:rPr>
        <w:t>Ředitelk</w:t>
      </w:r>
      <w:r w:rsidR="00324AC5">
        <w:rPr>
          <w:bCs/>
          <w:sz w:val="24"/>
          <w:szCs w:val="24"/>
        </w:rPr>
        <w:t>a Mateřské školy Pobřežní, Pobřežní 3, Praha 8</w:t>
      </w:r>
      <w:r w:rsidR="004C19B9" w:rsidRPr="00F33699">
        <w:rPr>
          <w:bCs/>
          <w:sz w:val="24"/>
          <w:szCs w:val="24"/>
        </w:rPr>
        <w:t>,</w:t>
      </w:r>
      <w:r w:rsidRPr="00F33699">
        <w:rPr>
          <w:bCs/>
          <w:sz w:val="24"/>
          <w:szCs w:val="24"/>
        </w:rPr>
        <w:t xml:space="preserve"> v souladu s §30 odst.1 a 3, zákona č. 561/2004 Sb., o předškolním, základním, středním, vyšším</w:t>
      </w:r>
      <w:r w:rsidR="00AF645B" w:rsidRPr="00F33699">
        <w:rPr>
          <w:bCs/>
          <w:sz w:val="24"/>
          <w:szCs w:val="24"/>
        </w:rPr>
        <w:t xml:space="preserve"> odborném a jiném vzdělávání /dá</w:t>
      </w:r>
      <w:r w:rsidRPr="00F33699">
        <w:rPr>
          <w:bCs/>
          <w:sz w:val="24"/>
          <w:szCs w:val="24"/>
        </w:rPr>
        <w:t>le jen Školský zákon/, vydává tento</w:t>
      </w:r>
      <w:r w:rsidR="00324AC5">
        <w:rPr>
          <w:bCs/>
          <w:sz w:val="24"/>
          <w:szCs w:val="24"/>
        </w:rPr>
        <w:t xml:space="preserve"> </w:t>
      </w:r>
      <w:r w:rsidRPr="00F33699">
        <w:rPr>
          <w:bCs/>
          <w:sz w:val="24"/>
          <w:szCs w:val="24"/>
        </w:rPr>
        <w:t>školní řád, kterým se upřesňují vzájemné vztahy mezi dětmi, jejich zákonnými zástupci a zaměstnanci školy. Další zákonné normy, související s tímto dokumentem jsou: vyhláška č. 14/2005 Sb., o předškolním vzdělávání ve znění pozdějších předpisů, zák</w:t>
      </w:r>
      <w:r w:rsidR="00AF645B" w:rsidRPr="00F33699">
        <w:rPr>
          <w:bCs/>
          <w:sz w:val="24"/>
          <w:szCs w:val="24"/>
        </w:rPr>
        <w:t xml:space="preserve">on č. 106/1999 Sb., o </w:t>
      </w:r>
      <w:r w:rsidR="00AF645B" w:rsidRPr="00F33699">
        <w:rPr>
          <w:bCs/>
          <w:sz w:val="24"/>
          <w:szCs w:val="24"/>
        </w:rPr>
        <w:lastRenderedPageBreak/>
        <w:t>svobodném</w:t>
      </w:r>
      <w:r w:rsidR="00A213B7">
        <w:rPr>
          <w:bCs/>
          <w:sz w:val="24"/>
          <w:szCs w:val="24"/>
        </w:rPr>
        <w:t xml:space="preserve">u </w:t>
      </w:r>
      <w:r w:rsidRPr="00F33699">
        <w:rPr>
          <w:bCs/>
          <w:sz w:val="24"/>
          <w:szCs w:val="24"/>
        </w:rPr>
        <w:t>přístupu k informacím,</w:t>
      </w:r>
      <w:r w:rsidR="00A213B7">
        <w:rPr>
          <w:bCs/>
          <w:sz w:val="24"/>
          <w:szCs w:val="24"/>
        </w:rPr>
        <w:t xml:space="preserve"> </w:t>
      </w:r>
      <w:r w:rsidRPr="00F33699">
        <w:rPr>
          <w:bCs/>
          <w:sz w:val="24"/>
          <w:szCs w:val="24"/>
        </w:rPr>
        <w:t>zákon</w:t>
      </w:r>
      <w:r w:rsidR="00A213B7">
        <w:rPr>
          <w:bCs/>
          <w:sz w:val="24"/>
          <w:szCs w:val="24"/>
        </w:rPr>
        <w:t xml:space="preserve"> </w:t>
      </w:r>
      <w:r w:rsidRPr="00F33699">
        <w:rPr>
          <w:bCs/>
          <w:sz w:val="24"/>
          <w:szCs w:val="24"/>
        </w:rPr>
        <w:t>č.</w:t>
      </w:r>
      <w:r w:rsidR="00AF645B" w:rsidRPr="00F33699">
        <w:rPr>
          <w:bCs/>
          <w:sz w:val="24"/>
          <w:szCs w:val="24"/>
        </w:rPr>
        <w:t> </w:t>
      </w:r>
      <w:r w:rsidRPr="00F33699">
        <w:rPr>
          <w:bCs/>
          <w:sz w:val="24"/>
          <w:szCs w:val="24"/>
        </w:rPr>
        <w:t xml:space="preserve">91/1998 Sb., </w:t>
      </w:r>
      <w:r w:rsidR="00627F52" w:rsidRPr="00F33699">
        <w:rPr>
          <w:bCs/>
          <w:sz w:val="24"/>
          <w:szCs w:val="24"/>
        </w:rPr>
        <w:t>o rodině, Úmluva o právech dítěte.</w:t>
      </w:r>
    </w:p>
    <w:p w14:paraId="333DB06F" w14:textId="77777777" w:rsidR="00072A63" w:rsidRPr="00F33699" w:rsidRDefault="00072A63" w:rsidP="00002A17">
      <w:pPr>
        <w:ind w:left="-742"/>
        <w:jc w:val="both"/>
        <w:rPr>
          <w:b/>
          <w:bCs/>
          <w:i/>
          <w:sz w:val="24"/>
          <w:szCs w:val="24"/>
          <w:u w:val="single"/>
        </w:rPr>
      </w:pPr>
    </w:p>
    <w:p w14:paraId="60A6735B" w14:textId="77777777" w:rsidR="003B37D7" w:rsidRPr="00F33699" w:rsidRDefault="00C6336E" w:rsidP="00F33699">
      <w:pPr>
        <w:pStyle w:val="Nadpis2"/>
      </w:pPr>
      <w:r w:rsidRPr="00F33699">
        <w:t>Záměry naší mateřské školy:</w:t>
      </w:r>
    </w:p>
    <w:p w14:paraId="6CA44C83" w14:textId="77777777" w:rsidR="00051FB5" w:rsidRPr="00F33699" w:rsidRDefault="00051FB5" w:rsidP="00002A17">
      <w:pPr>
        <w:ind w:left="285"/>
        <w:jc w:val="both"/>
        <w:rPr>
          <w:sz w:val="24"/>
          <w:szCs w:val="24"/>
        </w:rPr>
      </w:pPr>
    </w:p>
    <w:p w14:paraId="7618315A" w14:textId="77777777" w:rsidR="00051FB5" w:rsidRPr="00F33699" w:rsidRDefault="00785687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Mateřská škola má být</w:t>
      </w:r>
      <w:r w:rsidR="00051FB5" w:rsidRPr="00F33699">
        <w:rPr>
          <w:sz w:val="24"/>
          <w:szCs w:val="24"/>
        </w:rPr>
        <w:t xml:space="preserve"> bezpečným místem pro každé dítě, místem pro jeho radostnou hru, místem pro získávání nových zkušeností, navazování prvních přátelství, objevování svých možností a prohlubování dovedností.</w:t>
      </w:r>
    </w:p>
    <w:p w14:paraId="192A3BF7" w14:textId="77777777" w:rsidR="00051FB5" w:rsidRPr="00F33699" w:rsidRDefault="00785687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Dbáme na to</w:t>
      </w:r>
      <w:r w:rsidR="00051FB5" w:rsidRPr="00F33699">
        <w:rPr>
          <w:sz w:val="24"/>
          <w:szCs w:val="24"/>
        </w:rPr>
        <w:t>, aby získávání nových poznatků bylo pro děti dobrodru</w:t>
      </w:r>
      <w:r w:rsidR="00D35F08" w:rsidRPr="00F33699">
        <w:rPr>
          <w:sz w:val="24"/>
          <w:szCs w:val="24"/>
        </w:rPr>
        <w:t>ž</w:t>
      </w:r>
      <w:r w:rsidR="00FC211A" w:rsidRPr="00F33699">
        <w:rPr>
          <w:sz w:val="24"/>
          <w:szCs w:val="24"/>
        </w:rPr>
        <w:t>ným procesem, který</w:t>
      </w:r>
      <w:r w:rsidR="001A2A79">
        <w:rPr>
          <w:sz w:val="24"/>
          <w:szCs w:val="24"/>
        </w:rPr>
        <w:t xml:space="preserve"> </w:t>
      </w:r>
      <w:r w:rsidR="00051FB5" w:rsidRPr="00F33699">
        <w:rPr>
          <w:sz w:val="24"/>
          <w:szCs w:val="24"/>
        </w:rPr>
        <w:t>v</w:t>
      </w:r>
      <w:r w:rsidR="00FC211A" w:rsidRPr="00F33699">
        <w:rPr>
          <w:sz w:val="24"/>
          <w:szCs w:val="24"/>
        </w:rPr>
        <w:t> </w:t>
      </w:r>
      <w:r w:rsidR="007D1B93" w:rsidRPr="00F33699">
        <w:rPr>
          <w:sz w:val="24"/>
          <w:szCs w:val="24"/>
        </w:rPr>
        <w:t>nich</w:t>
      </w:r>
      <w:r w:rsidR="00051FB5" w:rsidRPr="00F33699">
        <w:rPr>
          <w:sz w:val="24"/>
          <w:szCs w:val="24"/>
        </w:rPr>
        <w:t xml:space="preserve"> probudí touhu vědět o okolním světě st</w:t>
      </w:r>
      <w:r w:rsidR="007D1B93" w:rsidRPr="00F33699">
        <w:rPr>
          <w:sz w:val="24"/>
          <w:szCs w:val="24"/>
        </w:rPr>
        <w:t>á</w:t>
      </w:r>
      <w:r w:rsidR="00051FB5" w:rsidRPr="00F33699">
        <w:rPr>
          <w:sz w:val="24"/>
          <w:szCs w:val="24"/>
        </w:rPr>
        <w:t>le v</w:t>
      </w:r>
      <w:r w:rsidR="00D35F08" w:rsidRPr="00F33699">
        <w:rPr>
          <w:sz w:val="24"/>
          <w:szCs w:val="24"/>
        </w:rPr>
        <w:t>íc</w:t>
      </w:r>
      <w:r w:rsidR="00051FB5" w:rsidRPr="00F33699">
        <w:rPr>
          <w:sz w:val="24"/>
          <w:szCs w:val="24"/>
        </w:rPr>
        <w:t>e a potřebu vyvíjet vlastní iniciativu, protože pouze vl</w:t>
      </w:r>
      <w:r w:rsidR="00D35F08" w:rsidRPr="00F33699">
        <w:rPr>
          <w:sz w:val="24"/>
          <w:szCs w:val="24"/>
        </w:rPr>
        <w:t>a</w:t>
      </w:r>
      <w:r w:rsidR="00051FB5" w:rsidRPr="00F33699">
        <w:rPr>
          <w:sz w:val="24"/>
          <w:szCs w:val="24"/>
        </w:rPr>
        <w:t>stní iniciativou se dítě učí různým dovedn</w:t>
      </w:r>
      <w:r w:rsidR="00D35F08" w:rsidRPr="00F33699">
        <w:rPr>
          <w:sz w:val="24"/>
          <w:szCs w:val="24"/>
        </w:rPr>
        <w:t>os</w:t>
      </w:r>
      <w:r w:rsidR="00051FB5" w:rsidRPr="00F33699">
        <w:rPr>
          <w:sz w:val="24"/>
          <w:szCs w:val="24"/>
        </w:rPr>
        <w:t>tem, poznatkům, osvojuje si hodnoty a v</w:t>
      </w:r>
      <w:r w:rsidR="00D35F08" w:rsidRPr="00F33699">
        <w:rPr>
          <w:sz w:val="24"/>
          <w:szCs w:val="24"/>
        </w:rPr>
        <w:t>lastní</w:t>
      </w:r>
      <w:r w:rsidR="00051FB5" w:rsidRPr="00F33699">
        <w:rPr>
          <w:sz w:val="24"/>
          <w:szCs w:val="24"/>
        </w:rPr>
        <w:t xml:space="preserve"> postoje.</w:t>
      </w:r>
    </w:p>
    <w:p w14:paraId="044B265C" w14:textId="77777777" w:rsidR="00051FB5" w:rsidRPr="00F33699" w:rsidRDefault="00785687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Naší snahou je</w:t>
      </w:r>
      <w:r w:rsidR="00051FB5" w:rsidRPr="00F33699">
        <w:rPr>
          <w:sz w:val="24"/>
          <w:szCs w:val="24"/>
        </w:rPr>
        <w:t xml:space="preserve"> umožnit každému dítěti optimálně rozvinout svůj potenciál, který si přineslo na svět a pomáhat mu, v úzké vazbě s rodiči, utvářet vstřícný a pozitivní vztah ke světu.</w:t>
      </w:r>
    </w:p>
    <w:p w14:paraId="520B50AB" w14:textId="77777777" w:rsidR="00051FB5" w:rsidRPr="00F33699" w:rsidRDefault="00785687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Budeme děti učit</w:t>
      </w:r>
      <w:r w:rsidR="00051FB5" w:rsidRPr="00F33699">
        <w:rPr>
          <w:sz w:val="24"/>
          <w:szCs w:val="24"/>
        </w:rPr>
        <w:t xml:space="preserve"> postojům, které spočívají v úctě ke zdraví, a praktickým dovednostem chránícím zdraví.</w:t>
      </w:r>
    </w:p>
    <w:p w14:paraId="17228145" w14:textId="77777777" w:rsidR="00785687" w:rsidRPr="00F33699" w:rsidRDefault="00785687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Rádi bychom</w:t>
      </w:r>
      <w:r w:rsidR="00051FB5" w:rsidRPr="00F33699">
        <w:rPr>
          <w:sz w:val="24"/>
          <w:szCs w:val="24"/>
        </w:rPr>
        <w:t xml:space="preserve"> úzce spolupracova</w:t>
      </w:r>
      <w:r w:rsidRPr="00F33699">
        <w:rPr>
          <w:sz w:val="24"/>
          <w:szCs w:val="24"/>
        </w:rPr>
        <w:t>li</w:t>
      </w:r>
      <w:r w:rsidR="00051FB5" w:rsidRPr="00F33699">
        <w:rPr>
          <w:sz w:val="24"/>
          <w:szCs w:val="24"/>
        </w:rPr>
        <w:t xml:space="preserve"> s rodiči, chápeme je jako své nejdůležitější partner</w:t>
      </w:r>
      <w:r w:rsidR="00E234C9" w:rsidRPr="00F33699">
        <w:rPr>
          <w:sz w:val="24"/>
          <w:szCs w:val="24"/>
        </w:rPr>
        <w:t>y</w:t>
      </w:r>
      <w:r w:rsidR="00051FB5" w:rsidRPr="00F33699">
        <w:rPr>
          <w:sz w:val="24"/>
          <w:szCs w:val="24"/>
        </w:rPr>
        <w:t xml:space="preserve">. Hlavním posláním spolupráce je jednotné působení na dítě </w:t>
      </w:r>
      <w:r w:rsidR="00E234C9" w:rsidRPr="00F33699">
        <w:rPr>
          <w:sz w:val="24"/>
          <w:szCs w:val="24"/>
        </w:rPr>
        <w:t>potřebné pro jeho</w:t>
      </w:r>
      <w:r w:rsidRPr="00F33699">
        <w:rPr>
          <w:sz w:val="24"/>
          <w:szCs w:val="24"/>
        </w:rPr>
        <w:t xml:space="preserve"> harmonický</w:t>
      </w:r>
      <w:r w:rsidR="00E234C9" w:rsidRPr="00F33699">
        <w:rPr>
          <w:sz w:val="24"/>
          <w:szCs w:val="24"/>
        </w:rPr>
        <w:t xml:space="preserve"> individuální</w:t>
      </w:r>
      <w:r w:rsidRPr="00F33699">
        <w:rPr>
          <w:sz w:val="24"/>
          <w:szCs w:val="24"/>
        </w:rPr>
        <w:t xml:space="preserve"> rozvoj.</w:t>
      </w:r>
    </w:p>
    <w:p w14:paraId="21C6030B" w14:textId="77777777" w:rsidR="00072A63" w:rsidRPr="00F33699" w:rsidRDefault="00072A63" w:rsidP="00002A17">
      <w:pPr>
        <w:jc w:val="both"/>
        <w:rPr>
          <w:sz w:val="24"/>
          <w:szCs w:val="24"/>
        </w:rPr>
      </w:pPr>
    </w:p>
    <w:p w14:paraId="446F81B5" w14:textId="77777777" w:rsidR="00F94DC6" w:rsidRPr="00F33699" w:rsidRDefault="00F94DC6" w:rsidP="00002A17">
      <w:pPr>
        <w:jc w:val="both"/>
        <w:rPr>
          <w:sz w:val="24"/>
          <w:szCs w:val="24"/>
        </w:rPr>
      </w:pPr>
    </w:p>
    <w:p w14:paraId="04CFC5E3" w14:textId="77777777" w:rsidR="00072A63" w:rsidRPr="009958E9" w:rsidRDefault="00072A63" w:rsidP="00002A17">
      <w:pPr>
        <w:jc w:val="both"/>
        <w:rPr>
          <w:bCs/>
          <w:sz w:val="24"/>
          <w:szCs w:val="24"/>
        </w:rPr>
      </w:pPr>
      <w:r w:rsidRPr="009958E9">
        <w:rPr>
          <w:bCs/>
          <w:sz w:val="24"/>
          <w:szCs w:val="24"/>
        </w:rPr>
        <w:t>VŠECH</w:t>
      </w:r>
      <w:r w:rsidR="00292242" w:rsidRPr="009958E9">
        <w:rPr>
          <w:bCs/>
          <w:sz w:val="24"/>
          <w:szCs w:val="24"/>
        </w:rPr>
        <w:t>NO, CO V MATEŘSKÉ ŠKOLE DĚLÁME,</w:t>
      </w:r>
      <w:r w:rsidRPr="009958E9">
        <w:rPr>
          <w:bCs/>
          <w:sz w:val="24"/>
          <w:szCs w:val="24"/>
        </w:rPr>
        <w:t xml:space="preserve"> DĚLÁME PRO DĚTI, PRO JEJICH SPOKOJENOST, ŠTĚSTÍ, RADOST A JEJICH OPTIMÁLNÍ ROZVOJ.</w:t>
      </w:r>
    </w:p>
    <w:p w14:paraId="31E753BB" w14:textId="77777777" w:rsidR="00CF4CDF" w:rsidRPr="009958E9" w:rsidRDefault="00CF4CDF" w:rsidP="00002A17">
      <w:pPr>
        <w:ind w:left="2880"/>
        <w:jc w:val="both"/>
        <w:rPr>
          <w:bCs/>
          <w:i/>
          <w:sz w:val="24"/>
          <w:szCs w:val="24"/>
          <w:u w:val="single"/>
        </w:rPr>
      </w:pPr>
    </w:p>
    <w:p w14:paraId="1284049A" w14:textId="77777777" w:rsidR="008A48EC" w:rsidRPr="00F33699" w:rsidRDefault="008A48EC" w:rsidP="00F33699">
      <w:pPr>
        <w:pStyle w:val="Nadpis2"/>
      </w:pPr>
      <w:r w:rsidRPr="00F33699">
        <w:t>Práva a povinnosti dítěte:</w:t>
      </w:r>
    </w:p>
    <w:p w14:paraId="6DB14F59" w14:textId="77777777" w:rsidR="008A48EC" w:rsidRPr="00F33699" w:rsidRDefault="008A48EC" w:rsidP="00002A17">
      <w:pPr>
        <w:ind w:left="720"/>
        <w:jc w:val="both"/>
        <w:rPr>
          <w:b/>
          <w:bCs/>
          <w:sz w:val="24"/>
          <w:szCs w:val="24"/>
        </w:rPr>
      </w:pPr>
    </w:p>
    <w:p w14:paraId="463E0D81" w14:textId="77777777" w:rsidR="008A48EC" w:rsidRPr="009958E9" w:rsidRDefault="008A48EC" w:rsidP="00002A17">
      <w:pPr>
        <w:jc w:val="both"/>
        <w:rPr>
          <w:bCs/>
          <w:sz w:val="24"/>
          <w:szCs w:val="24"/>
        </w:rPr>
      </w:pPr>
      <w:r w:rsidRPr="009958E9">
        <w:rPr>
          <w:bCs/>
          <w:sz w:val="24"/>
          <w:szCs w:val="24"/>
        </w:rPr>
        <w:t>Dítě v MŠ má právo:</w:t>
      </w:r>
    </w:p>
    <w:p w14:paraId="5598F796" w14:textId="77777777" w:rsidR="008A48EC" w:rsidRPr="009958E9" w:rsidRDefault="008A48EC" w:rsidP="00002A17">
      <w:pPr>
        <w:jc w:val="both"/>
        <w:rPr>
          <w:bCs/>
          <w:sz w:val="24"/>
          <w:szCs w:val="24"/>
        </w:rPr>
      </w:pPr>
    </w:p>
    <w:p w14:paraId="685F1AA5" w14:textId="77777777" w:rsidR="008A48EC" w:rsidRPr="009958E9" w:rsidRDefault="007A711A" w:rsidP="00002A17">
      <w:pPr>
        <w:pStyle w:val="Odstavecseseznamem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9958E9">
        <w:rPr>
          <w:bCs/>
          <w:sz w:val="24"/>
          <w:szCs w:val="24"/>
        </w:rPr>
        <w:t>n</w:t>
      </w:r>
      <w:r w:rsidR="008A48EC" w:rsidRPr="009958E9">
        <w:rPr>
          <w:bCs/>
          <w:sz w:val="24"/>
          <w:szCs w:val="24"/>
        </w:rPr>
        <w:t>a bezpečí a zajištění</w:t>
      </w:r>
      <w:r w:rsidR="004C19B9" w:rsidRPr="009958E9">
        <w:rPr>
          <w:bCs/>
          <w:sz w:val="24"/>
          <w:szCs w:val="24"/>
        </w:rPr>
        <w:t xml:space="preserve"> jeho</w:t>
      </w:r>
      <w:r w:rsidR="008A48EC" w:rsidRPr="009958E9">
        <w:rPr>
          <w:bCs/>
          <w:sz w:val="24"/>
          <w:szCs w:val="24"/>
        </w:rPr>
        <w:t xml:space="preserve"> potřeb </w:t>
      </w:r>
    </w:p>
    <w:p w14:paraId="238E0E06" w14:textId="77777777" w:rsidR="008A48EC" w:rsidRPr="009958E9" w:rsidRDefault="007A711A" w:rsidP="00002A17">
      <w:pPr>
        <w:pStyle w:val="Odstavecseseznamem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9958E9">
        <w:rPr>
          <w:bCs/>
          <w:sz w:val="24"/>
          <w:szCs w:val="24"/>
        </w:rPr>
        <w:t>n</w:t>
      </w:r>
      <w:r w:rsidR="008A48EC" w:rsidRPr="009958E9">
        <w:rPr>
          <w:bCs/>
          <w:sz w:val="24"/>
          <w:szCs w:val="24"/>
        </w:rPr>
        <w:t>a respekt a úctu</w:t>
      </w:r>
    </w:p>
    <w:p w14:paraId="1BBCCD1B" w14:textId="77777777" w:rsidR="008A48EC" w:rsidRPr="009958E9" w:rsidRDefault="007A711A" w:rsidP="00002A17">
      <w:pPr>
        <w:pStyle w:val="Odstavecseseznamem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9958E9">
        <w:rPr>
          <w:bCs/>
          <w:sz w:val="24"/>
          <w:szCs w:val="24"/>
        </w:rPr>
        <w:t>n</w:t>
      </w:r>
      <w:r w:rsidR="008A48EC" w:rsidRPr="009958E9">
        <w:rPr>
          <w:bCs/>
          <w:sz w:val="24"/>
          <w:szCs w:val="24"/>
        </w:rPr>
        <w:t xml:space="preserve">a partnerský přístup ze strany dospělých </w:t>
      </w:r>
    </w:p>
    <w:p w14:paraId="35153EE1" w14:textId="77777777" w:rsidR="00CF4CDF" w:rsidRPr="009958E9" w:rsidRDefault="007A711A" w:rsidP="00002A17">
      <w:pPr>
        <w:pStyle w:val="Odstavecseseznamem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9958E9">
        <w:rPr>
          <w:bCs/>
          <w:sz w:val="24"/>
          <w:szCs w:val="24"/>
        </w:rPr>
        <w:t>n</w:t>
      </w:r>
      <w:r w:rsidR="00CF4CDF" w:rsidRPr="009958E9">
        <w:rPr>
          <w:bCs/>
          <w:sz w:val="24"/>
          <w:szCs w:val="24"/>
        </w:rPr>
        <w:t>a podnětné prostředí, které probouzí aktivní zájem a chuť</w:t>
      </w:r>
      <w:r w:rsidR="00A213B7" w:rsidRPr="009958E9">
        <w:rPr>
          <w:bCs/>
          <w:sz w:val="24"/>
          <w:szCs w:val="24"/>
        </w:rPr>
        <w:t xml:space="preserve"> </w:t>
      </w:r>
      <w:r w:rsidR="00CF4CDF" w:rsidRPr="009958E9">
        <w:rPr>
          <w:bCs/>
          <w:sz w:val="24"/>
          <w:szCs w:val="24"/>
        </w:rPr>
        <w:t>dívat se kolem sebe, naslouchat, objevovat</w:t>
      </w:r>
    </w:p>
    <w:p w14:paraId="0B1A0ED0" w14:textId="77777777" w:rsidR="00FC5C6C" w:rsidRPr="009958E9" w:rsidRDefault="00FC5C6C" w:rsidP="00002A17">
      <w:pPr>
        <w:jc w:val="both"/>
        <w:rPr>
          <w:bCs/>
          <w:sz w:val="24"/>
          <w:szCs w:val="24"/>
        </w:rPr>
      </w:pPr>
    </w:p>
    <w:p w14:paraId="01B70993" w14:textId="77777777" w:rsidR="00CF4CDF" w:rsidRPr="009958E9" w:rsidRDefault="00CF4CDF" w:rsidP="00002A17">
      <w:pPr>
        <w:jc w:val="both"/>
        <w:rPr>
          <w:bCs/>
          <w:sz w:val="24"/>
          <w:szCs w:val="24"/>
        </w:rPr>
      </w:pPr>
      <w:r w:rsidRPr="009958E9">
        <w:rPr>
          <w:bCs/>
          <w:sz w:val="24"/>
          <w:szCs w:val="24"/>
        </w:rPr>
        <w:t>Dítě v MŠ má povinnosti:</w:t>
      </w:r>
    </w:p>
    <w:p w14:paraId="65F6EEDE" w14:textId="77777777" w:rsidR="0017786B" w:rsidRPr="009958E9" w:rsidRDefault="0017786B" w:rsidP="00002A17">
      <w:pPr>
        <w:jc w:val="both"/>
        <w:rPr>
          <w:bCs/>
          <w:sz w:val="24"/>
          <w:szCs w:val="24"/>
        </w:rPr>
      </w:pPr>
    </w:p>
    <w:p w14:paraId="4D36A9C5" w14:textId="77777777" w:rsidR="00CF4CDF" w:rsidRPr="009958E9" w:rsidRDefault="007A711A" w:rsidP="00002A17">
      <w:pPr>
        <w:pStyle w:val="Odstavecseseznamem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9958E9">
        <w:rPr>
          <w:bCs/>
          <w:sz w:val="24"/>
          <w:szCs w:val="24"/>
        </w:rPr>
        <w:t>d</w:t>
      </w:r>
      <w:r w:rsidR="0017786B" w:rsidRPr="009958E9">
        <w:rPr>
          <w:bCs/>
          <w:sz w:val="24"/>
          <w:szCs w:val="24"/>
        </w:rPr>
        <w:t>bát pokynů zaměstnanců</w:t>
      </w:r>
    </w:p>
    <w:p w14:paraId="451BC35B" w14:textId="77777777" w:rsidR="0017786B" w:rsidRPr="009958E9" w:rsidRDefault="007A711A" w:rsidP="00002A17">
      <w:pPr>
        <w:pStyle w:val="Odstavecseseznamem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9958E9">
        <w:rPr>
          <w:bCs/>
          <w:sz w:val="24"/>
          <w:szCs w:val="24"/>
        </w:rPr>
        <w:t>n</w:t>
      </w:r>
      <w:r w:rsidR="0017786B" w:rsidRPr="009958E9">
        <w:rPr>
          <w:bCs/>
          <w:sz w:val="24"/>
          <w:szCs w:val="24"/>
        </w:rPr>
        <w:t>eubližovat si navzájem</w:t>
      </w:r>
    </w:p>
    <w:p w14:paraId="55225D43" w14:textId="77777777" w:rsidR="0017786B" w:rsidRPr="00F33699" w:rsidRDefault="007A711A" w:rsidP="00002A17">
      <w:pPr>
        <w:pStyle w:val="Odstavecseseznamem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F33699">
        <w:rPr>
          <w:bCs/>
          <w:sz w:val="24"/>
          <w:szCs w:val="24"/>
        </w:rPr>
        <w:t>d</w:t>
      </w:r>
      <w:r w:rsidR="0017786B" w:rsidRPr="00F33699">
        <w:rPr>
          <w:bCs/>
          <w:sz w:val="24"/>
          <w:szCs w:val="24"/>
        </w:rPr>
        <w:t xml:space="preserve">održovat pravidla chování, která jsme si společně </w:t>
      </w:r>
      <w:r w:rsidR="00A213B7">
        <w:rPr>
          <w:bCs/>
          <w:sz w:val="24"/>
          <w:szCs w:val="24"/>
        </w:rPr>
        <w:t xml:space="preserve">vytvořili a </w:t>
      </w:r>
      <w:r w:rsidR="002D555B" w:rsidRPr="00F33699">
        <w:rPr>
          <w:bCs/>
          <w:sz w:val="24"/>
          <w:szCs w:val="24"/>
        </w:rPr>
        <w:t xml:space="preserve">která </w:t>
      </w:r>
      <w:r w:rsidR="00C70065" w:rsidRPr="00F33699">
        <w:rPr>
          <w:bCs/>
          <w:sz w:val="24"/>
          <w:szCs w:val="24"/>
        </w:rPr>
        <w:t>jsou podmínkou ohleduplných mezilidských vztahů</w:t>
      </w:r>
    </w:p>
    <w:p w14:paraId="2260C010" w14:textId="77777777" w:rsidR="0017786B" w:rsidRPr="00F33699" w:rsidRDefault="007A711A" w:rsidP="00002A17">
      <w:pPr>
        <w:pStyle w:val="Odstavecseseznamem"/>
        <w:numPr>
          <w:ilvl w:val="0"/>
          <w:numId w:val="35"/>
        </w:numPr>
        <w:jc w:val="both"/>
        <w:rPr>
          <w:bCs/>
          <w:sz w:val="24"/>
          <w:szCs w:val="24"/>
        </w:rPr>
      </w:pPr>
      <w:r w:rsidRPr="00F33699">
        <w:rPr>
          <w:bCs/>
          <w:sz w:val="24"/>
          <w:szCs w:val="24"/>
        </w:rPr>
        <w:t>d</w:t>
      </w:r>
      <w:r w:rsidR="0017786B" w:rsidRPr="00F33699">
        <w:rPr>
          <w:bCs/>
          <w:sz w:val="24"/>
          <w:szCs w:val="24"/>
        </w:rPr>
        <w:t>održovat bezpečnostní pravidla ve škole, na zahradě, na hřišti i mimo budovu MŠ i při jiných akcích školy tak, jak o nich bylo poučeno</w:t>
      </w:r>
    </w:p>
    <w:p w14:paraId="74B4EECA" w14:textId="77777777" w:rsidR="000072C5" w:rsidRPr="00F33699" w:rsidRDefault="007A711A" w:rsidP="00002A17">
      <w:pPr>
        <w:pStyle w:val="Odstavecseseznamem"/>
        <w:numPr>
          <w:ilvl w:val="0"/>
          <w:numId w:val="35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d</w:t>
      </w:r>
      <w:r w:rsidR="000072C5" w:rsidRPr="00F33699">
        <w:rPr>
          <w:sz w:val="24"/>
          <w:szCs w:val="24"/>
        </w:rPr>
        <w:t>ěti nesmí ničit majetek školy /hračky, zařízení/, ani si je odnášet domů</w:t>
      </w:r>
    </w:p>
    <w:p w14:paraId="5C39B870" w14:textId="77777777" w:rsidR="00F33699" w:rsidRDefault="00F33699" w:rsidP="00F33699">
      <w:pPr>
        <w:pStyle w:val="Nadpis2"/>
      </w:pPr>
    </w:p>
    <w:p w14:paraId="2D6580AC" w14:textId="77777777" w:rsidR="006A5004" w:rsidRPr="00F33699" w:rsidRDefault="00F33699" w:rsidP="00F33699">
      <w:pPr>
        <w:pStyle w:val="Nadpis2"/>
      </w:pPr>
      <w:r>
        <w:t>P</w:t>
      </w:r>
      <w:r w:rsidR="000E2BFD" w:rsidRPr="00F33699">
        <w:t>ráva a povinnosti zákonných zástupců:</w:t>
      </w:r>
    </w:p>
    <w:p w14:paraId="2A06141D" w14:textId="77777777" w:rsidR="000E2BFD" w:rsidRPr="00F33699" w:rsidRDefault="000E2BFD" w:rsidP="00002A17">
      <w:pPr>
        <w:jc w:val="both"/>
        <w:rPr>
          <w:b/>
          <w:sz w:val="24"/>
          <w:szCs w:val="24"/>
        </w:rPr>
      </w:pPr>
    </w:p>
    <w:p w14:paraId="463E56E7" w14:textId="77777777" w:rsidR="000E2BFD" w:rsidRPr="009958E9" w:rsidRDefault="000E2BFD" w:rsidP="00002A17">
      <w:pPr>
        <w:jc w:val="both"/>
        <w:rPr>
          <w:sz w:val="24"/>
          <w:szCs w:val="24"/>
        </w:rPr>
      </w:pPr>
      <w:r w:rsidRPr="009958E9">
        <w:rPr>
          <w:sz w:val="24"/>
          <w:szCs w:val="24"/>
        </w:rPr>
        <w:t>Zákonný zástupce dítěte má právo:</w:t>
      </w:r>
    </w:p>
    <w:p w14:paraId="6098C8DD" w14:textId="77777777" w:rsidR="001C4B99" w:rsidRPr="009958E9" w:rsidRDefault="001C4B99" w:rsidP="00002A17">
      <w:pPr>
        <w:jc w:val="both"/>
        <w:rPr>
          <w:sz w:val="24"/>
          <w:szCs w:val="24"/>
        </w:rPr>
      </w:pPr>
    </w:p>
    <w:p w14:paraId="605EA42B" w14:textId="77777777" w:rsidR="000E2BFD" w:rsidRPr="00F33699" w:rsidRDefault="007A711A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lastRenderedPageBreak/>
        <w:t>n</w:t>
      </w:r>
      <w:r w:rsidR="000E2BFD" w:rsidRPr="00F33699">
        <w:rPr>
          <w:sz w:val="24"/>
          <w:szCs w:val="24"/>
        </w:rPr>
        <w:t>a ochranu informací týkajících se jeho osobního a rodinného života</w:t>
      </w:r>
    </w:p>
    <w:p w14:paraId="29CCF651" w14:textId="77777777" w:rsidR="006E2541" w:rsidRPr="00F33699" w:rsidRDefault="007A711A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p</w:t>
      </w:r>
      <w:r w:rsidR="006E2541" w:rsidRPr="00F33699">
        <w:rPr>
          <w:sz w:val="24"/>
          <w:szCs w:val="24"/>
        </w:rPr>
        <w:t>odílet se na dění v MŠ a vyjadřovat se ke všem rozhodnutím týkajícím se podstatných záležitostí péče o děti</w:t>
      </w:r>
      <w:r w:rsidR="00A9599C" w:rsidRPr="00F33699">
        <w:rPr>
          <w:sz w:val="24"/>
          <w:szCs w:val="24"/>
        </w:rPr>
        <w:t>, účastnit se různých programů</w:t>
      </w:r>
    </w:p>
    <w:p w14:paraId="37123C18" w14:textId="77777777" w:rsidR="000E2BFD" w:rsidRPr="00F33699" w:rsidRDefault="007A711A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z</w:t>
      </w:r>
      <w:r w:rsidR="000E2BFD" w:rsidRPr="00F33699">
        <w:rPr>
          <w:sz w:val="24"/>
          <w:szCs w:val="24"/>
        </w:rPr>
        <w:t xml:space="preserve">ákonní zástupci mohou k vyzvedávání dítěte písemně pověřit jinou osobu. </w:t>
      </w:r>
    </w:p>
    <w:p w14:paraId="5198472C" w14:textId="77777777" w:rsidR="000E2BFD" w:rsidRPr="00F33699" w:rsidRDefault="007A711A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p</w:t>
      </w:r>
      <w:r w:rsidR="006E2541" w:rsidRPr="00F33699">
        <w:rPr>
          <w:sz w:val="24"/>
          <w:szCs w:val="24"/>
        </w:rPr>
        <w:t xml:space="preserve">řispívat svými nápady a náměty k obohacení školního vzdělávacího programu. </w:t>
      </w:r>
    </w:p>
    <w:p w14:paraId="59EF56BF" w14:textId="77777777" w:rsidR="0048027E" w:rsidRPr="00F33699" w:rsidRDefault="007A711A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r</w:t>
      </w:r>
      <w:r w:rsidR="000E2BFD" w:rsidRPr="00F33699">
        <w:rPr>
          <w:sz w:val="24"/>
          <w:szCs w:val="24"/>
        </w:rPr>
        <w:t>odič má právo být informován o prospívání svého dítěte, o jeho individuálních</w:t>
      </w:r>
      <w:r w:rsidR="001C4B99" w:rsidRPr="00F33699">
        <w:rPr>
          <w:sz w:val="24"/>
          <w:szCs w:val="24"/>
        </w:rPr>
        <w:t xml:space="preserve"> pokrocích v rozvoji a učení. S učitelkami se domlouvá na společném postupu při výchově a vzdělávání jejich dítěte</w:t>
      </w:r>
      <w:r w:rsidR="00B618F5" w:rsidRPr="00F33699">
        <w:rPr>
          <w:sz w:val="24"/>
          <w:szCs w:val="24"/>
        </w:rPr>
        <w:t>.</w:t>
      </w:r>
    </w:p>
    <w:p w14:paraId="4DDFCF94" w14:textId="77777777" w:rsidR="000E2BFD" w:rsidRPr="00F33699" w:rsidRDefault="007A711A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r</w:t>
      </w:r>
      <w:r w:rsidR="00AF645B" w:rsidRPr="00F33699">
        <w:rPr>
          <w:sz w:val="24"/>
          <w:szCs w:val="24"/>
        </w:rPr>
        <w:t>odiče mají</w:t>
      </w:r>
      <w:r w:rsidR="000E2BFD" w:rsidRPr="00F33699">
        <w:rPr>
          <w:sz w:val="24"/>
          <w:szCs w:val="24"/>
        </w:rPr>
        <w:t xml:space="preserve"> právo vyžádat si konzultaci s učitelkou či ředitelkou školy</w:t>
      </w:r>
    </w:p>
    <w:p w14:paraId="1E2B33B7" w14:textId="77777777" w:rsidR="000E2BFD" w:rsidRPr="00F33699" w:rsidRDefault="007A711A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r</w:t>
      </w:r>
      <w:r w:rsidR="001C4B99" w:rsidRPr="00F33699">
        <w:rPr>
          <w:sz w:val="24"/>
          <w:szCs w:val="24"/>
        </w:rPr>
        <w:t>odiče mají právo projevit připomínky,</w:t>
      </w:r>
      <w:r w:rsidR="006E2541" w:rsidRPr="00F33699">
        <w:rPr>
          <w:sz w:val="24"/>
          <w:szCs w:val="24"/>
        </w:rPr>
        <w:t xml:space="preserve"> přání,</w:t>
      </w:r>
      <w:r w:rsidR="001C4B99" w:rsidRPr="00F33699">
        <w:rPr>
          <w:sz w:val="24"/>
          <w:szCs w:val="24"/>
        </w:rPr>
        <w:t xml:space="preserve"> s</w:t>
      </w:r>
      <w:r w:rsidR="000E2BFD" w:rsidRPr="00F33699">
        <w:rPr>
          <w:sz w:val="24"/>
          <w:szCs w:val="24"/>
        </w:rPr>
        <w:t>tížnosti, oznámení a</w:t>
      </w:r>
      <w:r w:rsidR="006E2541" w:rsidRPr="00F33699">
        <w:rPr>
          <w:sz w:val="24"/>
          <w:szCs w:val="24"/>
        </w:rPr>
        <w:t> </w:t>
      </w:r>
      <w:r w:rsidR="000E2BFD" w:rsidRPr="00F33699">
        <w:rPr>
          <w:sz w:val="24"/>
          <w:szCs w:val="24"/>
        </w:rPr>
        <w:t>podněty</w:t>
      </w:r>
      <w:r w:rsidR="003514F8">
        <w:rPr>
          <w:sz w:val="24"/>
          <w:szCs w:val="24"/>
        </w:rPr>
        <w:t xml:space="preserve"> </w:t>
      </w:r>
      <w:r w:rsidR="000E2BFD" w:rsidRPr="00F33699">
        <w:rPr>
          <w:sz w:val="24"/>
          <w:szCs w:val="24"/>
        </w:rPr>
        <w:t>k</w:t>
      </w:r>
      <w:r w:rsidR="00AF645B" w:rsidRPr="00F33699">
        <w:rPr>
          <w:sz w:val="24"/>
          <w:szCs w:val="24"/>
        </w:rPr>
        <w:t> práci mateřské školy u ředitelky</w:t>
      </w:r>
      <w:r w:rsidR="000E2BFD" w:rsidRPr="00F33699">
        <w:rPr>
          <w:sz w:val="24"/>
          <w:szCs w:val="24"/>
        </w:rPr>
        <w:t xml:space="preserve"> školy, která</w:t>
      </w:r>
      <w:r w:rsidR="003514F8">
        <w:rPr>
          <w:sz w:val="24"/>
          <w:szCs w:val="24"/>
        </w:rPr>
        <w:t xml:space="preserve"> </w:t>
      </w:r>
      <w:r w:rsidR="000E2BFD" w:rsidRPr="00F33699">
        <w:rPr>
          <w:sz w:val="24"/>
          <w:szCs w:val="24"/>
        </w:rPr>
        <w:t>je vyřídí nebo postoupí nadřízeným orgánům.</w:t>
      </w:r>
    </w:p>
    <w:p w14:paraId="7A6BA9E0" w14:textId="77777777" w:rsidR="000E2BFD" w:rsidRPr="00F33699" w:rsidRDefault="000E2BFD" w:rsidP="00002A17">
      <w:pPr>
        <w:pStyle w:val="Odstavecseseznamem"/>
        <w:ind w:left="502"/>
        <w:jc w:val="both"/>
        <w:rPr>
          <w:sz w:val="24"/>
          <w:szCs w:val="24"/>
        </w:rPr>
      </w:pPr>
    </w:p>
    <w:p w14:paraId="0F60F1A3" w14:textId="77777777" w:rsidR="000E2BFD" w:rsidRPr="009958E9" w:rsidRDefault="00F368B9" w:rsidP="00002A17">
      <w:pPr>
        <w:jc w:val="both"/>
        <w:rPr>
          <w:sz w:val="24"/>
          <w:szCs w:val="24"/>
        </w:rPr>
      </w:pPr>
      <w:r w:rsidRPr="009958E9">
        <w:rPr>
          <w:sz w:val="24"/>
          <w:szCs w:val="24"/>
        </w:rPr>
        <w:t>Zákonný zástupce dítěte je povinen:</w:t>
      </w:r>
    </w:p>
    <w:p w14:paraId="1522A60D" w14:textId="77777777" w:rsidR="000E2BFD" w:rsidRPr="00F33699" w:rsidRDefault="000E2BFD" w:rsidP="00002A17">
      <w:pPr>
        <w:jc w:val="both"/>
        <w:rPr>
          <w:b/>
          <w:sz w:val="24"/>
          <w:szCs w:val="24"/>
        </w:rPr>
      </w:pPr>
    </w:p>
    <w:p w14:paraId="6D48FE29" w14:textId="77777777" w:rsidR="00237AB6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p</w:t>
      </w:r>
      <w:r w:rsidR="00CB3932" w:rsidRPr="00F33699">
        <w:rPr>
          <w:sz w:val="24"/>
          <w:szCs w:val="24"/>
        </w:rPr>
        <w:t xml:space="preserve">řivádět do MŠ dítě zcela zdravé, </w:t>
      </w:r>
      <w:r w:rsidR="000E2BFD" w:rsidRPr="00F33699">
        <w:rPr>
          <w:sz w:val="24"/>
          <w:szCs w:val="24"/>
        </w:rPr>
        <w:t>vhodně oblečené /hrací kalhoty či zástěrka, tričko, pevné ba</w:t>
      </w:r>
      <w:r w:rsidR="001B4DA3" w:rsidRPr="00F33699">
        <w:rPr>
          <w:sz w:val="24"/>
          <w:szCs w:val="24"/>
        </w:rPr>
        <w:t>čkory s protiskluznou podrážkou/</w:t>
      </w:r>
      <w:r w:rsidR="000E2BFD" w:rsidRPr="00F33699">
        <w:rPr>
          <w:sz w:val="24"/>
          <w:szCs w:val="24"/>
        </w:rPr>
        <w:t xml:space="preserve">. </w:t>
      </w:r>
      <w:r w:rsidR="00237AB6" w:rsidRPr="00F33699">
        <w:rPr>
          <w:sz w:val="24"/>
          <w:szCs w:val="24"/>
        </w:rPr>
        <w:t xml:space="preserve">Učitelky </w:t>
      </w:r>
      <w:r w:rsidR="00BC476D" w:rsidRPr="00F33699">
        <w:rPr>
          <w:sz w:val="24"/>
          <w:szCs w:val="24"/>
        </w:rPr>
        <w:t>mají právo</w:t>
      </w:r>
      <w:r w:rsidR="00237AB6" w:rsidRPr="00F33699">
        <w:rPr>
          <w:sz w:val="24"/>
          <w:szCs w:val="24"/>
        </w:rPr>
        <w:t>, v</w:t>
      </w:r>
      <w:r w:rsidR="003514F8">
        <w:rPr>
          <w:sz w:val="24"/>
          <w:szCs w:val="24"/>
        </w:rPr>
        <w:t> </w:t>
      </w:r>
      <w:r w:rsidR="00237AB6" w:rsidRPr="00F33699">
        <w:rPr>
          <w:sz w:val="24"/>
          <w:szCs w:val="24"/>
        </w:rPr>
        <w:t>zájmu</w:t>
      </w:r>
      <w:r w:rsidR="003514F8">
        <w:rPr>
          <w:sz w:val="24"/>
          <w:szCs w:val="24"/>
        </w:rPr>
        <w:t xml:space="preserve"> </w:t>
      </w:r>
      <w:r w:rsidR="00237AB6" w:rsidRPr="00F33699">
        <w:rPr>
          <w:sz w:val="24"/>
          <w:szCs w:val="24"/>
        </w:rPr>
        <w:t>zachování zdraví ostatních dětí, nepřijmout do MŠ děti s nachlazením či jiným infekčním onemocněním ani při podezření na onemocnění</w:t>
      </w:r>
    </w:p>
    <w:p w14:paraId="244B6900" w14:textId="77777777" w:rsidR="00F368B9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p</w:t>
      </w:r>
      <w:r w:rsidR="006A5004" w:rsidRPr="00F33699">
        <w:rPr>
          <w:sz w:val="24"/>
          <w:szCs w:val="24"/>
        </w:rPr>
        <w:t xml:space="preserve">okud </w:t>
      </w:r>
      <w:r w:rsidR="00AF645B" w:rsidRPr="00F33699">
        <w:rPr>
          <w:sz w:val="24"/>
          <w:szCs w:val="24"/>
        </w:rPr>
        <w:t xml:space="preserve">dítě </w:t>
      </w:r>
      <w:r w:rsidR="00E465A4" w:rsidRPr="00F33699">
        <w:rPr>
          <w:sz w:val="24"/>
          <w:szCs w:val="24"/>
        </w:rPr>
        <w:t>v době pobytu v mateřské škole jeví známky onemocnění, nevolnosti, případně má ve vlasech vši, hnidy</w:t>
      </w:r>
      <w:r w:rsidR="00586455" w:rsidRPr="00F33699">
        <w:rPr>
          <w:sz w:val="24"/>
          <w:szCs w:val="24"/>
        </w:rPr>
        <w:t xml:space="preserve">, </w:t>
      </w:r>
      <w:r w:rsidR="00E465A4" w:rsidRPr="00F33699">
        <w:rPr>
          <w:sz w:val="24"/>
          <w:szCs w:val="24"/>
        </w:rPr>
        <w:t>budou rodiče telefonicky upozorněni a dítě si v co nejkratší době vyzvednou.</w:t>
      </w:r>
      <w:r w:rsidR="00F368B9" w:rsidRPr="00F33699">
        <w:rPr>
          <w:sz w:val="24"/>
          <w:szCs w:val="24"/>
        </w:rPr>
        <w:t>, potom teprve</w:t>
      </w:r>
      <w:r w:rsidRPr="00F33699">
        <w:rPr>
          <w:sz w:val="24"/>
          <w:szCs w:val="24"/>
        </w:rPr>
        <w:t xml:space="preserve"> opustit školu</w:t>
      </w:r>
    </w:p>
    <w:p w14:paraId="7C07F372" w14:textId="77777777" w:rsidR="00F368B9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h</w:t>
      </w:r>
      <w:r w:rsidR="00F368B9" w:rsidRPr="00F33699">
        <w:rPr>
          <w:sz w:val="24"/>
          <w:szCs w:val="24"/>
        </w:rPr>
        <w:t xml:space="preserve">lásit výskyt infekčního onemocnění v rodině a veškeré údaje o zdraví dítěte </w:t>
      </w:r>
    </w:p>
    <w:p w14:paraId="5813636F" w14:textId="77777777" w:rsidR="000617E5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d</w:t>
      </w:r>
      <w:r w:rsidR="000617E5" w:rsidRPr="00F33699">
        <w:rPr>
          <w:sz w:val="24"/>
          <w:szCs w:val="24"/>
        </w:rPr>
        <w:t>održovat provozní hodiny školy</w:t>
      </w:r>
    </w:p>
    <w:p w14:paraId="7ADA7F73" w14:textId="77777777" w:rsidR="00F368B9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h</w:t>
      </w:r>
      <w:r w:rsidR="00F368B9" w:rsidRPr="00F33699">
        <w:rPr>
          <w:sz w:val="24"/>
          <w:szCs w:val="24"/>
        </w:rPr>
        <w:t>lásit ihned změny v osobních datech dítěte, změny</w:t>
      </w:r>
      <w:r w:rsidR="003514F8">
        <w:rPr>
          <w:sz w:val="24"/>
          <w:szCs w:val="24"/>
        </w:rPr>
        <w:t xml:space="preserve"> </w:t>
      </w:r>
      <w:r w:rsidR="00E94040" w:rsidRPr="00F33699">
        <w:rPr>
          <w:sz w:val="24"/>
          <w:szCs w:val="24"/>
        </w:rPr>
        <w:t>t</w:t>
      </w:r>
      <w:r w:rsidR="00F368B9" w:rsidRPr="00F33699">
        <w:rPr>
          <w:sz w:val="24"/>
          <w:szCs w:val="24"/>
        </w:rPr>
        <w:t>elefonního spojení na rodiče, zm</w:t>
      </w:r>
      <w:r w:rsidRPr="00F33699">
        <w:rPr>
          <w:sz w:val="24"/>
          <w:szCs w:val="24"/>
        </w:rPr>
        <w:t>ěnu zdravotní pojišťovny dítěte</w:t>
      </w:r>
    </w:p>
    <w:p w14:paraId="2B584EB9" w14:textId="77777777" w:rsidR="00F368B9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o</w:t>
      </w:r>
      <w:r w:rsidR="00F368B9" w:rsidRPr="00F33699">
        <w:rPr>
          <w:sz w:val="24"/>
          <w:szCs w:val="24"/>
        </w:rPr>
        <w:t>zn</w:t>
      </w:r>
      <w:r w:rsidR="001B4DA3" w:rsidRPr="00F33699">
        <w:rPr>
          <w:sz w:val="24"/>
          <w:szCs w:val="24"/>
        </w:rPr>
        <w:t>ámit</w:t>
      </w:r>
      <w:r w:rsidR="00F368B9" w:rsidRPr="00F33699">
        <w:rPr>
          <w:sz w:val="24"/>
          <w:szCs w:val="24"/>
        </w:rPr>
        <w:t xml:space="preserve"> škole předem známou nepřítomnost dítěte. </w:t>
      </w:r>
      <w:r w:rsidR="001B4DA3" w:rsidRPr="00F33699">
        <w:rPr>
          <w:sz w:val="24"/>
          <w:szCs w:val="24"/>
        </w:rPr>
        <w:t xml:space="preserve">Pokud není </w:t>
      </w:r>
      <w:r w:rsidR="00F368B9" w:rsidRPr="00F33699">
        <w:rPr>
          <w:sz w:val="24"/>
          <w:szCs w:val="24"/>
        </w:rPr>
        <w:t>nepřítomnost předem známa, omluv</w:t>
      </w:r>
      <w:r w:rsidR="001B4DA3" w:rsidRPr="00F33699">
        <w:rPr>
          <w:sz w:val="24"/>
          <w:szCs w:val="24"/>
        </w:rPr>
        <w:t xml:space="preserve">it </w:t>
      </w:r>
      <w:r w:rsidR="00F368B9" w:rsidRPr="00F33699">
        <w:rPr>
          <w:sz w:val="24"/>
          <w:szCs w:val="24"/>
        </w:rPr>
        <w:t>dítě</w:t>
      </w:r>
      <w:r w:rsidR="003A6D23" w:rsidRPr="00F33699">
        <w:rPr>
          <w:sz w:val="24"/>
          <w:szCs w:val="24"/>
        </w:rPr>
        <w:t xml:space="preserve"> SMS zprávou </w:t>
      </w:r>
      <w:r w:rsidR="00F368B9" w:rsidRPr="00F33699">
        <w:rPr>
          <w:sz w:val="24"/>
          <w:szCs w:val="24"/>
        </w:rPr>
        <w:t xml:space="preserve">do </w:t>
      </w:r>
      <w:r w:rsidR="005D32FE">
        <w:rPr>
          <w:sz w:val="24"/>
          <w:szCs w:val="24"/>
        </w:rPr>
        <w:t>7:4</w:t>
      </w:r>
      <w:r w:rsidR="00324AC5">
        <w:rPr>
          <w:sz w:val="24"/>
          <w:szCs w:val="24"/>
        </w:rPr>
        <w:t xml:space="preserve">0 </w:t>
      </w:r>
      <w:r w:rsidR="00F368B9" w:rsidRPr="00F33699">
        <w:rPr>
          <w:sz w:val="24"/>
          <w:szCs w:val="24"/>
        </w:rPr>
        <w:t>hod</w:t>
      </w:r>
      <w:r w:rsidR="00AF645B" w:rsidRPr="00F33699">
        <w:rPr>
          <w:sz w:val="24"/>
          <w:szCs w:val="24"/>
        </w:rPr>
        <w:t>in</w:t>
      </w:r>
      <w:r w:rsidR="00F368B9" w:rsidRPr="00F33699">
        <w:rPr>
          <w:sz w:val="24"/>
          <w:szCs w:val="24"/>
        </w:rPr>
        <w:t xml:space="preserve"> příslušný den</w:t>
      </w:r>
    </w:p>
    <w:p w14:paraId="75D0D111" w14:textId="77777777" w:rsidR="00072A63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r</w:t>
      </w:r>
      <w:r w:rsidR="000072C5" w:rsidRPr="00F33699">
        <w:rPr>
          <w:sz w:val="24"/>
          <w:szCs w:val="24"/>
        </w:rPr>
        <w:t>odiče neponechá</w:t>
      </w:r>
      <w:r w:rsidRPr="00F33699">
        <w:rPr>
          <w:sz w:val="24"/>
          <w:szCs w:val="24"/>
        </w:rPr>
        <w:t>vají ve škole zbytečné oblečení</w:t>
      </w:r>
    </w:p>
    <w:p w14:paraId="66F16C6A" w14:textId="77777777" w:rsidR="00BA4B0F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n</w:t>
      </w:r>
      <w:r w:rsidR="00BA4B0F" w:rsidRPr="00F33699">
        <w:rPr>
          <w:sz w:val="24"/>
          <w:szCs w:val="24"/>
        </w:rPr>
        <w:t>a výzvu mateřské školy se osobně zúčastnit projednání závažných otázek, týkajících se vzdělávání či výchovných problémů dětí</w:t>
      </w:r>
    </w:p>
    <w:p w14:paraId="56D9066F" w14:textId="77777777" w:rsidR="00BA4B0F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z</w:t>
      </w:r>
      <w:r w:rsidR="00BA4B0F" w:rsidRPr="00F33699">
        <w:rPr>
          <w:sz w:val="24"/>
          <w:szCs w:val="24"/>
        </w:rPr>
        <w:t>ajistit, aby děti nenosily do MŠ šperky, jiné cenné předměty, nebezpečné předměty, děti si mohou nosit do školy vlastní hračky, škola však nezodpovídá za jejich poškození či ztrátu</w:t>
      </w:r>
    </w:p>
    <w:p w14:paraId="5ED8A7B0" w14:textId="77777777" w:rsidR="00BA4B0F" w:rsidRPr="00F33699" w:rsidRDefault="006D085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h</w:t>
      </w:r>
      <w:r w:rsidR="00BA4B0F" w:rsidRPr="00F33699">
        <w:rPr>
          <w:sz w:val="24"/>
          <w:szCs w:val="24"/>
        </w:rPr>
        <w:t>radit řádně včas úplatu za vzdělávání a stravné</w:t>
      </w:r>
    </w:p>
    <w:p w14:paraId="38A60333" w14:textId="77777777" w:rsidR="00F33699" w:rsidRPr="00F33699" w:rsidRDefault="00F33699" w:rsidP="00F33699">
      <w:pPr>
        <w:pStyle w:val="Odstavecseseznamem"/>
        <w:numPr>
          <w:ilvl w:val="0"/>
          <w:numId w:val="37"/>
        </w:numPr>
        <w:tabs>
          <w:tab w:val="left" w:pos="360"/>
        </w:tabs>
        <w:jc w:val="both"/>
        <w:rPr>
          <w:bCs/>
          <w:i/>
          <w:iCs/>
          <w:sz w:val="24"/>
          <w:szCs w:val="24"/>
          <w:u w:val="single"/>
        </w:rPr>
      </w:pPr>
      <w:r w:rsidRPr="00F33699">
        <w:rPr>
          <w:bCs/>
          <w:sz w:val="24"/>
          <w:szCs w:val="24"/>
        </w:rPr>
        <w:t>V případě společných akcí nesou plně zodpovědnost za své dítě zákonní zástupci, popř. jiný doprovod.</w:t>
      </w:r>
    </w:p>
    <w:p w14:paraId="53D58375" w14:textId="77777777" w:rsidR="00B01724" w:rsidRPr="00F33699" w:rsidRDefault="00B01724" w:rsidP="00002A17">
      <w:pPr>
        <w:jc w:val="both"/>
        <w:rPr>
          <w:sz w:val="24"/>
          <w:szCs w:val="24"/>
        </w:rPr>
      </w:pPr>
    </w:p>
    <w:p w14:paraId="412107BB" w14:textId="77777777" w:rsidR="0029102D" w:rsidRPr="00F33699" w:rsidRDefault="00B01724" w:rsidP="00F33699">
      <w:pPr>
        <w:pStyle w:val="Nadpis2"/>
      </w:pPr>
      <w:r w:rsidRPr="00F33699">
        <w:t>Provoz mateř</w:t>
      </w:r>
      <w:r w:rsidR="00292242" w:rsidRPr="00F33699">
        <w:t xml:space="preserve">ské </w:t>
      </w:r>
      <w:r w:rsidR="00A21595">
        <w:t>školy je od 8</w:t>
      </w:r>
      <w:r w:rsidR="0029102D" w:rsidRPr="00F33699">
        <w:t>.</w:t>
      </w:r>
      <w:r w:rsidR="00A21595">
        <w:t>00 do 17.3</w:t>
      </w:r>
      <w:r w:rsidR="0029102D" w:rsidRPr="00F33699">
        <w:t>0 hodin</w:t>
      </w:r>
    </w:p>
    <w:p w14:paraId="2B325DD0" w14:textId="77777777" w:rsidR="00B01724" w:rsidRPr="00F33699" w:rsidRDefault="00B01724" w:rsidP="00F33699">
      <w:pPr>
        <w:pStyle w:val="Nadpis2"/>
      </w:pPr>
    </w:p>
    <w:p w14:paraId="4645B5FA" w14:textId="6993B733" w:rsidR="008870FB" w:rsidRPr="00F33699" w:rsidRDefault="00541C91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r</w:t>
      </w:r>
      <w:r w:rsidR="00B01724" w:rsidRPr="00F33699">
        <w:rPr>
          <w:sz w:val="24"/>
          <w:szCs w:val="24"/>
        </w:rPr>
        <w:t>odiče přivádějí děti</w:t>
      </w:r>
      <w:r w:rsidR="00CD1B9E" w:rsidRPr="00F33699">
        <w:rPr>
          <w:sz w:val="24"/>
          <w:szCs w:val="24"/>
        </w:rPr>
        <w:t xml:space="preserve"> od </w:t>
      </w:r>
      <w:r w:rsidR="00A21595">
        <w:rPr>
          <w:sz w:val="24"/>
          <w:szCs w:val="24"/>
        </w:rPr>
        <w:t xml:space="preserve">8:00 </w:t>
      </w:r>
      <w:r w:rsidR="00CD1B9E" w:rsidRPr="00F33699">
        <w:rPr>
          <w:sz w:val="24"/>
          <w:szCs w:val="24"/>
        </w:rPr>
        <w:t>hodin do 9</w:t>
      </w:r>
      <w:r w:rsidR="007D63E5">
        <w:rPr>
          <w:sz w:val="24"/>
          <w:szCs w:val="24"/>
        </w:rPr>
        <w:t>:</w:t>
      </w:r>
      <w:r w:rsidR="00CD1B9E" w:rsidRPr="00F33699">
        <w:rPr>
          <w:sz w:val="24"/>
          <w:szCs w:val="24"/>
        </w:rPr>
        <w:t>00 hodin.</w:t>
      </w:r>
      <w:r w:rsidR="00B01724" w:rsidRPr="00F33699">
        <w:rPr>
          <w:sz w:val="24"/>
          <w:szCs w:val="24"/>
        </w:rPr>
        <w:t xml:space="preserve"> Pozdější</w:t>
      </w:r>
      <w:r w:rsidRPr="00F33699">
        <w:rPr>
          <w:sz w:val="24"/>
          <w:szCs w:val="24"/>
        </w:rPr>
        <w:t xml:space="preserve"> příchod je </w:t>
      </w:r>
      <w:r w:rsidR="002C00DA" w:rsidRPr="00F33699">
        <w:rPr>
          <w:sz w:val="24"/>
          <w:szCs w:val="24"/>
        </w:rPr>
        <w:t>možný po dohodě s učitelkou.</w:t>
      </w:r>
      <w:r w:rsidR="003514F8">
        <w:rPr>
          <w:sz w:val="24"/>
          <w:szCs w:val="24"/>
        </w:rPr>
        <w:t xml:space="preserve"> </w:t>
      </w:r>
      <w:r w:rsidR="001A2A79">
        <w:rPr>
          <w:sz w:val="24"/>
          <w:szCs w:val="24"/>
        </w:rPr>
        <w:t>Vyzvedávání dětí po obědě 12:30 – 13:0</w:t>
      </w:r>
      <w:r w:rsidR="00202262" w:rsidRPr="00F33699">
        <w:rPr>
          <w:sz w:val="24"/>
          <w:szCs w:val="24"/>
        </w:rPr>
        <w:t>0, po od</w:t>
      </w:r>
      <w:r w:rsidR="00A21595">
        <w:rPr>
          <w:sz w:val="24"/>
          <w:szCs w:val="24"/>
        </w:rPr>
        <w:t>poledním odpočinku 15:00 – 17:30</w:t>
      </w:r>
      <w:r w:rsidR="00202262" w:rsidRPr="00F33699">
        <w:rPr>
          <w:sz w:val="24"/>
          <w:szCs w:val="24"/>
        </w:rPr>
        <w:t>. Po dohodě s učitelkou je možné vyzvednout dítě i v jiném čase.</w:t>
      </w:r>
      <w:r w:rsidR="00AF3FC2">
        <w:rPr>
          <w:sz w:val="24"/>
          <w:szCs w:val="24"/>
        </w:rPr>
        <w:t xml:space="preserve"> </w:t>
      </w:r>
      <w:r w:rsidR="002125B2" w:rsidRPr="00F33699">
        <w:rPr>
          <w:sz w:val="24"/>
          <w:szCs w:val="24"/>
        </w:rPr>
        <w:t>Učitelka předá dítě rodičům nebo jimi pověřeným zástupcům (písemné zplnomocnění v „Dohodě o svěření dítěte“). Př</w:t>
      </w:r>
      <w:r w:rsidR="00F33699">
        <w:rPr>
          <w:sz w:val="24"/>
          <w:szCs w:val="24"/>
        </w:rPr>
        <w:t>i</w:t>
      </w:r>
      <w:r w:rsidR="002125B2" w:rsidRPr="00F33699">
        <w:rPr>
          <w:sz w:val="24"/>
          <w:szCs w:val="24"/>
        </w:rPr>
        <w:t xml:space="preserve"> předání dítěte vždy dojde k vizuálnímu a verbálnímu kontaktu předávajícího s učitelkou.</w:t>
      </w:r>
    </w:p>
    <w:p w14:paraId="7B63013F" w14:textId="77777777" w:rsidR="0029102D" w:rsidRPr="00F33699" w:rsidRDefault="00541C91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n</w:t>
      </w:r>
      <w:r w:rsidR="00E01F62" w:rsidRPr="00F33699">
        <w:rPr>
          <w:sz w:val="24"/>
          <w:szCs w:val="24"/>
        </w:rPr>
        <w:t xml:space="preserve">epřítomnost dítěte - </w:t>
      </w:r>
      <w:r w:rsidR="00202262" w:rsidRPr="00F33699">
        <w:rPr>
          <w:sz w:val="24"/>
          <w:szCs w:val="24"/>
        </w:rPr>
        <w:t>předem známou nepřítomnos</w:t>
      </w:r>
      <w:r w:rsidR="00A21595">
        <w:rPr>
          <w:sz w:val="24"/>
          <w:szCs w:val="24"/>
        </w:rPr>
        <w:t>t ohlásí rodiče osobně učitelce,</w:t>
      </w:r>
      <w:r w:rsidR="005D32FE">
        <w:rPr>
          <w:sz w:val="24"/>
          <w:szCs w:val="24"/>
        </w:rPr>
        <w:t xml:space="preserve"> </w:t>
      </w:r>
      <w:r w:rsidR="00A21595">
        <w:rPr>
          <w:sz w:val="24"/>
          <w:szCs w:val="24"/>
        </w:rPr>
        <w:t xml:space="preserve">e-mailem </w:t>
      </w:r>
      <w:r w:rsidR="005D32FE">
        <w:rPr>
          <w:sz w:val="24"/>
          <w:szCs w:val="24"/>
        </w:rPr>
        <w:t>nebo telefonicky (stačí SMS</w:t>
      </w:r>
      <w:r w:rsidR="00202262" w:rsidRPr="00F33699">
        <w:rPr>
          <w:sz w:val="24"/>
          <w:szCs w:val="24"/>
        </w:rPr>
        <w:t>)</w:t>
      </w:r>
      <w:r w:rsidR="002D555B" w:rsidRPr="00F33699">
        <w:rPr>
          <w:sz w:val="24"/>
          <w:szCs w:val="24"/>
        </w:rPr>
        <w:t>. Pokud není n</w:t>
      </w:r>
      <w:r w:rsidR="00202262" w:rsidRPr="00F33699">
        <w:rPr>
          <w:sz w:val="24"/>
          <w:szCs w:val="24"/>
        </w:rPr>
        <w:t xml:space="preserve">epřítomnost předem známa, </w:t>
      </w:r>
      <w:r w:rsidR="00202262" w:rsidRPr="00F33699">
        <w:rPr>
          <w:sz w:val="24"/>
          <w:szCs w:val="24"/>
        </w:rPr>
        <w:lastRenderedPageBreak/>
        <w:t>omluví</w:t>
      </w:r>
      <w:r w:rsidR="005D32FE">
        <w:rPr>
          <w:sz w:val="24"/>
          <w:szCs w:val="24"/>
        </w:rPr>
        <w:t xml:space="preserve"> dítě SMS zprávou do 7:</w:t>
      </w:r>
      <w:r w:rsidR="00506837">
        <w:rPr>
          <w:sz w:val="24"/>
          <w:szCs w:val="24"/>
        </w:rPr>
        <w:t>3</w:t>
      </w:r>
      <w:r w:rsidR="00A21595">
        <w:rPr>
          <w:sz w:val="24"/>
          <w:szCs w:val="24"/>
        </w:rPr>
        <w:t>0</w:t>
      </w:r>
      <w:r w:rsidR="002D555B" w:rsidRPr="00F33699">
        <w:rPr>
          <w:sz w:val="24"/>
          <w:szCs w:val="24"/>
        </w:rPr>
        <w:t xml:space="preserve"> hodin příslušný den</w:t>
      </w:r>
    </w:p>
    <w:p w14:paraId="2033CE64" w14:textId="77777777" w:rsidR="00DA1CBB" w:rsidRPr="00F33699" w:rsidRDefault="00477EB7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d</w:t>
      </w:r>
      <w:r w:rsidR="00725709" w:rsidRPr="00F33699">
        <w:rPr>
          <w:sz w:val="24"/>
          <w:szCs w:val="24"/>
        </w:rPr>
        <w:t>o mateřské školy se</w:t>
      </w:r>
      <w:r w:rsidR="00AF645B" w:rsidRPr="00F33699">
        <w:rPr>
          <w:sz w:val="24"/>
          <w:szCs w:val="24"/>
        </w:rPr>
        <w:t xml:space="preserve"> přijímají děti na základě krité</w:t>
      </w:r>
      <w:r w:rsidR="00A21595">
        <w:rPr>
          <w:sz w:val="24"/>
          <w:szCs w:val="24"/>
        </w:rPr>
        <w:t>rií stanovených MŠ Pobřežní</w:t>
      </w:r>
      <w:r w:rsidR="00725709" w:rsidRPr="00F33699">
        <w:rPr>
          <w:sz w:val="24"/>
          <w:szCs w:val="24"/>
        </w:rPr>
        <w:t xml:space="preserve">. </w:t>
      </w:r>
    </w:p>
    <w:p w14:paraId="7E819995" w14:textId="77777777" w:rsidR="00202262" w:rsidRPr="00F33699" w:rsidRDefault="00CC1F64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v</w:t>
      </w:r>
      <w:r w:rsidR="00AF645B" w:rsidRPr="00F33699">
        <w:rPr>
          <w:sz w:val="24"/>
          <w:szCs w:val="24"/>
        </w:rPr>
        <w:t>zdělávání dětí</w:t>
      </w:r>
      <w:r w:rsidR="005D32FE">
        <w:rPr>
          <w:sz w:val="24"/>
          <w:szCs w:val="24"/>
        </w:rPr>
        <w:t xml:space="preserve"> </w:t>
      </w:r>
      <w:r w:rsidR="001A7D8A" w:rsidRPr="00F33699">
        <w:rPr>
          <w:sz w:val="24"/>
          <w:szCs w:val="24"/>
        </w:rPr>
        <w:t>se uskutečňuje na základě školního vzdělávacího program “Jen si, děti, všimněte, co je krásy na světě”. Školní v</w:t>
      </w:r>
      <w:r w:rsidR="00AF645B" w:rsidRPr="00F33699">
        <w:rPr>
          <w:sz w:val="24"/>
          <w:szCs w:val="24"/>
        </w:rPr>
        <w:t xml:space="preserve">zdělávací program mají rodiče </w:t>
      </w:r>
      <w:r w:rsidR="001A7D8A" w:rsidRPr="00F33699">
        <w:rPr>
          <w:sz w:val="24"/>
          <w:szCs w:val="24"/>
        </w:rPr>
        <w:t>k</w:t>
      </w:r>
      <w:r w:rsidR="00AF645B" w:rsidRPr="00F33699">
        <w:rPr>
          <w:sz w:val="24"/>
          <w:szCs w:val="24"/>
        </w:rPr>
        <w:t> </w:t>
      </w:r>
      <w:r w:rsidR="001A7D8A" w:rsidRPr="00F33699">
        <w:rPr>
          <w:sz w:val="24"/>
          <w:szCs w:val="24"/>
        </w:rPr>
        <w:t>dispozici v šatně mateřské školy</w:t>
      </w:r>
      <w:r w:rsidR="005D32FE">
        <w:rPr>
          <w:sz w:val="24"/>
          <w:szCs w:val="24"/>
        </w:rPr>
        <w:t xml:space="preserve"> i na webových stránkách MŠ</w:t>
      </w:r>
      <w:r w:rsidR="001A7D8A" w:rsidRPr="00F33699">
        <w:rPr>
          <w:sz w:val="24"/>
          <w:szCs w:val="24"/>
        </w:rPr>
        <w:t>. Učitelky plánuj</w:t>
      </w:r>
      <w:r w:rsidR="00AF645B" w:rsidRPr="00F33699">
        <w:rPr>
          <w:sz w:val="24"/>
          <w:szCs w:val="24"/>
        </w:rPr>
        <w:t xml:space="preserve">í činnosti tak, aby naplňovaly </w:t>
      </w:r>
      <w:r w:rsidR="001A7D8A" w:rsidRPr="00F33699">
        <w:rPr>
          <w:sz w:val="24"/>
          <w:szCs w:val="24"/>
        </w:rPr>
        <w:t>cíle školního vzdělávacího pr</w:t>
      </w:r>
      <w:r w:rsidR="00AF645B" w:rsidRPr="00F33699">
        <w:rPr>
          <w:sz w:val="24"/>
          <w:szCs w:val="24"/>
        </w:rPr>
        <w:t>o</w:t>
      </w:r>
      <w:r w:rsidR="001A7D8A" w:rsidRPr="00F33699">
        <w:rPr>
          <w:sz w:val="24"/>
          <w:szCs w:val="24"/>
        </w:rPr>
        <w:t>gramu. Rodiče jsou informováni o průběhu d</w:t>
      </w:r>
      <w:r w:rsidR="00DA1CBB" w:rsidRPr="00F33699">
        <w:rPr>
          <w:sz w:val="24"/>
          <w:szCs w:val="24"/>
        </w:rPr>
        <w:t>ne</w:t>
      </w:r>
      <w:r w:rsidR="005D32FE">
        <w:rPr>
          <w:sz w:val="24"/>
          <w:szCs w:val="24"/>
        </w:rPr>
        <w:t xml:space="preserve"> </w:t>
      </w:r>
      <w:r w:rsidR="00202262" w:rsidRPr="00F33699">
        <w:rPr>
          <w:sz w:val="24"/>
          <w:szCs w:val="24"/>
        </w:rPr>
        <w:t>na nástěnce v šatně dětí</w:t>
      </w:r>
      <w:r w:rsidR="005D32FE">
        <w:rPr>
          <w:sz w:val="24"/>
          <w:szCs w:val="24"/>
        </w:rPr>
        <w:t>.</w:t>
      </w:r>
    </w:p>
    <w:p w14:paraId="4CEDDF5E" w14:textId="77777777" w:rsidR="00002A17" w:rsidRPr="00F33699" w:rsidRDefault="00002A17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orientační denní režim:</w:t>
      </w:r>
    </w:p>
    <w:tbl>
      <w:tblPr>
        <w:tblStyle w:val="Mkatabulky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6"/>
        <w:gridCol w:w="6304"/>
      </w:tblGrid>
      <w:tr w:rsidR="00002A17" w:rsidRPr="00F33699" w14:paraId="28135B13" w14:textId="77777777" w:rsidTr="00132761">
        <w:tc>
          <w:tcPr>
            <w:tcW w:w="1515" w:type="dxa"/>
          </w:tcPr>
          <w:p w14:paraId="5C9EE4E6" w14:textId="77777777" w:rsidR="00002A17" w:rsidRPr="00F33699" w:rsidRDefault="003514F8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A215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0 - </w:t>
            </w:r>
            <w:r w:rsidR="00002A17" w:rsidRPr="00F33699">
              <w:rPr>
                <w:sz w:val="24"/>
                <w:szCs w:val="24"/>
              </w:rPr>
              <w:t>10.00</w:t>
            </w:r>
          </w:p>
        </w:tc>
        <w:tc>
          <w:tcPr>
            <w:tcW w:w="6491" w:type="dxa"/>
          </w:tcPr>
          <w:p w14:paraId="56C03DE5" w14:textId="77777777" w:rsidR="00002A17" w:rsidRPr="00F33699" w:rsidRDefault="003514F8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Spontánní činnosti a </w:t>
            </w:r>
            <w:r w:rsidR="00002A17" w:rsidRPr="00F33699">
              <w:rPr>
                <w:sz w:val="24"/>
                <w:szCs w:val="24"/>
              </w:rPr>
              <w:t>činnosti vyplývající z tematických plánů, cvičení, hygiena, přesnídávka, příprava na pobyt venku</w:t>
            </w:r>
          </w:p>
        </w:tc>
      </w:tr>
      <w:tr w:rsidR="00002A17" w:rsidRPr="00F33699" w14:paraId="10D192D2" w14:textId="77777777" w:rsidTr="00132761">
        <w:tc>
          <w:tcPr>
            <w:tcW w:w="1515" w:type="dxa"/>
          </w:tcPr>
          <w:p w14:paraId="0999BC6D" w14:textId="77777777" w:rsidR="00002A17" w:rsidRPr="00F33699" w:rsidRDefault="00002A17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F33699">
              <w:rPr>
                <w:sz w:val="24"/>
                <w:szCs w:val="24"/>
              </w:rPr>
              <w:t>10.00 - 12.00</w:t>
            </w:r>
          </w:p>
        </w:tc>
        <w:tc>
          <w:tcPr>
            <w:tcW w:w="6491" w:type="dxa"/>
          </w:tcPr>
          <w:p w14:paraId="69DE50E0" w14:textId="77777777" w:rsidR="00002A17" w:rsidRPr="00F33699" w:rsidRDefault="00002A17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F33699">
              <w:rPr>
                <w:sz w:val="24"/>
                <w:szCs w:val="24"/>
              </w:rPr>
              <w:t>pobyt venku, hygiena, příprava na oběd</w:t>
            </w:r>
          </w:p>
        </w:tc>
      </w:tr>
      <w:tr w:rsidR="00002A17" w:rsidRPr="00F33699" w14:paraId="03C34B8D" w14:textId="77777777" w:rsidTr="00132761">
        <w:tc>
          <w:tcPr>
            <w:tcW w:w="1515" w:type="dxa"/>
          </w:tcPr>
          <w:p w14:paraId="52FA35EA" w14:textId="77777777" w:rsidR="00002A17" w:rsidRPr="00F33699" w:rsidRDefault="00002A17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F33699">
              <w:rPr>
                <w:sz w:val="24"/>
                <w:szCs w:val="24"/>
              </w:rPr>
              <w:t>12.00 - 13.00</w:t>
            </w:r>
          </w:p>
        </w:tc>
        <w:tc>
          <w:tcPr>
            <w:tcW w:w="6491" w:type="dxa"/>
          </w:tcPr>
          <w:p w14:paraId="63F3319D" w14:textId="77777777" w:rsidR="00002A17" w:rsidRPr="00F33699" w:rsidRDefault="00002A17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F33699">
              <w:rPr>
                <w:sz w:val="24"/>
                <w:szCs w:val="24"/>
              </w:rPr>
              <w:t>oběd, hygiena, příprava na odpočinek</w:t>
            </w:r>
          </w:p>
        </w:tc>
      </w:tr>
      <w:tr w:rsidR="00002A17" w:rsidRPr="00F33699" w14:paraId="4E803158" w14:textId="77777777" w:rsidTr="00132761">
        <w:tc>
          <w:tcPr>
            <w:tcW w:w="1515" w:type="dxa"/>
          </w:tcPr>
          <w:p w14:paraId="763608D5" w14:textId="77777777" w:rsidR="00002A17" w:rsidRPr="00F33699" w:rsidRDefault="003514F8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13.00 - 14.30</w:t>
            </w:r>
          </w:p>
        </w:tc>
        <w:tc>
          <w:tcPr>
            <w:tcW w:w="6491" w:type="dxa"/>
          </w:tcPr>
          <w:p w14:paraId="11FDBE74" w14:textId="77777777" w:rsidR="00002A17" w:rsidRPr="00F33699" w:rsidRDefault="00002A17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F33699">
              <w:rPr>
                <w:sz w:val="24"/>
                <w:szCs w:val="24"/>
              </w:rPr>
              <w:t>odpočinek na lehátku přizpůsobený individuální potřebě dítěte</w:t>
            </w:r>
          </w:p>
        </w:tc>
      </w:tr>
      <w:tr w:rsidR="00002A17" w:rsidRPr="00F33699" w14:paraId="5BEE107D" w14:textId="77777777" w:rsidTr="00132761">
        <w:tc>
          <w:tcPr>
            <w:tcW w:w="1515" w:type="dxa"/>
          </w:tcPr>
          <w:p w14:paraId="26F1E891" w14:textId="77777777" w:rsidR="00002A17" w:rsidRPr="00F33699" w:rsidRDefault="003514F8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  <w:r w:rsidR="00002A17" w:rsidRPr="00F33699">
              <w:rPr>
                <w:sz w:val="24"/>
                <w:szCs w:val="24"/>
              </w:rPr>
              <w:t xml:space="preserve"> - 17.</w:t>
            </w:r>
            <w:r w:rsidR="00782960">
              <w:rPr>
                <w:sz w:val="24"/>
                <w:szCs w:val="24"/>
              </w:rPr>
              <w:t>30</w:t>
            </w:r>
          </w:p>
        </w:tc>
        <w:tc>
          <w:tcPr>
            <w:tcW w:w="6491" w:type="dxa"/>
          </w:tcPr>
          <w:p w14:paraId="2973D639" w14:textId="77777777" w:rsidR="00002A17" w:rsidRPr="00F33699" w:rsidRDefault="00002A17" w:rsidP="00002A17">
            <w:pPr>
              <w:pStyle w:val="Odstavecseseznamem"/>
              <w:ind w:left="0"/>
              <w:jc w:val="both"/>
              <w:rPr>
                <w:sz w:val="24"/>
                <w:szCs w:val="24"/>
              </w:rPr>
            </w:pPr>
            <w:r w:rsidRPr="00F33699">
              <w:rPr>
                <w:sz w:val="24"/>
                <w:szCs w:val="24"/>
              </w:rPr>
              <w:t>hygiena, svačina, spontánní a řízené činnosti na zahradě nebo ve třídě</w:t>
            </w:r>
          </w:p>
        </w:tc>
      </w:tr>
    </w:tbl>
    <w:p w14:paraId="56FB65B3" w14:textId="77777777" w:rsidR="00002A17" w:rsidRPr="00F33699" w:rsidRDefault="00002A17" w:rsidP="00002A17">
      <w:pPr>
        <w:pStyle w:val="Odstavecseseznamem"/>
        <w:jc w:val="both"/>
        <w:rPr>
          <w:sz w:val="24"/>
          <w:szCs w:val="24"/>
        </w:rPr>
      </w:pPr>
    </w:p>
    <w:p w14:paraId="05795926" w14:textId="77777777" w:rsidR="002C00DA" w:rsidRPr="00F33699" w:rsidRDefault="002C00DA" w:rsidP="00F33699">
      <w:pPr>
        <w:pStyle w:val="Nadpis2"/>
      </w:pPr>
      <w:r w:rsidRPr="00F33699">
        <w:t>Adaptační program pro děti nastupující do MŠ</w:t>
      </w:r>
    </w:p>
    <w:p w14:paraId="1B5DC778" w14:textId="77777777" w:rsidR="00477EB7" w:rsidRPr="00F33699" w:rsidRDefault="00477EB7" w:rsidP="00002A17">
      <w:pPr>
        <w:jc w:val="both"/>
        <w:rPr>
          <w:sz w:val="24"/>
          <w:szCs w:val="24"/>
        </w:rPr>
      </w:pPr>
    </w:p>
    <w:p w14:paraId="77BA1710" w14:textId="77777777" w:rsidR="002C00DA" w:rsidRPr="00F33699" w:rsidRDefault="002C00DA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Adaptační program je návrhem, jak zpříjemnit dítět</w:t>
      </w:r>
      <w:r w:rsidR="00202262" w:rsidRPr="00F33699">
        <w:rPr>
          <w:sz w:val="24"/>
          <w:szCs w:val="24"/>
        </w:rPr>
        <w:t>i i jeho rodině nástup do m</w:t>
      </w:r>
      <w:r w:rsidRPr="00F33699">
        <w:rPr>
          <w:sz w:val="24"/>
          <w:szCs w:val="24"/>
        </w:rPr>
        <w:t>ateřské školy. U každého dítěte je třeba domluvit postup, který bude odpovídat jeho individuálním potřebám.</w:t>
      </w:r>
    </w:p>
    <w:p w14:paraId="3913C42A" w14:textId="77777777" w:rsidR="002C00DA" w:rsidRPr="00F33699" w:rsidRDefault="002C00DA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Dítě se může zúčastnit adaptačního programu v průběhu měsíce předcházejícího nástupu do MŠ. Doporučujeme 3 – 4 návštěvy v tomto časovém rozpětí:</w:t>
      </w:r>
    </w:p>
    <w:p w14:paraId="465942C5" w14:textId="77777777" w:rsidR="002C00DA" w:rsidRPr="00F33699" w:rsidRDefault="002C00DA" w:rsidP="00002A17">
      <w:pPr>
        <w:pStyle w:val="Odstavecseseznamem"/>
        <w:widowControl/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První návštěva spolu s rodičem cca na </w:t>
      </w:r>
      <w:r w:rsidR="005D32FE">
        <w:rPr>
          <w:sz w:val="24"/>
          <w:szCs w:val="24"/>
        </w:rPr>
        <w:t xml:space="preserve">½ </w:t>
      </w:r>
      <w:r w:rsidRPr="00F33699">
        <w:rPr>
          <w:sz w:val="24"/>
          <w:szCs w:val="24"/>
        </w:rPr>
        <w:t>hodinu. Paní učitelka Vám doporučí nejvhodnější čas.</w:t>
      </w:r>
    </w:p>
    <w:p w14:paraId="69634C4A" w14:textId="48A21166" w:rsidR="002C00DA" w:rsidRPr="00F33699" w:rsidRDefault="005D32FE" w:rsidP="00002A17">
      <w:pPr>
        <w:pStyle w:val="Odstavecseseznamem"/>
        <w:widowControl/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>Druhá návštěva bez rodičů 2</w:t>
      </w:r>
      <w:r w:rsidR="00520894">
        <w:rPr>
          <w:sz w:val="24"/>
          <w:szCs w:val="24"/>
        </w:rPr>
        <w:t xml:space="preserve"> </w:t>
      </w:r>
      <w:r>
        <w:rPr>
          <w:sz w:val="24"/>
          <w:szCs w:val="24"/>
        </w:rPr>
        <w:t>-3ho</w:t>
      </w:r>
      <w:r w:rsidR="00506837">
        <w:rPr>
          <w:sz w:val="24"/>
          <w:szCs w:val="24"/>
        </w:rPr>
        <w:t>d.</w:t>
      </w:r>
    </w:p>
    <w:p w14:paraId="2172B316" w14:textId="77777777" w:rsidR="002C00DA" w:rsidRPr="00F33699" w:rsidRDefault="002C00DA" w:rsidP="00002A17">
      <w:pPr>
        <w:pStyle w:val="Odstavecseseznamem"/>
        <w:widowControl/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Třetí návštěvu by již dítě mělo absolvovat </w:t>
      </w:r>
      <w:r w:rsidR="005D32FE">
        <w:rPr>
          <w:sz w:val="24"/>
          <w:szCs w:val="24"/>
        </w:rPr>
        <w:t>opět sa</w:t>
      </w:r>
      <w:r w:rsidR="006540C9">
        <w:rPr>
          <w:sz w:val="24"/>
          <w:szCs w:val="24"/>
        </w:rPr>
        <w:t>mo, krátkou dobu, max. 3 hod</w:t>
      </w:r>
      <w:r w:rsidRPr="00F33699">
        <w:rPr>
          <w:sz w:val="24"/>
          <w:szCs w:val="24"/>
        </w:rPr>
        <w:t xml:space="preserve">. I když nechce být bez rodiče, je důležité, že se přesvědčí, že rodič se pro </w:t>
      </w:r>
      <w:r w:rsidR="00202262" w:rsidRPr="00F33699">
        <w:rPr>
          <w:sz w:val="24"/>
          <w:szCs w:val="24"/>
        </w:rPr>
        <w:t>dítě</w:t>
      </w:r>
      <w:r w:rsidRPr="00F33699">
        <w:rPr>
          <w:sz w:val="24"/>
          <w:szCs w:val="24"/>
        </w:rPr>
        <w:t xml:space="preserve"> brzy vrátí.</w:t>
      </w:r>
    </w:p>
    <w:p w14:paraId="484D24AA" w14:textId="77777777" w:rsidR="002C00DA" w:rsidRPr="00F33699" w:rsidRDefault="002C00DA" w:rsidP="00002A17">
      <w:pPr>
        <w:pStyle w:val="Odstavecseseznamem"/>
        <w:widowControl/>
        <w:numPr>
          <w:ilvl w:val="0"/>
          <w:numId w:val="46"/>
        </w:numPr>
        <w:overflowPunct/>
        <w:autoSpaceDE/>
        <w:autoSpaceDN/>
        <w:adjustRightInd/>
        <w:spacing w:after="160" w:line="259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Poslední návštěva může být, pokud dítě chce, </w:t>
      </w:r>
      <w:r w:rsidR="006540C9">
        <w:rPr>
          <w:sz w:val="24"/>
          <w:szCs w:val="24"/>
        </w:rPr>
        <w:t>delší, maximálně však 4 hodiny</w:t>
      </w:r>
      <w:r w:rsidRPr="00F33699">
        <w:rPr>
          <w:sz w:val="24"/>
          <w:szCs w:val="24"/>
        </w:rPr>
        <w:t>.</w:t>
      </w:r>
    </w:p>
    <w:p w14:paraId="52846725" w14:textId="77777777" w:rsidR="002C00DA" w:rsidRPr="00F33699" w:rsidRDefault="006540C9" w:rsidP="00002A1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Rodiče při začátku docházky </w:t>
      </w:r>
      <w:r w:rsidR="002C00DA" w:rsidRPr="00F33699">
        <w:rPr>
          <w:sz w:val="24"/>
          <w:szCs w:val="24"/>
        </w:rPr>
        <w:t xml:space="preserve">ředitelce MŠ odevzdají před začátkem adaptačního programu potřebnou dokumentaci. </w:t>
      </w:r>
    </w:p>
    <w:p w14:paraId="3C75EB08" w14:textId="6F34AB96" w:rsidR="002C00DA" w:rsidRDefault="002C00DA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Adaptační program je rod</w:t>
      </w:r>
      <w:r w:rsidR="00A21595">
        <w:rPr>
          <w:sz w:val="24"/>
          <w:szCs w:val="24"/>
        </w:rPr>
        <w:t>ičům dětí nastupujících do MŠ Pobřežní</w:t>
      </w:r>
      <w:r w:rsidRPr="00F33699">
        <w:rPr>
          <w:sz w:val="24"/>
          <w:szCs w:val="24"/>
        </w:rPr>
        <w:t xml:space="preserve"> poskytován bezplatně. Adaptace by měla probíhat v souladu s běžným provozem mateřské školy, rodič se na termínech návštěvy předem domluví s ředitelkou MŠ.</w:t>
      </w:r>
      <w:r w:rsidR="00202262" w:rsidRPr="00F33699">
        <w:rPr>
          <w:sz w:val="24"/>
          <w:szCs w:val="24"/>
        </w:rPr>
        <w:t xml:space="preserve"> V době pobytu rodiče v MŠ zodpovídá za dítě rodič</w:t>
      </w:r>
      <w:r w:rsidR="006540C9">
        <w:rPr>
          <w:sz w:val="24"/>
          <w:szCs w:val="24"/>
        </w:rPr>
        <w:t>, pokud je přítomen</w:t>
      </w:r>
      <w:r w:rsidR="00202262" w:rsidRPr="00F33699">
        <w:rPr>
          <w:sz w:val="24"/>
          <w:szCs w:val="24"/>
        </w:rPr>
        <w:t>.</w:t>
      </w:r>
    </w:p>
    <w:p w14:paraId="52A796EC" w14:textId="77777777" w:rsidR="00E367B9" w:rsidRPr="00F33699" w:rsidRDefault="00E367B9" w:rsidP="00002A17">
      <w:pPr>
        <w:jc w:val="both"/>
        <w:rPr>
          <w:sz w:val="24"/>
          <w:szCs w:val="24"/>
        </w:rPr>
      </w:pPr>
    </w:p>
    <w:p w14:paraId="12C65DA9" w14:textId="0255B846" w:rsidR="00CC6631" w:rsidRDefault="002C00DA" w:rsidP="00F33699">
      <w:pPr>
        <w:pStyle w:val="Nadpis2"/>
      </w:pPr>
      <w:r w:rsidRPr="00F33699">
        <w:t>Ú</w:t>
      </w:r>
      <w:r w:rsidR="00226C74" w:rsidRPr="00F33699">
        <w:t xml:space="preserve">plata za vzdělávání </w:t>
      </w:r>
    </w:p>
    <w:p w14:paraId="2D8B156B" w14:textId="77777777" w:rsidR="00E367B9" w:rsidRPr="00E367B9" w:rsidRDefault="00E367B9" w:rsidP="00E367B9"/>
    <w:p w14:paraId="33F66565" w14:textId="78C1A1C7" w:rsidR="00CC6631" w:rsidRPr="00F33699" w:rsidRDefault="00226C74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za plnou měsíční docházku dětí platí rodiče </w:t>
      </w:r>
      <w:r w:rsidR="00652BA6" w:rsidRPr="00F33699">
        <w:rPr>
          <w:sz w:val="24"/>
          <w:szCs w:val="24"/>
        </w:rPr>
        <w:t>částku</w:t>
      </w:r>
      <w:r w:rsidR="00A21595">
        <w:rPr>
          <w:sz w:val="24"/>
          <w:szCs w:val="24"/>
        </w:rPr>
        <w:t xml:space="preserve"> 10 99</w:t>
      </w:r>
      <w:r w:rsidRPr="00F33699">
        <w:rPr>
          <w:sz w:val="24"/>
          <w:szCs w:val="24"/>
        </w:rPr>
        <w:t>0,-</w:t>
      </w:r>
      <w:r w:rsidR="00785687" w:rsidRPr="00F33699">
        <w:rPr>
          <w:sz w:val="24"/>
          <w:szCs w:val="24"/>
        </w:rPr>
        <w:t> </w:t>
      </w:r>
      <w:r w:rsidRPr="00F33699">
        <w:rPr>
          <w:sz w:val="24"/>
          <w:szCs w:val="24"/>
        </w:rPr>
        <w:t xml:space="preserve">Kč. </w:t>
      </w:r>
      <w:r w:rsidR="00CD6E0E">
        <w:rPr>
          <w:sz w:val="24"/>
          <w:szCs w:val="24"/>
        </w:rPr>
        <w:t xml:space="preserve">Docházka na 4 dny v týdnu </w:t>
      </w:r>
      <w:r w:rsidR="00FB3409">
        <w:rPr>
          <w:sz w:val="24"/>
          <w:szCs w:val="24"/>
        </w:rPr>
        <w:t>činí 9.990</w:t>
      </w:r>
      <w:r w:rsidR="00CC20BF" w:rsidRPr="00F33699">
        <w:rPr>
          <w:sz w:val="24"/>
          <w:szCs w:val="24"/>
        </w:rPr>
        <w:t>,-</w:t>
      </w:r>
      <w:r w:rsidR="00FB3409">
        <w:rPr>
          <w:sz w:val="24"/>
          <w:szCs w:val="24"/>
        </w:rPr>
        <w:t xml:space="preserve"> Kč, 3 dny v týdnu 8.990</w:t>
      </w:r>
      <w:r w:rsidR="00CC20BF" w:rsidRPr="00F33699">
        <w:rPr>
          <w:sz w:val="24"/>
          <w:szCs w:val="24"/>
        </w:rPr>
        <w:t>,-</w:t>
      </w:r>
      <w:r w:rsidR="00FB3409">
        <w:rPr>
          <w:sz w:val="24"/>
          <w:szCs w:val="24"/>
        </w:rPr>
        <w:t xml:space="preserve"> Kč. </w:t>
      </w:r>
      <w:r w:rsidRPr="00F33699">
        <w:rPr>
          <w:sz w:val="24"/>
          <w:szCs w:val="24"/>
        </w:rPr>
        <w:t xml:space="preserve">Při </w:t>
      </w:r>
      <w:r w:rsidR="00FB3409">
        <w:rPr>
          <w:sz w:val="24"/>
          <w:szCs w:val="24"/>
        </w:rPr>
        <w:t xml:space="preserve">docházce </w:t>
      </w:r>
      <w:r w:rsidR="002368DE">
        <w:rPr>
          <w:sz w:val="24"/>
          <w:szCs w:val="24"/>
        </w:rPr>
        <w:t>jednoho nebo dvou dnů v</w:t>
      </w:r>
      <w:r w:rsidR="00E45507">
        <w:rPr>
          <w:sz w:val="24"/>
          <w:szCs w:val="24"/>
        </w:rPr>
        <w:t> </w:t>
      </w:r>
      <w:r w:rsidR="002368DE">
        <w:rPr>
          <w:sz w:val="24"/>
          <w:szCs w:val="24"/>
        </w:rPr>
        <w:t>týdnu</w:t>
      </w:r>
      <w:r w:rsidR="00E45507">
        <w:rPr>
          <w:sz w:val="24"/>
          <w:szCs w:val="24"/>
        </w:rPr>
        <w:t xml:space="preserve"> </w:t>
      </w:r>
      <w:r w:rsidR="00A21595">
        <w:rPr>
          <w:sz w:val="24"/>
          <w:szCs w:val="24"/>
        </w:rPr>
        <w:t>hradí rodiče dítěte 8</w:t>
      </w:r>
      <w:r w:rsidR="00A457B5">
        <w:rPr>
          <w:sz w:val="24"/>
          <w:szCs w:val="24"/>
        </w:rPr>
        <w:t>2</w:t>
      </w:r>
      <w:r w:rsidR="00A21595">
        <w:rPr>
          <w:sz w:val="24"/>
          <w:szCs w:val="24"/>
        </w:rPr>
        <w:t>0</w:t>
      </w:r>
      <w:r w:rsidR="00CC6631" w:rsidRPr="00F33699">
        <w:rPr>
          <w:sz w:val="24"/>
          <w:szCs w:val="24"/>
        </w:rPr>
        <w:t>,- Kč za každý jednotlivý den.</w:t>
      </w:r>
      <w:r w:rsidR="007F30FE">
        <w:rPr>
          <w:sz w:val="24"/>
          <w:szCs w:val="24"/>
        </w:rPr>
        <w:t xml:space="preserve"> </w:t>
      </w:r>
      <w:r w:rsidR="004E34F0" w:rsidRPr="00F33699">
        <w:rPr>
          <w:sz w:val="24"/>
          <w:szCs w:val="24"/>
        </w:rPr>
        <w:t>S</w:t>
      </w:r>
      <w:r w:rsidRPr="00F33699">
        <w:rPr>
          <w:sz w:val="24"/>
          <w:szCs w:val="24"/>
        </w:rPr>
        <w:t>travné zahrnuje přesnídávku, oběd a odpolední svačin</w:t>
      </w:r>
      <w:r w:rsidR="00782960">
        <w:rPr>
          <w:sz w:val="24"/>
          <w:szCs w:val="24"/>
        </w:rPr>
        <w:t>u a činí v tomto školním roce 77</w:t>
      </w:r>
      <w:r w:rsidRPr="00F33699">
        <w:rPr>
          <w:sz w:val="24"/>
          <w:szCs w:val="24"/>
        </w:rPr>
        <w:t>,-</w:t>
      </w:r>
      <w:r w:rsidR="004E34F0" w:rsidRPr="00F33699">
        <w:rPr>
          <w:sz w:val="24"/>
          <w:szCs w:val="24"/>
        </w:rPr>
        <w:t> </w:t>
      </w:r>
      <w:r w:rsidRPr="00F33699">
        <w:rPr>
          <w:sz w:val="24"/>
          <w:szCs w:val="24"/>
        </w:rPr>
        <w:t>Kč/den</w:t>
      </w:r>
      <w:r w:rsidR="004E34F0" w:rsidRPr="00F33699">
        <w:rPr>
          <w:sz w:val="24"/>
          <w:szCs w:val="24"/>
        </w:rPr>
        <w:t>.</w:t>
      </w:r>
    </w:p>
    <w:p w14:paraId="0E9CA837" w14:textId="4BC1885C" w:rsidR="002125B2" w:rsidRDefault="002125B2" w:rsidP="00002A17">
      <w:pPr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Při absenci dítěte do 10 pracovních dnů nenáleží rodičům žádná kompenzace v podobě slev na úplatě za vzdělávání. U plné měsíční docházky /každodenní docházka / se v případě souvislé absence dítěte delší než 10 pracovních dnů převádí adekvátní část úplaty za vzdělávání /za 11. – 20. den/ do následujícího měsíce. Absence musí být omluvena tak, jak je uvedeno výše. Cena odhlášených obědů bude zohledněna jako sleva </w:t>
      </w:r>
      <w:r w:rsidRPr="00F33699">
        <w:rPr>
          <w:sz w:val="24"/>
          <w:szCs w:val="24"/>
        </w:rPr>
        <w:lastRenderedPageBreak/>
        <w:t>na stravném v následujícím měsíci. Při souvislé nepřítomnosti dítěte delší než 20 pracovních dnů bude rodičům dětí účtován provozní poplatek ve výši 50% úplaty, jakožto poplatek související s provozními náklady /mzdy, energie…/ v měsíci, kdy nepřítomnost proběhne, či v následujícím měsíci. Omluvené dny v případě částečné docházky do MŠ l</w:t>
      </w:r>
      <w:r w:rsidR="00E572DC">
        <w:rPr>
          <w:sz w:val="24"/>
          <w:szCs w:val="24"/>
        </w:rPr>
        <w:t xml:space="preserve">ze </w:t>
      </w:r>
      <w:r w:rsidRPr="00F33699">
        <w:rPr>
          <w:sz w:val="24"/>
          <w:szCs w:val="24"/>
        </w:rPr>
        <w:t>po domluvě nahrazovat v</w:t>
      </w:r>
      <w:r w:rsidR="007B1C44">
        <w:rPr>
          <w:sz w:val="24"/>
          <w:szCs w:val="24"/>
        </w:rPr>
        <w:t> </w:t>
      </w:r>
      <w:r w:rsidRPr="00F33699">
        <w:rPr>
          <w:sz w:val="24"/>
          <w:szCs w:val="24"/>
        </w:rPr>
        <w:t xml:space="preserve">měsíci, ve kterém byly uhrazeny nebo výjimečně později po domluvě s ředitelkou školy. </w:t>
      </w:r>
    </w:p>
    <w:p w14:paraId="5A98FDC6" w14:textId="77777777" w:rsidR="00E367B9" w:rsidRPr="00F33699" w:rsidRDefault="00E367B9" w:rsidP="00002A17">
      <w:pPr>
        <w:jc w:val="both"/>
        <w:rPr>
          <w:sz w:val="24"/>
          <w:szCs w:val="24"/>
        </w:rPr>
      </w:pPr>
    </w:p>
    <w:p w14:paraId="2AEDF543" w14:textId="3A4C724A" w:rsidR="006545B6" w:rsidRDefault="002125B2" w:rsidP="00F33699">
      <w:pPr>
        <w:pStyle w:val="Nadpis2"/>
      </w:pPr>
      <w:r w:rsidRPr="00F33699">
        <w:rPr>
          <w:rFonts w:eastAsiaTheme="minorEastAsia"/>
        </w:rPr>
        <w:t>S</w:t>
      </w:r>
      <w:r w:rsidR="006545B6" w:rsidRPr="00F33699">
        <w:t>travování</w:t>
      </w:r>
      <w:r w:rsidR="00A213B7">
        <w:t xml:space="preserve"> </w:t>
      </w:r>
      <w:r w:rsidR="006545B6" w:rsidRPr="00F33699">
        <w:t>a pitný režim</w:t>
      </w:r>
    </w:p>
    <w:p w14:paraId="21C96729" w14:textId="77777777" w:rsidR="00E367B9" w:rsidRPr="00E367B9" w:rsidRDefault="00E367B9" w:rsidP="00E367B9"/>
    <w:p w14:paraId="05E6D66C" w14:textId="77777777" w:rsidR="006545B6" w:rsidRPr="00F33699" w:rsidRDefault="006545B6" w:rsidP="00002A17">
      <w:pPr>
        <w:jc w:val="both"/>
        <w:rPr>
          <w:sz w:val="24"/>
          <w:szCs w:val="24"/>
        </w:rPr>
      </w:pPr>
      <w:r w:rsidRPr="00F33699">
        <w:rPr>
          <w:bCs/>
          <w:iCs/>
          <w:sz w:val="24"/>
          <w:szCs w:val="24"/>
        </w:rPr>
        <w:t>Děti se stravují v mateřské škole. Jídl</w:t>
      </w:r>
      <w:r w:rsidR="006540C9">
        <w:rPr>
          <w:bCs/>
          <w:iCs/>
          <w:sz w:val="24"/>
          <w:szCs w:val="24"/>
        </w:rPr>
        <w:t>o je dodáváno společností Ertus</w:t>
      </w:r>
      <w:r w:rsidRPr="00F33699">
        <w:rPr>
          <w:bCs/>
          <w:iCs/>
          <w:sz w:val="24"/>
          <w:szCs w:val="24"/>
        </w:rPr>
        <w:t>.</w:t>
      </w:r>
      <w:r w:rsidR="006540C9">
        <w:rPr>
          <w:bCs/>
          <w:iCs/>
          <w:sz w:val="24"/>
          <w:szCs w:val="24"/>
        </w:rPr>
        <w:t xml:space="preserve"> </w:t>
      </w:r>
      <w:r w:rsidRPr="00F33699">
        <w:rPr>
          <w:sz w:val="24"/>
          <w:szCs w:val="24"/>
        </w:rPr>
        <w:t xml:space="preserve">Podávaná strava je připravena v souladu s požadavky na zdravé stravování dětí předškolního věku. Oběd se skládá z polévky a hlavního jídla. Střídají se masové a bezmasé pokrmy. Časový odstup mezi jednotlivými jídly je přibližně 3 hod. Dítě jí podle své chuti a není do jídla nuceno. Všichni zaměstnanci vedou děti k samostatnosti. Podávání svačin je postaveno na samoobslužném systému s asistencí učitelky. Je-li v době podávání jídla dítě přítomno v MŠ, stravuje se vždy. </w:t>
      </w:r>
    </w:p>
    <w:p w14:paraId="03BCA0DD" w14:textId="77777777" w:rsidR="006545B6" w:rsidRPr="00F33699" w:rsidRDefault="006545B6" w:rsidP="00002A17">
      <w:pPr>
        <w:jc w:val="both"/>
        <w:rPr>
          <w:sz w:val="24"/>
          <w:szCs w:val="24"/>
        </w:rPr>
      </w:pPr>
    </w:p>
    <w:p w14:paraId="7673F787" w14:textId="77777777" w:rsidR="006545B6" w:rsidRPr="00F33699" w:rsidRDefault="006545B6" w:rsidP="00002A17">
      <w:pPr>
        <w:jc w:val="both"/>
        <w:rPr>
          <w:sz w:val="24"/>
          <w:szCs w:val="24"/>
        </w:rPr>
      </w:pPr>
      <w:r w:rsidRPr="006A79C2">
        <w:rPr>
          <w:b/>
          <w:i/>
          <w:sz w:val="24"/>
          <w:szCs w:val="24"/>
        </w:rPr>
        <w:t>Zvláštní stravovací režim dítěte:</w:t>
      </w:r>
      <w:r w:rsidRPr="00F33699">
        <w:rPr>
          <w:b/>
          <w:i/>
          <w:sz w:val="24"/>
          <w:szCs w:val="24"/>
          <w:u w:val="single"/>
        </w:rPr>
        <w:t xml:space="preserve"> </w:t>
      </w:r>
      <w:r w:rsidRPr="00F33699">
        <w:rPr>
          <w:sz w:val="24"/>
          <w:szCs w:val="24"/>
        </w:rPr>
        <w:t>veškerá stravovací omezení a zvláštní stravovací režimy či diety musí být personálu mateřské školy včas předem písemně oznámeny zákonnými zástupci dítěte s upřesněním, kterých potravin se omezení týká a jaká opatření musí být v MŠ podniknuta za účelem respektování daného režimu či omezení. Děti se zvláštním stravovacím režimem /dietou/ si mohou přinést jídlo s sebou. Nádoby s jídlem ukládáme označené do lednice a v době jídla ohříváme v mikrovlnné troubě a podáváme dítěti. V takovém případě zákonní zástupci odpovídají za kvalitu a zdravotní nezávadnost jídla.</w:t>
      </w:r>
    </w:p>
    <w:p w14:paraId="59EBED8D" w14:textId="77777777" w:rsidR="006545B6" w:rsidRPr="00F33699" w:rsidRDefault="006545B6" w:rsidP="00002A17">
      <w:pPr>
        <w:pStyle w:val="Odstavecseseznamem"/>
        <w:jc w:val="both"/>
        <w:rPr>
          <w:sz w:val="24"/>
          <w:szCs w:val="24"/>
        </w:rPr>
      </w:pPr>
      <w:r w:rsidRPr="00F33699">
        <w:rPr>
          <w:sz w:val="24"/>
          <w:szCs w:val="24"/>
        </w:rPr>
        <w:tab/>
      </w:r>
    </w:p>
    <w:p w14:paraId="4B052FA3" w14:textId="77777777" w:rsidR="00F33699" w:rsidRDefault="006545B6" w:rsidP="00002A17">
      <w:pPr>
        <w:jc w:val="both"/>
        <w:rPr>
          <w:sz w:val="24"/>
          <w:szCs w:val="24"/>
        </w:rPr>
      </w:pPr>
      <w:r w:rsidRPr="006A79C2">
        <w:rPr>
          <w:b/>
          <w:bCs/>
          <w:i/>
          <w:iCs/>
          <w:sz w:val="24"/>
          <w:szCs w:val="24"/>
        </w:rPr>
        <w:t>Pitný režim:</w:t>
      </w:r>
      <w:r w:rsidR="003514F8">
        <w:rPr>
          <w:b/>
          <w:bCs/>
          <w:i/>
          <w:iCs/>
          <w:sz w:val="24"/>
          <w:szCs w:val="24"/>
          <w:u w:val="single"/>
        </w:rPr>
        <w:t xml:space="preserve"> </w:t>
      </w:r>
      <w:r w:rsidR="004E34F0" w:rsidRPr="00F33699">
        <w:rPr>
          <w:sz w:val="24"/>
          <w:szCs w:val="24"/>
        </w:rPr>
        <w:t>Děti mají po celý den k dispozici nápoje (čaje, kojenecká voda, ovocné šťávy)</w:t>
      </w:r>
      <w:r w:rsidRPr="00F33699">
        <w:rPr>
          <w:sz w:val="24"/>
          <w:szCs w:val="24"/>
        </w:rPr>
        <w:t>. Mohou si samy nebo s pomocí uč. nalévat do vlastních hrnečků / lahví</w:t>
      </w:r>
      <w:r w:rsidR="004E34F0" w:rsidRPr="00F33699">
        <w:rPr>
          <w:sz w:val="24"/>
          <w:szCs w:val="24"/>
        </w:rPr>
        <w:t>.</w:t>
      </w:r>
      <w:r w:rsidRPr="00F33699">
        <w:rPr>
          <w:sz w:val="24"/>
          <w:szCs w:val="24"/>
        </w:rPr>
        <w:t xml:space="preserve"> V případě vnášení vlastních nádob na pitný režim</w:t>
      </w:r>
      <w:r w:rsidR="004E34F0" w:rsidRPr="00F33699">
        <w:rPr>
          <w:sz w:val="24"/>
          <w:szCs w:val="24"/>
        </w:rPr>
        <w:t>,</w:t>
      </w:r>
      <w:r w:rsidR="00782960">
        <w:rPr>
          <w:sz w:val="24"/>
          <w:szCs w:val="24"/>
        </w:rPr>
        <w:t xml:space="preserve"> MŠ Pobřežní </w:t>
      </w:r>
      <w:r w:rsidRPr="00F33699">
        <w:rPr>
          <w:sz w:val="24"/>
          <w:szCs w:val="24"/>
        </w:rPr>
        <w:t>neodpovídá za kvalitu obsahu, (v případě mléka)</w:t>
      </w:r>
      <w:r w:rsidR="006540C9">
        <w:rPr>
          <w:sz w:val="24"/>
          <w:szCs w:val="24"/>
        </w:rPr>
        <w:t xml:space="preserve"> </w:t>
      </w:r>
      <w:r w:rsidRPr="00F33699">
        <w:rPr>
          <w:sz w:val="24"/>
          <w:szCs w:val="24"/>
        </w:rPr>
        <w:t>ani za hygienickou kvalitu nádob, ani nezajišťuje jejich hygienické ošetření.</w:t>
      </w:r>
    </w:p>
    <w:p w14:paraId="21014BE5" w14:textId="77777777" w:rsidR="002C00DA" w:rsidRPr="00F33699" w:rsidRDefault="002C00DA" w:rsidP="00002A17">
      <w:pPr>
        <w:jc w:val="both"/>
        <w:rPr>
          <w:sz w:val="24"/>
          <w:szCs w:val="24"/>
        </w:rPr>
      </w:pPr>
    </w:p>
    <w:p w14:paraId="49C95533" w14:textId="77777777" w:rsidR="002C00DA" w:rsidRPr="00F33699" w:rsidRDefault="002C00DA" w:rsidP="00F33699">
      <w:pPr>
        <w:pStyle w:val="Nadpis2"/>
        <w:rPr>
          <w:color w:val="auto"/>
        </w:rPr>
      </w:pPr>
      <w:r w:rsidRPr="00F33699">
        <w:t>Co potřebuje vaše dítě ve školce:</w:t>
      </w:r>
    </w:p>
    <w:p w14:paraId="4BD66A88" w14:textId="77777777" w:rsidR="002C00DA" w:rsidRPr="00F33699" w:rsidRDefault="002C00DA" w:rsidP="00002A17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>bačkorky</w:t>
      </w:r>
    </w:p>
    <w:p w14:paraId="7BC1B78C" w14:textId="77777777" w:rsidR="002C00DA" w:rsidRPr="00F33699" w:rsidRDefault="002C00DA" w:rsidP="00002A17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>pohodlné oblečení do třídy (nejlépe tepláčky v pase do gumy, aby se dítě dokázalo samo obléci)</w:t>
      </w:r>
    </w:p>
    <w:p w14:paraId="51AB7563" w14:textId="77777777" w:rsidR="002C00DA" w:rsidRPr="00F33699" w:rsidRDefault="002C00DA" w:rsidP="00002A17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oblečení na ven – pohodlné, </w:t>
      </w:r>
      <w:r w:rsidR="0060263E">
        <w:rPr>
          <w:sz w:val="24"/>
          <w:szCs w:val="24"/>
        </w:rPr>
        <w:t>sportovní, u kterého nevadí zašpinění</w:t>
      </w:r>
    </w:p>
    <w:p w14:paraId="39C336CD" w14:textId="77777777" w:rsidR="002C00DA" w:rsidRPr="00F33699" w:rsidRDefault="002C00DA" w:rsidP="00002A17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>náhradní oblečení (tričko, spodní prádlo, ponožky… u menších dětí zvažte častější případy „nehod“)</w:t>
      </w:r>
    </w:p>
    <w:p w14:paraId="111A162A" w14:textId="77777777" w:rsidR="002C00DA" w:rsidRPr="00F33699" w:rsidRDefault="002C00DA" w:rsidP="00002A17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>pyžamko</w:t>
      </w:r>
    </w:p>
    <w:p w14:paraId="30D10BDF" w14:textId="77777777" w:rsidR="002C00DA" w:rsidRPr="00F33699" w:rsidRDefault="002C00DA" w:rsidP="00002A17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>jednorázové plenky – kdo ještě potřebuje</w:t>
      </w:r>
    </w:p>
    <w:p w14:paraId="5EC12FD8" w14:textId="77777777" w:rsidR="002C00DA" w:rsidRPr="00F33699" w:rsidRDefault="002C00DA" w:rsidP="00002A17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>kelímek, kartáček a pastu na zuby</w:t>
      </w:r>
    </w:p>
    <w:p w14:paraId="34555666" w14:textId="77777777" w:rsidR="002C00DA" w:rsidRPr="00F33699" w:rsidRDefault="002C00DA" w:rsidP="00002A17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>hřeben – hlavně dlouhovlasé slečny</w:t>
      </w:r>
    </w:p>
    <w:p w14:paraId="48E0543B" w14:textId="77777777" w:rsidR="002C00DA" w:rsidRPr="00F33699" w:rsidRDefault="002C00DA" w:rsidP="00002A17">
      <w:pPr>
        <w:pStyle w:val="Odstavecseseznamem"/>
        <w:widowControl/>
        <w:numPr>
          <w:ilvl w:val="0"/>
          <w:numId w:val="45"/>
        </w:numPr>
        <w:overflowPunct/>
        <w:autoSpaceDE/>
        <w:autoSpaceDN/>
        <w:adjustRightInd/>
        <w:spacing w:after="200" w:line="276" w:lineRule="auto"/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hrneček nebo lahev na pití </w:t>
      </w:r>
      <w:r w:rsidR="0079053F">
        <w:rPr>
          <w:sz w:val="24"/>
          <w:szCs w:val="24"/>
        </w:rPr>
        <w:t>označené</w:t>
      </w:r>
      <w:r w:rsidR="0060263E">
        <w:rPr>
          <w:sz w:val="24"/>
          <w:szCs w:val="24"/>
        </w:rPr>
        <w:t xml:space="preserve"> jménem </w:t>
      </w:r>
    </w:p>
    <w:p w14:paraId="610C38B8" w14:textId="77777777" w:rsidR="002C00DA" w:rsidRPr="00F33699" w:rsidRDefault="002C00DA" w:rsidP="00002A17">
      <w:pPr>
        <w:jc w:val="both"/>
        <w:rPr>
          <w:sz w:val="24"/>
          <w:szCs w:val="24"/>
        </w:rPr>
      </w:pPr>
    </w:p>
    <w:p w14:paraId="2CE8CA27" w14:textId="77777777" w:rsidR="00586455" w:rsidRPr="00F33699" w:rsidRDefault="00586455" w:rsidP="00F33699">
      <w:pPr>
        <w:pStyle w:val="Nadpis2"/>
        <w:rPr>
          <w:b/>
        </w:rPr>
      </w:pPr>
      <w:r w:rsidRPr="00F33699">
        <w:lastRenderedPageBreak/>
        <w:t>Péče o zdraví a bezpečnost dětí při vzdělávání</w:t>
      </w:r>
      <w:r w:rsidR="008F206B" w:rsidRPr="00F33699">
        <w:t>:</w:t>
      </w:r>
    </w:p>
    <w:p w14:paraId="79A015CD" w14:textId="77777777" w:rsidR="00586455" w:rsidRPr="00F33699" w:rsidRDefault="00586455" w:rsidP="00F33699">
      <w:pPr>
        <w:pStyle w:val="Nadpis2"/>
      </w:pPr>
    </w:p>
    <w:p w14:paraId="0D715F4C" w14:textId="77777777" w:rsidR="00B618F5" w:rsidRPr="00F33699" w:rsidRDefault="00B618F5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Do mateřské školy jsou přijímány děti zdravé, bez příznaků onemocnění, po případných úrazech zcela doléčené. Zdravé dítě se může plně zapojit do všech aktivit nabízených MŠ. </w:t>
      </w:r>
      <w:r w:rsidR="00E465A4" w:rsidRPr="00F33699">
        <w:rPr>
          <w:sz w:val="24"/>
          <w:szCs w:val="24"/>
        </w:rPr>
        <w:t>Do mateřské školy nelze přijmout dítě, které má ve vlasech vši nebo hnidy. Rodič upozorní učitelku na fakt, že dítě bylo odvšiveno.</w:t>
      </w:r>
    </w:p>
    <w:p w14:paraId="5161A9F8" w14:textId="77777777" w:rsidR="00067C2E" w:rsidRPr="00F33699" w:rsidRDefault="007A711A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u</w:t>
      </w:r>
      <w:r w:rsidR="00542028" w:rsidRPr="00F33699">
        <w:rPr>
          <w:sz w:val="24"/>
          <w:szCs w:val="24"/>
        </w:rPr>
        <w:t>čitelky</w:t>
      </w:r>
      <w:r w:rsidR="006506D7" w:rsidRPr="00F33699">
        <w:rPr>
          <w:sz w:val="24"/>
          <w:szCs w:val="24"/>
        </w:rPr>
        <w:t xml:space="preserve"> z</w:t>
      </w:r>
      <w:r w:rsidR="00067C2E" w:rsidRPr="00F33699">
        <w:rPr>
          <w:sz w:val="24"/>
          <w:szCs w:val="24"/>
        </w:rPr>
        <w:t>ajišťují bezpečnost a</w:t>
      </w:r>
      <w:r w:rsidR="00A213B7">
        <w:rPr>
          <w:sz w:val="24"/>
          <w:szCs w:val="24"/>
        </w:rPr>
        <w:t xml:space="preserve"> </w:t>
      </w:r>
      <w:r w:rsidR="00067C2E" w:rsidRPr="00F33699">
        <w:rPr>
          <w:sz w:val="24"/>
          <w:szCs w:val="24"/>
        </w:rPr>
        <w:t>ochranu zdraví dětí při činnostech, které přímo souvisejí s</w:t>
      </w:r>
      <w:r w:rsidRPr="00F33699">
        <w:rPr>
          <w:sz w:val="24"/>
          <w:szCs w:val="24"/>
        </w:rPr>
        <w:t>e vzděláváním v mateřské škole</w:t>
      </w:r>
      <w:r w:rsidR="00E465A4" w:rsidRPr="00F33699">
        <w:rPr>
          <w:sz w:val="24"/>
          <w:szCs w:val="24"/>
        </w:rPr>
        <w:t>. S</w:t>
      </w:r>
      <w:r w:rsidR="00067C2E" w:rsidRPr="00F33699">
        <w:rPr>
          <w:sz w:val="24"/>
          <w:szCs w:val="24"/>
        </w:rPr>
        <w:t>ledují zdravotní stav dětí a v případě náhlého onemocnění informují okamžitě rodiče dítěte</w:t>
      </w:r>
      <w:r w:rsidR="00204CF1" w:rsidRPr="00F33699">
        <w:rPr>
          <w:sz w:val="24"/>
          <w:szCs w:val="24"/>
        </w:rPr>
        <w:t>.</w:t>
      </w:r>
      <w:r w:rsidR="0016262B" w:rsidRPr="00F33699">
        <w:rPr>
          <w:sz w:val="24"/>
          <w:szCs w:val="24"/>
        </w:rPr>
        <w:t xml:space="preserve"> Léky se dětem v MŠ podávají jen ve zcela výjimečných</w:t>
      </w:r>
      <w:r w:rsidR="008744D1" w:rsidRPr="00F33699">
        <w:rPr>
          <w:sz w:val="24"/>
          <w:szCs w:val="24"/>
        </w:rPr>
        <w:t>, zdraví ohrožujících případech</w:t>
      </w:r>
      <w:r w:rsidR="00C13329" w:rsidRPr="00F33699">
        <w:rPr>
          <w:sz w:val="24"/>
          <w:szCs w:val="24"/>
        </w:rPr>
        <w:t xml:space="preserve"> na základě sepsané dohody s rodiči /viz BOZP/</w:t>
      </w:r>
    </w:p>
    <w:p w14:paraId="2AC27440" w14:textId="77777777" w:rsidR="00067C2E" w:rsidRPr="00F33699" w:rsidRDefault="007A711A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p</w:t>
      </w:r>
      <w:r w:rsidR="00067C2E" w:rsidRPr="00F33699">
        <w:rPr>
          <w:sz w:val="24"/>
          <w:szCs w:val="24"/>
        </w:rPr>
        <w:t>ři úrazu poskytnou dítěti nebo jiné osobě první pomoc, zajistí ošetření lékařem. Úraz</w:t>
      </w:r>
      <w:r w:rsidR="00A213B7">
        <w:rPr>
          <w:sz w:val="24"/>
          <w:szCs w:val="24"/>
        </w:rPr>
        <w:t xml:space="preserve"> </w:t>
      </w:r>
      <w:r w:rsidR="00067C2E" w:rsidRPr="00F33699">
        <w:rPr>
          <w:sz w:val="24"/>
          <w:szCs w:val="24"/>
        </w:rPr>
        <w:t>ihned hlásí vedení školy a vyplní záznam do knihy úrazu, případně vyplní předepsané</w:t>
      </w:r>
      <w:r w:rsidR="00A213B7">
        <w:rPr>
          <w:sz w:val="24"/>
          <w:szCs w:val="24"/>
        </w:rPr>
        <w:t xml:space="preserve"> </w:t>
      </w:r>
      <w:r w:rsidR="00067C2E" w:rsidRPr="00F33699">
        <w:rPr>
          <w:sz w:val="24"/>
          <w:szCs w:val="24"/>
        </w:rPr>
        <w:t>formuláře. Ošetření a vyplnění záznamů zajišťuje pracovník, který byl jeho svědkem neb</w:t>
      </w:r>
      <w:r w:rsidR="008744D1" w:rsidRPr="00F33699">
        <w:rPr>
          <w:sz w:val="24"/>
          <w:szCs w:val="24"/>
        </w:rPr>
        <w:t>o který se o něm dozvěděl první</w:t>
      </w:r>
    </w:p>
    <w:p w14:paraId="00F276F9" w14:textId="77777777" w:rsidR="00477EB7" w:rsidRPr="00F33699" w:rsidRDefault="008744D1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p</w:t>
      </w:r>
      <w:r w:rsidR="00414766" w:rsidRPr="00F33699">
        <w:rPr>
          <w:sz w:val="24"/>
          <w:szCs w:val="24"/>
        </w:rPr>
        <w:t>ři vzdělávání dětí dodržují pedagogičtí pracovníci pravidla a zásady bezpečnosti a ochrany zdraví při práci, které pro tuto oblast stanoví p</w:t>
      </w:r>
      <w:r w:rsidRPr="00F33699">
        <w:rPr>
          <w:sz w:val="24"/>
          <w:szCs w:val="24"/>
        </w:rPr>
        <w:t>l</w:t>
      </w:r>
      <w:r w:rsidR="00414766" w:rsidRPr="00F33699">
        <w:rPr>
          <w:sz w:val="24"/>
          <w:szCs w:val="24"/>
        </w:rPr>
        <w:t xml:space="preserve">atná školská a pracovněprávní </w:t>
      </w:r>
      <w:r w:rsidR="00477EB7" w:rsidRPr="00F33699">
        <w:rPr>
          <w:sz w:val="24"/>
          <w:szCs w:val="24"/>
        </w:rPr>
        <w:t>legislativ</w:t>
      </w:r>
      <w:r w:rsidR="008870FB" w:rsidRPr="00F33699">
        <w:rPr>
          <w:sz w:val="24"/>
          <w:szCs w:val="24"/>
        </w:rPr>
        <w:t>a</w:t>
      </w:r>
    </w:p>
    <w:p w14:paraId="70CAD903" w14:textId="77777777" w:rsidR="001C2ED5" w:rsidRPr="00F33699" w:rsidRDefault="001C2ED5" w:rsidP="00002A17">
      <w:pPr>
        <w:ind w:left="360"/>
        <w:jc w:val="both"/>
        <w:rPr>
          <w:sz w:val="24"/>
          <w:szCs w:val="24"/>
        </w:rPr>
      </w:pPr>
    </w:p>
    <w:p w14:paraId="30F44EE3" w14:textId="77777777" w:rsidR="001C2ED5" w:rsidRPr="00F33699" w:rsidRDefault="001C2ED5" w:rsidP="00F33699">
      <w:pPr>
        <w:pStyle w:val="Nadpis2"/>
      </w:pPr>
      <w:r w:rsidRPr="00F33699">
        <w:t>Ochrana před sociálně patologickými jevy a před projevy diskriminace,</w:t>
      </w:r>
      <w:r w:rsidR="00AF645B" w:rsidRPr="00F33699">
        <w:t xml:space="preserve"> n</w:t>
      </w:r>
      <w:r w:rsidRPr="00F33699">
        <w:t>epřátelství nebo násilí</w:t>
      </w:r>
      <w:r w:rsidR="008F206B" w:rsidRPr="00F33699">
        <w:t>:</w:t>
      </w:r>
    </w:p>
    <w:p w14:paraId="27833727" w14:textId="77777777" w:rsidR="001C2ED5" w:rsidRPr="00F33699" w:rsidRDefault="001C2ED5" w:rsidP="00002A17">
      <w:pPr>
        <w:jc w:val="both"/>
        <w:rPr>
          <w:b/>
          <w:sz w:val="24"/>
          <w:szCs w:val="24"/>
        </w:rPr>
      </w:pPr>
    </w:p>
    <w:p w14:paraId="6FE7A117" w14:textId="77777777" w:rsidR="008744D1" w:rsidRPr="00F33699" w:rsidRDefault="00790103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Vycházíme z poznání, že postoj dítěte v předškolním věku </w:t>
      </w:r>
      <w:r w:rsidR="008744D1" w:rsidRPr="00F33699">
        <w:rPr>
          <w:sz w:val="24"/>
          <w:szCs w:val="24"/>
        </w:rPr>
        <w:t xml:space="preserve">je k sociálně patologickým jevům ještě neutrální. Proto využíváme tuto dobu a v rámci školního vzdělávacího program přiměřeně věku děti vedeme tak, aby se jejich postoj k drogám a podobným </w:t>
      </w:r>
      <w:r w:rsidR="00250792" w:rsidRPr="00F33699">
        <w:rPr>
          <w:sz w:val="24"/>
          <w:szCs w:val="24"/>
        </w:rPr>
        <w:t>závislostem</w:t>
      </w:r>
      <w:r w:rsidR="008744D1" w:rsidRPr="00F33699">
        <w:rPr>
          <w:sz w:val="24"/>
          <w:szCs w:val="24"/>
        </w:rPr>
        <w:t xml:space="preserve"> nepřikláněl. Pokud dítě t</w:t>
      </w:r>
      <w:r w:rsidR="00C13329" w:rsidRPr="00F33699">
        <w:rPr>
          <w:sz w:val="24"/>
          <w:szCs w:val="24"/>
        </w:rPr>
        <w:t>ento odmítavý</w:t>
      </w:r>
      <w:r w:rsidR="008744D1" w:rsidRPr="00F33699">
        <w:rPr>
          <w:sz w:val="24"/>
          <w:szCs w:val="24"/>
        </w:rPr>
        <w:t xml:space="preserve"> postoj </w:t>
      </w:r>
      <w:r w:rsidR="006506D7" w:rsidRPr="00F33699">
        <w:rPr>
          <w:sz w:val="24"/>
          <w:szCs w:val="24"/>
        </w:rPr>
        <w:t xml:space="preserve">jednou </w:t>
      </w:r>
      <w:r w:rsidR="008744D1" w:rsidRPr="00F33699">
        <w:rPr>
          <w:sz w:val="24"/>
          <w:szCs w:val="24"/>
        </w:rPr>
        <w:t>zaujme, těžko se přesměrovává.</w:t>
      </w:r>
      <w:r w:rsidR="003D2A4B" w:rsidRPr="00F33699">
        <w:rPr>
          <w:sz w:val="24"/>
          <w:szCs w:val="24"/>
        </w:rPr>
        <w:t xml:space="preserve"> Průběžně celým školním rokem vedem</w:t>
      </w:r>
      <w:r w:rsidR="006506D7" w:rsidRPr="00F33699">
        <w:rPr>
          <w:sz w:val="24"/>
          <w:szCs w:val="24"/>
        </w:rPr>
        <w:t>e</w:t>
      </w:r>
      <w:r w:rsidR="003D2A4B" w:rsidRPr="00F33699">
        <w:rPr>
          <w:sz w:val="24"/>
          <w:szCs w:val="24"/>
        </w:rPr>
        <w:t xml:space="preserve"> děti ke zdravému životnímu stylu.</w:t>
      </w:r>
    </w:p>
    <w:p w14:paraId="241BEBF7" w14:textId="77777777" w:rsidR="00F33699" w:rsidRPr="00F33699" w:rsidRDefault="003D2A4B" w:rsidP="00F33699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Důležitým prvkem v </w:t>
      </w:r>
      <w:r w:rsidR="00790103" w:rsidRPr="00F33699">
        <w:rPr>
          <w:sz w:val="24"/>
          <w:szCs w:val="24"/>
        </w:rPr>
        <w:t>prevenci</w:t>
      </w:r>
      <w:r w:rsidRPr="00F33699">
        <w:rPr>
          <w:sz w:val="24"/>
          <w:szCs w:val="24"/>
        </w:rPr>
        <w:t xml:space="preserve"> diskriminace, nepřátelství nebo násilí je vytvoření příznivé atmosféry v celé mateřské škole, tzn. mezi dětmi navzájem, mezi dětmi a zaměstnanci, mezi zaměstnanci a rodiči. Vedeme děti k dodržování</w:t>
      </w:r>
      <w:r w:rsidR="00C13329" w:rsidRPr="00F33699">
        <w:rPr>
          <w:sz w:val="24"/>
          <w:szCs w:val="24"/>
        </w:rPr>
        <w:t xml:space="preserve"> “srdíčkového</w:t>
      </w:r>
      <w:r w:rsidRPr="00F33699">
        <w:rPr>
          <w:sz w:val="24"/>
          <w:szCs w:val="24"/>
        </w:rPr>
        <w:t xml:space="preserve"> p</w:t>
      </w:r>
      <w:r w:rsidR="00C13329" w:rsidRPr="00F33699">
        <w:rPr>
          <w:sz w:val="24"/>
          <w:szCs w:val="24"/>
        </w:rPr>
        <w:t>ravidla”</w:t>
      </w:r>
      <w:r w:rsidR="00790103" w:rsidRPr="00F33699">
        <w:rPr>
          <w:sz w:val="24"/>
          <w:szCs w:val="24"/>
        </w:rPr>
        <w:t>, vytváříme modelové situace a hodnotíme chování. Všichni dospělí jsou dětem vzorem</w:t>
      </w:r>
      <w:r w:rsidR="00C6336E" w:rsidRPr="00F33699">
        <w:rPr>
          <w:sz w:val="24"/>
          <w:szCs w:val="24"/>
        </w:rPr>
        <w:t>, protože</w:t>
      </w:r>
      <w:r w:rsidR="00790103" w:rsidRPr="00F33699">
        <w:rPr>
          <w:sz w:val="24"/>
          <w:szCs w:val="24"/>
        </w:rPr>
        <w:t xml:space="preserve"> děti napodobují takové chování,</w:t>
      </w:r>
      <w:r w:rsidR="00C6336E" w:rsidRPr="00F33699">
        <w:rPr>
          <w:sz w:val="24"/>
          <w:szCs w:val="24"/>
        </w:rPr>
        <w:t xml:space="preserve"> jaké</w:t>
      </w:r>
      <w:r w:rsidR="00790103" w:rsidRPr="00F33699">
        <w:rPr>
          <w:sz w:val="24"/>
          <w:szCs w:val="24"/>
        </w:rPr>
        <w:t xml:space="preserve"> vidí.</w:t>
      </w:r>
    </w:p>
    <w:p w14:paraId="5E3818E7" w14:textId="77777777" w:rsidR="00F33699" w:rsidRPr="00F33699" w:rsidRDefault="00F33699" w:rsidP="00F33699">
      <w:pPr>
        <w:pStyle w:val="Odstavecseseznamem"/>
        <w:numPr>
          <w:ilvl w:val="0"/>
          <w:numId w:val="37"/>
        </w:numPr>
        <w:tabs>
          <w:tab w:val="left" w:pos="360"/>
        </w:tabs>
        <w:jc w:val="both"/>
        <w:rPr>
          <w:bCs/>
          <w:sz w:val="24"/>
          <w:szCs w:val="24"/>
        </w:rPr>
      </w:pPr>
      <w:r w:rsidRPr="00F33699">
        <w:rPr>
          <w:sz w:val="24"/>
          <w:szCs w:val="24"/>
        </w:rPr>
        <w:t>V areálu mateřské školy</w:t>
      </w:r>
      <w:r w:rsidRPr="00F33699">
        <w:rPr>
          <w:bCs/>
          <w:sz w:val="24"/>
          <w:szCs w:val="24"/>
        </w:rPr>
        <w:t xml:space="preserve"> platí zákaz kouření, pití alkoholu a požívání omamných látek.</w:t>
      </w:r>
    </w:p>
    <w:p w14:paraId="29203C46" w14:textId="77777777" w:rsidR="00F33699" w:rsidRPr="00F33699" w:rsidRDefault="00F33699" w:rsidP="00F33699">
      <w:pPr>
        <w:pStyle w:val="Odstavecseseznamem"/>
        <w:jc w:val="both"/>
        <w:rPr>
          <w:sz w:val="24"/>
          <w:szCs w:val="24"/>
        </w:rPr>
      </w:pPr>
    </w:p>
    <w:p w14:paraId="54B5018D" w14:textId="77777777" w:rsidR="000A4F70" w:rsidRPr="00F33699" w:rsidRDefault="000A4F70" w:rsidP="00002A17">
      <w:pPr>
        <w:jc w:val="both"/>
        <w:rPr>
          <w:sz w:val="24"/>
          <w:szCs w:val="24"/>
        </w:rPr>
      </w:pPr>
    </w:p>
    <w:p w14:paraId="3F0959EF" w14:textId="104FD726" w:rsidR="00D51807" w:rsidRDefault="00D51807" w:rsidP="00F33699">
      <w:pPr>
        <w:pStyle w:val="Nadpis2"/>
      </w:pPr>
      <w:r w:rsidRPr="00F33699">
        <w:t>Podmínky zacházení s majetkem školy</w:t>
      </w:r>
      <w:r w:rsidR="008F206B" w:rsidRPr="00F33699">
        <w:t>:</w:t>
      </w:r>
    </w:p>
    <w:p w14:paraId="61FD75CA" w14:textId="77777777" w:rsidR="00CD70ED" w:rsidRPr="00CD70ED" w:rsidRDefault="00CD70ED" w:rsidP="00CD70ED"/>
    <w:p w14:paraId="64CC0C40" w14:textId="77777777" w:rsidR="00790103" w:rsidRPr="00F33699" w:rsidRDefault="00CE020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Děti mohou se svolením učitelky plně využívat majetek školy, který je pro ně určen, věku přiměřeně dbát na pravidla jeho užívání a ukládání.</w:t>
      </w:r>
      <w:r w:rsidR="00A213B7">
        <w:rPr>
          <w:sz w:val="24"/>
          <w:szCs w:val="24"/>
        </w:rPr>
        <w:t xml:space="preserve"> </w:t>
      </w:r>
      <w:r w:rsidRPr="00F33699">
        <w:rPr>
          <w:sz w:val="24"/>
          <w:szCs w:val="24"/>
        </w:rPr>
        <w:t>O těchto pravidlech jsou děti poučeny učitelkou.</w:t>
      </w:r>
    </w:p>
    <w:p w14:paraId="02FED8B5" w14:textId="77777777" w:rsidR="00CE0208" w:rsidRPr="00F33699" w:rsidRDefault="00CE0208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 xml:space="preserve">Zákonní zástupci dětí či jimi pověřené osoby dbají na šetrné </w:t>
      </w:r>
      <w:r w:rsidR="00C6336E" w:rsidRPr="00F33699">
        <w:rPr>
          <w:sz w:val="24"/>
          <w:szCs w:val="24"/>
        </w:rPr>
        <w:t>za</w:t>
      </w:r>
      <w:r w:rsidRPr="00F33699">
        <w:rPr>
          <w:sz w:val="24"/>
          <w:szCs w:val="24"/>
        </w:rPr>
        <w:t>cházení</w:t>
      </w:r>
      <w:r w:rsidR="00C6336E" w:rsidRPr="00F33699">
        <w:rPr>
          <w:sz w:val="24"/>
          <w:szCs w:val="24"/>
        </w:rPr>
        <w:t xml:space="preserve"> s vybavením</w:t>
      </w:r>
      <w:r w:rsidRPr="00F33699">
        <w:rPr>
          <w:sz w:val="24"/>
          <w:szCs w:val="24"/>
        </w:rPr>
        <w:t xml:space="preserve"> školy ve všech prostorách včetně zahrady, kde při předávání dětí přebírají za ně zodpovědnost. Jsou ohleduplní k věcem ostatních dětí.</w:t>
      </w:r>
    </w:p>
    <w:p w14:paraId="05CC48FC" w14:textId="77777777" w:rsidR="00CE0208" w:rsidRPr="00F33699" w:rsidRDefault="00CE0208" w:rsidP="00002A17">
      <w:pPr>
        <w:pStyle w:val="Odstavecseseznamem"/>
        <w:ind w:left="851"/>
        <w:jc w:val="both"/>
        <w:rPr>
          <w:sz w:val="24"/>
          <w:szCs w:val="24"/>
        </w:rPr>
      </w:pPr>
    </w:p>
    <w:p w14:paraId="0918ABFE" w14:textId="77777777" w:rsidR="002F0B4C" w:rsidRPr="00F33699" w:rsidRDefault="002F0B4C" w:rsidP="00F33699">
      <w:pPr>
        <w:pStyle w:val="Nadpis2"/>
        <w:rPr>
          <w:b/>
        </w:rPr>
      </w:pPr>
      <w:bookmarkStart w:id="0" w:name="_Hlk488666306"/>
      <w:r w:rsidRPr="00F33699">
        <w:lastRenderedPageBreak/>
        <w:t>Další opatření:</w:t>
      </w:r>
    </w:p>
    <w:bookmarkEnd w:id="0"/>
    <w:p w14:paraId="128ADB7A" w14:textId="77777777" w:rsidR="002F0B4C" w:rsidRPr="00F33699" w:rsidRDefault="002F0B4C" w:rsidP="00002A17">
      <w:pPr>
        <w:jc w:val="both"/>
        <w:rPr>
          <w:sz w:val="24"/>
          <w:szCs w:val="24"/>
        </w:rPr>
      </w:pPr>
    </w:p>
    <w:p w14:paraId="741281FB" w14:textId="0887451F" w:rsidR="002F0B4C" w:rsidRPr="00F33699" w:rsidRDefault="002F0B4C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Přijímací řízení do MŠ prob</w:t>
      </w:r>
      <w:r w:rsidR="00F84E86" w:rsidRPr="00F33699">
        <w:rPr>
          <w:sz w:val="24"/>
          <w:szCs w:val="24"/>
        </w:rPr>
        <w:t>ěhne</w:t>
      </w:r>
      <w:r w:rsidRPr="00F33699">
        <w:rPr>
          <w:sz w:val="24"/>
          <w:szCs w:val="24"/>
        </w:rPr>
        <w:t xml:space="preserve"> v jarním obdo</w:t>
      </w:r>
      <w:r w:rsidR="00782960">
        <w:rPr>
          <w:sz w:val="24"/>
          <w:szCs w:val="24"/>
        </w:rPr>
        <w:t xml:space="preserve">bí. Termín určí po dohodě s MŠ </w:t>
      </w:r>
      <w:r w:rsidR="00F6329C">
        <w:rPr>
          <w:sz w:val="24"/>
          <w:szCs w:val="24"/>
        </w:rPr>
        <w:t xml:space="preserve">Pobřežní </w:t>
      </w:r>
      <w:r w:rsidRPr="00F33699">
        <w:rPr>
          <w:sz w:val="24"/>
          <w:szCs w:val="24"/>
        </w:rPr>
        <w:t>provozovatel školy.</w:t>
      </w:r>
      <w:r w:rsidR="00F867BA">
        <w:rPr>
          <w:sz w:val="24"/>
          <w:szCs w:val="24"/>
        </w:rPr>
        <w:t xml:space="preserve"> Děti jsou do MŠ </w:t>
      </w:r>
      <w:r w:rsidR="00107319">
        <w:rPr>
          <w:sz w:val="24"/>
          <w:szCs w:val="24"/>
        </w:rPr>
        <w:t>přijímány během celého roku.</w:t>
      </w:r>
    </w:p>
    <w:p w14:paraId="05116902" w14:textId="77777777" w:rsidR="002F0B4C" w:rsidRPr="00F33699" w:rsidRDefault="002F0B4C" w:rsidP="00002A17">
      <w:pPr>
        <w:jc w:val="both"/>
        <w:rPr>
          <w:sz w:val="24"/>
          <w:szCs w:val="24"/>
        </w:rPr>
      </w:pPr>
    </w:p>
    <w:p w14:paraId="07F617B8" w14:textId="77777777" w:rsidR="00002A17" w:rsidRPr="00F33699" w:rsidRDefault="00002A17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Kritéria přijetí dítěte do MŠ podle § 34 odst. 8 - 10 zákona č. 561/2004 /Školský zákon/:</w:t>
      </w:r>
    </w:p>
    <w:p w14:paraId="06F8A4D8" w14:textId="77777777" w:rsidR="00002A17" w:rsidRPr="00F33699" w:rsidRDefault="00002A17" w:rsidP="00002A17">
      <w:pPr>
        <w:jc w:val="both"/>
        <w:rPr>
          <w:sz w:val="24"/>
          <w:szCs w:val="24"/>
        </w:rPr>
      </w:pPr>
    </w:p>
    <w:p w14:paraId="0BD8B263" w14:textId="77777777" w:rsidR="00002A17" w:rsidRDefault="00002A17" w:rsidP="003514F8">
      <w:pPr>
        <w:pStyle w:val="Odstavecseseznamem"/>
        <w:jc w:val="both"/>
        <w:rPr>
          <w:sz w:val="24"/>
          <w:szCs w:val="24"/>
        </w:rPr>
      </w:pPr>
      <w:r w:rsidRPr="00F33699">
        <w:rPr>
          <w:sz w:val="24"/>
          <w:szCs w:val="24"/>
        </w:rPr>
        <w:t>Do Mateř</w:t>
      </w:r>
      <w:r w:rsidR="003514F8">
        <w:rPr>
          <w:sz w:val="24"/>
          <w:szCs w:val="24"/>
        </w:rPr>
        <w:t>ské školy Pobřežní je přednostně přijímáno</w:t>
      </w:r>
    </w:p>
    <w:p w14:paraId="1340311F" w14:textId="77777777" w:rsidR="003514F8" w:rsidRDefault="003514F8" w:rsidP="003514F8">
      <w:pPr>
        <w:pStyle w:val="Odstavecseseznamem"/>
        <w:jc w:val="both"/>
        <w:rPr>
          <w:sz w:val="24"/>
          <w:szCs w:val="24"/>
        </w:rPr>
      </w:pPr>
    </w:p>
    <w:p w14:paraId="20A92BBC" w14:textId="77777777" w:rsidR="003514F8" w:rsidRPr="003514F8" w:rsidRDefault="003514F8" w:rsidP="003514F8">
      <w:pPr>
        <w:pStyle w:val="Odstavecseseznamem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F4D3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1, </w:t>
      </w:r>
      <w:r w:rsidRPr="003514F8">
        <w:rPr>
          <w:sz w:val="24"/>
          <w:szCs w:val="24"/>
        </w:rPr>
        <w:t>dítě s každodenní docházkou</w:t>
      </w:r>
    </w:p>
    <w:p w14:paraId="14FF8AFD" w14:textId="77777777" w:rsidR="003514F8" w:rsidRPr="003514F8" w:rsidRDefault="003514F8" w:rsidP="003514F8">
      <w:pPr>
        <w:pStyle w:val="Odstavecseseznamem"/>
        <w:jc w:val="both"/>
        <w:rPr>
          <w:sz w:val="24"/>
          <w:szCs w:val="24"/>
        </w:rPr>
      </w:pPr>
    </w:p>
    <w:p w14:paraId="2A83CE86" w14:textId="77777777" w:rsidR="003514F8" w:rsidRPr="003514F8" w:rsidRDefault="003514F8" w:rsidP="003514F8">
      <w:pPr>
        <w:widowControl/>
        <w:overflowPunct/>
        <w:autoSpaceDE/>
        <w:autoSpaceDN/>
        <w:adjustRightInd/>
        <w:spacing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3514F8">
        <w:rPr>
          <w:rFonts w:ascii="Calibri" w:eastAsia="Calibri" w:hAnsi="Calibri"/>
          <w:kern w:val="0"/>
          <w:sz w:val="24"/>
          <w:szCs w:val="24"/>
          <w:lang w:eastAsia="en-US"/>
        </w:rPr>
        <w:t xml:space="preserve">       </w:t>
      </w:r>
      <w:r>
        <w:rPr>
          <w:rFonts w:eastAsia="Calibri"/>
          <w:kern w:val="0"/>
          <w:sz w:val="24"/>
          <w:szCs w:val="24"/>
          <w:lang w:eastAsia="en-US"/>
        </w:rPr>
        <w:t xml:space="preserve">2, </w:t>
      </w:r>
      <w:r w:rsidRPr="003514F8">
        <w:rPr>
          <w:rFonts w:eastAsia="Calibri"/>
          <w:kern w:val="0"/>
          <w:sz w:val="24"/>
          <w:szCs w:val="24"/>
          <w:lang w:eastAsia="en-US"/>
        </w:rPr>
        <w:t>dítě jeden rok před začátkem školní docházky</w:t>
      </w:r>
    </w:p>
    <w:p w14:paraId="1D96B084" w14:textId="77777777" w:rsidR="003514F8" w:rsidRPr="003514F8" w:rsidRDefault="003514F8" w:rsidP="003514F8">
      <w:pPr>
        <w:widowControl/>
        <w:overflowPunct/>
        <w:autoSpaceDE/>
        <w:autoSpaceDN/>
        <w:adjustRightInd/>
        <w:spacing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3514F8">
        <w:rPr>
          <w:rFonts w:eastAsia="Calibri"/>
          <w:kern w:val="0"/>
          <w:sz w:val="24"/>
          <w:szCs w:val="24"/>
          <w:lang w:eastAsia="en-US"/>
        </w:rPr>
        <w:t xml:space="preserve">       </w:t>
      </w:r>
      <w:r w:rsidR="002F4D3E">
        <w:rPr>
          <w:rFonts w:eastAsia="Calibri"/>
          <w:kern w:val="0"/>
          <w:sz w:val="24"/>
          <w:szCs w:val="24"/>
          <w:lang w:eastAsia="en-US"/>
        </w:rPr>
        <w:t xml:space="preserve">  </w:t>
      </w:r>
      <w:r>
        <w:rPr>
          <w:rFonts w:eastAsia="Calibri"/>
          <w:kern w:val="0"/>
          <w:sz w:val="24"/>
          <w:szCs w:val="24"/>
          <w:lang w:eastAsia="en-US"/>
        </w:rPr>
        <w:t xml:space="preserve">3, </w:t>
      </w:r>
      <w:r w:rsidRPr="003514F8">
        <w:rPr>
          <w:rFonts w:eastAsia="Calibri"/>
          <w:kern w:val="0"/>
          <w:sz w:val="24"/>
          <w:szCs w:val="24"/>
          <w:lang w:eastAsia="en-US"/>
        </w:rPr>
        <w:t>dítě s odloženou školní docházkou</w:t>
      </w:r>
    </w:p>
    <w:p w14:paraId="38FE7685" w14:textId="77777777" w:rsidR="003514F8" w:rsidRPr="003514F8" w:rsidRDefault="003514F8" w:rsidP="003514F8">
      <w:pPr>
        <w:widowControl/>
        <w:overflowPunct/>
        <w:autoSpaceDE/>
        <w:autoSpaceDN/>
        <w:adjustRightInd/>
        <w:spacing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3514F8">
        <w:rPr>
          <w:rFonts w:eastAsia="Calibri"/>
          <w:kern w:val="0"/>
          <w:sz w:val="24"/>
          <w:szCs w:val="24"/>
          <w:lang w:eastAsia="en-US"/>
        </w:rPr>
        <w:t xml:space="preserve">       </w:t>
      </w:r>
      <w:r w:rsidR="002F4D3E">
        <w:rPr>
          <w:rFonts w:eastAsia="Calibri"/>
          <w:kern w:val="0"/>
          <w:sz w:val="24"/>
          <w:szCs w:val="24"/>
          <w:lang w:eastAsia="en-US"/>
        </w:rPr>
        <w:t xml:space="preserve">  </w:t>
      </w:r>
      <w:r>
        <w:rPr>
          <w:rFonts w:eastAsia="Calibri"/>
          <w:kern w:val="0"/>
          <w:sz w:val="24"/>
          <w:szCs w:val="24"/>
          <w:lang w:eastAsia="en-US"/>
        </w:rPr>
        <w:t xml:space="preserve">4, </w:t>
      </w:r>
      <w:r w:rsidRPr="003514F8">
        <w:rPr>
          <w:rFonts w:eastAsia="Calibri"/>
          <w:kern w:val="0"/>
          <w:sz w:val="24"/>
          <w:szCs w:val="24"/>
          <w:lang w:eastAsia="en-US"/>
        </w:rPr>
        <w:t>dítě</w:t>
      </w:r>
      <w:r>
        <w:rPr>
          <w:rFonts w:eastAsia="Calibri"/>
          <w:kern w:val="0"/>
          <w:sz w:val="24"/>
          <w:szCs w:val="24"/>
          <w:lang w:eastAsia="en-US"/>
        </w:rPr>
        <w:t xml:space="preserve">, </w:t>
      </w:r>
      <w:r w:rsidR="006540C9">
        <w:rPr>
          <w:rFonts w:eastAsia="Calibri"/>
          <w:kern w:val="0"/>
          <w:sz w:val="24"/>
          <w:szCs w:val="24"/>
          <w:lang w:eastAsia="en-US"/>
        </w:rPr>
        <w:t xml:space="preserve">které má v zařízení </w:t>
      </w:r>
      <w:r w:rsidRPr="003514F8">
        <w:rPr>
          <w:rFonts w:eastAsia="Calibri"/>
          <w:kern w:val="0"/>
          <w:sz w:val="24"/>
          <w:szCs w:val="24"/>
          <w:lang w:eastAsia="en-US"/>
        </w:rPr>
        <w:t>sourozence</w:t>
      </w:r>
    </w:p>
    <w:p w14:paraId="1515997F" w14:textId="77777777" w:rsidR="003514F8" w:rsidRPr="003514F8" w:rsidRDefault="003514F8" w:rsidP="003514F8">
      <w:pPr>
        <w:widowControl/>
        <w:overflowPunct/>
        <w:autoSpaceDE/>
        <w:autoSpaceDN/>
        <w:adjustRightInd/>
        <w:spacing w:after="160" w:line="259" w:lineRule="auto"/>
        <w:rPr>
          <w:rFonts w:eastAsia="Calibri"/>
          <w:kern w:val="0"/>
          <w:sz w:val="24"/>
          <w:szCs w:val="24"/>
          <w:lang w:eastAsia="en-US"/>
        </w:rPr>
      </w:pPr>
      <w:r w:rsidRPr="003514F8">
        <w:rPr>
          <w:rFonts w:eastAsia="Calibri"/>
          <w:kern w:val="0"/>
          <w:sz w:val="24"/>
          <w:szCs w:val="24"/>
          <w:lang w:eastAsia="en-US"/>
        </w:rPr>
        <w:t xml:space="preserve">       </w:t>
      </w:r>
      <w:r w:rsidR="002F4D3E">
        <w:rPr>
          <w:rFonts w:eastAsia="Calibri"/>
          <w:kern w:val="0"/>
          <w:sz w:val="24"/>
          <w:szCs w:val="24"/>
          <w:lang w:eastAsia="en-US"/>
        </w:rPr>
        <w:t xml:space="preserve">  </w:t>
      </w:r>
      <w:r>
        <w:rPr>
          <w:rFonts w:eastAsia="Calibri"/>
          <w:kern w:val="0"/>
          <w:sz w:val="24"/>
          <w:szCs w:val="24"/>
          <w:lang w:eastAsia="en-US"/>
        </w:rPr>
        <w:t xml:space="preserve">5, </w:t>
      </w:r>
      <w:r w:rsidRPr="003514F8">
        <w:rPr>
          <w:rFonts w:eastAsia="Calibri"/>
          <w:kern w:val="0"/>
          <w:sz w:val="24"/>
          <w:szCs w:val="24"/>
          <w:lang w:eastAsia="en-US"/>
        </w:rPr>
        <w:t>dítě, jehož rodiče jsou zaměstnanci okolních firem</w:t>
      </w:r>
    </w:p>
    <w:p w14:paraId="78AE540E" w14:textId="77777777" w:rsidR="00002A17" w:rsidRPr="003514F8" w:rsidRDefault="00002A17" w:rsidP="00002A17">
      <w:pPr>
        <w:jc w:val="both"/>
        <w:rPr>
          <w:sz w:val="24"/>
          <w:szCs w:val="24"/>
        </w:rPr>
      </w:pPr>
    </w:p>
    <w:p w14:paraId="52DBA2C2" w14:textId="77777777" w:rsidR="00002A17" w:rsidRDefault="00002A17" w:rsidP="00002A17">
      <w:pPr>
        <w:pStyle w:val="Odstavecseseznamem"/>
        <w:jc w:val="both"/>
        <w:rPr>
          <w:sz w:val="24"/>
          <w:szCs w:val="24"/>
        </w:rPr>
      </w:pPr>
      <w:r w:rsidRPr="00F33699">
        <w:rPr>
          <w:sz w:val="24"/>
          <w:szCs w:val="24"/>
        </w:rPr>
        <w:t>O krit</w:t>
      </w:r>
      <w:r w:rsidR="00782960">
        <w:rPr>
          <w:sz w:val="24"/>
          <w:szCs w:val="24"/>
        </w:rPr>
        <w:t>ériích přijetí</w:t>
      </w:r>
      <w:r w:rsidR="003630E3">
        <w:rPr>
          <w:sz w:val="24"/>
          <w:szCs w:val="24"/>
        </w:rPr>
        <w:t xml:space="preserve"> rozhodla ředitelka</w:t>
      </w:r>
      <w:r w:rsidRPr="00F33699">
        <w:rPr>
          <w:sz w:val="24"/>
          <w:szCs w:val="24"/>
        </w:rPr>
        <w:t xml:space="preserve"> MŠ</w:t>
      </w:r>
      <w:r w:rsidR="003630E3">
        <w:rPr>
          <w:sz w:val="24"/>
          <w:szCs w:val="24"/>
        </w:rPr>
        <w:t xml:space="preserve"> Pobřežní</w:t>
      </w:r>
    </w:p>
    <w:p w14:paraId="4EFFC81D" w14:textId="77777777" w:rsidR="006540C9" w:rsidRDefault="006540C9" w:rsidP="00002A17">
      <w:pPr>
        <w:pStyle w:val="Odstavecseseznamem"/>
        <w:jc w:val="both"/>
        <w:rPr>
          <w:sz w:val="24"/>
          <w:szCs w:val="24"/>
        </w:rPr>
      </w:pPr>
    </w:p>
    <w:p w14:paraId="45ACDFFE" w14:textId="77777777" w:rsidR="006540C9" w:rsidRPr="00F33699" w:rsidRDefault="006540C9" w:rsidP="006540C9">
      <w:pPr>
        <w:pStyle w:val="Nadpis2"/>
        <w:rPr>
          <w:b/>
        </w:rPr>
      </w:pPr>
      <w:r>
        <w:t>Předškolní vzdělávání</w:t>
      </w:r>
      <w:r w:rsidRPr="00F33699">
        <w:t>:</w:t>
      </w:r>
    </w:p>
    <w:p w14:paraId="1419FCDA" w14:textId="77777777" w:rsidR="006540C9" w:rsidRPr="006540C9" w:rsidRDefault="006540C9" w:rsidP="006540C9">
      <w:pPr>
        <w:jc w:val="both"/>
        <w:rPr>
          <w:sz w:val="24"/>
          <w:szCs w:val="24"/>
        </w:rPr>
      </w:pPr>
    </w:p>
    <w:p w14:paraId="4405E80C" w14:textId="77777777" w:rsidR="006540C9" w:rsidRPr="006540C9" w:rsidRDefault="006540C9" w:rsidP="006540C9">
      <w:pPr>
        <w:jc w:val="both"/>
        <w:rPr>
          <w:kern w:val="0"/>
          <w:sz w:val="24"/>
          <w:szCs w:val="24"/>
        </w:rPr>
      </w:pPr>
      <w:r w:rsidRPr="006540C9">
        <w:rPr>
          <w:sz w:val="24"/>
          <w:szCs w:val="24"/>
        </w:rPr>
        <w:t>Předškolní vzdělávání je povinné od počátku školního roku, který následuje po dni, kdy dítě dosáhne pátého roku věku, do zahájení povinné školní docházky dítěte.</w:t>
      </w:r>
    </w:p>
    <w:p w14:paraId="31A3FEAF" w14:textId="77777777" w:rsidR="006540C9" w:rsidRPr="006540C9" w:rsidRDefault="006540C9" w:rsidP="006540C9">
      <w:pPr>
        <w:jc w:val="both"/>
        <w:rPr>
          <w:sz w:val="24"/>
          <w:szCs w:val="24"/>
        </w:rPr>
      </w:pPr>
      <w:r w:rsidRPr="006540C9">
        <w:rPr>
          <w:sz w:val="24"/>
          <w:szCs w:val="24"/>
        </w:rPr>
        <w:t>Povinné předškolní vzdělávání se vztahuje na:</w:t>
      </w:r>
    </w:p>
    <w:p w14:paraId="7B6E4FBF" w14:textId="77777777" w:rsidR="006540C9" w:rsidRPr="006540C9" w:rsidRDefault="006540C9" w:rsidP="006540C9">
      <w:pPr>
        <w:widowControl/>
        <w:numPr>
          <w:ilvl w:val="0"/>
          <w:numId w:val="49"/>
        </w:numPr>
        <w:adjustRightInd/>
        <w:contextualSpacing/>
        <w:jc w:val="both"/>
        <w:rPr>
          <w:sz w:val="24"/>
          <w:szCs w:val="24"/>
        </w:rPr>
      </w:pPr>
      <w:r w:rsidRPr="006540C9">
        <w:rPr>
          <w:sz w:val="24"/>
          <w:szCs w:val="24"/>
        </w:rPr>
        <w:t xml:space="preserve">státní občany České republiky, kteří pobývají na území České republiky déle než 90 dnů </w:t>
      </w:r>
    </w:p>
    <w:p w14:paraId="51F639DD" w14:textId="77777777" w:rsidR="006540C9" w:rsidRPr="006540C9" w:rsidRDefault="006540C9" w:rsidP="006540C9">
      <w:pPr>
        <w:widowControl/>
        <w:numPr>
          <w:ilvl w:val="0"/>
          <w:numId w:val="49"/>
        </w:numPr>
        <w:adjustRightInd/>
        <w:contextualSpacing/>
        <w:jc w:val="both"/>
        <w:rPr>
          <w:sz w:val="24"/>
          <w:szCs w:val="24"/>
        </w:rPr>
      </w:pPr>
      <w:r w:rsidRPr="006540C9">
        <w:rPr>
          <w:sz w:val="24"/>
          <w:szCs w:val="24"/>
        </w:rPr>
        <w:t xml:space="preserve">na občany jiného členského státu Evropské unie, kteří na území České republiky pobývají déle než 90 dnů. </w:t>
      </w:r>
    </w:p>
    <w:p w14:paraId="6E16A747" w14:textId="77777777" w:rsidR="006540C9" w:rsidRPr="006540C9" w:rsidRDefault="006540C9" w:rsidP="006540C9">
      <w:pPr>
        <w:widowControl/>
        <w:numPr>
          <w:ilvl w:val="0"/>
          <w:numId w:val="49"/>
        </w:numPr>
        <w:adjustRightInd/>
        <w:contextualSpacing/>
        <w:jc w:val="both"/>
        <w:rPr>
          <w:sz w:val="24"/>
          <w:szCs w:val="24"/>
        </w:rPr>
      </w:pPr>
      <w:r w:rsidRPr="006540C9">
        <w:rPr>
          <w:sz w:val="24"/>
          <w:szCs w:val="24"/>
        </w:rPr>
        <w:t xml:space="preserve">jiné cizince, kteří jsou oprávněni pobývat na území České republiky trvale nebo přechodně po dobu delší než 90 dnů </w:t>
      </w:r>
    </w:p>
    <w:p w14:paraId="761C4062" w14:textId="77777777" w:rsidR="006540C9" w:rsidRPr="006540C9" w:rsidRDefault="006540C9" w:rsidP="006540C9">
      <w:pPr>
        <w:widowControl/>
        <w:numPr>
          <w:ilvl w:val="0"/>
          <w:numId w:val="49"/>
        </w:numPr>
        <w:adjustRightInd/>
        <w:contextualSpacing/>
        <w:jc w:val="both"/>
        <w:rPr>
          <w:sz w:val="24"/>
          <w:szCs w:val="24"/>
        </w:rPr>
      </w:pPr>
      <w:r w:rsidRPr="006540C9">
        <w:rPr>
          <w:sz w:val="24"/>
          <w:szCs w:val="24"/>
        </w:rPr>
        <w:t>účastníky řízení o udělení mezinárodní ochrany</w:t>
      </w:r>
    </w:p>
    <w:p w14:paraId="34DED787" w14:textId="77777777" w:rsidR="006540C9" w:rsidRPr="006540C9" w:rsidRDefault="006540C9" w:rsidP="006540C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6540C9">
        <w:rPr>
          <w:sz w:val="24"/>
          <w:szCs w:val="24"/>
        </w:rPr>
        <w:t>Povinné předškolní vzdělávání probíhá denně od 8:30 do 12:30. Povinnost předškolního vzdělávání není dána ve dnech školních prázdnin, v souladu s organizací školního roku.</w:t>
      </w:r>
    </w:p>
    <w:p w14:paraId="63FF2D7B" w14:textId="77777777" w:rsidR="006540C9" w:rsidRPr="006540C9" w:rsidRDefault="006540C9" w:rsidP="006540C9">
      <w:pPr>
        <w:jc w:val="both"/>
        <w:rPr>
          <w:bCs/>
          <w:sz w:val="24"/>
          <w:szCs w:val="24"/>
        </w:rPr>
      </w:pPr>
      <w:r w:rsidRPr="006540C9">
        <w:rPr>
          <w:bCs/>
          <w:sz w:val="24"/>
          <w:szCs w:val="24"/>
        </w:rPr>
        <w:t>Podmínky pro uvolňování dětí z povinného vzdělávání a omlouvání jejich neúčasti ve vzdělávání:</w:t>
      </w:r>
    </w:p>
    <w:p w14:paraId="4F80C6E9" w14:textId="77777777" w:rsidR="006540C9" w:rsidRPr="006540C9" w:rsidRDefault="006540C9" w:rsidP="006540C9">
      <w:pPr>
        <w:widowControl/>
        <w:numPr>
          <w:ilvl w:val="0"/>
          <w:numId w:val="50"/>
        </w:numPr>
        <w:adjustRightInd/>
        <w:contextualSpacing/>
        <w:jc w:val="both"/>
        <w:rPr>
          <w:sz w:val="24"/>
          <w:szCs w:val="24"/>
        </w:rPr>
      </w:pPr>
      <w:r w:rsidRPr="006540C9">
        <w:rPr>
          <w:sz w:val="24"/>
          <w:szCs w:val="24"/>
        </w:rPr>
        <w:t xml:space="preserve">V případě neplánované absence (nemoci) a v případě plánované nepřítomnosti na jednotlivé hodiny nebo jeden den nejpozději do 48 hodin od počátku absence telefonicky nebo </w:t>
      </w:r>
      <w:r w:rsidR="002F4D3E">
        <w:rPr>
          <w:sz w:val="24"/>
          <w:szCs w:val="24"/>
        </w:rPr>
        <w:t>SMS</w:t>
      </w:r>
      <w:r w:rsidRPr="006540C9">
        <w:rPr>
          <w:sz w:val="24"/>
          <w:szCs w:val="24"/>
        </w:rPr>
        <w:t xml:space="preserve"> zprávou.</w:t>
      </w:r>
    </w:p>
    <w:p w14:paraId="1A5BC2D2" w14:textId="77777777" w:rsidR="006540C9" w:rsidRPr="006540C9" w:rsidRDefault="006540C9" w:rsidP="006540C9">
      <w:pPr>
        <w:widowControl/>
        <w:numPr>
          <w:ilvl w:val="0"/>
          <w:numId w:val="50"/>
        </w:numPr>
        <w:adjustRightInd/>
        <w:contextualSpacing/>
        <w:jc w:val="both"/>
        <w:rPr>
          <w:sz w:val="24"/>
          <w:szCs w:val="24"/>
        </w:rPr>
      </w:pPr>
      <w:r w:rsidRPr="006540C9">
        <w:rPr>
          <w:sz w:val="24"/>
          <w:szCs w:val="24"/>
        </w:rPr>
        <w:t>V případě plánované nepřítomnosti</w:t>
      </w:r>
      <w:r w:rsidR="006A79C2">
        <w:rPr>
          <w:sz w:val="24"/>
          <w:szCs w:val="24"/>
        </w:rPr>
        <w:t xml:space="preserve"> </w:t>
      </w:r>
      <w:r w:rsidRPr="006540C9">
        <w:rPr>
          <w:sz w:val="24"/>
          <w:szCs w:val="24"/>
        </w:rPr>
        <w:t>delší než 1den</w:t>
      </w:r>
      <w:r w:rsidR="006A79C2">
        <w:rPr>
          <w:sz w:val="24"/>
          <w:szCs w:val="24"/>
        </w:rPr>
        <w:t xml:space="preserve">, </w:t>
      </w:r>
      <w:r w:rsidRPr="006540C9">
        <w:rPr>
          <w:sz w:val="24"/>
          <w:szCs w:val="24"/>
        </w:rPr>
        <w:t>žádá zákonný zástupce o uvolnění písemně/e-mailem. V žádosti uvede důvod a rozsah plánované absence. Ředitelka MŠ na základě žádosti může dítě ze vzdělávání uvolnit. Podmínky uvolnění budou domluveny individuálně se zákonným zástupcem dítěte.</w:t>
      </w:r>
    </w:p>
    <w:p w14:paraId="4D4DB486" w14:textId="77777777" w:rsidR="006540C9" w:rsidRPr="006540C9" w:rsidRDefault="006540C9" w:rsidP="006540C9">
      <w:pPr>
        <w:widowControl/>
        <w:numPr>
          <w:ilvl w:val="0"/>
          <w:numId w:val="50"/>
        </w:numPr>
        <w:adjustRightInd/>
        <w:contextualSpacing/>
        <w:jc w:val="both"/>
        <w:rPr>
          <w:sz w:val="24"/>
          <w:szCs w:val="24"/>
        </w:rPr>
      </w:pPr>
      <w:r w:rsidRPr="006540C9">
        <w:rPr>
          <w:sz w:val="24"/>
          <w:szCs w:val="24"/>
        </w:rPr>
        <w:t>Ředitelka mateřské školy je oprávněna požadovat doložení důvodů nepřítomnosti dítěte; zákonný zástupce je povinen doložit důvody nepřítomnosti dítěte nejpozději do 3 dnů ode dne výzvy.</w:t>
      </w:r>
    </w:p>
    <w:p w14:paraId="39136866" w14:textId="77777777" w:rsidR="006540C9" w:rsidRPr="006540C9" w:rsidRDefault="006540C9" w:rsidP="006540C9">
      <w:pPr>
        <w:jc w:val="both"/>
        <w:rPr>
          <w:rFonts w:ascii="Calibri" w:hAnsi="Calibri" w:cs="Calibri"/>
          <w:sz w:val="24"/>
          <w:szCs w:val="24"/>
          <w:lang w:eastAsia="en-US"/>
        </w:rPr>
      </w:pPr>
      <w:r w:rsidRPr="006540C9">
        <w:rPr>
          <w:bCs/>
          <w:sz w:val="24"/>
          <w:szCs w:val="24"/>
        </w:rPr>
        <w:t>Možnost individuálního vzdělávání</w:t>
      </w:r>
      <w:r w:rsidRPr="006540C9">
        <w:rPr>
          <w:sz w:val="24"/>
          <w:szCs w:val="24"/>
        </w:rPr>
        <w:t xml:space="preserve"> v naší mateřské škole není možná (probíhá pouze na spádové MŠ).“</w:t>
      </w:r>
    </w:p>
    <w:p w14:paraId="3898E43A" w14:textId="77777777" w:rsidR="006540C9" w:rsidRDefault="006540C9" w:rsidP="00002A17">
      <w:pPr>
        <w:pStyle w:val="Odstavecseseznamem"/>
        <w:jc w:val="both"/>
        <w:rPr>
          <w:sz w:val="24"/>
          <w:szCs w:val="24"/>
        </w:rPr>
      </w:pPr>
    </w:p>
    <w:p w14:paraId="5C78505F" w14:textId="77777777" w:rsidR="003630E3" w:rsidRPr="00F33699" w:rsidRDefault="003630E3" w:rsidP="00002A17">
      <w:pPr>
        <w:pStyle w:val="Odstavecseseznamem"/>
        <w:jc w:val="both"/>
        <w:rPr>
          <w:sz w:val="24"/>
          <w:szCs w:val="24"/>
        </w:rPr>
      </w:pPr>
    </w:p>
    <w:p w14:paraId="0EB03B69" w14:textId="77777777" w:rsidR="00002A17" w:rsidRPr="00F33699" w:rsidRDefault="00002A17" w:rsidP="00002A17">
      <w:pPr>
        <w:pStyle w:val="Odstavecseseznamem"/>
        <w:numPr>
          <w:ilvl w:val="0"/>
          <w:numId w:val="37"/>
        </w:numPr>
        <w:jc w:val="both"/>
        <w:rPr>
          <w:sz w:val="24"/>
          <w:szCs w:val="24"/>
        </w:rPr>
      </w:pPr>
      <w:r w:rsidRPr="00F33699">
        <w:rPr>
          <w:sz w:val="24"/>
          <w:szCs w:val="24"/>
        </w:rPr>
        <w:t>Informace o dětech podají učitelky na požádání rodičů v době odchodu dítěte z MŠ, rodiče si mohou domluvit odbornou konzultaci s učitelkami nebo ředitelkou MŠ.</w:t>
      </w:r>
    </w:p>
    <w:p w14:paraId="19E3D807" w14:textId="77777777" w:rsidR="00002A17" w:rsidRPr="00F33699" w:rsidRDefault="00002A17" w:rsidP="00002A17">
      <w:pPr>
        <w:pStyle w:val="Odstavecseseznamem"/>
        <w:jc w:val="both"/>
        <w:rPr>
          <w:sz w:val="24"/>
          <w:szCs w:val="24"/>
        </w:rPr>
      </w:pPr>
    </w:p>
    <w:p w14:paraId="54E356D0" w14:textId="77777777" w:rsidR="00652BA6" w:rsidRDefault="00652BA6" w:rsidP="00F33699">
      <w:pPr>
        <w:jc w:val="both"/>
        <w:rPr>
          <w:sz w:val="24"/>
          <w:szCs w:val="24"/>
        </w:rPr>
      </w:pPr>
    </w:p>
    <w:p w14:paraId="30865456" w14:textId="77777777" w:rsidR="00182040" w:rsidRDefault="00182040" w:rsidP="00F33699">
      <w:pPr>
        <w:jc w:val="both"/>
        <w:rPr>
          <w:sz w:val="24"/>
          <w:szCs w:val="24"/>
        </w:rPr>
      </w:pPr>
    </w:p>
    <w:p w14:paraId="2C5E3ADD" w14:textId="77777777" w:rsidR="00182040" w:rsidRDefault="00182040" w:rsidP="00F33699">
      <w:pPr>
        <w:jc w:val="both"/>
        <w:rPr>
          <w:sz w:val="24"/>
          <w:szCs w:val="24"/>
        </w:rPr>
      </w:pPr>
    </w:p>
    <w:p w14:paraId="3604FF09" w14:textId="77777777" w:rsidR="00182040" w:rsidRPr="00F33699" w:rsidRDefault="00182040" w:rsidP="00F33699">
      <w:pPr>
        <w:jc w:val="both"/>
        <w:rPr>
          <w:sz w:val="24"/>
          <w:szCs w:val="24"/>
        </w:rPr>
      </w:pPr>
    </w:p>
    <w:tbl>
      <w:tblPr>
        <w:tblStyle w:val="Mkatabulky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5"/>
        <w:gridCol w:w="2615"/>
      </w:tblGrid>
      <w:tr w:rsidR="00202262" w:rsidRPr="00F33699" w14:paraId="280AC0C8" w14:textId="77777777" w:rsidTr="009076D6">
        <w:tc>
          <w:tcPr>
            <w:tcW w:w="5702" w:type="dxa"/>
          </w:tcPr>
          <w:p w14:paraId="78B8D26F" w14:textId="110A1600" w:rsidR="00202262" w:rsidRPr="00F33699" w:rsidRDefault="00202262" w:rsidP="00002A17">
            <w:pPr>
              <w:jc w:val="both"/>
              <w:rPr>
                <w:sz w:val="24"/>
                <w:szCs w:val="24"/>
              </w:rPr>
            </w:pPr>
            <w:r w:rsidRPr="00F33699">
              <w:rPr>
                <w:sz w:val="24"/>
                <w:szCs w:val="24"/>
              </w:rPr>
              <w:t>Tento ško</w:t>
            </w:r>
            <w:r w:rsidR="003630E3">
              <w:rPr>
                <w:sz w:val="24"/>
                <w:szCs w:val="24"/>
              </w:rPr>
              <w:t>lní řád n</w:t>
            </w:r>
            <w:r w:rsidR="006540C9">
              <w:rPr>
                <w:sz w:val="24"/>
                <w:szCs w:val="24"/>
              </w:rPr>
              <w:t>abývá účinnosti dnem: 1. 9. 20</w:t>
            </w:r>
            <w:r w:rsidR="006C4085">
              <w:rPr>
                <w:sz w:val="24"/>
                <w:szCs w:val="24"/>
              </w:rPr>
              <w:t>2</w:t>
            </w:r>
            <w:r w:rsidR="004D1B69">
              <w:rPr>
                <w:sz w:val="24"/>
                <w:szCs w:val="24"/>
              </w:rPr>
              <w:t>1</w:t>
            </w:r>
            <w:r w:rsidRPr="00F33699">
              <w:rPr>
                <w:sz w:val="24"/>
                <w:szCs w:val="24"/>
              </w:rPr>
              <w:tab/>
            </w:r>
          </w:p>
        </w:tc>
        <w:tc>
          <w:tcPr>
            <w:tcW w:w="2664" w:type="dxa"/>
          </w:tcPr>
          <w:p w14:paraId="656DE82E" w14:textId="77777777" w:rsidR="003514F8" w:rsidRDefault="003514F8" w:rsidP="00002A17">
            <w:pPr>
              <w:jc w:val="both"/>
              <w:rPr>
                <w:sz w:val="24"/>
                <w:szCs w:val="24"/>
              </w:rPr>
            </w:pPr>
          </w:p>
          <w:p w14:paraId="4471104A" w14:textId="77777777" w:rsidR="003514F8" w:rsidRDefault="003514F8" w:rsidP="00002A17">
            <w:pPr>
              <w:jc w:val="both"/>
              <w:rPr>
                <w:sz w:val="24"/>
                <w:szCs w:val="24"/>
              </w:rPr>
            </w:pPr>
          </w:p>
          <w:p w14:paraId="408AD015" w14:textId="77777777" w:rsidR="003514F8" w:rsidRDefault="003514F8" w:rsidP="00002A17">
            <w:pPr>
              <w:jc w:val="both"/>
              <w:rPr>
                <w:sz w:val="24"/>
                <w:szCs w:val="24"/>
              </w:rPr>
            </w:pPr>
          </w:p>
          <w:p w14:paraId="285D905E" w14:textId="77777777" w:rsidR="00202262" w:rsidRPr="00F33699" w:rsidRDefault="003630E3" w:rsidP="00002A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Kateřina Vostřáková</w:t>
            </w:r>
          </w:p>
          <w:p w14:paraId="28783EB7" w14:textId="77777777" w:rsidR="00202262" w:rsidRPr="00F33699" w:rsidRDefault="00202262" w:rsidP="00002A17">
            <w:pPr>
              <w:jc w:val="both"/>
              <w:rPr>
                <w:sz w:val="24"/>
                <w:szCs w:val="24"/>
              </w:rPr>
            </w:pPr>
            <w:r w:rsidRPr="00F33699">
              <w:rPr>
                <w:sz w:val="24"/>
                <w:szCs w:val="24"/>
              </w:rPr>
              <w:t>ředitelka</w:t>
            </w:r>
          </w:p>
        </w:tc>
      </w:tr>
    </w:tbl>
    <w:p w14:paraId="3F928B61" w14:textId="77777777" w:rsidR="007541E1" w:rsidRDefault="007541E1" w:rsidP="00F33699">
      <w:pPr>
        <w:jc w:val="both"/>
        <w:rPr>
          <w:sz w:val="24"/>
          <w:szCs w:val="24"/>
        </w:rPr>
      </w:pPr>
    </w:p>
    <w:p w14:paraId="73F9D017" w14:textId="77777777" w:rsidR="003514F8" w:rsidRDefault="003514F8" w:rsidP="00F33699">
      <w:pPr>
        <w:jc w:val="both"/>
        <w:rPr>
          <w:sz w:val="24"/>
          <w:szCs w:val="24"/>
        </w:rPr>
      </w:pPr>
    </w:p>
    <w:p w14:paraId="51B109FA" w14:textId="77777777" w:rsidR="003514F8" w:rsidRDefault="003514F8" w:rsidP="00F33699">
      <w:pPr>
        <w:jc w:val="both"/>
        <w:rPr>
          <w:sz w:val="24"/>
          <w:szCs w:val="24"/>
        </w:rPr>
      </w:pPr>
    </w:p>
    <w:p w14:paraId="0FD88CF9" w14:textId="77777777" w:rsidR="003514F8" w:rsidRDefault="003514F8" w:rsidP="00F33699">
      <w:pPr>
        <w:jc w:val="both"/>
        <w:rPr>
          <w:sz w:val="24"/>
          <w:szCs w:val="24"/>
        </w:rPr>
      </w:pPr>
    </w:p>
    <w:p w14:paraId="01A4D513" w14:textId="77777777" w:rsidR="003514F8" w:rsidRDefault="003514F8" w:rsidP="00F33699">
      <w:pPr>
        <w:jc w:val="both"/>
        <w:rPr>
          <w:sz w:val="24"/>
          <w:szCs w:val="24"/>
        </w:rPr>
      </w:pPr>
      <w:r>
        <w:rPr>
          <w:sz w:val="24"/>
          <w:szCs w:val="24"/>
        </w:rPr>
        <w:t>Spis.znak A.1.</w:t>
      </w:r>
    </w:p>
    <w:p w14:paraId="2B8ED840" w14:textId="77777777" w:rsidR="003514F8" w:rsidRPr="00F33699" w:rsidRDefault="003514F8" w:rsidP="00F33699">
      <w:pPr>
        <w:jc w:val="both"/>
        <w:rPr>
          <w:sz w:val="24"/>
          <w:szCs w:val="24"/>
        </w:rPr>
      </w:pPr>
      <w:r>
        <w:rPr>
          <w:sz w:val="24"/>
          <w:szCs w:val="24"/>
        </w:rPr>
        <w:t>Skart.znak A</w:t>
      </w:r>
    </w:p>
    <w:sectPr w:rsidR="003514F8" w:rsidRPr="00F33699" w:rsidSect="00067C2E">
      <w:headerReference w:type="default" r:id="rId9"/>
      <w:footerReference w:type="default" r:id="rId10"/>
      <w:pgSz w:w="11905" w:h="16837"/>
      <w:pgMar w:top="1440" w:right="1598" w:bottom="1440" w:left="1797" w:header="720" w:footer="864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7E1FC" w14:textId="77777777" w:rsidR="007F5D03" w:rsidRDefault="007F5D03" w:rsidP="00067C2E">
      <w:r>
        <w:separator/>
      </w:r>
    </w:p>
  </w:endnote>
  <w:endnote w:type="continuationSeparator" w:id="0">
    <w:p w14:paraId="1F64821A" w14:textId="77777777" w:rsidR="007F5D03" w:rsidRDefault="007F5D03" w:rsidP="00067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29CE" w14:textId="77777777" w:rsidR="00A7672B" w:rsidRDefault="00A7672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0FC0" w14:textId="77777777" w:rsidR="007F5D03" w:rsidRDefault="007F5D03" w:rsidP="00067C2E">
      <w:r>
        <w:separator/>
      </w:r>
    </w:p>
  </w:footnote>
  <w:footnote w:type="continuationSeparator" w:id="0">
    <w:p w14:paraId="4BDE42E1" w14:textId="77777777" w:rsidR="007F5D03" w:rsidRDefault="007F5D03" w:rsidP="00067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3AC45" w14:textId="77777777" w:rsidR="00A7672B" w:rsidRDefault="00A7672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E122DE4"/>
    <w:lvl w:ilvl="0">
      <w:numFmt w:val="bullet"/>
      <w:lvlText w:val="*"/>
      <w:lvlJc w:val="left"/>
    </w:lvl>
  </w:abstractNum>
  <w:abstractNum w:abstractNumId="1" w15:restartNumberingAfterBreak="0">
    <w:nsid w:val="05F70D4E"/>
    <w:multiLevelType w:val="hybridMultilevel"/>
    <w:tmpl w:val="566E2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F1D4A"/>
    <w:multiLevelType w:val="hybridMultilevel"/>
    <w:tmpl w:val="E7987528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D01696"/>
    <w:multiLevelType w:val="hybridMultilevel"/>
    <w:tmpl w:val="BFEE8E9C"/>
    <w:lvl w:ilvl="0" w:tplc="A0A8F3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2DF2"/>
    <w:multiLevelType w:val="hybridMultilevel"/>
    <w:tmpl w:val="83442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14AC3"/>
    <w:multiLevelType w:val="hybridMultilevel"/>
    <w:tmpl w:val="D87CB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32B"/>
    <w:multiLevelType w:val="hybridMultilevel"/>
    <w:tmpl w:val="EBFCCD9A"/>
    <w:lvl w:ilvl="0" w:tplc="040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55D0B"/>
    <w:multiLevelType w:val="hybridMultilevel"/>
    <w:tmpl w:val="753875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46701"/>
    <w:multiLevelType w:val="hybridMultilevel"/>
    <w:tmpl w:val="CC9CF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E18D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F019D"/>
    <w:multiLevelType w:val="hybridMultilevel"/>
    <w:tmpl w:val="3AC6439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A94B63"/>
    <w:multiLevelType w:val="hybridMultilevel"/>
    <w:tmpl w:val="C91E3A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C67384"/>
    <w:multiLevelType w:val="hybridMultilevel"/>
    <w:tmpl w:val="D27A28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481435"/>
    <w:multiLevelType w:val="hybridMultilevel"/>
    <w:tmpl w:val="DF766F5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07663C6"/>
    <w:multiLevelType w:val="hybridMultilevel"/>
    <w:tmpl w:val="54BE829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8E1342">
      <w:start w:val="142"/>
      <w:numFmt w:val="bullet"/>
      <w:lvlText w:val=""/>
      <w:lvlJc w:val="left"/>
      <w:pPr>
        <w:ind w:left="2160" w:hanging="360"/>
      </w:pPr>
      <w:rPr>
        <w:rFonts w:ascii="Symbol" w:eastAsiaTheme="minorEastAsia" w:hAnsi="Symbol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D51A2D"/>
    <w:multiLevelType w:val="hybridMultilevel"/>
    <w:tmpl w:val="EC868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83101"/>
    <w:multiLevelType w:val="hybridMultilevel"/>
    <w:tmpl w:val="34F29DF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A3F9C"/>
    <w:multiLevelType w:val="hybridMultilevel"/>
    <w:tmpl w:val="FCC6FD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547CD"/>
    <w:multiLevelType w:val="hybridMultilevel"/>
    <w:tmpl w:val="8D486F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4C577F"/>
    <w:multiLevelType w:val="hybridMultilevel"/>
    <w:tmpl w:val="BE6814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D719A"/>
    <w:multiLevelType w:val="hybridMultilevel"/>
    <w:tmpl w:val="0826111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4D27FA"/>
    <w:multiLevelType w:val="hybridMultilevel"/>
    <w:tmpl w:val="E55E0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C534E"/>
    <w:multiLevelType w:val="hybridMultilevel"/>
    <w:tmpl w:val="30F80BF0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3FB3151"/>
    <w:multiLevelType w:val="hybridMultilevel"/>
    <w:tmpl w:val="2A16FE16"/>
    <w:lvl w:ilvl="0" w:tplc="A726101A">
      <w:start w:val="1"/>
      <w:numFmt w:val="bullet"/>
      <w:pStyle w:val="Bullet1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55908"/>
    <w:multiLevelType w:val="hybridMultilevel"/>
    <w:tmpl w:val="7BE6A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1421A"/>
    <w:multiLevelType w:val="hybridMultilevel"/>
    <w:tmpl w:val="C04E1C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B420C"/>
    <w:multiLevelType w:val="hybridMultilevel"/>
    <w:tmpl w:val="5B6C97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A82FCF"/>
    <w:multiLevelType w:val="hybridMultilevel"/>
    <w:tmpl w:val="8DF68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A57D2"/>
    <w:multiLevelType w:val="hybridMultilevel"/>
    <w:tmpl w:val="581CC4E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81AEA"/>
    <w:multiLevelType w:val="hybridMultilevel"/>
    <w:tmpl w:val="666E26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C6BAF"/>
    <w:multiLevelType w:val="hybridMultilevel"/>
    <w:tmpl w:val="B62071F8"/>
    <w:lvl w:ilvl="0" w:tplc="04050003">
      <w:start w:val="1"/>
      <w:numFmt w:val="bullet"/>
      <w:lvlText w:val="o"/>
      <w:lvlJc w:val="left"/>
      <w:pPr>
        <w:ind w:left="58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30" w15:restartNumberingAfterBreak="0">
    <w:nsid w:val="552001EF"/>
    <w:multiLevelType w:val="hybridMultilevel"/>
    <w:tmpl w:val="AB9858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94946"/>
    <w:multiLevelType w:val="hybridMultilevel"/>
    <w:tmpl w:val="F2D2E606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BF22DB"/>
    <w:multiLevelType w:val="hybridMultilevel"/>
    <w:tmpl w:val="F0267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E01C2F"/>
    <w:multiLevelType w:val="hybridMultilevel"/>
    <w:tmpl w:val="B9826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3B0ACE"/>
    <w:multiLevelType w:val="hybridMultilevel"/>
    <w:tmpl w:val="76E6B5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12512"/>
    <w:multiLevelType w:val="hybridMultilevel"/>
    <w:tmpl w:val="0D3060BE"/>
    <w:lvl w:ilvl="0" w:tplc="1BC2595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1B588E"/>
    <w:multiLevelType w:val="hybridMultilevel"/>
    <w:tmpl w:val="0C069D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BE4B95"/>
    <w:multiLevelType w:val="hybridMultilevel"/>
    <w:tmpl w:val="83442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5B0E27"/>
    <w:multiLevelType w:val="hybridMultilevel"/>
    <w:tmpl w:val="D2BE79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D05D8D"/>
    <w:multiLevelType w:val="hybridMultilevel"/>
    <w:tmpl w:val="630C5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A118B"/>
    <w:multiLevelType w:val="hybridMultilevel"/>
    <w:tmpl w:val="6C02EE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E74614"/>
    <w:multiLevelType w:val="hybridMultilevel"/>
    <w:tmpl w:val="88BAD3C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B300D"/>
    <w:multiLevelType w:val="hybridMultilevel"/>
    <w:tmpl w:val="2128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B5DD7"/>
    <w:multiLevelType w:val="hybridMultilevel"/>
    <w:tmpl w:val="B6845EE6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A7968D9"/>
    <w:multiLevelType w:val="hybridMultilevel"/>
    <w:tmpl w:val="6802963E"/>
    <w:lvl w:ilvl="0" w:tplc="3AF4F7E4">
      <w:start w:val="14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B4E4BE4"/>
    <w:multiLevelType w:val="hybridMultilevel"/>
    <w:tmpl w:val="598EF5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76BF0"/>
    <w:multiLevelType w:val="hybridMultilevel"/>
    <w:tmpl w:val="6E58C05E"/>
    <w:lvl w:ilvl="0" w:tplc="0405000F">
      <w:start w:val="1"/>
      <w:numFmt w:val="decimal"/>
      <w:lvlText w:val="%1."/>
      <w:lvlJc w:val="left"/>
      <w:pPr>
        <w:ind w:left="1125" w:hanging="360"/>
      </w:p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</w:lvl>
    <w:lvl w:ilvl="3" w:tplc="0405000F" w:tentative="1">
      <w:start w:val="1"/>
      <w:numFmt w:val="decimal"/>
      <w:lvlText w:val="%4."/>
      <w:lvlJc w:val="left"/>
      <w:pPr>
        <w:ind w:left="3285" w:hanging="360"/>
      </w:p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</w:lvl>
    <w:lvl w:ilvl="6" w:tplc="0405000F" w:tentative="1">
      <w:start w:val="1"/>
      <w:numFmt w:val="decimal"/>
      <w:lvlText w:val="%7."/>
      <w:lvlJc w:val="left"/>
      <w:pPr>
        <w:ind w:left="5445" w:hanging="360"/>
      </w:p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7" w15:restartNumberingAfterBreak="0">
    <w:nsid w:val="77536F57"/>
    <w:multiLevelType w:val="hybridMultilevel"/>
    <w:tmpl w:val="685042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8047B4"/>
    <w:multiLevelType w:val="hybridMultilevel"/>
    <w:tmpl w:val="0F5EDC2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F60D5"/>
    <w:multiLevelType w:val="hybridMultilevel"/>
    <w:tmpl w:val="0F7E9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37"/>
  </w:num>
  <w:num w:numId="3">
    <w:abstractNumId w:val="34"/>
  </w:num>
  <w:num w:numId="4">
    <w:abstractNumId w:val="20"/>
  </w:num>
  <w:num w:numId="5">
    <w:abstractNumId w:val="33"/>
  </w:num>
  <w:num w:numId="6">
    <w:abstractNumId w:val="26"/>
  </w:num>
  <w:num w:numId="7">
    <w:abstractNumId w:val="38"/>
  </w:num>
  <w:num w:numId="8">
    <w:abstractNumId w:val="42"/>
  </w:num>
  <w:num w:numId="9">
    <w:abstractNumId w:val="4"/>
  </w:num>
  <w:num w:numId="10">
    <w:abstractNumId w:val="24"/>
  </w:num>
  <w:num w:numId="11">
    <w:abstractNumId w:val="19"/>
  </w:num>
  <w:num w:numId="12">
    <w:abstractNumId w:val="48"/>
  </w:num>
  <w:num w:numId="13">
    <w:abstractNumId w:val="8"/>
  </w:num>
  <w:num w:numId="14">
    <w:abstractNumId w:val="6"/>
  </w:num>
  <w:num w:numId="15">
    <w:abstractNumId w:val="18"/>
  </w:num>
  <w:num w:numId="16">
    <w:abstractNumId w:val="21"/>
  </w:num>
  <w:num w:numId="17">
    <w:abstractNumId w:val="41"/>
  </w:num>
  <w:num w:numId="18">
    <w:abstractNumId w:val="2"/>
  </w:num>
  <w:num w:numId="19">
    <w:abstractNumId w:val="12"/>
  </w:num>
  <w:num w:numId="20">
    <w:abstractNumId w:val="43"/>
  </w:num>
  <w:num w:numId="21">
    <w:abstractNumId w:val="7"/>
  </w:num>
  <w:num w:numId="22">
    <w:abstractNumId w:val="11"/>
  </w:num>
  <w:num w:numId="23">
    <w:abstractNumId w:val="39"/>
  </w:num>
  <w:num w:numId="24">
    <w:abstractNumId w:val="30"/>
  </w:num>
  <w:num w:numId="25">
    <w:abstractNumId w:val="23"/>
  </w:num>
  <w:num w:numId="26">
    <w:abstractNumId w:val="10"/>
  </w:num>
  <w:num w:numId="27">
    <w:abstractNumId w:val="45"/>
  </w:num>
  <w:num w:numId="28">
    <w:abstractNumId w:val="36"/>
  </w:num>
  <w:num w:numId="29">
    <w:abstractNumId w:val="32"/>
  </w:num>
  <w:num w:numId="30">
    <w:abstractNumId w:val="47"/>
  </w:num>
  <w:num w:numId="31">
    <w:abstractNumId w:val="49"/>
  </w:num>
  <w:num w:numId="32">
    <w:abstractNumId w:val="9"/>
  </w:num>
  <w:num w:numId="33">
    <w:abstractNumId w:val="29"/>
  </w:num>
  <w:num w:numId="34">
    <w:abstractNumId w:val="13"/>
  </w:num>
  <w:num w:numId="35">
    <w:abstractNumId w:val="14"/>
  </w:num>
  <w:num w:numId="36">
    <w:abstractNumId w:val="25"/>
  </w:num>
  <w:num w:numId="37">
    <w:abstractNumId w:val="28"/>
  </w:num>
  <w:num w:numId="38">
    <w:abstractNumId w:val="15"/>
  </w:num>
  <w:num w:numId="39">
    <w:abstractNumId w:val="31"/>
  </w:num>
  <w:num w:numId="40">
    <w:abstractNumId w:val="27"/>
  </w:num>
  <w:num w:numId="41">
    <w:abstractNumId w:val="46"/>
  </w:num>
  <w:num w:numId="42">
    <w:abstractNumId w:val="17"/>
  </w:num>
  <w:num w:numId="43">
    <w:abstractNumId w:val="5"/>
  </w:num>
  <w:num w:numId="44">
    <w:abstractNumId w:val="35"/>
  </w:num>
  <w:num w:numId="45">
    <w:abstractNumId w:val="3"/>
  </w:num>
  <w:num w:numId="46">
    <w:abstractNumId w:val="1"/>
  </w:num>
  <w:num w:numId="47">
    <w:abstractNumId w:val="44"/>
  </w:num>
  <w:num w:numId="48">
    <w:abstractNumId w:val="22"/>
  </w:num>
  <w:num w:numId="49">
    <w:abstractNumId w:val="16"/>
  </w:num>
  <w:num w:numId="5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067C2E"/>
    <w:rsid w:val="00002A17"/>
    <w:rsid w:val="000072C5"/>
    <w:rsid w:val="0001707B"/>
    <w:rsid w:val="000409F1"/>
    <w:rsid w:val="0004313B"/>
    <w:rsid w:val="00051FB5"/>
    <w:rsid w:val="000617E5"/>
    <w:rsid w:val="00067C2E"/>
    <w:rsid w:val="00072A63"/>
    <w:rsid w:val="000A4F70"/>
    <w:rsid w:val="000B71AD"/>
    <w:rsid w:val="000C33AC"/>
    <w:rsid w:val="000D4C3A"/>
    <w:rsid w:val="000D651A"/>
    <w:rsid w:val="000E2BFD"/>
    <w:rsid w:val="000F2900"/>
    <w:rsid w:val="00107319"/>
    <w:rsid w:val="00112514"/>
    <w:rsid w:val="00114D16"/>
    <w:rsid w:val="00127245"/>
    <w:rsid w:val="00134324"/>
    <w:rsid w:val="00135689"/>
    <w:rsid w:val="00140824"/>
    <w:rsid w:val="00153928"/>
    <w:rsid w:val="0016262B"/>
    <w:rsid w:val="00173572"/>
    <w:rsid w:val="0017786B"/>
    <w:rsid w:val="00182040"/>
    <w:rsid w:val="001A2A79"/>
    <w:rsid w:val="001A637C"/>
    <w:rsid w:val="001A7D8A"/>
    <w:rsid w:val="001B4DA3"/>
    <w:rsid w:val="001C225E"/>
    <w:rsid w:val="001C2ED5"/>
    <w:rsid w:val="001C4B99"/>
    <w:rsid w:val="002011F9"/>
    <w:rsid w:val="00202262"/>
    <w:rsid w:val="00204CF1"/>
    <w:rsid w:val="00210A3D"/>
    <w:rsid w:val="002125B2"/>
    <w:rsid w:val="00224521"/>
    <w:rsid w:val="00226C74"/>
    <w:rsid w:val="002368DE"/>
    <w:rsid w:val="00237AB6"/>
    <w:rsid w:val="00250792"/>
    <w:rsid w:val="0029102D"/>
    <w:rsid w:val="00292242"/>
    <w:rsid w:val="002A18CD"/>
    <w:rsid w:val="002C00DA"/>
    <w:rsid w:val="002C36ED"/>
    <w:rsid w:val="002D555B"/>
    <w:rsid w:val="002E5789"/>
    <w:rsid w:val="002F0B4C"/>
    <w:rsid w:val="002F4D3E"/>
    <w:rsid w:val="00324AC5"/>
    <w:rsid w:val="0032526B"/>
    <w:rsid w:val="0034440A"/>
    <w:rsid w:val="003514F8"/>
    <w:rsid w:val="003630E3"/>
    <w:rsid w:val="003A14BD"/>
    <w:rsid w:val="003A6D23"/>
    <w:rsid w:val="003B36A8"/>
    <w:rsid w:val="003B37D7"/>
    <w:rsid w:val="003D2A4B"/>
    <w:rsid w:val="00414766"/>
    <w:rsid w:val="0042062C"/>
    <w:rsid w:val="0042494F"/>
    <w:rsid w:val="00433320"/>
    <w:rsid w:val="00441299"/>
    <w:rsid w:val="00477EB7"/>
    <w:rsid w:val="0048027E"/>
    <w:rsid w:val="004B12FA"/>
    <w:rsid w:val="004C19B9"/>
    <w:rsid w:val="004D1B69"/>
    <w:rsid w:val="004E34F0"/>
    <w:rsid w:val="00506837"/>
    <w:rsid w:val="00520894"/>
    <w:rsid w:val="00523453"/>
    <w:rsid w:val="00541C91"/>
    <w:rsid w:val="00542028"/>
    <w:rsid w:val="00545ED0"/>
    <w:rsid w:val="0056155C"/>
    <w:rsid w:val="00586455"/>
    <w:rsid w:val="00594612"/>
    <w:rsid w:val="005A4C4E"/>
    <w:rsid w:val="005D32FE"/>
    <w:rsid w:val="005E26F5"/>
    <w:rsid w:val="0060263E"/>
    <w:rsid w:val="00626433"/>
    <w:rsid w:val="00627F52"/>
    <w:rsid w:val="006506D7"/>
    <w:rsid w:val="00652BA6"/>
    <w:rsid w:val="006540C9"/>
    <w:rsid w:val="006545B6"/>
    <w:rsid w:val="00662C9D"/>
    <w:rsid w:val="006678DF"/>
    <w:rsid w:val="006A5004"/>
    <w:rsid w:val="006A79C2"/>
    <w:rsid w:val="006B021A"/>
    <w:rsid w:val="006C4085"/>
    <w:rsid w:val="006D0858"/>
    <w:rsid w:val="006E010D"/>
    <w:rsid w:val="006E2541"/>
    <w:rsid w:val="0072312D"/>
    <w:rsid w:val="00725709"/>
    <w:rsid w:val="007541E1"/>
    <w:rsid w:val="00756431"/>
    <w:rsid w:val="00760BD8"/>
    <w:rsid w:val="00767A27"/>
    <w:rsid w:val="00782960"/>
    <w:rsid w:val="00785687"/>
    <w:rsid w:val="00790103"/>
    <w:rsid w:val="0079053F"/>
    <w:rsid w:val="007A711A"/>
    <w:rsid w:val="007B1C44"/>
    <w:rsid w:val="007D0E8F"/>
    <w:rsid w:val="007D1B93"/>
    <w:rsid w:val="007D63E5"/>
    <w:rsid w:val="007E0E73"/>
    <w:rsid w:val="007F30FE"/>
    <w:rsid w:val="007F5D03"/>
    <w:rsid w:val="008744D1"/>
    <w:rsid w:val="008870FB"/>
    <w:rsid w:val="00895385"/>
    <w:rsid w:val="008A48EC"/>
    <w:rsid w:val="008D510D"/>
    <w:rsid w:val="008F206B"/>
    <w:rsid w:val="009076D6"/>
    <w:rsid w:val="00912729"/>
    <w:rsid w:val="00945D73"/>
    <w:rsid w:val="00963785"/>
    <w:rsid w:val="00977EEB"/>
    <w:rsid w:val="009958E9"/>
    <w:rsid w:val="009B49A4"/>
    <w:rsid w:val="009F45E9"/>
    <w:rsid w:val="00A213B7"/>
    <w:rsid w:val="00A21595"/>
    <w:rsid w:val="00A21872"/>
    <w:rsid w:val="00A24DBE"/>
    <w:rsid w:val="00A3558C"/>
    <w:rsid w:val="00A457B5"/>
    <w:rsid w:val="00A72D2D"/>
    <w:rsid w:val="00A7672B"/>
    <w:rsid w:val="00A93C61"/>
    <w:rsid w:val="00A93F73"/>
    <w:rsid w:val="00A9599C"/>
    <w:rsid w:val="00AA43D3"/>
    <w:rsid w:val="00AC7774"/>
    <w:rsid w:val="00AF3FC2"/>
    <w:rsid w:val="00AF645B"/>
    <w:rsid w:val="00B01724"/>
    <w:rsid w:val="00B050E6"/>
    <w:rsid w:val="00B16957"/>
    <w:rsid w:val="00B25681"/>
    <w:rsid w:val="00B618F5"/>
    <w:rsid w:val="00BA4B0F"/>
    <w:rsid w:val="00BC476D"/>
    <w:rsid w:val="00BD0EA2"/>
    <w:rsid w:val="00BE18C7"/>
    <w:rsid w:val="00BE24FA"/>
    <w:rsid w:val="00BE4148"/>
    <w:rsid w:val="00BF7FF3"/>
    <w:rsid w:val="00C13329"/>
    <w:rsid w:val="00C54F20"/>
    <w:rsid w:val="00C566A1"/>
    <w:rsid w:val="00C6336E"/>
    <w:rsid w:val="00C70065"/>
    <w:rsid w:val="00C7007A"/>
    <w:rsid w:val="00C75A18"/>
    <w:rsid w:val="00C87052"/>
    <w:rsid w:val="00CB3932"/>
    <w:rsid w:val="00CC1F64"/>
    <w:rsid w:val="00CC20BF"/>
    <w:rsid w:val="00CC6631"/>
    <w:rsid w:val="00CD1B9E"/>
    <w:rsid w:val="00CD6E0E"/>
    <w:rsid w:val="00CD70ED"/>
    <w:rsid w:val="00CE0208"/>
    <w:rsid w:val="00CE65D1"/>
    <w:rsid w:val="00CF4CDF"/>
    <w:rsid w:val="00D35F08"/>
    <w:rsid w:val="00D3734E"/>
    <w:rsid w:val="00D51807"/>
    <w:rsid w:val="00D61ABE"/>
    <w:rsid w:val="00D62041"/>
    <w:rsid w:val="00D704E2"/>
    <w:rsid w:val="00D92420"/>
    <w:rsid w:val="00DA1CBB"/>
    <w:rsid w:val="00DB2986"/>
    <w:rsid w:val="00DC4227"/>
    <w:rsid w:val="00DC7C29"/>
    <w:rsid w:val="00DE2574"/>
    <w:rsid w:val="00DF672E"/>
    <w:rsid w:val="00E01F62"/>
    <w:rsid w:val="00E22CAD"/>
    <w:rsid w:val="00E234C9"/>
    <w:rsid w:val="00E367B9"/>
    <w:rsid w:val="00E37C99"/>
    <w:rsid w:val="00E45507"/>
    <w:rsid w:val="00E465A4"/>
    <w:rsid w:val="00E572DC"/>
    <w:rsid w:val="00E90FFF"/>
    <w:rsid w:val="00E94040"/>
    <w:rsid w:val="00E9562F"/>
    <w:rsid w:val="00EA3C2B"/>
    <w:rsid w:val="00EE7669"/>
    <w:rsid w:val="00EF31F9"/>
    <w:rsid w:val="00F33699"/>
    <w:rsid w:val="00F368B9"/>
    <w:rsid w:val="00F54787"/>
    <w:rsid w:val="00F6329C"/>
    <w:rsid w:val="00F84E86"/>
    <w:rsid w:val="00F867BA"/>
    <w:rsid w:val="00F94DC6"/>
    <w:rsid w:val="00FA2C4B"/>
    <w:rsid w:val="00FB3409"/>
    <w:rsid w:val="00FC211A"/>
    <w:rsid w:val="00FC4EA0"/>
    <w:rsid w:val="00FC5C6C"/>
    <w:rsid w:val="00FE4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D9117"/>
  <w15:docId w15:val="{128419EA-4793-4A7E-A10B-8322D357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78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C66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36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33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0E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E8F"/>
    <w:rPr>
      <w:rFonts w:ascii="Tahoma" w:hAnsi="Tahoma" w:cs="Tahoma"/>
      <w:kern w:val="28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87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052"/>
    <w:rPr>
      <w:rFonts w:ascii="Times New Roman" w:hAnsi="Times New Roman" w:cs="Times New Roman"/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C87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052"/>
    <w:rPr>
      <w:rFonts w:ascii="Times New Roman" w:hAnsi="Times New Roman" w:cs="Times New Roman"/>
      <w:kern w:val="28"/>
      <w:sz w:val="20"/>
      <w:szCs w:val="20"/>
    </w:rPr>
  </w:style>
  <w:style w:type="paragraph" w:styleId="Bezmezer">
    <w:name w:val="No Spacing"/>
    <w:uiPriority w:val="1"/>
    <w:qFormat/>
    <w:rsid w:val="00226C7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table" w:styleId="Mkatabulky">
    <w:name w:val="Table Grid"/>
    <w:basedOn w:val="Normlntabulka"/>
    <w:uiPriority w:val="59"/>
    <w:rsid w:val="00AF6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785687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CC6631"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C6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CC6631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styleId="Hypertextovodkaz">
    <w:name w:val="Hyperlink"/>
    <w:semiHidden/>
    <w:rsid w:val="00C566A1"/>
    <w:rPr>
      <w:color w:val="0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F33699"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A213B7"/>
    <w:pPr>
      <w:widowControl/>
      <w:overflowPunct/>
      <w:autoSpaceDE/>
      <w:autoSpaceDN/>
      <w:adjustRightInd/>
      <w:spacing w:after="200"/>
      <w:jc w:val="both"/>
    </w:pPr>
    <w:rPr>
      <w:rFonts w:eastAsia="Times New Roman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213B7"/>
    <w:rPr>
      <w:rFonts w:ascii="Times New Roman" w:eastAsia="Times New Roman" w:hAnsi="Times New Roman" w:cs="Times New Roman"/>
      <w:sz w:val="24"/>
      <w:szCs w:val="20"/>
    </w:rPr>
  </w:style>
  <w:style w:type="paragraph" w:customStyle="1" w:styleId="Bullet1">
    <w:name w:val="Bullet 1"/>
    <w:basedOn w:val="Zkladntext"/>
    <w:uiPriority w:val="99"/>
    <w:rsid w:val="00A213B7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-pobrezni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ka@ms-pobrezni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8</Pages>
  <Words>2411</Words>
  <Characters>14229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Firemní školky</dc:creator>
  <cp:lastModifiedBy>Kateřina Vostřáková</cp:lastModifiedBy>
  <cp:revision>41</cp:revision>
  <cp:lastPrinted>2021-09-24T08:58:00Z</cp:lastPrinted>
  <dcterms:created xsi:type="dcterms:W3CDTF">2015-08-04T09:32:00Z</dcterms:created>
  <dcterms:modified xsi:type="dcterms:W3CDTF">2021-09-24T09:06:00Z</dcterms:modified>
</cp:coreProperties>
</file>