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8220F1" w:rsidTr="007640A4">
        <w:tc>
          <w:tcPr>
            <w:tcW w:w="9426" w:type="dxa"/>
            <w:gridSpan w:val="2"/>
            <w:tcBorders>
              <w:top w:val="single" w:sz="6" w:space="0" w:color="000000"/>
              <w:left w:val="single" w:sz="6" w:space="0" w:color="000000"/>
              <w:bottom w:val="nil"/>
              <w:right w:val="single" w:sz="6" w:space="0" w:color="000000"/>
            </w:tcBorders>
          </w:tcPr>
          <w:p w:rsidR="00D92D6F" w:rsidRDefault="00D92D6F" w:rsidP="004F1E21">
            <w:pPr>
              <w:jc w:val="center"/>
            </w:pPr>
            <w:r>
              <w:t>Základní škola a mateřská škola Čížkovice, okres Litoměřice, příspěvková organizace</w:t>
            </w:r>
          </w:p>
          <w:p w:rsidR="008220F1" w:rsidRDefault="00D92D6F" w:rsidP="004F1E21">
            <w:pPr>
              <w:jc w:val="center"/>
            </w:pPr>
            <w:r>
              <w:t xml:space="preserve"> Benešova 236, 411 12 Čížkovice</w:t>
            </w:r>
          </w:p>
        </w:tc>
      </w:tr>
      <w:tr w:rsidR="008220F1" w:rsidTr="007640A4">
        <w:tc>
          <w:tcPr>
            <w:tcW w:w="9426" w:type="dxa"/>
            <w:gridSpan w:val="2"/>
            <w:tcBorders>
              <w:top w:val="single" w:sz="6" w:space="0" w:color="000000"/>
              <w:left w:val="single" w:sz="6" w:space="0" w:color="000000"/>
              <w:bottom w:val="single" w:sz="6" w:space="0" w:color="000000"/>
              <w:right w:val="single" w:sz="6" w:space="0" w:color="000000"/>
            </w:tcBorders>
          </w:tcPr>
          <w:p w:rsidR="008220F1" w:rsidRDefault="00D92D6F" w:rsidP="004F1E21">
            <w:pPr>
              <w:jc w:val="center"/>
            </w:pPr>
            <w:r>
              <w:rPr>
                <w:b/>
              </w:rPr>
              <w:t xml:space="preserve">ORGANIZAČNÍ ŘÁD </w:t>
            </w:r>
            <w:r w:rsidR="008220F1">
              <w:rPr>
                <w:b/>
              </w:rPr>
              <w:t>ŠKOLY</w:t>
            </w:r>
          </w:p>
        </w:tc>
      </w:tr>
      <w:tr w:rsidR="008220F1" w:rsidTr="007640A4">
        <w:tc>
          <w:tcPr>
            <w:tcW w:w="9426" w:type="dxa"/>
            <w:gridSpan w:val="2"/>
            <w:tcBorders>
              <w:top w:val="single" w:sz="6" w:space="0" w:color="000000"/>
              <w:left w:val="single" w:sz="6" w:space="0" w:color="000000"/>
              <w:bottom w:val="single" w:sz="6" w:space="0" w:color="000000"/>
              <w:right w:val="single" w:sz="6" w:space="0" w:color="000000"/>
            </w:tcBorders>
          </w:tcPr>
          <w:p w:rsidR="008220F1" w:rsidRDefault="008220F1" w:rsidP="004F1E21">
            <w:pPr>
              <w:jc w:val="center"/>
            </w:pPr>
            <w:r>
              <w:rPr>
                <w:b/>
                <w:caps/>
              </w:rPr>
              <w:t>školní řád mateřské školy</w:t>
            </w:r>
          </w:p>
        </w:tc>
      </w:tr>
      <w:tr w:rsidR="008220F1" w:rsidTr="007640A4">
        <w:tc>
          <w:tcPr>
            <w:tcW w:w="4465" w:type="dxa"/>
            <w:tcBorders>
              <w:top w:val="single" w:sz="6" w:space="0" w:color="000000"/>
              <w:left w:val="single" w:sz="6" w:space="0" w:color="000000"/>
              <w:bottom w:val="single" w:sz="6" w:space="0" w:color="000000"/>
              <w:right w:val="single" w:sz="6" w:space="0" w:color="000000"/>
            </w:tcBorders>
          </w:tcPr>
          <w:p w:rsidR="008220F1" w:rsidRDefault="008220F1" w:rsidP="004F1E21">
            <w:r>
              <w:t>Vypracoval:</w:t>
            </w:r>
          </w:p>
        </w:tc>
        <w:tc>
          <w:tcPr>
            <w:tcW w:w="4961" w:type="dxa"/>
            <w:tcBorders>
              <w:top w:val="single" w:sz="6" w:space="0" w:color="000000"/>
              <w:left w:val="single" w:sz="6" w:space="0" w:color="000000"/>
              <w:bottom w:val="single" w:sz="6" w:space="0" w:color="000000"/>
              <w:right w:val="single" w:sz="6" w:space="0" w:color="000000"/>
            </w:tcBorders>
          </w:tcPr>
          <w:p w:rsidR="008220F1" w:rsidRDefault="008220F1" w:rsidP="004F1E21">
            <w:pPr>
              <w:pStyle w:val="DefinitionTerm"/>
              <w:widowControl/>
            </w:pPr>
            <w:r>
              <w:t xml:space="preserve">Mgr. </w:t>
            </w:r>
            <w:r w:rsidR="00D92D6F">
              <w:t>Bc. Martina Pochobradská Týlová</w:t>
            </w:r>
            <w:r>
              <w:t xml:space="preserve"> </w:t>
            </w:r>
          </w:p>
        </w:tc>
      </w:tr>
      <w:tr w:rsidR="008220F1" w:rsidTr="007640A4">
        <w:tc>
          <w:tcPr>
            <w:tcW w:w="4465" w:type="dxa"/>
            <w:tcBorders>
              <w:top w:val="single" w:sz="6" w:space="0" w:color="000000"/>
              <w:left w:val="single" w:sz="6" w:space="0" w:color="000000"/>
              <w:bottom w:val="single" w:sz="6" w:space="0" w:color="000000"/>
              <w:right w:val="single" w:sz="6" w:space="0" w:color="000000"/>
            </w:tcBorders>
          </w:tcPr>
          <w:p w:rsidR="008220F1" w:rsidRDefault="008220F1" w:rsidP="004F1E21">
            <w: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8220F1" w:rsidRDefault="009B1306" w:rsidP="004F1E21">
            <w:r>
              <w:t xml:space="preserve">1. </w:t>
            </w:r>
            <w:r w:rsidR="008220F1">
              <w:t>9.</w:t>
            </w:r>
            <w:r>
              <w:t xml:space="preserve"> </w:t>
            </w:r>
            <w:r w:rsidR="008220F1">
              <w:t>20</w:t>
            </w:r>
            <w:r w:rsidR="00563633">
              <w:t>2</w:t>
            </w:r>
            <w:r w:rsidR="00D92D6F">
              <w:t>3</w:t>
            </w:r>
          </w:p>
        </w:tc>
      </w:tr>
      <w:tr w:rsidR="008220F1" w:rsidTr="007640A4">
        <w:tc>
          <w:tcPr>
            <w:tcW w:w="4465" w:type="dxa"/>
            <w:tcBorders>
              <w:top w:val="single" w:sz="6" w:space="0" w:color="000000"/>
              <w:left w:val="single" w:sz="6" w:space="0" w:color="000000"/>
              <w:bottom w:val="single" w:sz="6" w:space="0" w:color="000000"/>
              <w:right w:val="single" w:sz="6" w:space="0" w:color="000000"/>
            </w:tcBorders>
          </w:tcPr>
          <w:p w:rsidR="008220F1" w:rsidRDefault="008220F1" w:rsidP="004F1E21">
            <w: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8220F1" w:rsidRDefault="009B1306" w:rsidP="004F1E21">
            <w:r>
              <w:t xml:space="preserve">1. </w:t>
            </w:r>
            <w:r w:rsidR="008220F1">
              <w:t>9.</w:t>
            </w:r>
            <w:r>
              <w:t xml:space="preserve"> </w:t>
            </w:r>
            <w:r w:rsidR="008220F1">
              <w:t>20</w:t>
            </w:r>
            <w:r w:rsidR="00563633">
              <w:t>2</w:t>
            </w:r>
            <w:r w:rsidR="00D92D6F">
              <w:t>3</w:t>
            </w:r>
          </w:p>
        </w:tc>
      </w:tr>
      <w:tr w:rsidR="00411738" w:rsidTr="007640A4">
        <w:tc>
          <w:tcPr>
            <w:tcW w:w="4465" w:type="dxa"/>
            <w:tcBorders>
              <w:top w:val="single" w:sz="6" w:space="0" w:color="000000"/>
              <w:left w:val="single" w:sz="6" w:space="0" w:color="000000"/>
              <w:bottom w:val="single" w:sz="6" w:space="0" w:color="000000"/>
              <w:right w:val="single" w:sz="6" w:space="0" w:color="000000"/>
            </w:tcBorders>
          </w:tcPr>
          <w:p w:rsidR="00411738" w:rsidRDefault="00411738" w:rsidP="004F1E21">
            <w:r>
              <w:t>Číslo jednací:</w:t>
            </w:r>
          </w:p>
        </w:tc>
        <w:tc>
          <w:tcPr>
            <w:tcW w:w="4961" w:type="dxa"/>
            <w:tcBorders>
              <w:top w:val="single" w:sz="6" w:space="0" w:color="000000"/>
              <w:left w:val="single" w:sz="6" w:space="0" w:color="000000"/>
              <w:bottom w:val="single" w:sz="6" w:space="0" w:color="000000"/>
              <w:right w:val="single" w:sz="6" w:space="0" w:color="000000"/>
            </w:tcBorders>
          </w:tcPr>
          <w:p w:rsidR="00411738" w:rsidRDefault="00411738" w:rsidP="004F1E21">
            <w:r>
              <w:t>ZSMSCIZ 286/2023</w:t>
            </w:r>
          </w:p>
        </w:tc>
      </w:tr>
    </w:tbl>
    <w:p w:rsidR="008220F1" w:rsidRDefault="008220F1">
      <w:pPr>
        <w:jc w:val="both"/>
        <w:rPr>
          <w:szCs w:val="24"/>
        </w:rPr>
      </w:pPr>
    </w:p>
    <w:p w:rsidR="00D92D6F" w:rsidRDefault="00D92D6F" w:rsidP="004D4F48">
      <w:pPr>
        <w:pStyle w:val="Nadpis1"/>
      </w:pPr>
      <w:r w:rsidRPr="00574704">
        <w:t>Obecná</w:t>
      </w:r>
      <w:r>
        <w:t xml:space="preserve"> ustanovení</w:t>
      </w:r>
    </w:p>
    <w:p w:rsidR="002E5335" w:rsidRPr="002E5335" w:rsidRDefault="00D92D6F" w:rsidP="00574704">
      <w:pPr>
        <w:pStyle w:val="Odstavec1"/>
        <w:rPr>
          <w:u w:val="single"/>
        </w:rPr>
      </w:pPr>
      <w:r>
        <w:t>Ředitel</w:t>
      </w:r>
      <w:r w:rsidR="00C612B7">
        <w:t>ka</w:t>
      </w:r>
      <w:r>
        <w:t xml:space="preserve"> Základní školy a mateřské školy Čížkovice, okres Litoměřice, příspěvková organizace </w:t>
      </w:r>
      <w:r w:rsidRPr="002E5335">
        <w:t>v souladu s § 30 odst. 1 zákona č. 561/2004 Sb., o předškolním, základním, středním, vyšším odborném a jiném vzdělávání (školský zákon)</w:t>
      </w:r>
      <w:r w:rsidR="00F70453" w:rsidRPr="002E5335">
        <w:t xml:space="preserve"> a vyhláškou</w:t>
      </w:r>
      <w:r w:rsidR="00645882" w:rsidRPr="002E5335">
        <w:t xml:space="preserve"> </w:t>
      </w:r>
      <w:r w:rsidR="002E226B" w:rsidRPr="002E5335">
        <w:t>14/2005 Sb.</w:t>
      </w:r>
      <w:r w:rsidR="00645882" w:rsidRPr="002E5335">
        <w:t xml:space="preserve"> v</w:t>
      </w:r>
      <w:r w:rsidR="007640A4" w:rsidRPr="00983FC9">
        <w:rPr>
          <w:shd w:val="clear" w:color="auto" w:fill="FFFFFF"/>
        </w:rPr>
        <w:t> </w:t>
      </w:r>
      <w:r w:rsidRPr="002E5335">
        <w:t xml:space="preserve">platném znění, vydává školní řád mateřské školy, kterým se upřesňují vzájemné vztahy mezi dětmi, jejich zákonnými zástupci a zaměstnanci školy. Tato </w:t>
      </w:r>
      <w:r>
        <w:t>směrnice je součástí organizačního řádu školy</w:t>
      </w:r>
      <w:r w:rsidR="00917303">
        <w:t>.</w:t>
      </w:r>
    </w:p>
    <w:p w:rsidR="00A32F29" w:rsidRPr="00A32F29" w:rsidRDefault="00917303" w:rsidP="00574704">
      <w:pPr>
        <w:pStyle w:val="Odstavec1"/>
        <w:rPr>
          <w:u w:val="single"/>
        </w:rPr>
      </w:pPr>
      <w:r w:rsidRPr="002E5335">
        <w:rPr>
          <w:shd w:val="clear" w:color="auto" w:fill="FFFFFF"/>
        </w:rPr>
        <w:t>Všichni pracovníci mateřské školy spolupracují se zákonnými zástupci dětí a dalšími fyzickými a právnickými osobami s cílem vyvíjet aktivity a organizovat činnosti ve prospěch rozvoje dětí a prohloubení vzdělávacího a výchovného působení mateřské školy, rodiny a společnosti.</w:t>
      </w:r>
    </w:p>
    <w:p w:rsidR="00234EC4" w:rsidRPr="00E33ACB" w:rsidRDefault="002E226B" w:rsidP="00574704">
      <w:pPr>
        <w:pStyle w:val="Odstavec1"/>
        <w:rPr>
          <w:szCs w:val="20"/>
          <w:u w:val="single"/>
        </w:rPr>
      </w:pPr>
      <w:r w:rsidRPr="00A32F29">
        <w:rPr>
          <w:shd w:val="clear" w:color="auto" w:fill="FFFFFF"/>
        </w:rPr>
        <w:t>Školní řád je zveřejněn na přístupném místě v MŠ a prokazatelných způsobem (schůzka rodičů) s ním byli seznámeni všichni zákonní zástupci dětí (popř. pěstouni) a</w:t>
      </w:r>
      <w:r w:rsidR="00A32F29" w:rsidRPr="00A32F29">
        <w:rPr>
          <w:shd w:val="clear" w:color="auto" w:fill="FFFFFF"/>
        </w:rPr>
        <w:t> </w:t>
      </w:r>
      <w:r w:rsidRPr="00A32F29">
        <w:rPr>
          <w:shd w:val="clear" w:color="auto" w:fill="FFFFFF"/>
        </w:rPr>
        <w:t>zaměstnanci školy.</w:t>
      </w:r>
    </w:p>
    <w:p w:rsidR="00E33ACB" w:rsidRPr="00A32F29" w:rsidRDefault="00E33ACB" w:rsidP="00E33ACB">
      <w:pPr>
        <w:pStyle w:val="Odstavecseseznamem"/>
        <w:overflowPunct/>
        <w:autoSpaceDE/>
        <w:autoSpaceDN/>
        <w:adjustRightInd/>
        <w:spacing w:before="120" w:line="240" w:lineRule="atLeast"/>
        <w:ind w:left="426"/>
        <w:contextualSpacing w:val="0"/>
        <w:jc w:val="both"/>
        <w:textAlignment w:val="auto"/>
        <w:rPr>
          <w:u w:val="single"/>
        </w:rPr>
      </w:pPr>
    </w:p>
    <w:p w:rsidR="00AB2401" w:rsidRDefault="00234EC4" w:rsidP="004D4F48">
      <w:pPr>
        <w:pStyle w:val="Nadpis1"/>
      </w:pPr>
      <w:r w:rsidRPr="00234EC4">
        <w:t>Základní údaje</w:t>
      </w:r>
    </w:p>
    <w:p w:rsidR="00234EC4" w:rsidRDefault="00234EC4" w:rsidP="00B37A07">
      <w:pPr>
        <w:pStyle w:val="Zkladntext21"/>
        <w:rPr>
          <w:szCs w:val="24"/>
        </w:rPr>
      </w:pPr>
      <w:r w:rsidRPr="00234EC4">
        <w:rPr>
          <w:szCs w:val="24"/>
        </w:rPr>
        <w:t xml:space="preserve">Mateřská škola </w:t>
      </w:r>
      <w:r>
        <w:rPr>
          <w:szCs w:val="24"/>
        </w:rPr>
        <w:t>Čížkovice je součástí organizace Základní škola a mateřská škola Čížkovice, okres Litoměřice, příspěvková organizace.</w:t>
      </w:r>
    </w:p>
    <w:p w:rsidR="00234EC4" w:rsidRPr="00D05C6C" w:rsidRDefault="00234EC4" w:rsidP="00F52D4C">
      <w:pPr>
        <w:pStyle w:val="Zkladntext21"/>
        <w:tabs>
          <w:tab w:val="left" w:pos="1701"/>
        </w:tabs>
        <w:rPr>
          <w:szCs w:val="24"/>
        </w:rPr>
      </w:pPr>
      <w:r w:rsidRPr="00D05C6C">
        <w:rPr>
          <w:szCs w:val="24"/>
        </w:rPr>
        <w:t xml:space="preserve">Zřizovatel: </w:t>
      </w:r>
      <w:r w:rsidR="00F52D4C" w:rsidRPr="00D05C6C">
        <w:rPr>
          <w:szCs w:val="24"/>
        </w:rPr>
        <w:tab/>
      </w:r>
      <w:r w:rsidRPr="00D05C6C">
        <w:rPr>
          <w:szCs w:val="24"/>
        </w:rPr>
        <w:t>obec Čížkovice</w:t>
      </w:r>
    </w:p>
    <w:p w:rsidR="00234EC4" w:rsidRPr="00D05C6C" w:rsidRDefault="00234EC4" w:rsidP="00F52D4C">
      <w:pPr>
        <w:pStyle w:val="Zkladntext21"/>
        <w:tabs>
          <w:tab w:val="left" w:pos="1701"/>
        </w:tabs>
        <w:rPr>
          <w:szCs w:val="24"/>
        </w:rPr>
      </w:pPr>
      <w:r w:rsidRPr="00D05C6C">
        <w:rPr>
          <w:szCs w:val="24"/>
        </w:rPr>
        <w:t xml:space="preserve">Ředitelka školy: </w:t>
      </w:r>
      <w:r w:rsidR="00F52D4C" w:rsidRPr="00D05C6C">
        <w:rPr>
          <w:szCs w:val="24"/>
        </w:rPr>
        <w:tab/>
      </w:r>
      <w:r w:rsidRPr="00D05C6C">
        <w:rPr>
          <w:szCs w:val="24"/>
        </w:rPr>
        <w:t>Mgr. Bc. Martina Pochobradská Týlová</w:t>
      </w:r>
    </w:p>
    <w:p w:rsidR="00234EC4" w:rsidRDefault="00234EC4" w:rsidP="00F52D4C">
      <w:pPr>
        <w:pStyle w:val="Zkladntext21"/>
        <w:tabs>
          <w:tab w:val="left" w:pos="1701"/>
        </w:tabs>
        <w:rPr>
          <w:szCs w:val="24"/>
        </w:rPr>
      </w:pPr>
      <w:r w:rsidRPr="00D05C6C">
        <w:rPr>
          <w:szCs w:val="24"/>
        </w:rPr>
        <w:t xml:space="preserve">Adresa: </w:t>
      </w:r>
      <w:r w:rsidR="00F52D4C" w:rsidRPr="00D05C6C">
        <w:rPr>
          <w:szCs w:val="24"/>
        </w:rPr>
        <w:tab/>
      </w:r>
      <w:r w:rsidRPr="00D05C6C">
        <w:rPr>
          <w:szCs w:val="24"/>
        </w:rPr>
        <w:t>Jiráskova 278, 411 12 Čížkovice</w:t>
      </w:r>
    </w:p>
    <w:p w:rsidR="00234EC4" w:rsidRDefault="00234EC4" w:rsidP="00D14B32">
      <w:pPr>
        <w:pStyle w:val="Zkladntext21"/>
        <w:tabs>
          <w:tab w:val="left" w:pos="360"/>
        </w:tabs>
        <w:ind w:left="360"/>
        <w:rPr>
          <w:szCs w:val="24"/>
        </w:rPr>
      </w:pPr>
    </w:p>
    <w:p w:rsidR="00234EC4" w:rsidRPr="008F7DDF" w:rsidRDefault="00234EC4" w:rsidP="004D4F48">
      <w:pPr>
        <w:pStyle w:val="Nadpis1"/>
      </w:pPr>
      <w:r w:rsidRPr="008F7DDF">
        <w:t>Přehled činností, cíle předškolního vzdělávání</w:t>
      </w:r>
    </w:p>
    <w:p w:rsidR="00B37A07" w:rsidRDefault="00234EC4" w:rsidP="004A3444">
      <w:pPr>
        <w:pStyle w:val="Zkladntext21"/>
        <w:numPr>
          <w:ilvl w:val="1"/>
          <w:numId w:val="2"/>
        </w:numPr>
        <w:ind w:left="567" w:hanging="573"/>
        <w:rPr>
          <w:szCs w:val="24"/>
          <w:u w:val="single"/>
        </w:rPr>
      </w:pPr>
      <w:r w:rsidRPr="008F7DDF">
        <w:rPr>
          <w:color w:val="000000"/>
          <w:szCs w:val="24"/>
          <w:shd w:val="clear" w:color="auto" w:fill="FFFFFF"/>
        </w:rPr>
        <w:t xml:space="preserve">Mateřská škola zajišťuje všestrannou péči dětem předškolního věku, navazuje na výchovu v rodině. Zabezpečuje vzdělávání v rozsahu obecně závazných předpisů v oblasti předškolního vzdělávání. </w:t>
      </w:r>
      <w:r w:rsidR="008F7DDF" w:rsidRPr="008F7DDF">
        <w:rPr>
          <w:color w:val="000000"/>
          <w:szCs w:val="24"/>
          <w:shd w:val="clear" w:color="auto" w:fill="FFFFFF"/>
        </w:rPr>
        <w:t>Předškolní vzdělávání</w:t>
      </w:r>
      <w:r w:rsidRPr="008F7DDF">
        <w:rPr>
          <w:color w:val="000000"/>
          <w:szCs w:val="24"/>
          <w:shd w:val="clear" w:color="auto" w:fill="FFFFFF"/>
        </w:rPr>
        <w:t xml:space="preserve"> podporuje rozvoj osobnosti dítěte předškolního věku, podílí se na jeho zdravém citovém, rozumovém a tělesném rozvoji a na osvojení základních pravidel chování, základních životní</w:t>
      </w:r>
      <w:r w:rsidR="008F7DDF" w:rsidRPr="008F7DDF">
        <w:rPr>
          <w:color w:val="000000"/>
          <w:szCs w:val="24"/>
          <w:shd w:val="clear" w:color="auto" w:fill="FFFFFF"/>
        </w:rPr>
        <w:t xml:space="preserve">ch hodnot a mezilidských vztahů. </w:t>
      </w:r>
    </w:p>
    <w:p w:rsidR="00B37A07" w:rsidRPr="00B37A07" w:rsidRDefault="00234EC4" w:rsidP="004A3444">
      <w:pPr>
        <w:pStyle w:val="Zkladntext21"/>
        <w:numPr>
          <w:ilvl w:val="1"/>
          <w:numId w:val="2"/>
        </w:numPr>
        <w:ind w:left="567" w:hanging="573"/>
        <w:rPr>
          <w:szCs w:val="24"/>
          <w:u w:val="single"/>
        </w:rPr>
      </w:pPr>
      <w:r w:rsidRPr="00B37A07">
        <w:rPr>
          <w:color w:val="000000"/>
          <w:szCs w:val="24"/>
          <w:shd w:val="clear" w:color="auto" w:fill="FFFFFF"/>
        </w:rPr>
        <w:t>Obsah vzdělávání je uveden ve školním vzdělávacím programu</w:t>
      </w:r>
      <w:r w:rsidR="008F7DDF" w:rsidRPr="00B37A07">
        <w:rPr>
          <w:color w:val="000000"/>
          <w:szCs w:val="24"/>
          <w:shd w:val="clear" w:color="auto" w:fill="FFFFFF"/>
        </w:rPr>
        <w:t xml:space="preserve"> „Čtvero ročních dob“, který je zpracován podle RVP PV </w:t>
      </w:r>
      <w:r w:rsidR="008F7DDF" w:rsidRPr="00B37A07">
        <w:rPr>
          <w:szCs w:val="24"/>
        </w:rPr>
        <w:t>a je zveřejněn na přístupném místě ve škole a na webových stránkách školy</w:t>
      </w:r>
      <w:r w:rsidRPr="00B37A07">
        <w:rPr>
          <w:color w:val="000000"/>
          <w:szCs w:val="24"/>
          <w:shd w:val="clear" w:color="auto" w:fill="FFFFFF"/>
        </w:rPr>
        <w:t>. Předškolní vzdělávání vytváří základní předpoklady pro pokračování ve vzdělávání.</w:t>
      </w:r>
    </w:p>
    <w:p w:rsidR="00B37A07" w:rsidRPr="00B37A07" w:rsidRDefault="00253711" w:rsidP="004A3444">
      <w:pPr>
        <w:pStyle w:val="Zkladntext21"/>
        <w:numPr>
          <w:ilvl w:val="1"/>
          <w:numId w:val="2"/>
        </w:numPr>
        <w:ind w:left="567" w:hanging="573"/>
        <w:rPr>
          <w:szCs w:val="24"/>
          <w:u w:val="single"/>
        </w:rPr>
      </w:pPr>
      <w:r w:rsidRPr="00B37A07">
        <w:rPr>
          <w:szCs w:val="24"/>
        </w:rPr>
        <w:t>Školní vzdělávací program upřesňuje cíle, zaměření, formy a obsah vzdělávání podle konkrétních podmínek uplatněných v mateřské škole.</w:t>
      </w:r>
    </w:p>
    <w:p w:rsidR="00B37A07" w:rsidRPr="00B37A07" w:rsidRDefault="003E6779" w:rsidP="004A3444">
      <w:pPr>
        <w:pStyle w:val="Zkladntext21"/>
        <w:numPr>
          <w:ilvl w:val="1"/>
          <w:numId w:val="2"/>
        </w:numPr>
        <w:ind w:left="567" w:hanging="573"/>
        <w:rPr>
          <w:szCs w:val="24"/>
          <w:u w:val="single"/>
        </w:rPr>
      </w:pPr>
      <w:r>
        <w:t>Učitelky mateřské školy provádějí u dětí pedagogickou diagnostiku a v návaznosti na ni poskytují dětem při vzdělávání individuální přístup, případně na doporučení školského poradenského zařízení podpůrná opatření.</w:t>
      </w:r>
    </w:p>
    <w:p w:rsidR="008F7DDF" w:rsidRPr="00B37A07" w:rsidRDefault="008F7DDF" w:rsidP="004A3444">
      <w:pPr>
        <w:pStyle w:val="Zkladntext21"/>
        <w:numPr>
          <w:ilvl w:val="1"/>
          <w:numId w:val="2"/>
        </w:numPr>
        <w:ind w:left="567" w:hanging="573"/>
        <w:rPr>
          <w:szCs w:val="24"/>
          <w:u w:val="single"/>
        </w:rPr>
      </w:pPr>
      <w:r w:rsidRPr="00B37A07">
        <w:rPr>
          <w:szCs w:val="24"/>
        </w:rPr>
        <w:lastRenderedPageBreak/>
        <w:t>Mateřská škola v rámci předškolní výchovy a vzdělávání (dále jen „vzdělávání“)</w:t>
      </w:r>
    </w:p>
    <w:p w:rsidR="008F7DDF" w:rsidRPr="00253711" w:rsidRDefault="008F7DDF" w:rsidP="004A3444">
      <w:pPr>
        <w:pStyle w:val="Odstavecseseznamem"/>
        <w:numPr>
          <w:ilvl w:val="0"/>
          <w:numId w:val="8"/>
        </w:numPr>
        <w:ind w:left="993"/>
        <w:jc w:val="both"/>
        <w:rPr>
          <w:szCs w:val="24"/>
        </w:rPr>
      </w:pPr>
      <w:r w:rsidRPr="00253711">
        <w:rPr>
          <w:szCs w:val="24"/>
        </w:rPr>
        <w:t>podporuje rozvoj osobnosti dítěte předškolního věku,</w:t>
      </w:r>
    </w:p>
    <w:p w:rsidR="008F7DDF" w:rsidRPr="00253711" w:rsidRDefault="008F7DDF" w:rsidP="004A3444">
      <w:pPr>
        <w:pStyle w:val="Odstavecseseznamem"/>
        <w:numPr>
          <w:ilvl w:val="0"/>
          <w:numId w:val="8"/>
        </w:numPr>
        <w:ind w:left="993"/>
        <w:jc w:val="both"/>
        <w:rPr>
          <w:szCs w:val="24"/>
        </w:rPr>
      </w:pPr>
      <w:r w:rsidRPr="00253711">
        <w:rPr>
          <w:szCs w:val="24"/>
        </w:rPr>
        <w:t>podílí se na jeho zdravém citovém, rozumovém a tělesném rozvoji,</w:t>
      </w:r>
    </w:p>
    <w:p w:rsidR="008F7DDF" w:rsidRPr="00253711" w:rsidRDefault="008F7DDF" w:rsidP="004A3444">
      <w:pPr>
        <w:pStyle w:val="Odstavecseseznamem"/>
        <w:numPr>
          <w:ilvl w:val="0"/>
          <w:numId w:val="8"/>
        </w:numPr>
        <w:ind w:left="993"/>
        <w:jc w:val="both"/>
        <w:rPr>
          <w:szCs w:val="24"/>
        </w:rPr>
      </w:pPr>
      <w:r w:rsidRPr="00253711">
        <w:rPr>
          <w:szCs w:val="24"/>
        </w:rPr>
        <w:t>podílí se na osvojování základních pravidel chování dítětem,</w:t>
      </w:r>
    </w:p>
    <w:p w:rsidR="008F7DDF" w:rsidRPr="00253711" w:rsidRDefault="008F7DDF" w:rsidP="004A3444">
      <w:pPr>
        <w:pStyle w:val="Odstavecseseznamem"/>
        <w:numPr>
          <w:ilvl w:val="0"/>
          <w:numId w:val="8"/>
        </w:numPr>
        <w:ind w:left="993"/>
        <w:jc w:val="both"/>
        <w:rPr>
          <w:szCs w:val="24"/>
        </w:rPr>
      </w:pPr>
      <w:r w:rsidRPr="00253711">
        <w:rPr>
          <w:szCs w:val="24"/>
        </w:rPr>
        <w:t>podporuje získávání základních životních hodnot a mezilidských vztahů dítěte,</w:t>
      </w:r>
    </w:p>
    <w:p w:rsidR="008F7DDF" w:rsidRPr="00253711" w:rsidRDefault="008F7DDF" w:rsidP="004A3444">
      <w:pPr>
        <w:pStyle w:val="Odstavecseseznamem"/>
        <w:numPr>
          <w:ilvl w:val="0"/>
          <w:numId w:val="8"/>
        </w:numPr>
        <w:ind w:left="993"/>
        <w:jc w:val="both"/>
        <w:rPr>
          <w:szCs w:val="24"/>
        </w:rPr>
      </w:pPr>
      <w:r w:rsidRPr="00253711">
        <w:rPr>
          <w:szCs w:val="24"/>
        </w:rPr>
        <w:t>vytváří základní předpoklady pro pokračování ve vzdělávání,</w:t>
      </w:r>
    </w:p>
    <w:p w:rsidR="008F7DDF" w:rsidRPr="00253711" w:rsidRDefault="008F7DDF" w:rsidP="004A3444">
      <w:pPr>
        <w:pStyle w:val="Odstavecseseznamem"/>
        <w:numPr>
          <w:ilvl w:val="0"/>
          <w:numId w:val="8"/>
        </w:numPr>
        <w:ind w:left="993"/>
        <w:jc w:val="both"/>
        <w:rPr>
          <w:szCs w:val="24"/>
        </w:rPr>
      </w:pPr>
      <w:r w:rsidRPr="00253711">
        <w:rPr>
          <w:szCs w:val="24"/>
        </w:rPr>
        <w:t>napomáhá vyrovnávat nerovnosti vývoje dětí před jejich vstupem do základního vzdělávání,</w:t>
      </w:r>
    </w:p>
    <w:p w:rsidR="008F7DDF" w:rsidRPr="00253711" w:rsidRDefault="008F7DDF" w:rsidP="004A3444">
      <w:pPr>
        <w:pStyle w:val="Odstavecseseznamem"/>
        <w:numPr>
          <w:ilvl w:val="0"/>
          <w:numId w:val="8"/>
        </w:numPr>
        <w:ind w:left="993"/>
        <w:jc w:val="both"/>
        <w:rPr>
          <w:szCs w:val="24"/>
        </w:rPr>
      </w:pPr>
      <w:r w:rsidRPr="00253711">
        <w:rPr>
          <w:szCs w:val="24"/>
        </w:rPr>
        <w:t xml:space="preserve">poskytuje speciální pedagogickou péči dětem se speciálními vzdělávacími potřebami, </w:t>
      </w:r>
    </w:p>
    <w:p w:rsidR="00253711" w:rsidRPr="00B104FD" w:rsidRDefault="008F7DDF" w:rsidP="004A3444">
      <w:pPr>
        <w:pStyle w:val="Odstavecseseznamem"/>
        <w:numPr>
          <w:ilvl w:val="0"/>
          <w:numId w:val="8"/>
        </w:numPr>
        <w:ind w:left="993"/>
        <w:jc w:val="both"/>
        <w:rPr>
          <w:szCs w:val="24"/>
        </w:rPr>
      </w:pPr>
      <w:r w:rsidRPr="00253711">
        <w:rPr>
          <w:szCs w:val="24"/>
        </w:rPr>
        <w:t>vytváří podmínky pro rozvoj nadaných dětí</w:t>
      </w:r>
    </w:p>
    <w:p w:rsidR="00B37A07" w:rsidRDefault="00253711" w:rsidP="004A3444">
      <w:pPr>
        <w:pStyle w:val="Odstavecseseznamem"/>
        <w:numPr>
          <w:ilvl w:val="1"/>
          <w:numId w:val="2"/>
        </w:numPr>
        <w:spacing w:before="120" w:line="240" w:lineRule="exact"/>
        <w:ind w:left="567" w:hanging="573"/>
        <w:contextualSpacing w:val="0"/>
        <w:jc w:val="both"/>
        <w:rPr>
          <w:szCs w:val="24"/>
        </w:rPr>
      </w:pPr>
      <w:r w:rsidRPr="00253711">
        <w:rPr>
          <w:szCs w:val="24"/>
        </w:rP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w:t>
      </w:r>
      <w:r w:rsidRPr="00B104FD">
        <w:rPr>
          <w:szCs w:val="24"/>
        </w:rPr>
        <w:t>MŠ“), v platném znění.</w:t>
      </w:r>
    </w:p>
    <w:p w:rsidR="00B104FD" w:rsidRPr="00B37A07" w:rsidRDefault="00B104FD" w:rsidP="004A3444">
      <w:pPr>
        <w:pStyle w:val="Odstavecseseznamem"/>
        <w:numPr>
          <w:ilvl w:val="1"/>
          <w:numId w:val="2"/>
        </w:numPr>
        <w:spacing w:before="120" w:line="240" w:lineRule="exact"/>
        <w:ind w:left="567" w:hanging="573"/>
        <w:contextualSpacing w:val="0"/>
        <w:jc w:val="both"/>
        <w:rPr>
          <w:szCs w:val="24"/>
        </w:rPr>
      </w:pPr>
      <w:r w:rsidRPr="00B37A07">
        <w:rPr>
          <w:szCs w:val="24"/>
        </w:rPr>
        <w:t>Mateřská škola spolupracuje se zákonnými zástupci dětí a dalšími fyzickými osobami s cílem vyvíjet aktivity a organizovat činnosti ve prospěch rozvoje dětí a prohloubení vzdělávacího a výchovného působení mateřské školy, rodiny a společnosti.</w:t>
      </w:r>
    </w:p>
    <w:p w:rsidR="00A8295C" w:rsidRPr="00253711" w:rsidRDefault="00A8295C" w:rsidP="00D14B32">
      <w:pPr>
        <w:pStyle w:val="Zkladntext21"/>
        <w:tabs>
          <w:tab w:val="left" w:pos="360"/>
        </w:tabs>
        <w:ind w:left="360"/>
        <w:rPr>
          <w:szCs w:val="24"/>
          <w:u w:val="single"/>
        </w:rPr>
      </w:pPr>
    </w:p>
    <w:p w:rsidR="00E958BB" w:rsidRDefault="00253711" w:rsidP="004D4F48">
      <w:pPr>
        <w:pStyle w:val="Nadpis1"/>
      </w:pPr>
      <w:r>
        <w:t>Práva a povinnosti dětí</w:t>
      </w:r>
      <w:r w:rsidR="0015398A" w:rsidRPr="00234EC4">
        <w:t xml:space="preserve"> a jejich zákonných zástupců ve škole nebo školském zařízení a</w:t>
      </w:r>
      <w:r w:rsidR="00487D53" w:rsidRPr="00B37A07">
        <w:rPr>
          <w:szCs w:val="24"/>
        </w:rPr>
        <w:t> </w:t>
      </w:r>
      <w:r w:rsidR="0015398A" w:rsidRPr="00234EC4">
        <w:t xml:space="preserve">podrobnosti o pravidlech vzájemných vztahů se zaměstnanci </w:t>
      </w:r>
      <w:r w:rsidR="00917303" w:rsidRPr="00234EC4">
        <w:t>ve škole nebo školském zařízení</w:t>
      </w:r>
      <w:bookmarkStart w:id="0" w:name="_Toc333688220"/>
    </w:p>
    <w:p w:rsidR="00204184" w:rsidRPr="00204184" w:rsidRDefault="00204184" w:rsidP="004A3444">
      <w:pPr>
        <w:pStyle w:val="Odstavec1"/>
        <w:numPr>
          <w:ilvl w:val="1"/>
          <w:numId w:val="12"/>
        </w:numPr>
        <w:ind w:left="567" w:hanging="567"/>
      </w:pPr>
      <w:r>
        <w:t>Děti</w:t>
      </w:r>
      <w:r w:rsidRPr="00204184">
        <w:t xml:space="preserve"> mají právo</w:t>
      </w:r>
    </w:p>
    <w:p w:rsidR="00204184" w:rsidRDefault="00204184" w:rsidP="004A3444">
      <w:pPr>
        <w:pStyle w:val="Odstavecseseznamem"/>
        <w:numPr>
          <w:ilvl w:val="2"/>
          <w:numId w:val="12"/>
        </w:numPr>
        <w:ind w:left="1134" w:hanging="992"/>
        <w:jc w:val="both"/>
        <w:rPr>
          <w:szCs w:val="24"/>
        </w:rPr>
      </w:pPr>
      <w:r w:rsidRPr="00204184">
        <w:rPr>
          <w:szCs w:val="24"/>
        </w:rPr>
        <w:t>Při vzdělávání mají dále všechny děti práva, která jim za</w:t>
      </w:r>
      <w:r>
        <w:rPr>
          <w:szCs w:val="24"/>
        </w:rPr>
        <w:t>ručuje Listina lidských práv a</w:t>
      </w:r>
      <w:r w:rsidR="007640A4" w:rsidRPr="00983FC9">
        <w:rPr>
          <w:szCs w:val="24"/>
          <w:shd w:val="clear" w:color="auto" w:fill="FFFFFF"/>
        </w:rPr>
        <w:t> </w:t>
      </w:r>
      <w:r w:rsidRPr="00204184">
        <w:rPr>
          <w:szCs w:val="24"/>
        </w:rPr>
        <w:t>svobod a Úmluva o právech dítěte a práva stanovená školským zákonem.</w:t>
      </w:r>
    </w:p>
    <w:p w:rsidR="00204184" w:rsidRPr="00487D53" w:rsidRDefault="00204184" w:rsidP="004A3444">
      <w:pPr>
        <w:pStyle w:val="Odstavecseseznamem"/>
        <w:numPr>
          <w:ilvl w:val="0"/>
          <w:numId w:val="31"/>
        </w:numPr>
        <w:ind w:left="1560"/>
        <w:jc w:val="both"/>
        <w:rPr>
          <w:szCs w:val="24"/>
        </w:rPr>
      </w:pPr>
      <w:r>
        <w:t xml:space="preserve">Dítě má právo, aby mu byla společností poskytována ochrana (potřeba jídla, oblečení, místa k životu, lékařské pomoci, ochrany před lidmi a situacemi, které by je mohly fyzicky nebo psychicky zranit). </w:t>
      </w:r>
    </w:p>
    <w:p w:rsidR="007C2099" w:rsidRPr="00487D53" w:rsidRDefault="00204184" w:rsidP="004A3444">
      <w:pPr>
        <w:pStyle w:val="Odstavecseseznamem"/>
        <w:numPr>
          <w:ilvl w:val="0"/>
          <w:numId w:val="31"/>
        </w:numPr>
        <w:ind w:left="1560"/>
        <w:jc w:val="both"/>
        <w:rPr>
          <w:szCs w:val="24"/>
        </w:rPr>
      </w:pPr>
      <w:r>
        <w:t xml:space="preserve">Dítě má právo být respektováno </w:t>
      </w:r>
      <w:r w:rsidR="007C2099">
        <w:t>jako jedinec ve společnosti (</w:t>
      </w:r>
      <w:r>
        <w:t>slušné zacházení, i</w:t>
      </w:r>
      <w:r w:rsidR="009A0146" w:rsidRPr="00983FC9">
        <w:rPr>
          <w:szCs w:val="24"/>
          <w:shd w:val="clear" w:color="auto" w:fill="FFFFFF"/>
        </w:rPr>
        <w:t> </w:t>
      </w:r>
      <w:r>
        <w:t>když nemá pravdu, právo na přátelství, na respektování jazyka, barvy p</w:t>
      </w:r>
      <w:r w:rsidR="007C2099">
        <w:t>leti, rasy či sociální skupiny)</w:t>
      </w:r>
      <w:r>
        <w:t xml:space="preserve">. </w:t>
      </w:r>
    </w:p>
    <w:p w:rsidR="007C2099" w:rsidRPr="00487D53" w:rsidRDefault="00204184" w:rsidP="004A3444">
      <w:pPr>
        <w:pStyle w:val="Odstavecseseznamem"/>
        <w:numPr>
          <w:ilvl w:val="0"/>
          <w:numId w:val="31"/>
        </w:numPr>
        <w:ind w:left="1560"/>
        <w:jc w:val="both"/>
        <w:rPr>
          <w:szCs w:val="24"/>
        </w:rPr>
      </w:pPr>
      <w:r>
        <w:t>Dítě má právo na emočně kladné</w:t>
      </w:r>
      <w:r w:rsidR="007C2099">
        <w:t xml:space="preserve"> prostředí a projevování lásky (</w:t>
      </w:r>
      <w:r>
        <w:t>právo žít s</w:t>
      </w:r>
      <w:r w:rsidR="009A0146" w:rsidRPr="00983FC9">
        <w:rPr>
          <w:szCs w:val="24"/>
          <w:shd w:val="clear" w:color="auto" w:fill="FFFFFF"/>
        </w:rPr>
        <w:t> </w:t>
      </w:r>
      <w:r>
        <w:t>každým ze svých rodičů, pokud by mu to neuškodilo, právo mít někoho, kdo se ho zastane, právo být s lidmi, kteří ho mají rádi, právo na pozornost a vedení za strany dospělých, právo</w:t>
      </w:r>
      <w:r w:rsidR="007C2099">
        <w:t xml:space="preserve"> dostávat i projevovat lásku, …).</w:t>
      </w:r>
      <w:r>
        <w:t xml:space="preserve"> </w:t>
      </w:r>
    </w:p>
    <w:p w:rsidR="007C2099" w:rsidRPr="00487D53" w:rsidRDefault="00204184" w:rsidP="004A3444">
      <w:pPr>
        <w:pStyle w:val="Odstavecseseznamem"/>
        <w:numPr>
          <w:ilvl w:val="0"/>
          <w:numId w:val="31"/>
        </w:numPr>
        <w:ind w:left="1560"/>
        <w:jc w:val="both"/>
        <w:rPr>
          <w:szCs w:val="24"/>
        </w:rPr>
      </w:pPr>
      <w:r>
        <w:t>Dítě má právo být respektováno jako jedinec s možností rozvoje, který si c</w:t>
      </w:r>
      <w:r w:rsidR="007C2099">
        <w:t>hce potvrzovat svoji identitu (</w:t>
      </w:r>
      <w:r>
        <w:t>právo vyrůst v zdravého tělesně i duševně, právo být veden k tomu, aby respektoval ostatní lidi bez ohledu na rasu, náboženství, apod., právo rozvíjet všechny své schopnosti a nadání, práv</w:t>
      </w:r>
      <w:r w:rsidR="007C2099">
        <w:t>o hrát si, právo na soukromí</w:t>
      </w:r>
      <w:r w:rsidR="00077A9F">
        <w:t>…</w:t>
      </w:r>
      <w:r w:rsidR="007C2099">
        <w:t>).</w:t>
      </w:r>
    </w:p>
    <w:p w:rsidR="00204184" w:rsidRPr="00487D53" w:rsidRDefault="00204184" w:rsidP="004A3444">
      <w:pPr>
        <w:pStyle w:val="Odstavecseseznamem"/>
        <w:numPr>
          <w:ilvl w:val="0"/>
          <w:numId w:val="31"/>
        </w:numPr>
        <w:ind w:left="1560"/>
        <w:jc w:val="both"/>
        <w:rPr>
          <w:szCs w:val="24"/>
        </w:rPr>
      </w:pPr>
      <w:r>
        <w:t>Dítě má právo být respektováno jako individualita</w:t>
      </w:r>
      <w:r w:rsidR="007C2099">
        <w:t>, která si tvoří vlastní život (</w:t>
      </w:r>
      <w:r>
        <w:t xml:space="preserve">právo ovlivňovat rozhodnutí, co se s ním stane, právo na chování přiměřené věku, právo být připravován na svobodu jednat </w:t>
      </w:r>
      <w:r w:rsidR="00077A9F">
        <w:t>a žít svým vlastním způsobem</w:t>
      </w:r>
      <w:r w:rsidR="007C2099">
        <w:t>…).</w:t>
      </w:r>
    </w:p>
    <w:p w:rsidR="007C2099" w:rsidRPr="00B104FD" w:rsidRDefault="00204184" w:rsidP="00010F20">
      <w:pPr>
        <w:ind w:left="1134"/>
        <w:jc w:val="both"/>
      </w:pPr>
      <w:r w:rsidRPr="007C2099">
        <w:rPr>
          <w:szCs w:val="24"/>
        </w:rPr>
        <w:t>(v</w:t>
      </w:r>
      <w:r>
        <w:t>ybráno z Úmluvy o právech dítěte)</w:t>
      </w:r>
    </w:p>
    <w:p w:rsidR="007A6369" w:rsidRDefault="00077A9F" w:rsidP="004A3444">
      <w:pPr>
        <w:pStyle w:val="Odstavecseseznamem"/>
        <w:numPr>
          <w:ilvl w:val="2"/>
          <w:numId w:val="12"/>
        </w:numPr>
        <w:spacing w:line="240" w:lineRule="atLeast"/>
        <w:ind w:left="1134" w:hanging="992"/>
        <w:contextualSpacing w:val="0"/>
        <w:jc w:val="both"/>
        <w:rPr>
          <w:szCs w:val="24"/>
        </w:rPr>
      </w:pPr>
      <w:r>
        <w:rPr>
          <w:szCs w:val="24"/>
        </w:rPr>
        <w:t>N</w:t>
      </w:r>
      <w:r w:rsidR="00204184" w:rsidRPr="00204184">
        <w:rPr>
          <w:szCs w:val="24"/>
        </w:rPr>
        <w:t xml:space="preserve">a kvalitní předškolní vzdělávání v rozsahu </w:t>
      </w:r>
      <w:r w:rsidR="007C2099">
        <w:t xml:space="preserve">poskytovaném mateřskou školou </w:t>
      </w:r>
      <w:r w:rsidR="00204184">
        <w:rPr>
          <w:szCs w:val="24"/>
        </w:rPr>
        <w:t>zaručující optimální rozvoj jejich</w:t>
      </w:r>
      <w:r w:rsidR="00204184" w:rsidRPr="00204184">
        <w:rPr>
          <w:szCs w:val="24"/>
        </w:rPr>
        <w:t xml:space="preserve"> </w:t>
      </w:r>
      <w:r w:rsidR="00204184">
        <w:rPr>
          <w:szCs w:val="24"/>
        </w:rPr>
        <w:t>schopností a rozvoj jejich</w:t>
      </w:r>
      <w:r w:rsidR="00C612B0">
        <w:rPr>
          <w:szCs w:val="24"/>
        </w:rPr>
        <w:t xml:space="preserve"> osobnosti.</w:t>
      </w:r>
    </w:p>
    <w:p w:rsidR="007A6369" w:rsidRDefault="00C612B0" w:rsidP="004A3444">
      <w:pPr>
        <w:pStyle w:val="Odstavecseseznamem"/>
        <w:numPr>
          <w:ilvl w:val="2"/>
          <w:numId w:val="12"/>
        </w:numPr>
        <w:spacing w:line="240" w:lineRule="atLeast"/>
        <w:ind w:left="1134" w:hanging="992"/>
        <w:contextualSpacing w:val="0"/>
        <w:jc w:val="both"/>
        <w:rPr>
          <w:szCs w:val="24"/>
        </w:rPr>
      </w:pPr>
      <w:r w:rsidRPr="007A6369">
        <w:rPr>
          <w:szCs w:val="24"/>
        </w:rPr>
        <w:t>N</w:t>
      </w:r>
      <w:r w:rsidR="00204184" w:rsidRPr="007A6369">
        <w:rPr>
          <w:szCs w:val="24"/>
        </w:rPr>
        <w:t>a zajištění činností a služeb poskytovaných školskými poradenskými zařízeními v rozsah</w:t>
      </w:r>
      <w:r w:rsidRPr="007A6369">
        <w:rPr>
          <w:szCs w:val="24"/>
        </w:rPr>
        <w:t>u stanoveném ve školském zákoně.</w:t>
      </w:r>
    </w:p>
    <w:p w:rsidR="007A6369" w:rsidRDefault="00C612B0" w:rsidP="004A3444">
      <w:pPr>
        <w:pStyle w:val="Odstavecseseznamem"/>
        <w:numPr>
          <w:ilvl w:val="2"/>
          <w:numId w:val="12"/>
        </w:numPr>
        <w:spacing w:line="240" w:lineRule="atLeast"/>
        <w:ind w:left="1134" w:hanging="992"/>
        <w:contextualSpacing w:val="0"/>
        <w:jc w:val="both"/>
        <w:rPr>
          <w:szCs w:val="24"/>
        </w:rPr>
      </w:pPr>
      <w:r w:rsidRPr="007A6369">
        <w:rPr>
          <w:szCs w:val="24"/>
        </w:rPr>
        <w:t>N</w:t>
      </w:r>
      <w:r w:rsidR="00204184" w:rsidRPr="007A6369">
        <w:rPr>
          <w:szCs w:val="24"/>
        </w:rPr>
        <w:t>a fyzicky i psychicky bezpečné prostředí při pobytu v mateřské škole</w:t>
      </w:r>
      <w:r w:rsidRPr="007A6369">
        <w:rPr>
          <w:szCs w:val="24"/>
        </w:rPr>
        <w:t>.</w:t>
      </w:r>
    </w:p>
    <w:p w:rsidR="007A6369" w:rsidRDefault="00C612B0" w:rsidP="004A3444">
      <w:pPr>
        <w:pStyle w:val="Odstavecseseznamem"/>
        <w:numPr>
          <w:ilvl w:val="2"/>
          <w:numId w:val="12"/>
        </w:numPr>
        <w:spacing w:line="240" w:lineRule="atLeast"/>
        <w:ind w:left="1134" w:hanging="992"/>
        <w:contextualSpacing w:val="0"/>
        <w:jc w:val="both"/>
        <w:rPr>
          <w:szCs w:val="24"/>
        </w:rPr>
      </w:pPr>
      <w:r w:rsidRPr="007A6369">
        <w:rPr>
          <w:szCs w:val="24"/>
        </w:rPr>
        <w:t>N</w:t>
      </w:r>
      <w:r w:rsidR="007C2099">
        <w:t>a bezpečnost a ochranu zdraví během všech činností školy</w:t>
      </w:r>
      <w:r>
        <w:t>.</w:t>
      </w:r>
    </w:p>
    <w:p w:rsidR="007A6369" w:rsidRDefault="00C612B0" w:rsidP="004A3444">
      <w:pPr>
        <w:pStyle w:val="Odstavecseseznamem"/>
        <w:numPr>
          <w:ilvl w:val="2"/>
          <w:numId w:val="12"/>
        </w:numPr>
        <w:spacing w:line="240" w:lineRule="atLeast"/>
        <w:ind w:left="1134" w:hanging="992"/>
        <w:contextualSpacing w:val="0"/>
        <w:jc w:val="both"/>
        <w:rPr>
          <w:szCs w:val="24"/>
        </w:rPr>
      </w:pPr>
      <w:r w:rsidRPr="007A6369">
        <w:rPr>
          <w:szCs w:val="24"/>
        </w:rPr>
        <w:lastRenderedPageBreak/>
        <w:t>Z</w:t>
      </w:r>
      <w:r w:rsidR="007C2099">
        <w:t xml:space="preserve">účastnit se všech aktivit MŠ v čase docházky, ke které byly </w:t>
      </w:r>
      <w:r w:rsidR="007C2099" w:rsidRPr="00D05C6C">
        <w:t>přijat</w:t>
      </w:r>
      <w:r w:rsidR="00B23DC7" w:rsidRPr="00D05C6C">
        <w:t>y</w:t>
      </w:r>
      <w:r w:rsidR="007C2099" w:rsidRPr="00D05C6C">
        <w:t>,</w:t>
      </w:r>
      <w:r w:rsidR="007C2099">
        <w:t xml:space="preserve"> pokud to dovolí jejich zdravotní stav</w:t>
      </w:r>
      <w:bookmarkEnd w:id="0"/>
      <w:r>
        <w:t>.</w:t>
      </w:r>
    </w:p>
    <w:p w:rsidR="007A6369" w:rsidRDefault="0096603C" w:rsidP="004A3444">
      <w:pPr>
        <w:pStyle w:val="Odstavecseseznamem"/>
        <w:numPr>
          <w:ilvl w:val="2"/>
          <w:numId w:val="12"/>
        </w:numPr>
        <w:spacing w:line="240" w:lineRule="atLeast"/>
        <w:ind w:left="1134" w:hanging="992"/>
        <w:contextualSpacing w:val="0"/>
        <w:jc w:val="both"/>
        <w:rPr>
          <w:szCs w:val="24"/>
        </w:rPr>
      </w:pPr>
      <w:r w:rsidRPr="007A6369">
        <w:rPr>
          <w:szCs w:val="24"/>
        </w:rPr>
        <w:t>Pokud je ve třídě mateřské školy vzděláváno individuálně integrované dítě, vytvoří ředitel</w:t>
      </w:r>
      <w:r w:rsidR="00C612B7" w:rsidRPr="007A6369">
        <w:rPr>
          <w:szCs w:val="24"/>
        </w:rPr>
        <w:t>ka</w:t>
      </w:r>
      <w:r w:rsidR="00973555" w:rsidRPr="007A6369">
        <w:rPr>
          <w:szCs w:val="24"/>
        </w:rPr>
        <w:t xml:space="preserve"> školy a vedoucí </w:t>
      </w:r>
      <w:r w:rsidRPr="007A6369">
        <w:rPr>
          <w:szCs w:val="24"/>
        </w:rPr>
        <w:t>mateřské školy podmínky odpovídající individuálním vzdělávacím potřebám dítěte vedoucí k jeho všestrannému rozvoji.</w:t>
      </w:r>
    </w:p>
    <w:p w:rsidR="00A8295C" w:rsidRPr="007A6369" w:rsidRDefault="00A8295C" w:rsidP="004A3444">
      <w:pPr>
        <w:pStyle w:val="Odstavecseseznamem"/>
        <w:numPr>
          <w:ilvl w:val="2"/>
          <w:numId w:val="12"/>
        </w:numPr>
        <w:spacing w:line="240" w:lineRule="atLeast"/>
        <w:ind w:left="1134" w:hanging="992"/>
        <w:contextualSpacing w:val="0"/>
        <w:jc w:val="both"/>
        <w:rPr>
          <w:szCs w:val="24"/>
        </w:rPr>
      </w:pPr>
      <w:r w:rsidRPr="007A6369">
        <w:rPr>
          <w:szCs w:val="24"/>
        </w:rPr>
        <w:t>Další práva dětí při vzdělávání vyplývají z ustanovení ostatních článků tohoto školního řádu.</w:t>
      </w:r>
    </w:p>
    <w:p w:rsidR="00F54A97" w:rsidRPr="00F54A97" w:rsidRDefault="00AF3762" w:rsidP="004A3444">
      <w:pPr>
        <w:pStyle w:val="Odstavec1"/>
        <w:numPr>
          <w:ilvl w:val="1"/>
          <w:numId w:val="12"/>
        </w:numPr>
        <w:ind w:left="567" w:hanging="567"/>
      </w:pPr>
      <w:r w:rsidRPr="00F54A97">
        <w:t>Děti</w:t>
      </w:r>
      <w:r w:rsidR="0003453F" w:rsidRPr="00F54A97">
        <w:t xml:space="preserve"> mají povinnosti</w:t>
      </w:r>
    </w:p>
    <w:p w:rsidR="00AF3762" w:rsidRPr="00F54A97" w:rsidRDefault="00B26B7A" w:rsidP="004A3444">
      <w:pPr>
        <w:pStyle w:val="Odstavecseseznamem"/>
        <w:numPr>
          <w:ilvl w:val="2"/>
          <w:numId w:val="12"/>
        </w:numPr>
        <w:ind w:left="1134" w:hanging="861"/>
        <w:jc w:val="both"/>
        <w:rPr>
          <w:szCs w:val="24"/>
          <w:u w:val="single"/>
        </w:rPr>
      </w:pPr>
      <w:r>
        <w:rPr>
          <w:szCs w:val="24"/>
        </w:rPr>
        <w:t>D</w:t>
      </w:r>
      <w:r w:rsidR="00F54A97" w:rsidRPr="00F54A97">
        <w:rPr>
          <w:szCs w:val="24"/>
        </w:rPr>
        <w:t>održovat společně vytvořená pravidla spol</w:t>
      </w:r>
      <w:r>
        <w:rPr>
          <w:szCs w:val="24"/>
        </w:rPr>
        <w:t>ečného soužití v mateřské škole.</w:t>
      </w:r>
    </w:p>
    <w:p w:rsidR="00F54A97" w:rsidRPr="00F54A97" w:rsidRDefault="00B26B7A" w:rsidP="004A3444">
      <w:pPr>
        <w:pStyle w:val="Odstavecseseznamem"/>
        <w:numPr>
          <w:ilvl w:val="2"/>
          <w:numId w:val="12"/>
        </w:numPr>
        <w:ind w:left="1134" w:hanging="861"/>
        <w:jc w:val="both"/>
        <w:rPr>
          <w:szCs w:val="24"/>
          <w:u w:val="single"/>
        </w:rPr>
      </w:pPr>
      <w:r>
        <w:rPr>
          <w:szCs w:val="24"/>
        </w:rPr>
        <w:t>Ří</w:t>
      </w:r>
      <w:r w:rsidR="00F54A97" w:rsidRPr="00F54A97">
        <w:rPr>
          <w:szCs w:val="24"/>
        </w:rPr>
        <w:t>dit se pokyny zaměs</w:t>
      </w:r>
      <w:r>
        <w:rPr>
          <w:szCs w:val="24"/>
        </w:rPr>
        <w:t>tnanců mateřské školy.</w:t>
      </w:r>
    </w:p>
    <w:p w:rsidR="00F54A97" w:rsidRPr="00F54A97" w:rsidRDefault="00B26B7A" w:rsidP="004A3444">
      <w:pPr>
        <w:pStyle w:val="Odstavecseseznamem"/>
        <w:numPr>
          <w:ilvl w:val="2"/>
          <w:numId w:val="12"/>
        </w:numPr>
        <w:ind w:left="1134" w:hanging="861"/>
        <w:jc w:val="both"/>
        <w:rPr>
          <w:szCs w:val="24"/>
          <w:u w:val="single"/>
        </w:rPr>
      </w:pPr>
      <w:r>
        <w:rPr>
          <w:szCs w:val="24"/>
        </w:rPr>
        <w:t>Š</w:t>
      </w:r>
      <w:r w:rsidR="00F54A97" w:rsidRPr="00F54A97">
        <w:rPr>
          <w:szCs w:val="24"/>
        </w:rPr>
        <w:t>etrně zacházet s majetkem a vybavením mateřské š</w:t>
      </w:r>
      <w:r>
        <w:rPr>
          <w:szCs w:val="24"/>
        </w:rPr>
        <w:t>koly (neničit hračky, pomůcky…).</w:t>
      </w:r>
    </w:p>
    <w:p w:rsidR="00F54A97" w:rsidRPr="00F54A97" w:rsidRDefault="00B26B7A" w:rsidP="004A3444">
      <w:pPr>
        <w:pStyle w:val="Odstavecseseznamem"/>
        <w:numPr>
          <w:ilvl w:val="2"/>
          <w:numId w:val="12"/>
        </w:numPr>
        <w:ind w:left="1134" w:hanging="861"/>
        <w:jc w:val="both"/>
        <w:rPr>
          <w:szCs w:val="24"/>
          <w:u w:val="single"/>
        </w:rPr>
      </w:pPr>
      <w:r>
        <w:rPr>
          <w:szCs w:val="24"/>
        </w:rPr>
        <w:t>D</w:t>
      </w:r>
      <w:r w:rsidR="00F54A97" w:rsidRPr="00F54A97">
        <w:rPr>
          <w:szCs w:val="24"/>
        </w:rPr>
        <w:t xml:space="preserve">održovat pravidla slušného </w:t>
      </w:r>
      <w:r>
        <w:rPr>
          <w:szCs w:val="24"/>
        </w:rPr>
        <w:t>chování (pozdravit, poděkovat…).</w:t>
      </w:r>
    </w:p>
    <w:p w:rsidR="00F54A97" w:rsidRPr="00F54A97" w:rsidRDefault="00B26B7A" w:rsidP="004A3444">
      <w:pPr>
        <w:pStyle w:val="Odstavecseseznamem"/>
        <w:numPr>
          <w:ilvl w:val="2"/>
          <w:numId w:val="12"/>
        </w:numPr>
        <w:ind w:left="1134" w:hanging="861"/>
        <w:jc w:val="both"/>
        <w:rPr>
          <w:szCs w:val="24"/>
          <w:u w:val="single"/>
        </w:rPr>
      </w:pPr>
      <w:r>
        <w:rPr>
          <w:szCs w:val="24"/>
        </w:rPr>
        <w:t>C</w:t>
      </w:r>
      <w:r w:rsidR="00F54A97" w:rsidRPr="00F54A97">
        <w:rPr>
          <w:szCs w:val="24"/>
        </w:rPr>
        <w:t>hránit své zdraví a zdraví ostatních, plnit pokyny zaměstnanců školy k ochraně zdraví a bezpečnosti, se kterými jsou děti opakovaně seznamovány a nenosit do mateřské školy předměty, kter</w:t>
      </w:r>
      <w:r>
        <w:rPr>
          <w:szCs w:val="24"/>
        </w:rPr>
        <w:t>é mohou ohrozit bezpečnost dětí.</w:t>
      </w:r>
    </w:p>
    <w:p w:rsidR="00F54A97" w:rsidRPr="00F54A97" w:rsidRDefault="00B26B7A" w:rsidP="004A3444">
      <w:pPr>
        <w:pStyle w:val="Odstavecseseznamem"/>
        <w:numPr>
          <w:ilvl w:val="2"/>
          <w:numId w:val="12"/>
        </w:numPr>
        <w:spacing w:line="240" w:lineRule="atLeast"/>
        <w:ind w:left="1134" w:hanging="862"/>
        <w:jc w:val="both"/>
        <w:rPr>
          <w:szCs w:val="24"/>
          <w:u w:val="single"/>
        </w:rPr>
      </w:pPr>
      <w:r>
        <w:rPr>
          <w:szCs w:val="24"/>
        </w:rPr>
        <w:t>Dodržovat pravidla hygieny.</w:t>
      </w:r>
    </w:p>
    <w:p w:rsidR="00F54A97" w:rsidRDefault="00F54A97" w:rsidP="004A3444">
      <w:pPr>
        <w:pStyle w:val="Odstavecseseznamem"/>
        <w:numPr>
          <w:ilvl w:val="1"/>
          <w:numId w:val="12"/>
        </w:numPr>
        <w:overflowPunct/>
        <w:autoSpaceDE/>
        <w:autoSpaceDN/>
        <w:adjustRightInd/>
        <w:spacing w:before="120" w:line="240" w:lineRule="atLeast"/>
        <w:ind w:left="567" w:hanging="567"/>
        <w:contextualSpacing w:val="0"/>
        <w:jc w:val="both"/>
        <w:textAlignment w:val="auto"/>
      </w:pPr>
      <w:r>
        <w:t>Zákonní zástupci dětí mají právo</w:t>
      </w:r>
    </w:p>
    <w:p w:rsidR="00F54A97" w:rsidRPr="00F54A97" w:rsidRDefault="00291E11" w:rsidP="004A3444">
      <w:pPr>
        <w:pStyle w:val="Odstavecseseznamem"/>
        <w:numPr>
          <w:ilvl w:val="2"/>
          <w:numId w:val="12"/>
        </w:numPr>
        <w:ind w:left="1134" w:hanging="861"/>
        <w:jc w:val="both"/>
        <w:rPr>
          <w:szCs w:val="24"/>
          <w:u w:val="single"/>
        </w:rPr>
      </w:pPr>
      <w:r w:rsidRPr="00F54A97">
        <w:rPr>
          <w:szCs w:val="24"/>
        </w:rPr>
        <w:t xml:space="preserve">Zákonní zástupci dítěte </w:t>
      </w:r>
      <w:r w:rsidR="00A8295C" w:rsidRPr="00F54A97">
        <w:rPr>
          <w:szCs w:val="24"/>
        </w:rPr>
        <w:t>mají právo na informace o průběhu a výs</w:t>
      </w:r>
      <w:r w:rsidR="00D73BF9">
        <w:rPr>
          <w:szCs w:val="24"/>
        </w:rPr>
        <w:t>ledcích vzdělávání dětí.</w:t>
      </w:r>
    </w:p>
    <w:p w:rsidR="00F54A97" w:rsidRPr="00F54A97" w:rsidRDefault="00D73BF9" w:rsidP="004A3444">
      <w:pPr>
        <w:pStyle w:val="Odstavecseseznamem"/>
        <w:numPr>
          <w:ilvl w:val="2"/>
          <w:numId w:val="12"/>
        </w:numPr>
        <w:ind w:left="1134" w:hanging="861"/>
        <w:jc w:val="both"/>
        <w:rPr>
          <w:szCs w:val="24"/>
          <w:u w:val="single"/>
        </w:rPr>
      </w:pPr>
      <w:r>
        <w:rPr>
          <w:szCs w:val="24"/>
        </w:rPr>
        <w:t>V</w:t>
      </w:r>
      <w:r w:rsidR="00A8295C" w:rsidRPr="00F54A97">
        <w:rPr>
          <w:szCs w:val="24"/>
        </w:rPr>
        <w:t>yjadřovat se ke všem rozhodnutím mateřské školy týkají</w:t>
      </w:r>
      <w:r w:rsidR="007254E8" w:rsidRPr="00F54A97">
        <w:rPr>
          <w:szCs w:val="24"/>
        </w:rPr>
        <w:t xml:space="preserve">cím se podstatných záležitostí </w:t>
      </w:r>
      <w:r>
        <w:rPr>
          <w:szCs w:val="24"/>
        </w:rPr>
        <w:t>vzdělávání dětí.</w:t>
      </w:r>
    </w:p>
    <w:p w:rsidR="00A8295C" w:rsidRPr="00F54A97" w:rsidRDefault="00D73BF9" w:rsidP="004A3444">
      <w:pPr>
        <w:pStyle w:val="Odstavecseseznamem"/>
        <w:numPr>
          <w:ilvl w:val="2"/>
          <w:numId w:val="12"/>
        </w:numPr>
        <w:ind w:left="1134" w:hanging="861"/>
        <w:jc w:val="both"/>
        <w:rPr>
          <w:szCs w:val="24"/>
          <w:u w:val="single"/>
        </w:rPr>
      </w:pPr>
      <w:r>
        <w:rPr>
          <w:szCs w:val="24"/>
        </w:rPr>
        <w:t>N</w:t>
      </w:r>
      <w:r w:rsidR="00A8295C" w:rsidRPr="00F54A97">
        <w:rPr>
          <w:szCs w:val="24"/>
        </w:rPr>
        <w:t>a poradenskou pomoc mateřské školy nebo školského poradenského zařízení v záležitostech týkajících se vzdělávání dětí</w:t>
      </w:r>
      <w:r>
        <w:rPr>
          <w:szCs w:val="24"/>
        </w:rPr>
        <w:t>.</w:t>
      </w:r>
    </w:p>
    <w:p w:rsidR="00F54A97" w:rsidRPr="00F54A97" w:rsidRDefault="00D73BF9" w:rsidP="004A3444">
      <w:pPr>
        <w:pStyle w:val="Odstavecseseznamem"/>
        <w:numPr>
          <w:ilvl w:val="2"/>
          <w:numId w:val="12"/>
        </w:numPr>
        <w:ind w:left="1134" w:hanging="861"/>
        <w:jc w:val="both"/>
        <w:rPr>
          <w:szCs w:val="24"/>
          <w:u w:val="single"/>
        </w:rPr>
      </w:pPr>
      <w:r>
        <w:rPr>
          <w:szCs w:val="24"/>
        </w:rPr>
        <w:t>P</w:t>
      </w:r>
      <w:r w:rsidR="00F54A97" w:rsidRPr="00F54A97">
        <w:rPr>
          <w:szCs w:val="24"/>
        </w:rPr>
        <w:t>odílet se na dění v mateřské škole, účastnit se různých program</w:t>
      </w:r>
      <w:r w:rsidR="00F54A97" w:rsidRPr="00D05C6C">
        <w:rPr>
          <w:szCs w:val="24"/>
        </w:rPr>
        <w:t>ů</w:t>
      </w:r>
      <w:r w:rsidRPr="00D05C6C">
        <w:rPr>
          <w:szCs w:val="24"/>
        </w:rPr>
        <w:t>.</w:t>
      </w:r>
    </w:p>
    <w:p w:rsidR="00F54A97" w:rsidRPr="00F54A97" w:rsidRDefault="00D73BF9" w:rsidP="004A3444">
      <w:pPr>
        <w:pStyle w:val="Odstavecseseznamem"/>
        <w:numPr>
          <w:ilvl w:val="2"/>
          <w:numId w:val="12"/>
        </w:numPr>
        <w:ind w:left="1134" w:hanging="861"/>
        <w:jc w:val="both"/>
        <w:rPr>
          <w:szCs w:val="24"/>
          <w:u w:val="single"/>
        </w:rPr>
      </w:pPr>
      <w:r>
        <w:rPr>
          <w:szCs w:val="24"/>
        </w:rPr>
        <w:t>V</w:t>
      </w:r>
      <w:r w:rsidR="00F54A97" w:rsidRPr="00F54A97">
        <w:rPr>
          <w:szCs w:val="24"/>
        </w:rPr>
        <w:t>yžádat si konzultaci s učitelkou nebo ředitelkou školy</w:t>
      </w:r>
      <w:r>
        <w:rPr>
          <w:szCs w:val="24"/>
        </w:rPr>
        <w:t xml:space="preserve"> (po předchozí domluvě termínu).</w:t>
      </w:r>
    </w:p>
    <w:p w:rsidR="00F54A97" w:rsidRDefault="00F54A97" w:rsidP="004A3444">
      <w:pPr>
        <w:pStyle w:val="Odstavecseseznamem"/>
        <w:numPr>
          <w:ilvl w:val="1"/>
          <w:numId w:val="12"/>
        </w:numPr>
        <w:overflowPunct/>
        <w:autoSpaceDE/>
        <w:autoSpaceDN/>
        <w:adjustRightInd/>
        <w:spacing w:before="120" w:line="240" w:lineRule="atLeast"/>
        <w:ind w:left="567" w:hanging="567"/>
        <w:contextualSpacing w:val="0"/>
        <w:jc w:val="both"/>
        <w:textAlignment w:val="auto"/>
      </w:pPr>
      <w:r>
        <w:t>Zákonní zástupci dětí mají povinnosti</w:t>
      </w:r>
    </w:p>
    <w:p w:rsidR="00F54A97" w:rsidRPr="00BA1D07" w:rsidRDefault="00D73BF9" w:rsidP="004A3444">
      <w:pPr>
        <w:pStyle w:val="Odstavecseseznamem"/>
        <w:numPr>
          <w:ilvl w:val="2"/>
          <w:numId w:val="12"/>
        </w:numPr>
        <w:ind w:left="1134" w:hanging="1003"/>
        <w:jc w:val="both"/>
        <w:rPr>
          <w:szCs w:val="24"/>
        </w:rPr>
      </w:pPr>
      <w:r>
        <w:rPr>
          <w:color w:val="232234"/>
          <w:szCs w:val="24"/>
        </w:rPr>
        <w:t>P</w:t>
      </w:r>
      <w:r w:rsidR="00BA1D07" w:rsidRPr="00BA1D07">
        <w:rPr>
          <w:color w:val="232234"/>
          <w:szCs w:val="24"/>
        </w:rPr>
        <w:t>ředat dítě osobně učitelce, která teprve potom za něj přebírá zodpovědnost</w:t>
      </w:r>
      <w:r>
        <w:rPr>
          <w:color w:val="232234"/>
          <w:szCs w:val="24"/>
        </w:rPr>
        <w:t>.</w:t>
      </w:r>
    </w:p>
    <w:p w:rsidR="00BA1D07" w:rsidRPr="00BA1D07" w:rsidRDefault="00D73BF9" w:rsidP="004A3444">
      <w:pPr>
        <w:pStyle w:val="Odstavecseseznamem"/>
        <w:numPr>
          <w:ilvl w:val="2"/>
          <w:numId w:val="12"/>
        </w:numPr>
        <w:ind w:left="1134" w:hanging="1003"/>
        <w:jc w:val="both"/>
        <w:rPr>
          <w:szCs w:val="24"/>
        </w:rPr>
      </w:pPr>
      <w:r>
        <w:rPr>
          <w:color w:val="232234"/>
          <w:szCs w:val="24"/>
        </w:rPr>
        <w:t>K</w:t>
      </w:r>
      <w:r w:rsidR="00BA1D07" w:rsidRPr="00BA1D07">
        <w:rPr>
          <w:color w:val="232234"/>
          <w:szCs w:val="24"/>
        </w:rPr>
        <w:t> vyzvedávání dítěte písemně pověřit osobu neuvedenou v Evidenčním listě (formuláře u učitelek nebo vedoucí útvaru MŠ); bez písemného pověření nevydají učitelky dítě nikomu jinému než jeho zákonnému zástupci</w:t>
      </w:r>
      <w:r>
        <w:rPr>
          <w:color w:val="232234"/>
          <w:szCs w:val="24"/>
        </w:rPr>
        <w:t>.</w:t>
      </w:r>
    </w:p>
    <w:p w:rsidR="00740D7F" w:rsidRPr="00740D7F" w:rsidRDefault="00D73BF9" w:rsidP="004A3444">
      <w:pPr>
        <w:pStyle w:val="Odstavecseseznamem"/>
        <w:numPr>
          <w:ilvl w:val="2"/>
          <w:numId w:val="12"/>
        </w:numPr>
        <w:ind w:left="1134" w:hanging="1003"/>
        <w:jc w:val="both"/>
        <w:rPr>
          <w:szCs w:val="24"/>
        </w:rPr>
      </w:pPr>
      <w:r>
        <w:rPr>
          <w:szCs w:val="24"/>
        </w:rPr>
        <w:t>H</w:t>
      </w:r>
      <w:r w:rsidR="00BA1D07" w:rsidRPr="00DE7538">
        <w:rPr>
          <w:szCs w:val="24"/>
        </w:rPr>
        <w:t xml:space="preserve">lásit výskyt infekčního onemocnění v rodině </w:t>
      </w:r>
      <w:r w:rsidR="00740D7F">
        <w:rPr>
          <w:szCs w:val="24"/>
        </w:rPr>
        <w:t xml:space="preserve">a </w:t>
      </w:r>
      <w:r w:rsidR="00740D7F" w:rsidRPr="00740D7F">
        <w:rPr>
          <w:szCs w:val="24"/>
        </w:rPr>
        <w:t>inform</w:t>
      </w:r>
      <w:r w:rsidR="00740D7F">
        <w:rPr>
          <w:szCs w:val="24"/>
        </w:rPr>
        <w:t>ovat</w:t>
      </w:r>
      <w:r w:rsidR="00740D7F" w:rsidRPr="00740D7F">
        <w:rPr>
          <w:szCs w:val="24"/>
        </w:rPr>
        <w:t xml:space="preserve"> mateřskou školu o</w:t>
      </w:r>
      <w:r w:rsidR="007640A4" w:rsidRPr="00983FC9">
        <w:rPr>
          <w:szCs w:val="24"/>
          <w:shd w:val="clear" w:color="auto" w:fill="FFFFFF"/>
        </w:rPr>
        <w:t> </w:t>
      </w:r>
      <w:r w:rsidR="00740D7F" w:rsidRPr="00740D7F">
        <w:rPr>
          <w:szCs w:val="24"/>
        </w:rPr>
        <w:t>každé změně zdravotní způsobilosti dítěte, o větších zdravotních potížích a dalších závažných skutečnostech, které by mohly mít vliv na průběh vzdělávání dítěte</w:t>
      </w:r>
      <w:r>
        <w:rPr>
          <w:szCs w:val="24"/>
        </w:rPr>
        <w:t>.</w:t>
      </w:r>
    </w:p>
    <w:p w:rsidR="00AD1CE5" w:rsidRDefault="00D73BF9" w:rsidP="004A3444">
      <w:pPr>
        <w:pStyle w:val="Odstavecseseznamem"/>
        <w:numPr>
          <w:ilvl w:val="2"/>
          <w:numId w:val="12"/>
        </w:numPr>
        <w:ind w:left="1134" w:hanging="1003"/>
        <w:jc w:val="both"/>
        <w:rPr>
          <w:szCs w:val="24"/>
        </w:rPr>
      </w:pPr>
      <w:r>
        <w:rPr>
          <w:szCs w:val="24"/>
        </w:rPr>
        <w:t>Z</w:t>
      </w:r>
      <w:r w:rsidR="00DE7538" w:rsidRPr="00DE7538">
        <w:rPr>
          <w:szCs w:val="24"/>
        </w:rPr>
        <w:t>ajistit, aby dítě bylo učitelce předáno bez zjevných příznaků onemocnění (kapénková infekce, průjem, zvracení</w:t>
      </w:r>
      <w:r w:rsidR="00364F61">
        <w:rPr>
          <w:szCs w:val="24"/>
        </w:rPr>
        <w:t xml:space="preserve">, pedikulóza – </w:t>
      </w:r>
      <w:r>
        <w:rPr>
          <w:szCs w:val="24"/>
        </w:rPr>
        <w:t>vši, teplota, …).</w:t>
      </w:r>
    </w:p>
    <w:p w:rsidR="00B104FD" w:rsidRPr="00D17F5E" w:rsidRDefault="00AD1CE5" w:rsidP="00D17F5E">
      <w:pPr>
        <w:pStyle w:val="Odstavecseseznamem"/>
        <w:spacing w:before="40" w:after="40"/>
        <w:ind w:left="1134"/>
        <w:contextualSpacing w:val="0"/>
        <w:jc w:val="both"/>
        <w:rPr>
          <w:i/>
          <w:szCs w:val="24"/>
        </w:rPr>
      </w:pPr>
      <w:r w:rsidRPr="00D05C6C">
        <w:rPr>
          <w:i/>
          <w:szCs w:val="24"/>
        </w:rPr>
        <w:t>Z</w:t>
      </w:r>
      <w:r w:rsidR="00B104FD" w:rsidRPr="00D05C6C">
        <w:rPr>
          <w:i/>
          <w:szCs w:val="24"/>
        </w:rPr>
        <w:t>amlčení zdravotního stavu dítěte bude považováno za narušování školního řádu.</w:t>
      </w:r>
    </w:p>
    <w:p w:rsidR="00DE7538" w:rsidRPr="00DE7538" w:rsidRDefault="00D73BF9" w:rsidP="004A3444">
      <w:pPr>
        <w:pStyle w:val="Odstavecseseznamem"/>
        <w:numPr>
          <w:ilvl w:val="2"/>
          <w:numId w:val="12"/>
        </w:numPr>
        <w:ind w:left="1134" w:hanging="1003"/>
        <w:jc w:val="both"/>
        <w:rPr>
          <w:szCs w:val="24"/>
        </w:rPr>
      </w:pPr>
      <w:r>
        <w:rPr>
          <w:szCs w:val="24"/>
        </w:rPr>
        <w:t>B</w:t>
      </w:r>
      <w:r w:rsidR="00DE7538" w:rsidRPr="00DE7538">
        <w:rPr>
          <w:szCs w:val="24"/>
        </w:rPr>
        <w:t>ez zbytečného odkladu převzít své dítě v případě, že jsou ze strany mateřské školy informov</w:t>
      </w:r>
      <w:r>
        <w:rPr>
          <w:szCs w:val="24"/>
        </w:rPr>
        <w:t>áni o jeho zdravotních obtížích.</w:t>
      </w:r>
    </w:p>
    <w:p w:rsidR="00BA1D07" w:rsidRPr="00DE7538" w:rsidRDefault="00AD1CE5" w:rsidP="004A3444">
      <w:pPr>
        <w:pStyle w:val="Odstavecseseznamem"/>
        <w:numPr>
          <w:ilvl w:val="2"/>
          <w:numId w:val="12"/>
        </w:numPr>
        <w:ind w:left="1134" w:hanging="1003"/>
        <w:jc w:val="both"/>
        <w:rPr>
          <w:szCs w:val="24"/>
        </w:rPr>
      </w:pPr>
      <w:r>
        <w:rPr>
          <w:szCs w:val="24"/>
        </w:rPr>
        <w:t>I</w:t>
      </w:r>
      <w:r w:rsidR="00BA1D07" w:rsidRPr="00DE7538">
        <w:rPr>
          <w:szCs w:val="24"/>
        </w:rPr>
        <w:t>hned hlásit změny v údajích vedených ve školní matrice (změna zdravotní pojišťovny, telefonního čísla, trvalého pobytu, adresy pro doručování písemnost</w:t>
      </w:r>
      <w:r>
        <w:rPr>
          <w:szCs w:val="24"/>
        </w:rPr>
        <w:t>í, zdravotního stavu dítěte, …).</w:t>
      </w:r>
    </w:p>
    <w:p w:rsidR="00DE7538" w:rsidRPr="00DE7538" w:rsidRDefault="00AD1CE5" w:rsidP="004A3444">
      <w:pPr>
        <w:pStyle w:val="Odstavecseseznamem"/>
        <w:numPr>
          <w:ilvl w:val="2"/>
          <w:numId w:val="12"/>
        </w:numPr>
        <w:ind w:left="1134" w:hanging="1003"/>
        <w:jc w:val="both"/>
        <w:rPr>
          <w:szCs w:val="24"/>
        </w:rPr>
      </w:pPr>
      <w:r>
        <w:rPr>
          <w:szCs w:val="24"/>
        </w:rPr>
        <w:t>N</w:t>
      </w:r>
      <w:r w:rsidR="00DE7538" w:rsidRPr="00DE7538">
        <w:rPr>
          <w:szCs w:val="24"/>
        </w:rPr>
        <w:t xml:space="preserve">a vyzvání ředitelky školy či vedoucí útvaru mateřské školy se osobně zúčastnit projednání závažných otázek </w:t>
      </w:r>
      <w:r>
        <w:rPr>
          <w:szCs w:val="24"/>
        </w:rPr>
        <w:t>týkajících se vzdělávání dítěte.</w:t>
      </w:r>
    </w:p>
    <w:p w:rsidR="00BA1D07" w:rsidRPr="00DE7538" w:rsidRDefault="00AD1CE5" w:rsidP="004A3444">
      <w:pPr>
        <w:pStyle w:val="Odstavecseseznamem"/>
        <w:numPr>
          <w:ilvl w:val="2"/>
          <w:numId w:val="12"/>
        </w:numPr>
        <w:ind w:left="1134" w:hanging="1003"/>
        <w:jc w:val="both"/>
        <w:rPr>
          <w:szCs w:val="24"/>
        </w:rPr>
      </w:pPr>
      <w:r>
        <w:rPr>
          <w:szCs w:val="24"/>
        </w:rPr>
        <w:t>V</w:t>
      </w:r>
      <w:r w:rsidR="00BA1D07" w:rsidRPr="00DE7538">
        <w:rPr>
          <w:szCs w:val="24"/>
        </w:rPr>
        <w:t> řádném termínu uhradit úplatu za předškolní vzdělávání (pokud ředitelka nerozhodla o</w:t>
      </w:r>
      <w:r w:rsidRPr="00DE7538">
        <w:rPr>
          <w:szCs w:val="24"/>
        </w:rPr>
        <w:t> </w:t>
      </w:r>
      <w:r w:rsidR="00BA1D07" w:rsidRPr="00DE7538">
        <w:rPr>
          <w:szCs w:val="24"/>
        </w:rPr>
        <w:t>osvobození či prominutí úplaty</w:t>
      </w:r>
      <w:r>
        <w:rPr>
          <w:szCs w:val="24"/>
        </w:rPr>
        <w:t>) a úplatu za školní stravování.</w:t>
      </w:r>
    </w:p>
    <w:p w:rsidR="00DE7538" w:rsidRPr="00DE7538" w:rsidRDefault="00AD1CE5" w:rsidP="004A3444">
      <w:pPr>
        <w:pStyle w:val="Odstavecseseznamem"/>
        <w:numPr>
          <w:ilvl w:val="2"/>
          <w:numId w:val="12"/>
        </w:numPr>
        <w:ind w:left="1134" w:hanging="1003"/>
        <w:jc w:val="both"/>
        <w:rPr>
          <w:szCs w:val="24"/>
        </w:rPr>
      </w:pPr>
      <w:r>
        <w:rPr>
          <w:szCs w:val="24"/>
        </w:rPr>
        <w:t>D</w:t>
      </w:r>
      <w:r w:rsidR="00DE7538" w:rsidRPr="00DE7538">
        <w:rPr>
          <w:szCs w:val="24"/>
        </w:rPr>
        <w:t>održovat předpisy vydané ředitelkou školy – Školní řád mateřské školy, Vnitřní Směrnici o úplatě za předškolní vzdělávání, Provozní řád školní kuchyně a jídelny</w:t>
      </w:r>
      <w:r>
        <w:rPr>
          <w:szCs w:val="24"/>
        </w:rPr>
        <w:t>.</w:t>
      </w:r>
      <w:r w:rsidR="00DE7538" w:rsidRPr="00DE7538">
        <w:rPr>
          <w:szCs w:val="24"/>
        </w:rPr>
        <w:t xml:space="preserve"> </w:t>
      </w:r>
    </w:p>
    <w:p w:rsidR="00DE7538" w:rsidRPr="00DE7538" w:rsidRDefault="00AD1CE5" w:rsidP="004A3444">
      <w:pPr>
        <w:pStyle w:val="Odstavecseseznamem"/>
        <w:numPr>
          <w:ilvl w:val="2"/>
          <w:numId w:val="12"/>
        </w:numPr>
        <w:ind w:left="1134" w:hanging="1003"/>
        <w:jc w:val="both"/>
        <w:rPr>
          <w:szCs w:val="24"/>
        </w:rPr>
      </w:pPr>
      <w:r>
        <w:rPr>
          <w:szCs w:val="24"/>
        </w:rPr>
        <w:t>D</w:t>
      </w:r>
      <w:r w:rsidR="00DE7538" w:rsidRPr="00DE7538">
        <w:rPr>
          <w:szCs w:val="24"/>
        </w:rPr>
        <w:t>održovat při vzájemném styku se zaměstnanci mateřské školy a ostatními zákonnými zástupci pravidla slu</w:t>
      </w:r>
      <w:r>
        <w:rPr>
          <w:szCs w:val="24"/>
        </w:rPr>
        <w:t>šnosti a vzájemné ohleduplnosti.</w:t>
      </w:r>
    </w:p>
    <w:p w:rsidR="00BA1D07" w:rsidRPr="00DE7538" w:rsidRDefault="00AD1CE5" w:rsidP="004A3444">
      <w:pPr>
        <w:pStyle w:val="Odstavecseseznamem"/>
        <w:numPr>
          <w:ilvl w:val="2"/>
          <w:numId w:val="12"/>
        </w:numPr>
        <w:ind w:left="1134" w:hanging="1003"/>
        <w:jc w:val="both"/>
        <w:rPr>
          <w:szCs w:val="24"/>
        </w:rPr>
      </w:pPr>
      <w:r>
        <w:rPr>
          <w:szCs w:val="24"/>
        </w:rPr>
        <w:lastRenderedPageBreak/>
        <w:t>P</w:t>
      </w:r>
      <w:r w:rsidR="00BA1D07" w:rsidRPr="00DE7538">
        <w:rPr>
          <w:szCs w:val="24"/>
        </w:rPr>
        <w:t>ovinnosti při předškolním vzdělávání dětí: přihlásit své dítě k povinnému předškolnímu vzdělávání (od počátku školního roku, který následuje po dni, kdy</w:t>
      </w:r>
      <w:r>
        <w:rPr>
          <w:szCs w:val="24"/>
        </w:rPr>
        <w:t xml:space="preserve"> dítě dosáhne pátého roku věku).</w:t>
      </w:r>
    </w:p>
    <w:p w:rsidR="00816ABC" w:rsidRDefault="00AD1CE5" w:rsidP="004A3444">
      <w:pPr>
        <w:pStyle w:val="Odstavecseseznamem"/>
        <w:numPr>
          <w:ilvl w:val="2"/>
          <w:numId w:val="12"/>
        </w:numPr>
        <w:ind w:left="1134" w:hanging="1003"/>
        <w:jc w:val="both"/>
        <w:rPr>
          <w:szCs w:val="24"/>
        </w:rPr>
      </w:pPr>
      <w:r>
        <w:rPr>
          <w:szCs w:val="24"/>
        </w:rPr>
        <w:t>P</w:t>
      </w:r>
      <w:r w:rsidR="00BA1D07" w:rsidRPr="00DE7538">
        <w:rPr>
          <w:szCs w:val="24"/>
        </w:rPr>
        <w:t>ovinnosti při předškolním vzdělávání dětí: zajistit, aby dítě řádně docházelo do mateřské školy, pří příchodu do mateřské ško</w:t>
      </w:r>
      <w:r>
        <w:rPr>
          <w:szCs w:val="24"/>
        </w:rPr>
        <w:t>ly bylo vhodně a čistě upraveno.</w:t>
      </w:r>
    </w:p>
    <w:p w:rsidR="00BA1D07" w:rsidRPr="00816ABC" w:rsidRDefault="00AD1CE5" w:rsidP="004A3444">
      <w:pPr>
        <w:pStyle w:val="Odstavecseseznamem"/>
        <w:numPr>
          <w:ilvl w:val="2"/>
          <w:numId w:val="12"/>
        </w:numPr>
        <w:ind w:left="1134" w:hanging="1003"/>
        <w:jc w:val="both"/>
        <w:rPr>
          <w:szCs w:val="24"/>
        </w:rPr>
      </w:pPr>
      <w:r>
        <w:rPr>
          <w:szCs w:val="24"/>
        </w:rPr>
        <w:t>P</w:t>
      </w:r>
      <w:r w:rsidR="00BA1D07" w:rsidRPr="00816ABC">
        <w:rPr>
          <w:szCs w:val="24"/>
        </w:rPr>
        <w:t xml:space="preserve">ovinnosti při předškolním vzdělávání dětí: na vyzvání ředitelky školy nebo vedoucí mateřské školy se osobně zúčastnit projednání závažných otázek </w:t>
      </w:r>
      <w:r>
        <w:rPr>
          <w:szCs w:val="24"/>
        </w:rPr>
        <w:t>týkajících se vzdělávání dítěte.</w:t>
      </w:r>
    </w:p>
    <w:p w:rsidR="00BA1D07" w:rsidRPr="00DE7538" w:rsidRDefault="00AD1CE5" w:rsidP="004A3444">
      <w:pPr>
        <w:pStyle w:val="Odstavecseseznamem"/>
        <w:numPr>
          <w:ilvl w:val="2"/>
          <w:numId w:val="12"/>
        </w:numPr>
        <w:ind w:left="1134" w:hanging="1003"/>
        <w:jc w:val="both"/>
        <w:rPr>
          <w:szCs w:val="24"/>
        </w:rPr>
      </w:pPr>
      <w:r>
        <w:rPr>
          <w:szCs w:val="24"/>
        </w:rPr>
        <w:t>P</w:t>
      </w:r>
      <w:r w:rsidR="00BA1D07" w:rsidRPr="00DE7538">
        <w:rPr>
          <w:szCs w:val="24"/>
        </w:rPr>
        <w:t>ovinnosti při předškolním vzdělávání dětí: oznámit předem známou nepřítomnost dítěte, není-li předem známá, omluvit dítě neprodleně telefonicky nebo osobně</w:t>
      </w:r>
      <w:r>
        <w:rPr>
          <w:szCs w:val="24"/>
        </w:rPr>
        <w:t>.</w:t>
      </w:r>
      <w:r w:rsidR="00BA1D07" w:rsidRPr="00DE7538">
        <w:rPr>
          <w:szCs w:val="24"/>
        </w:rPr>
        <w:t xml:space="preserve"> </w:t>
      </w:r>
    </w:p>
    <w:p w:rsidR="00BA1D07" w:rsidRPr="00DE7538" w:rsidRDefault="00AD1CE5" w:rsidP="004A3444">
      <w:pPr>
        <w:pStyle w:val="Odstavecseseznamem"/>
        <w:numPr>
          <w:ilvl w:val="2"/>
          <w:numId w:val="12"/>
        </w:numPr>
        <w:ind w:left="1134" w:hanging="1003"/>
        <w:jc w:val="both"/>
        <w:rPr>
          <w:szCs w:val="24"/>
        </w:rPr>
      </w:pPr>
      <w:r>
        <w:rPr>
          <w:szCs w:val="24"/>
        </w:rPr>
        <w:t>P</w:t>
      </w:r>
      <w:r w:rsidR="00BA1D07" w:rsidRPr="00DE7538">
        <w:rPr>
          <w:szCs w:val="24"/>
        </w:rPr>
        <w:t xml:space="preserve">ovinnosti při předškolním vzdělávání dětí: doložit důvody nepřítomnosti dítěte, pro které je vzdělávání povinné nejpozději do tří dnů ode dne, kdy jej k tomu učitelka nebo ředitelka vyzve (formulář </w:t>
      </w:r>
      <w:r w:rsidR="008446CD">
        <w:rPr>
          <w:szCs w:val="24"/>
        </w:rPr>
        <w:t>Omluvenka absence</w:t>
      </w:r>
      <w:r>
        <w:rPr>
          <w:szCs w:val="24"/>
        </w:rPr>
        <w:t xml:space="preserve"> u učitelek MŠ).</w:t>
      </w:r>
    </w:p>
    <w:p w:rsidR="00BA1D07" w:rsidRDefault="00AD1CE5" w:rsidP="004A3444">
      <w:pPr>
        <w:pStyle w:val="Odstavecseseznamem"/>
        <w:numPr>
          <w:ilvl w:val="2"/>
          <w:numId w:val="12"/>
        </w:numPr>
        <w:ind w:left="1134" w:hanging="1003"/>
        <w:jc w:val="both"/>
        <w:rPr>
          <w:szCs w:val="24"/>
        </w:rPr>
      </w:pPr>
      <w:r>
        <w:rPr>
          <w:szCs w:val="24"/>
        </w:rPr>
        <w:t>Z</w:t>
      </w:r>
      <w:r w:rsidR="00DE7538" w:rsidRPr="00DE7538">
        <w:rPr>
          <w:szCs w:val="24"/>
        </w:rPr>
        <w:t>ajistit účast individuálně vzdělávaného dítěte u ověření úrovně osvojování očekávaných výstupů v termínech stanovených školním řádem.</w:t>
      </w:r>
    </w:p>
    <w:p w:rsidR="00816ABC" w:rsidRPr="00DE7538" w:rsidRDefault="00816ABC" w:rsidP="00816ABC">
      <w:pPr>
        <w:pStyle w:val="Odstavecseseznamem"/>
        <w:ind w:left="1224"/>
        <w:rPr>
          <w:szCs w:val="24"/>
        </w:rPr>
      </w:pPr>
    </w:p>
    <w:p w:rsidR="00816ABC" w:rsidRDefault="00816ABC" w:rsidP="004D4F48">
      <w:pPr>
        <w:pStyle w:val="Nadpis1"/>
      </w:pPr>
      <w:r w:rsidRPr="000B0728">
        <w:t xml:space="preserve">Práva a </w:t>
      </w:r>
      <w:r w:rsidRPr="004D4F48">
        <w:t>povinnosti</w:t>
      </w:r>
      <w:r w:rsidRPr="000B0728">
        <w:t xml:space="preserve"> pedagogických pracovníků</w:t>
      </w:r>
    </w:p>
    <w:p w:rsidR="00816ABC" w:rsidRDefault="00816ABC" w:rsidP="004A3444">
      <w:pPr>
        <w:pStyle w:val="Odstavecseseznamem"/>
        <w:numPr>
          <w:ilvl w:val="1"/>
          <w:numId w:val="13"/>
        </w:numPr>
        <w:overflowPunct/>
        <w:autoSpaceDE/>
        <w:autoSpaceDN/>
        <w:adjustRightInd/>
        <w:ind w:left="567" w:hanging="567"/>
        <w:jc w:val="both"/>
        <w:textAlignment w:val="auto"/>
      </w:pPr>
      <w:r>
        <w:t>Pedagogičtí pracovníci mají při výkonu své pedagogické činnosti práva</w:t>
      </w:r>
    </w:p>
    <w:p w:rsidR="00DC3FE5" w:rsidRDefault="00DC3FE5" w:rsidP="004A3444">
      <w:pPr>
        <w:pStyle w:val="Odstavecseseznamem"/>
        <w:numPr>
          <w:ilvl w:val="2"/>
          <w:numId w:val="13"/>
        </w:numPr>
        <w:overflowPunct/>
        <w:autoSpaceDE/>
        <w:autoSpaceDN/>
        <w:adjustRightInd/>
        <w:ind w:left="1134" w:hanging="992"/>
        <w:jc w:val="both"/>
        <w:textAlignment w:val="auto"/>
      </w:pPr>
      <w:r>
        <w:t>N</w:t>
      </w:r>
      <w:r w:rsidR="00816ABC">
        <w:t>a zajištění podmínek potřebných pro výkon jejich pedagogické činnosti, zejména na ochranu před fyzickým násilím nebo psychickým nátlakem ze strany dětí, žáků, nebo zákonných zástupců dětí a žáků a dalších osob, které jsou v přímém kontaktu s</w:t>
      </w:r>
      <w:r w:rsidR="007640A4" w:rsidRPr="00D17F5E">
        <w:rPr>
          <w:szCs w:val="24"/>
          <w:shd w:val="clear" w:color="auto" w:fill="FFFFFF"/>
        </w:rPr>
        <w:t> </w:t>
      </w:r>
      <w:r w:rsidR="00816ABC">
        <w:t>pe</w:t>
      </w:r>
      <w:r>
        <w:t>dagogickým pracovníkem ve škole.</w:t>
      </w:r>
    </w:p>
    <w:p w:rsidR="00073356" w:rsidRDefault="00DC3FE5" w:rsidP="004A3444">
      <w:pPr>
        <w:pStyle w:val="Odstavecseseznamem"/>
        <w:numPr>
          <w:ilvl w:val="2"/>
          <w:numId w:val="13"/>
        </w:numPr>
        <w:overflowPunct/>
        <w:autoSpaceDE/>
        <w:autoSpaceDN/>
        <w:adjustRightInd/>
        <w:ind w:left="1134" w:hanging="1003"/>
        <w:contextualSpacing w:val="0"/>
        <w:jc w:val="both"/>
        <w:textAlignment w:val="auto"/>
      </w:pPr>
      <w:r>
        <w:t>A</w:t>
      </w:r>
      <w:r w:rsidR="00816ABC">
        <w:t>by nebylo do jejich přímé pedagogické činnosti zasahován</w:t>
      </w:r>
      <w:r w:rsidR="00073356">
        <w:t>o v rozporu s právními předpisy.</w:t>
      </w:r>
    </w:p>
    <w:p w:rsidR="00A8295C" w:rsidRDefault="00073356" w:rsidP="004A3444">
      <w:pPr>
        <w:pStyle w:val="Odstavecseseznamem"/>
        <w:numPr>
          <w:ilvl w:val="2"/>
          <w:numId w:val="13"/>
        </w:numPr>
        <w:overflowPunct/>
        <w:autoSpaceDE/>
        <w:autoSpaceDN/>
        <w:adjustRightInd/>
        <w:ind w:left="1134" w:hanging="1003"/>
        <w:contextualSpacing w:val="0"/>
        <w:jc w:val="both"/>
        <w:textAlignment w:val="auto"/>
      </w:pPr>
      <w:r>
        <w:t>N</w:t>
      </w:r>
      <w:r w:rsidR="00816ABC">
        <w:t>a využívání metod, forem a prostředků dle vlastního uvážení v souladu se zásadami a</w:t>
      </w:r>
      <w:r w:rsidRPr="00DE7538">
        <w:rPr>
          <w:szCs w:val="24"/>
        </w:rPr>
        <w:t> </w:t>
      </w:r>
      <w:r w:rsidR="00816ABC">
        <w:t>cíli vzdělávání při přímé vyučovací, výchovné, speciálně pedagogické a</w:t>
      </w:r>
      <w:r w:rsidR="007640A4" w:rsidRPr="00073356">
        <w:rPr>
          <w:szCs w:val="24"/>
          <w:shd w:val="clear" w:color="auto" w:fill="FFFFFF"/>
        </w:rPr>
        <w:t> </w:t>
      </w:r>
      <w:r w:rsidR="00D17F5E">
        <w:t>pedagogicko</w:t>
      </w:r>
      <w:r w:rsidRPr="00D17F5E">
        <w:t>-</w:t>
      </w:r>
      <w:r w:rsidR="00816ABC">
        <w:t>psychologické činnosti</w:t>
      </w:r>
      <w:r>
        <w:t>.</w:t>
      </w:r>
    </w:p>
    <w:p w:rsidR="00816ABC" w:rsidRDefault="00816ABC" w:rsidP="004A3444">
      <w:pPr>
        <w:pStyle w:val="Odstavecseseznamem"/>
        <w:numPr>
          <w:ilvl w:val="1"/>
          <w:numId w:val="13"/>
        </w:numPr>
        <w:overflowPunct/>
        <w:autoSpaceDE/>
        <w:autoSpaceDN/>
        <w:adjustRightInd/>
        <w:spacing w:before="120" w:line="240" w:lineRule="atLeast"/>
        <w:ind w:left="567" w:hanging="567"/>
        <w:contextualSpacing w:val="0"/>
        <w:jc w:val="both"/>
        <w:textAlignment w:val="auto"/>
      </w:pPr>
      <w:r>
        <w:t>Pedagogičtí pracovníci mají při výkonu své pedagogické činnosti povinnosti</w:t>
      </w:r>
    </w:p>
    <w:p w:rsidR="00816ABC" w:rsidRDefault="00DB7E90" w:rsidP="004A3444">
      <w:pPr>
        <w:pStyle w:val="Odstavecseseznamem"/>
        <w:numPr>
          <w:ilvl w:val="2"/>
          <w:numId w:val="13"/>
        </w:numPr>
        <w:overflowPunct/>
        <w:autoSpaceDE/>
        <w:autoSpaceDN/>
        <w:adjustRightInd/>
        <w:ind w:left="1134" w:hanging="1003"/>
        <w:contextualSpacing w:val="0"/>
        <w:jc w:val="both"/>
        <w:textAlignment w:val="auto"/>
      </w:pPr>
      <w:r>
        <w:t>V</w:t>
      </w:r>
      <w:r w:rsidR="00816ABC">
        <w:t>ykonávat pedagogickou činnost v soulad</w:t>
      </w:r>
      <w:r>
        <w:t>u se zásadami a cíli vzdělávání.</w:t>
      </w:r>
    </w:p>
    <w:p w:rsidR="00A8295C" w:rsidRPr="00945206" w:rsidRDefault="00DB7E90" w:rsidP="004A3444">
      <w:pPr>
        <w:pStyle w:val="Odstavecseseznamem"/>
        <w:numPr>
          <w:ilvl w:val="2"/>
          <w:numId w:val="13"/>
        </w:numPr>
        <w:ind w:left="1134" w:hanging="1003"/>
        <w:rPr>
          <w:szCs w:val="24"/>
        </w:rPr>
      </w:pPr>
      <w:r>
        <w:t>C</w:t>
      </w:r>
      <w:r w:rsidR="00945206">
        <w:t>hránit a respektovat práva dítěte</w:t>
      </w:r>
      <w:r>
        <w:t>.</w:t>
      </w:r>
    </w:p>
    <w:p w:rsidR="00945206" w:rsidRDefault="00DB7E90" w:rsidP="004A3444">
      <w:pPr>
        <w:pStyle w:val="Odstavecseseznamem"/>
        <w:numPr>
          <w:ilvl w:val="2"/>
          <w:numId w:val="13"/>
        </w:numPr>
        <w:tabs>
          <w:tab w:val="left" w:pos="1222"/>
        </w:tabs>
        <w:overflowPunct/>
        <w:autoSpaceDE/>
        <w:autoSpaceDN/>
        <w:adjustRightInd/>
        <w:ind w:left="1134" w:hanging="1003"/>
        <w:contextualSpacing w:val="0"/>
        <w:jc w:val="both"/>
        <w:textAlignment w:val="auto"/>
      </w:pPr>
      <w:r>
        <w:t>C</w:t>
      </w:r>
      <w:r w:rsidR="00945206">
        <w:t>hránit bezpečí a zdraví dítěte a předcházet všem formám rizikového chování ve školách a ško</w:t>
      </w:r>
      <w:r>
        <w:t>lských zařízeních.</w:t>
      </w:r>
    </w:p>
    <w:p w:rsidR="00945206" w:rsidRDefault="00DB7E90" w:rsidP="004A3444">
      <w:pPr>
        <w:pStyle w:val="Odstavecseseznamem"/>
        <w:numPr>
          <w:ilvl w:val="2"/>
          <w:numId w:val="13"/>
        </w:numPr>
        <w:tabs>
          <w:tab w:val="left" w:pos="1222"/>
        </w:tabs>
        <w:overflowPunct/>
        <w:autoSpaceDE/>
        <w:autoSpaceDN/>
        <w:adjustRightInd/>
        <w:ind w:left="1134" w:hanging="1003"/>
        <w:contextualSpacing w:val="0"/>
        <w:jc w:val="both"/>
        <w:textAlignment w:val="auto"/>
      </w:pPr>
      <w:r>
        <w:t>S</w:t>
      </w:r>
      <w:r w:rsidR="00945206">
        <w:t>vým přístupem k výchově a vzdělávání vytvářet pozitivní a bezpečné klima ve školním pro</w:t>
      </w:r>
      <w:r>
        <w:t>středí a podporovat jeho rozvoj.</w:t>
      </w:r>
    </w:p>
    <w:p w:rsidR="00945206" w:rsidRDefault="00DB7E90" w:rsidP="004A3444">
      <w:pPr>
        <w:pStyle w:val="Odstavecseseznamem"/>
        <w:numPr>
          <w:ilvl w:val="2"/>
          <w:numId w:val="13"/>
        </w:numPr>
        <w:tabs>
          <w:tab w:val="left" w:pos="1222"/>
        </w:tabs>
        <w:overflowPunct/>
        <w:autoSpaceDE/>
        <w:autoSpaceDN/>
        <w:adjustRightInd/>
        <w:ind w:left="1134" w:hanging="1003"/>
        <w:contextualSpacing w:val="0"/>
        <w:jc w:val="both"/>
        <w:textAlignment w:val="auto"/>
      </w:pPr>
      <w:r>
        <w:t>Z</w:t>
      </w:r>
      <w:r w:rsidR="00945206">
        <w:t>achovávat mlčenlivost a chránit před zneužitím osobní údaje, informace o</w:t>
      </w:r>
      <w:r w:rsidR="007640A4" w:rsidRPr="00983FC9">
        <w:rPr>
          <w:szCs w:val="24"/>
          <w:shd w:val="clear" w:color="auto" w:fill="FFFFFF"/>
        </w:rPr>
        <w:t> </w:t>
      </w:r>
      <w:r w:rsidR="00945206">
        <w:t>zdravotním stavu dětí a výsledky poradenské pomoci školského poradenského zařízení a školního poradenského prac</w:t>
      </w:r>
      <w:r>
        <w:t>oviště, s nimiž přišel do styku.</w:t>
      </w:r>
    </w:p>
    <w:p w:rsidR="00945206" w:rsidRDefault="00DB7E90" w:rsidP="004A3444">
      <w:pPr>
        <w:pStyle w:val="Odstavecseseznamem"/>
        <w:numPr>
          <w:ilvl w:val="2"/>
          <w:numId w:val="13"/>
        </w:numPr>
        <w:tabs>
          <w:tab w:val="left" w:pos="1222"/>
        </w:tabs>
        <w:overflowPunct/>
        <w:autoSpaceDE/>
        <w:autoSpaceDN/>
        <w:adjustRightInd/>
        <w:ind w:left="1134" w:hanging="1003"/>
        <w:contextualSpacing w:val="0"/>
        <w:jc w:val="both"/>
        <w:textAlignment w:val="auto"/>
      </w:pPr>
      <w:r>
        <w:t>P</w:t>
      </w:r>
      <w:r w:rsidR="00945206">
        <w:t>oskytovat dítěti nebo zákonnému zástupci nezletilého dítěte nebo žáka informace spojené s výchovou a vzděláváním</w:t>
      </w:r>
      <w:r>
        <w:t>.</w:t>
      </w:r>
    </w:p>
    <w:p w:rsidR="00945206" w:rsidRDefault="00DB7E90" w:rsidP="004A3444">
      <w:pPr>
        <w:pStyle w:val="Odstavecseseznamem"/>
        <w:numPr>
          <w:ilvl w:val="2"/>
          <w:numId w:val="13"/>
        </w:numPr>
        <w:tabs>
          <w:tab w:val="left" w:pos="1222"/>
        </w:tabs>
        <w:overflowPunct/>
        <w:autoSpaceDE/>
        <w:autoSpaceDN/>
        <w:adjustRightInd/>
        <w:ind w:left="1134" w:hanging="1003"/>
        <w:contextualSpacing w:val="0"/>
        <w:jc w:val="both"/>
        <w:textAlignment w:val="auto"/>
      </w:pPr>
      <w:r>
        <w:t>V</w:t>
      </w:r>
      <w:r w:rsidR="00945206">
        <w:t>ěnovat individuální péči dětem z málo podnětného rodinného prostředí, dětem se zdravotními problémy. Dbát, aby se činností školy nenarušilo zdraví dítěte a jeho zdravý vývoj. Pedagogičtí pracovníci berou ohled na výsledky lékařských vyšetření, zpráv o vyšetření v pedagogicko- psychologických poradnách a na sdělení rodičů o</w:t>
      </w:r>
      <w:r w:rsidR="007640A4" w:rsidRPr="00983FC9">
        <w:rPr>
          <w:szCs w:val="24"/>
          <w:shd w:val="clear" w:color="auto" w:fill="FFFFFF"/>
        </w:rPr>
        <w:t> </w:t>
      </w:r>
      <w:r>
        <w:t>dítěti.</w:t>
      </w:r>
    </w:p>
    <w:p w:rsidR="00DB7E90" w:rsidRDefault="00945206" w:rsidP="004A3444">
      <w:pPr>
        <w:pStyle w:val="Odstavecseseznamem"/>
        <w:numPr>
          <w:ilvl w:val="2"/>
          <w:numId w:val="13"/>
        </w:numPr>
        <w:ind w:left="1134" w:hanging="1003"/>
        <w:jc w:val="both"/>
        <w:rPr>
          <w:szCs w:val="24"/>
        </w:rPr>
      </w:pPr>
      <w:r>
        <w:t>Třídní učitelé průběžně seznamují ostatní pedagogy s novými skutečnostmi zjištěnými u</w:t>
      </w:r>
      <w:r w:rsidR="00DB7E90" w:rsidRPr="00DE7538">
        <w:rPr>
          <w:szCs w:val="24"/>
        </w:rPr>
        <w:t> </w:t>
      </w:r>
      <w:r>
        <w:t xml:space="preserve">žáka </w:t>
      </w:r>
      <w:r w:rsidR="00DB7E90">
        <w:t>–</w:t>
      </w:r>
      <w:r>
        <w:t xml:space="preserve"> problémy s chováním, prospěchem, zdravotní a rodinné problémy.</w:t>
      </w:r>
    </w:p>
    <w:p w:rsidR="00DB7E90" w:rsidRDefault="00DB7E90" w:rsidP="004A3444">
      <w:pPr>
        <w:pStyle w:val="Odstavecseseznamem"/>
        <w:numPr>
          <w:ilvl w:val="2"/>
          <w:numId w:val="13"/>
        </w:numPr>
        <w:ind w:left="1134" w:hanging="1003"/>
        <w:jc w:val="both"/>
        <w:rPr>
          <w:szCs w:val="24"/>
        </w:rPr>
      </w:pPr>
      <w:r>
        <w:rPr>
          <w:szCs w:val="24"/>
        </w:rPr>
        <w:t>E</w:t>
      </w:r>
      <w:r w:rsidR="00945206">
        <w:t>vid</w:t>
      </w:r>
      <w:r>
        <w:t>ovat a kontrolovat absenci žáků.</w:t>
      </w:r>
    </w:p>
    <w:p w:rsidR="00DB7E90" w:rsidRDefault="00DB7E90" w:rsidP="004A3444">
      <w:pPr>
        <w:pStyle w:val="Odstavecseseznamem"/>
        <w:numPr>
          <w:ilvl w:val="2"/>
          <w:numId w:val="13"/>
        </w:numPr>
        <w:ind w:left="1134" w:hanging="1003"/>
        <w:jc w:val="both"/>
        <w:rPr>
          <w:szCs w:val="24"/>
        </w:rPr>
      </w:pPr>
      <w:r>
        <w:rPr>
          <w:szCs w:val="24"/>
        </w:rPr>
        <w:t>U</w:t>
      </w:r>
      <w:r w:rsidR="007E2A19">
        <w:t xml:space="preserve">čitelé pověření ranní činností (otvírání mateřské školy) </w:t>
      </w:r>
      <w:r w:rsidR="00B104FD" w:rsidRPr="00B104FD">
        <w:t xml:space="preserve">jsou na pracovišti </w:t>
      </w:r>
      <w:r w:rsidR="007E2A19">
        <w:t>nejméně 10</w:t>
      </w:r>
      <w:r w:rsidRPr="00DE7538">
        <w:rPr>
          <w:szCs w:val="24"/>
        </w:rPr>
        <w:t> </w:t>
      </w:r>
      <w:r w:rsidR="007E2A19">
        <w:t>minut před zahájením provozu školy</w:t>
      </w:r>
      <w:r>
        <w:t>.</w:t>
      </w:r>
    </w:p>
    <w:p w:rsidR="00DE32AB" w:rsidRPr="00DB7E90" w:rsidRDefault="00DB7E90" w:rsidP="004A3444">
      <w:pPr>
        <w:pStyle w:val="Odstavecseseznamem"/>
        <w:numPr>
          <w:ilvl w:val="2"/>
          <w:numId w:val="13"/>
        </w:numPr>
        <w:ind w:left="1134" w:hanging="1003"/>
        <w:jc w:val="both"/>
        <w:rPr>
          <w:szCs w:val="24"/>
        </w:rPr>
      </w:pPr>
      <w:r>
        <w:rPr>
          <w:szCs w:val="24"/>
        </w:rPr>
        <w:lastRenderedPageBreak/>
        <w:t>P</w:t>
      </w:r>
      <w:r w:rsidR="007E2A19">
        <w:t>o skončení činnosti překontrolovat pořádek ve třídě, uzavření oken, uzavření přívodu vody a vypnutí elektrických spotřebičů. Třídní knihu ukládá na určené místo (stůl kantora). Při odchodu z budovy kontrolovat uzavření a zajištění oken a</w:t>
      </w:r>
      <w:r w:rsidR="007640A4" w:rsidRPr="00DB7E90">
        <w:rPr>
          <w:szCs w:val="24"/>
          <w:shd w:val="clear" w:color="auto" w:fill="FFFFFF"/>
        </w:rPr>
        <w:t> </w:t>
      </w:r>
      <w:r w:rsidR="007E2A19">
        <w:t xml:space="preserve">dveří. </w:t>
      </w:r>
    </w:p>
    <w:p w:rsidR="00DE32AB" w:rsidRDefault="00DE32AB" w:rsidP="00DE32AB">
      <w:pPr>
        <w:pStyle w:val="Odstavecseseznamem"/>
        <w:tabs>
          <w:tab w:val="left" w:pos="1222"/>
        </w:tabs>
        <w:overflowPunct/>
        <w:autoSpaceDE/>
        <w:autoSpaceDN/>
        <w:adjustRightInd/>
        <w:ind w:left="1224"/>
        <w:contextualSpacing w:val="0"/>
        <w:jc w:val="both"/>
        <w:textAlignment w:val="auto"/>
      </w:pPr>
    </w:p>
    <w:p w:rsidR="00DE32AB" w:rsidRPr="008446CD" w:rsidRDefault="00DE32AB" w:rsidP="004D4F48">
      <w:pPr>
        <w:pStyle w:val="Nadpis1"/>
      </w:pPr>
      <w:r w:rsidRPr="008446CD">
        <w:t>Povinnost předškolního vzdělávání</w:t>
      </w:r>
    </w:p>
    <w:p w:rsidR="004D4F48" w:rsidRDefault="000C35AF"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Pr>
          <w:szCs w:val="24"/>
        </w:rPr>
        <w:t>O</w:t>
      </w:r>
      <w:r w:rsidR="00DE32AB" w:rsidRPr="000C35AF">
        <w:rPr>
          <w:szCs w:val="24"/>
        </w:rPr>
        <w:t>d počátku školního roku, který následuje po dni, kdy dítě dosáhne pátého roku věku, do zahájení povinné školní docházky dítěte, j</w:t>
      </w:r>
      <w:r w:rsidR="004D4F48">
        <w:rPr>
          <w:szCs w:val="24"/>
        </w:rPr>
        <w:t>e předškolní vzdělávání povinné.</w:t>
      </w:r>
    </w:p>
    <w:p w:rsidR="00DE32AB" w:rsidRPr="004D4F48" w:rsidRDefault="004D4F48"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Pr>
          <w:szCs w:val="24"/>
        </w:rPr>
        <w:t>P</w:t>
      </w:r>
      <w:r w:rsidR="00DE32AB" w:rsidRPr="004D4F48">
        <w:rPr>
          <w:szCs w:val="24"/>
        </w:rPr>
        <w:t>ovinné předškolní vzdělávání má formu pravidelné denní docházky v pracovn</w:t>
      </w:r>
      <w:r w:rsidR="00031605">
        <w:rPr>
          <w:szCs w:val="24"/>
        </w:rPr>
        <w:t>ích dnech od 08:00</w:t>
      </w:r>
      <w:r>
        <w:rPr>
          <w:szCs w:val="24"/>
        </w:rPr>
        <w:t>–12:00 hodin.</w:t>
      </w:r>
    </w:p>
    <w:p w:rsidR="00FF27C0" w:rsidRPr="004D4F48" w:rsidRDefault="00FF27C0"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sidRPr="00973555">
        <w:t>Jiným způsobem plnění povinnosti předškolního vzdělávání se rozumí</w:t>
      </w:r>
      <w:r>
        <w:t>:</w:t>
      </w:r>
    </w:p>
    <w:p w:rsidR="00FF27C0" w:rsidRPr="00973555" w:rsidRDefault="00FF27C0" w:rsidP="004A3444">
      <w:pPr>
        <w:pStyle w:val="Odstavecseseznamem"/>
        <w:numPr>
          <w:ilvl w:val="0"/>
          <w:numId w:val="15"/>
        </w:numPr>
        <w:jc w:val="both"/>
      </w:pPr>
      <w:r w:rsidRPr="00973555">
        <w:t>individuální vzdělávání dítěte, které se uskutečňuje bez pravidelné denní do</w:t>
      </w:r>
      <w:r w:rsidR="008B0333">
        <w:t>cházky dítěte do mateřské školy;</w:t>
      </w:r>
    </w:p>
    <w:p w:rsidR="00FF27C0" w:rsidRPr="00973555" w:rsidRDefault="00FF27C0" w:rsidP="004A3444">
      <w:pPr>
        <w:pStyle w:val="Odstavecseseznamem"/>
        <w:numPr>
          <w:ilvl w:val="0"/>
          <w:numId w:val="15"/>
        </w:numPr>
        <w:jc w:val="both"/>
      </w:pPr>
      <w:r w:rsidRPr="00973555">
        <w:t xml:space="preserve">vzdělávání v přípravné třídě základní školy a ve třídě přípravného </w:t>
      </w:r>
      <w:r w:rsidR="008B0333">
        <w:t>stupně základní školy speciální;</w:t>
      </w:r>
    </w:p>
    <w:p w:rsidR="004D4F48" w:rsidRDefault="00FF27C0" w:rsidP="004A3444">
      <w:pPr>
        <w:pStyle w:val="Odstavecseseznamem"/>
        <w:numPr>
          <w:ilvl w:val="0"/>
          <w:numId w:val="15"/>
        </w:numPr>
        <w:jc w:val="both"/>
      </w:pPr>
      <w:r w:rsidRPr="00973555">
        <w:t xml:space="preserve">vzdělávání v zahraniční škole na území České republiky, ve které ministerstvo povolilo plnění povinné školní docházky dle § 38a </w:t>
      </w:r>
      <w:r w:rsidR="007C2C12">
        <w:t>šk</w:t>
      </w:r>
      <w:r w:rsidRPr="00973555">
        <w:t>olského zákona.</w:t>
      </w:r>
    </w:p>
    <w:p w:rsidR="008B0333" w:rsidRDefault="00FF27C0"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sidRPr="00973555">
        <w:t>Zákonný zástupce dítěte, které bude plnit povinnost předškolního vzdělávání způsobem podle písm. b) nebo c), je povinen oznámit tuto skutečnost ředitel</w:t>
      </w:r>
      <w:r w:rsidR="00A32F29">
        <w:t>ce</w:t>
      </w:r>
      <w:r w:rsidRPr="00973555">
        <w:t xml:space="preserve"> spádové mateřské školy. Oznámení je povinen učinit nejpozději 3 měsíce před počátkem školního roku, kterým začíná povinnost předškolního vzdělávání dítěte.</w:t>
      </w:r>
    </w:p>
    <w:p w:rsidR="008B0333" w:rsidRDefault="008B0333"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sidRPr="008B0333">
        <w:rPr>
          <w:szCs w:val="24"/>
        </w:rPr>
        <w:t>P</w:t>
      </w:r>
      <w:r w:rsidR="00DE32AB" w:rsidRPr="008B0333">
        <w:rPr>
          <w:szCs w:val="24"/>
        </w:rPr>
        <w:t xml:space="preserve">ovinnost není </w:t>
      </w:r>
      <w:r w:rsidR="00A74CF9">
        <w:rPr>
          <w:szCs w:val="24"/>
        </w:rPr>
        <w:t>dána ve dnech školních prázdnin.</w:t>
      </w:r>
    </w:p>
    <w:p w:rsidR="00A74CF9" w:rsidRDefault="00A74CF9"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Pr>
          <w:szCs w:val="24"/>
        </w:rPr>
        <w:t>D</w:t>
      </w:r>
      <w:r w:rsidR="00DE32AB" w:rsidRPr="008B0333">
        <w:rPr>
          <w:szCs w:val="24"/>
        </w:rPr>
        <w:t>ítě má právo se vzdělávat v mateřské ško</w:t>
      </w:r>
      <w:r>
        <w:rPr>
          <w:szCs w:val="24"/>
        </w:rPr>
        <w:t>le po celou dobu jejího provozu.</w:t>
      </w:r>
    </w:p>
    <w:p w:rsidR="007E2A19" w:rsidRPr="00A74CF9" w:rsidRDefault="00A74CF9" w:rsidP="004A3444">
      <w:pPr>
        <w:pStyle w:val="Odstavecseseznamem"/>
        <w:numPr>
          <w:ilvl w:val="1"/>
          <w:numId w:val="14"/>
        </w:numPr>
        <w:overflowPunct/>
        <w:autoSpaceDE/>
        <w:autoSpaceDN/>
        <w:adjustRightInd/>
        <w:spacing w:before="120"/>
        <w:ind w:left="567" w:hanging="567"/>
        <w:contextualSpacing w:val="0"/>
        <w:jc w:val="both"/>
        <w:textAlignment w:val="auto"/>
        <w:rPr>
          <w:szCs w:val="24"/>
          <w:u w:val="single"/>
        </w:rPr>
      </w:pPr>
      <w:r>
        <w:rPr>
          <w:szCs w:val="24"/>
        </w:rPr>
        <w:t>N</w:t>
      </w:r>
      <w:r w:rsidR="00DE32AB" w:rsidRPr="00A74CF9">
        <w:rPr>
          <w:szCs w:val="24"/>
        </w:rPr>
        <w:t xml:space="preserve">áležitosti omlouvání neúčasti dítěte ve vzdělávání upravuje kapitola </w:t>
      </w:r>
      <w:r w:rsidR="00810C7B" w:rsidRPr="00A74CF9">
        <w:rPr>
          <w:szCs w:val="24"/>
        </w:rPr>
        <w:t>„zákonní zástupci dětí mají povinnosti při předškolním vzdělávání dětí“</w:t>
      </w:r>
      <w:r>
        <w:rPr>
          <w:szCs w:val="24"/>
        </w:rPr>
        <w:t>.</w:t>
      </w:r>
    </w:p>
    <w:p w:rsidR="00810C7B" w:rsidRPr="00810C7B" w:rsidRDefault="00810C7B" w:rsidP="007640A4">
      <w:pPr>
        <w:pStyle w:val="Odstavecseseznamem"/>
        <w:tabs>
          <w:tab w:val="left" w:pos="1222"/>
        </w:tabs>
        <w:overflowPunct/>
        <w:autoSpaceDE/>
        <w:autoSpaceDN/>
        <w:adjustRightInd/>
        <w:ind w:left="792"/>
        <w:jc w:val="both"/>
        <w:textAlignment w:val="auto"/>
        <w:rPr>
          <w:szCs w:val="24"/>
        </w:rPr>
      </w:pPr>
    </w:p>
    <w:p w:rsidR="007E2A19" w:rsidRDefault="007E2A19" w:rsidP="00A74CF9">
      <w:pPr>
        <w:pStyle w:val="Nadpis1"/>
      </w:pPr>
      <w:r w:rsidRPr="000B0728">
        <w:t>Ochrana osobnosti ve škole</w:t>
      </w:r>
      <w:r>
        <w:t xml:space="preserve"> (učitel, dítě)</w:t>
      </w:r>
    </w:p>
    <w:p w:rsidR="000323AA" w:rsidRDefault="00103B86" w:rsidP="004A3444">
      <w:pPr>
        <w:pStyle w:val="Odstavecseseznamem"/>
        <w:numPr>
          <w:ilvl w:val="0"/>
          <w:numId w:val="16"/>
        </w:numPr>
        <w:spacing w:before="120"/>
        <w:ind w:left="567" w:hanging="567"/>
        <w:contextualSpacing w:val="0"/>
        <w:jc w:val="both"/>
      </w:pPr>
      <w:r w:rsidRPr="00103B86">
        <w:t>P</w:t>
      </w:r>
      <w:r w:rsidR="007E2A19" w:rsidRPr="00103B86">
        <w:t>edagogičtí pracovníci mají povinnost zachovávat mlčenlivost a chránit před zneužitím osobní údaje</w:t>
      </w:r>
      <w:r w:rsidR="007E2A19">
        <w:t>, informace o zdravotním stavu dětí a výsledky poradenské pomoci školského poradenského zařízení a školního poradenského prac</w:t>
      </w:r>
      <w:r w:rsidR="000323AA">
        <w:t>oviště, s nimiž přišli do styku.</w:t>
      </w:r>
    </w:p>
    <w:p w:rsidR="000323AA" w:rsidRDefault="007E2A19" w:rsidP="004A3444">
      <w:pPr>
        <w:pStyle w:val="Odstavecseseznamem"/>
        <w:numPr>
          <w:ilvl w:val="0"/>
          <w:numId w:val="16"/>
        </w:numPr>
        <w:spacing w:before="120"/>
        <w:ind w:left="567" w:hanging="567"/>
        <w:contextualSpacing w:val="0"/>
        <w:jc w:val="both"/>
      </w:pPr>
      <w:r w:rsidRPr="002C3662">
        <w:t xml:space="preserve">Právo </w:t>
      </w:r>
      <w:r>
        <w:t>dětí</w:t>
      </w:r>
      <w:r w:rsidRPr="002C3662">
        <w:t xml:space="preserve"> a zákonných zástupců </w:t>
      </w:r>
      <w:r>
        <w:t xml:space="preserve">dětí </w:t>
      </w:r>
      <w:r w:rsidRPr="002C3662">
        <w:t>na přístup k osobním údajům, na opravu a výmaz osobních údajů a právo vznést námitku proti zpracování osobních údajů se řídí směrnicí ředitel</w:t>
      </w:r>
      <w:r>
        <w:t>ky</w:t>
      </w:r>
      <w:r w:rsidRPr="002C3662">
        <w:t xml:space="preserve"> školy o ochraně osobních údajů.</w:t>
      </w:r>
    </w:p>
    <w:p w:rsidR="00816ABC" w:rsidRPr="000323AA" w:rsidRDefault="007E2A19" w:rsidP="004A3444">
      <w:pPr>
        <w:pStyle w:val="Odstavecseseznamem"/>
        <w:numPr>
          <w:ilvl w:val="0"/>
          <w:numId w:val="16"/>
        </w:numPr>
        <w:spacing w:before="120"/>
        <w:ind w:left="567" w:hanging="567"/>
        <w:contextualSpacing w:val="0"/>
        <w:jc w:val="both"/>
      </w:pPr>
      <w:r w:rsidRPr="002C3662">
        <w:t xml:space="preserve">Zpracování osobních údajů </w:t>
      </w:r>
      <w:r>
        <w:t>dětí</w:t>
      </w:r>
      <w:r w:rsidRPr="002C3662">
        <w:t xml:space="preserve"> za účelem propagace školy (webové stránky, propagační materiály, fotografie) je možné pouze s výslovným souhlasem zákonných zástupců </w:t>
      </w:r>
      <w:r>
        <w:t>dětí</w:t>
      </w:r>
      <w:r w:rsidRPr="002C3662">
        <w:t>, není-li dán jiný právní důvod zpracování těchto osobních údajů; bližší úpravu obsahuje směrnice ředitel</w:t>
      </w:r>
      <w:r>
        <w:t>ky</w:t>
      </w:r>
      <w:r w:rsidRPr="002C3662">
        <w:t xml:space="preserve"> školy o ochraně osobních údajů.</w:t>
      </w:r>
      <w:bookmarkStart w:id="1" w:name="_Toc333688225"/>
    </w:p>
    <w:p w:rsidR="007C2C12" w:rsidRPr="007C2C12" w:rsidRDefault="007C2C12" w:rsidP="007C2C12">
      <w:pPr>
        <w:pStyle w:val="Odstavecseseznamem"/>
        <w:ind w:left="792"/>
        <w:rPr>
          <w:szCs w:val="24"/>
        </w:rPr>
      </w:pPr>
    </w:p>
    <w:p w:rsidR="002C1438" w:rsidRDefault="007C2C12" w:rsidP="002C1438">
      <w:pPr>
        <w:pStyle w:val="Nadpis1"/>
      </w:pPr>
      <w:r w:rsidRPr="007C2C12">
        <w:t>Stížnosti, oznámení a podněty</w:t>
      </w:r>
    </w:p>
    <w:p w:rsidR="007C2C12" w:rsidRPr="002C1438" w:rsidRDefault="002C1438" w:rsidP="004A3444">
      <w:pPr>
        <w:pStyle w:val="Odstavecseseznamem"/>
        <w:numPr>
          <w:ilvl w:val="0"/>
          <w:numId w:val="17"/>
        </w:numPr>
        <w:ind w:left="567" w:hanging="567"/>
        <w:rPr>
          <w:u w:val="single"/>
        </w:rPr>
      </w:pPr>
      <w:r>
        <w:t>K</w:t>
      </w:r>
      <w:r w:rsidR="007C2C12" w:rsidRPr="002C1438">
        <w:t> práci mateřské školy se podávají u ředitelky školy, která je v zákonné lhůtě vyřídí nebo postoupí nadřízeným orgánům</w:t>
      </w:r>
      <w:r>
        <w:t>.</w:t>
      </w:r>
    </w:p>
    <w:p w:rsidR="00212AF4" w:rsidRDefault="00212AF4" w:rsidP="00212AF4">
      <w:pPr>
        <w:rPr>
          <w:szCs w:val="24"/>
          <w:u w:val="single"/>
        </w:rPr>
      </w:pPr>
    </w:p>
    <w:p w:rsidR="00212AF4" w:rsidRPr="00212AF4" w:rsidRDefault="00212AF4" w:rsidP="002C1438">
      <w:pPr>
        <w:pStyle w:val="Nadpis1"/>
      </w:pPr>
      <w:r w:rsidRPr="00212AF4">
        <w:t>Úraz a evidence úrazů</w:t>
      </w:r>
    </w:p>
    <w:p w:rsidR="00212AF4" w:rsidRDefault="00212AF4" w:rsidP="004A3444">
      <w:pPr>
        <w:pStyle w:val="Odstavecseseznamem"/>
        <w:numPr>
          <w:ilvl w:val="1"/>
          <w:numId w:val="1"/>
        </w:numPr>
        <w:overflowPunct/>
        <w:autoSpaceDE/>
        <w:autoSpaceDN/>
        <w:adjustRightInd/>
        <w:ind w:left="567" w:hanging="567"/>
        <w:contextualSpacing w:val="0"/>
        <w:jc w:val="both"/>
        <w:textAlignment w:val="auto"/>
      </w:pPr>
      <w:r w:rsidRPr="00707A41">
        <w:t>Úraz</w:t>
      </w:r>
      <w:r w:rsidR="00057813">
        <w:t xml:space="preserve"> –</w:t>
      </w:r>
      <w:r w:rsidRPr="00707A41">
        <w:t xml:space="preserve"> postup řešení</w:t>
      </w:r>
    </w:p>
    <w:p w:rsidR="00057813" w:rsidRDefault="00057813" w:rsidP="004A3444">
      <w:pPr>
        <w:pStyle w:val="Odstavecseseznamem"/>
        <w:numPr>
          <w:ilvl w:val="2"/>
          <w:numId w:val="1"/>
        </w:numPr>
        <w:overflowPunct/>
        <w:autoSpaceDE/>
        <w:autoSpaceDN/>
        <w:adjustRightInd/>
        <w:ind w:left="1134" w:hanging="992"/>
        <w:contextualSpacing w:val="0"/>
        <w:jc w:val="both"/>
        <w:textAlignment w:val="auto"/>
      </w:pPr>
      <w:r>
        <w:t>Z</w:t>
      </w:r>
      <w:r w:rsidR="00212AF4">
        <w:t>raněnému dítěti je poskytnuta neprodleně první pomoc (Zodpovídá dozírající pedagog.)</w:t>
      </w:r>
      <w:r>
        <w:t>.</w:t>
      </w:r>
    </w:p>
    <w:p w:rsidR="00057813" w:rsidRDefault="00057813" w:rsidP="004A3444">
      <w:pPr>
        <w:pStyle w:val="Odstavecseseznamem"/>
        <w:numPr>
          <w:ilvl w:val="2"/>
          <w:numId w:val="1"/>
        </w:numPr>
        <w:overflowPunct/>
        <w:autoSpaceDE/>
        <w:autoSpaceDN/>
        <w:adjustRightInd/>
        <w:ind w:left="1134" w:hanging="992"/>
        <w:contextualSpacing w:val="0"/>
        <w:jc w:val="both"/>
        <w:textAlignment w:val="auto"/>
      </w:pPr>
      <w:r>
        <w:lastRenderedPageBreak/>
        <w:t>D</w:t>
      </w:r>
      <w:r w:rsidR="00212AF4">
        <w:t>ítě musí úraz oznámit vyučujícímu, dozírajícímu učiteli, pedagog infor</w:t>
      </w:r>
      <w:r>
        <w:t>muje neprodleně ředitelku školy.</w:t>
      </w:r>
    </w:p>
    <w:p w:rsidR="007C4A53" w:rsidRDefault="00057813" w:rsidP="004A3444">
      <w:pPr>
        <w:pStyle w:val="Odstavecseseznamem"/>
        <w:numPr>
          <w:ilvl w:val="2"/>
          <w:numId w:val="1"/>
        </w:numPr>
        <w:overflowPunct/>
        <w:autoSpaceDE/>
        <w:autoSpaceDN/>
        <w:adjustRightInd/>
        <w:ind w:left="1134" w:hanging="992"/>
        <w:contextualSpacing w:val="0"/>
        <w:jc w:val="both"/>
        <w:textAlignment w:val="auto"/>
      </w:pPr>
      <w:r>
        <w:t>O</w:t>
      </w:r>
      <w:r w:rsidR="00212AF4">
        <w:t xml:space="preserve"> úrazu dítěte škola podá bez zbytečného odkladu hlášení jeho zákonnému zástupci, v</w:t>
      </w:r>
      <w:r w:rsidRPr="002C1438">
        <w:t> </w:t>
      </w:r>
      <w:r w:rsidR="00212AF4">
        <w:t>případě potřeby zajistí lékařské ošetření. Pokud nasvědčují zjištěné skutečnosti tomu, že v souvislosti s úrazem byl spáchán trestný čin nebo přestupek, nebo jedná-li se o</w:t>
      </w:r>
      <w:r w:rsidRPr="002C1438">
        <w:t> </w:t>
      </w:r>
      <w:r w:rsidR="00212AF4">
        <w:t>smrtelný úraz, podá škola nebo školské zařízení bez zbytečného odkladu hlášení místně příslušnému útvaru Policie ČR.</w:t>
      </w:r>
    </w:p>
    <w:p w:rsidR="007C4A53" w:rsidRDefault="00212AF4" w:rsidP="004A3444">
      <w:pPr>
        <w:pStyle w:val="Odstavecseseznamem"/>
        <w:numPr>
          <w:ilvl w:val="2"/>
          <w:numId w:val="1"/>
        </w:numPr>
        <w:overflowPunct/>
        <w:autoSpaceDE/>
        <w:autoSpaceDN/>
        <w:adjustRightInd/>
        <w:ind w:left="1134" w:hanging="992"/>
        <w:contextualSpacing w:val="0"/>
        <w:jc w:val="both"/>
        <w:textAlignment w:val="auto"/>
      </w:pPr>
      <w:r>
        <w:t>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7C4A53" w:rsidRDefault="00212AF4" w:rsidP="004A3444">
      <w:pPr>
        <w:pStyle w:val="Odstavecseseznamem"/>
        <w:numPr>
          <w:ilvl w:val="2"/>
          <w:numId w:val="1"/>
        </w:numPr>
        <w:overflowPunct/>
        <w:autoSpaceDE/>
        <w:autoSpaceDN/>
        <w:adjustRightInd/>
        <w:ind w:left="1134" w:hanging="992"/>
        <w:contextualSpacing w:val="0"/>
        <w:jc w:val="both"/>
        <w:textAlignment w:val="auto"/>
      </w:pPr>
      <w:r>
        <w:t>Škola eviduje všechny úrazy dětí v knize úrazů, zápis je proveden do 24 hodin od okamžiku, kdy se škola nebo školské zařízení o úrazu dozví. Záznam o úrazu provádí zaměstnanec školy, který v době vzniku úrazu vykonával nad žáky dohled. Pokud byl úraz ohlášen dodatečně zákonnými zástupci, záznam provádí opět zaměstnanec, během jehož dohledu k úraz</w:t>
      </w:r>
      <w:r w:rsidR="007C4A53">
        <w:t>u</w:t>
      </w:r>
      <w:r>
        <w:t xml:space="preserve"> údajně došlo, nebo vedoucí útvaru ve spolupráci. </w:t>
      </w:r>
    </w:p>
    <w:p w:rsidR="007C4A53" w:rsidRDefault="007C4A53" w:rsidP="004A3444">
      <w:pPr>
        <w:pStyle w:val="Odstavecseseznamem"/>
        <w:numPr>
          <w:ilvl w:val="2"/>
          <w:numId w:val="1"/>
        </w:numPr>
        <w:overflowPunct/>
        <w:autoSpaceDE/>
        <w:autoSpaceDN/>
        <w:adjustRightInd/>
        <w:ind w:left="1134" w:hanging="992"/>
        <w:contextualSpacing w:val="0"/>
        <w:jc w:val="both"/>
        <w:textAlignment w:val="auto"/>
      </w:pPr>
      <w:r>
        <w:t>V</w:t>
      </w:r>
      <w:r w:rsidR="00212AF4">
        <w:t>yučující dbají na správné vyplnění všech údajů, které jsou v knize úrazů požadovány,</w:t>
      </w:r>
    </w:p>
    <w:p w:rsidR="007C4A53" w:rsidRDefault="007C4A53" w:rsidP="004A3444">
      <w:pPr>
        <w:pStyle w:val="Odstavecseseznamem"/>
        <w:numPr>
          <w:ilvl w:val="2"/>
          <w:numId w:val="1"/>
        </w:numPr>
        <w:overflowPunct/>
        <w:autoSpaceDE/>
        <w:autoSpaceDN/>
        <w:adjustRightInd/>
        <w:ind w:left="1134" w:hanging="992"/>
        <w:contextualSpacing w:val="0"/>
        <w:jc w:val="both"/>
        <w:textAlignment w:val="auto"/>
      </w:pPr>
      <w:r>
        <w:t>P</w:t>
      </w:r>
      <w:r w:rsidR="00212AF4">
        <w:t>říslušný vyučující ve spolupráci s ředitelkou školy nahlásí elektronicky prostřednictvím internetových stránek www.koop.cz a následně zapíše číslo škodní události do tiskopisu, toto číslo sdělí neprodleně rodičům a upozorní je, aby kontaktovali Kooperativu, která je informuje o dalším postupu řešení škodní události.</w:t>
      </w:r>
    </w:p>
    <w:p w:rsidR="007C4A53" w:rsidRDefault="00212AF4" w:rsidP="004A3444">
      <w:pPr>
        <w:pStyle w:val="Odstavecseseznamem"/>
        <w:numPr>
          <w:ilvl w:val="2"/>
          <w:numId w:val="1"/>
        </w:numPr>
        <w:overflowPunct/>
        <w:autoSpaceDE/>
        <w:autoSpaceDN/>
        <w:adjustRightInd/>
        <w:ind w:left="1134" w:hanging="992"/>
        <w:contextualSpacing w:val="0"/>
        <w:jc w:val="both"/>
        <w:textAlignment w:val="auto"/>
      </w:pPr>
      <w:r>
        <w:t>Záznam o jakémkoli úrazu se vyhotoví také na žádost zákonného zástupce žáka, nebo zřizovatele, zdravotní pojišťovny žáka, příslušného inspektorátu České školní inspekce anebo místně příslušného útvaru Policie ČR.</w:t>
      </w:r>
    </w:p>
    <w:p w:rsidR="007C4A53" w:rsidRDefault="00212AF4" w:rsidP="004A3444">
      <w:pPr>
        <w:pStyle w:val="Odstavecseseznamem"/>
        <w:numPr>
          <w:ilvl w:val="2"/>
          <w:numId w:val="1"/>
        </w:numPr>
        <w:overflowPunct/>
        <w:autoSpaceDE/>
        <w:autoSpaceDN/>
        <w:adjustRightInd/>
        <w:ind w:left="1134" w:hanging="992"/>
        <w:contextualSpacing w:val="0"/>
        <w:jc w:val="both"/>
        <w:textAlignment w:val="auto"/>
      </w:pPr>
      <w:r>
        <w:t>Škola (školské zařízení) vyhotoví o úrazu, který nezpůsobí nepřítomnost dítěte ve škole nebo školském zařízení, záznam, Jedno vyhotovení záznamu o úrazu předá škola jeho zákonnému zástupci.</w:t>
      </w:r>
    </w:p>
    <w:p w:rsidR="007C4A53" w:rsidRDefault="00212AF4" w:rsidP="004A3444">
      <w:pPr>
        <w:pStyle w:val="Odstavecseseznamem"/>
        <w:numPr>
          <w:ilvl w:val="2"/>
          <w:numId w:val="1"/>
        </w:numPr>
        <w:overflowPunct/>
        <w:autoSpaceDE/>
        <w:autoSpaceDN/>
        <w:adjustRightInd/>
        <w:ind w:left="1134" w:hanging="992"/>
        <w:contextualSpacing w:val="0"/>
        <w:jc w:val="both"/>
        <w:textAlignment w:val="auto"/>
      </w:pPr>
      <w:r>
        <w:t>Záznam o úrazu, jehož důsledkem byla nepřítomnost, nebo pokud je pravděpodobné, že dítěti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7C4A53" w:rsidRDefault="00212AF4" w:rsidP="004A3444">
      <w:pPr>
        <w:pStyle w:val="Odstavecseseznamem"/>
        <w:numPr>
          <w:ilvl w:val="2"/>
          <w:numId w:val="1"/>
        </w:numPr>
        <w:overflowPunct/>
        <w:autoSpaceDE/>
        <w:autoSpaceDN/>
        <w:adjustRightInd/>
        <w:ind w:left="1134" w:hanging="992"/>
        <w:contextualSpacing w:val="0"/>
        <w:jc w:val="both"/>
        <w:textAlignment w:val="auto"/>
      </w:pPr>
      <w:r>
        <w:t>Záznam o smrtelném úrazu (Pro účely školských předpisů se smrtelným úrazem rozumí takové poškození zdraví, které způsobilo smrt po úrazu nebo na jehož následky dítě zemřelo nejpozději do jednoho roku od vzniku úrazu.) zasílá škola (školské zařízení) navíc ještě místně příslušnému útvaru Policie ČR</w:t>
      </w:r>
      <w:r w:rsidR="007640A4">
        <w:t>,</w:t>
      </w:r>
      <w:r>
        <w:t xml:space="preserve"> a</w:t>
      </w:r>
      <w:r w:rsidR="007640A4" w:rsidRPr="007C4A53">
        <w:rPr>
          <w:szCs w:val="24"/>
          <w:shd w:val="clear" w:color="auto" w:fill="FFFFFF"/>
        </w:rPr>
        <w:t> </w:t>
      </w:r>
      <w:r>
        <w:t>to do 5</w:t>
      </w:r>
      <w:r w:rsidR="007640A4" w:rsidRPr="007C4A53">
        <w:rPr>
          <w:szCs w:val="24"/>
          <w:shd w:val="clear" w:color="auto" w:fill="FFFFFF"/>
        </w:rPr>
        <w:t> </w:t>
      </w:r>
      <w:r>
        <w:t>pracovních dnů po podání hlášení podle předchozího odstavce.</w:t>
      </w:r>
    </w:p>
    <w:p w:rsidR="00212AF4" w:rsidRDefault="00212AF4" w:rsidP="004A3444">
      <w:pPr>
        <w:pStyle w:val="Odstavecseseznamem"/>
        <w:numPr>
          <w:ilvl w:val="2"/>
          <w:numId w:val="1"/>
        </w:numPr>
        <w:overflowPunct/>
        <w:autoSpaceDE/>
        <w:autoSpaceDN/>
        <w:adjustRightInd/>
        <w:ind w:left="1134" w:hanging="992"/>
        <w:contextualSpacing w:val="0"/>
        <w:jc w:val="both"/>
        <w:textAlignment w:val="auto"/>
      </w:pPr>
      <w: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7C2C12" w:rsidRPr="00212AF4" w:rsidRDefault="007C2C12" w:rsidP="007640A4">
      <w:pPr>
        <w:tabs>
          <w:tab w:val="left" w:pos="1080"/>
        </w:tabs>
        <w:overflowPunct/>
        <w:autoSpaceDE/>
        <w:autoSpaceDN/>
        <w:adjustRightInd/>
        <w:jc w:val="both"/>
        <w:textAlignment w:val="auto"/>
      </w:pPr>
    </w:p>
    <w:p w:rsidR="007E2A19" w:rsidRPr="007C2C12" w:rsidRDefault="00FA50AB" w:rsidP="007C4A53">
      <w:pPr>
        <w:pStyle w:val="Nadpis1"/>
      </w:pPr>
      <w:r w:rsidRPr="007C2C12">
        <w:t>Stravování dětí</w:t>
      </w:r>
    </w:p>
    <w:p w:rsidR="007C4A53" w:rsidRDefault="00FA50AB" w:rsidP="004A3444">
      <w:pPr>
        <w:pStyle w:val="Odstavecseseznamem"/>
        <w:numPr>
          <w:ilvl w:val="1"/>
          <w:numId w:val="4"/>
        </w:numPr>
        <w:spacing w:before="120"/>
        <w:ind w:left="567" w:hanging="567"/>
        <w:contextualSpacing w:val="0"/>
        <w:jc w:val="both"/>
        <w:rPr>
          <w:szCs w:val="24"/>
        </w:rPr>
      </w:pPr>
      <w:r w:rsidRPr="008446CD">
        <w:rPr>
          <w:szCs w:val="24"/>
        </w:rPr>
        <w:t>Podmínky stravování dětí včetně úplaty za stravné jsou uvedeny v Provozním řádu školní  kuchyně a jídelny.</w:t>
      </w:r>
    </w:p>
    <w:p w:rsidR="006D5646" w:rsidRPr="007C4A53" w:rsidRDefault="006D5646" w:rsidP="004A3444">
      <w:pPr>
        <w:pStyle w:val="Odstavecseseznamem"/>
        <w:numPr>
          <w:ilvl w:val="1"/>
          <w:numId w:val="4"/>
        </w:numPr>
        <w:spacing w:before="120"/>
        <w:ind w:left="567" w:hanging="567"/>
        <w:contextualSpacing w:val="0"/>
        <w:jc w:val="both"/>
        <w:rPr>
          <w:szCs w:val="24"/>
        </w:rPr>
      </w:pPr>
      <w:r w:rsidRPr="007C4A53">
        <w:rPr>
          <w:szCs w:val="24"/>
        </w:rPr>
        <w:t>Školní jídelna není povinna zajišťovat dietní stravování. Na základě lékařského potvrzení je dětem s dietami a potravinovými alergiemi umožněno nosit do MŠ stravu vlastní (pedagogický pracovník předá provoznímu zaměstnanci ŠJ, který následně uloží stravu na určené místo a zajistí ohřev). Zákonní zástupci zodpovídají za kvalitní stravu a</w:t>
      </w:r>
      <w:r w:rsidR="007640A4" w:rsidRPr="007C4A53">
        <w:rPr>
          <w:szCs w:val="24"/>
          <w:shd w:val="clear" w:color="auto" w:fill="FFFFFF"/>
        </w:rPr>
        <w:t> </w:t>
      </w:r>
      <w:r w:rsidRPr="007C4A53">
        <w:rPr>
          <w:szCs w:val="24"/>
        </w:rPr>
        <w:t>čistotu nádob, ve kterých jídlo do MŠ přinášejí. Dietní stravování dítěte spolu konzultují vedoucí pracovníci MŠ a ŠJ</w:t>
      </w:r>
      <w:r w:rsidR="00A65273">
        <w:rPr>
          <w:szCs w:val="24"/>
        </w:rPr>
        <w:t>.</w:t>
      </w:r>
    </w:p>
    <w:p w:rsidR="007E2A19" w:rsidRDefault="007E2A19" w:rsidP="007640A4">
      <w:pPr>
        <w:jc w:val="both"/>
        <w:rPr>
          <w:szCs w:val="24"/>
        </w:rPr>
      </w:pPr>
    </w:p>
    <w:p w:rsidR="00FA50AB" w:rsidRDefault="00FA50AB" w:rsidP="00A65273">
      <w:pPr>
        <w:pStyle w:val="Nadpis1"/>
      </w:pPr>
      <w:r w:rsidRPr="00FA50AB">
        <w:lastRenderedPageBreak/>
        <w:t>Úplata za předškolní vzdělávání</w:t>
      </w:r>
    </w:p>
    <w:p w:rsidR="00A65273" w:rsidRDefault="00A65273" w:rsidP="004A3444">
      <w:pPr>
        <w:pStyle w:val="Odstavecseseznamem"/>
        <w:numPr>
          <w:ilvl w:val="1"/>
          <w:numId w:val="18"/>
        </w:numPr>
        <w:spacing w:before="120"/>
        <w:ind w:left="567" w:hanging="567"/>
        <w:contextualSpacing w:val="0"/>
        <w:jc w:val="both"/>
        <w:rPr>
          <w:szCs w:val="24"/>
          <w:u w:val="single"/>
        </w:rPr>
      </w:pPr>
      <w:r>
        <w:rPr>
          <w:szCs w:val="24"/>
        </w:rPr>
        <w:t>S</w:t>
      </w:r>
      <w:r w:rsidR="00FA50AB" w:rsidRPr="008446CD">
        <w:rPr>
          <w:szCs w:val="24"/>
        </w:rPr>
        <w:t xml:space="preserve">e řídí Vnitřní směrnicí o </w:t>
      </w:r>
      <w:r>
        <w:rPr>
          <w:szCs w:val="24"/>
        </w:rPr>
        <w:t>úplatě za předškolní vzdělávání.</w:t>
      </w:r>
    </w:p>
    <w:p w:rsidR="00A65273" w:rsidRDefault="00A65273" w:rsidP="004A3444">
      <w:pPr>
        <w:pStyle w:val="Odstavecseseznamem"/>
        <w:numPr>
          <w:ilvl w:val="1"/>
          <w:numId w:val="18"/>
        </w:numPr>
        <w:spacing w:before="120"/>
        <w:ind w:left="567" w:hanging="567"/>
        <w:contextualSpacing w:val="0"/>
        <w:jc w:val="both"/>
        <w:rPr>
          <w:szCs w:val="24"/>
          <w:u w:val="single"/>
        </w:rPr>
      </w:pPr>
      <w:r>
        <w:rPr>
          <w:szCs w:val="24"/>
        </w:rPr>
        <w:t>S</w:t>
      </w:r>
      <w:r w:rsidR="00FA50AB" w:rsidRPr="00A65273">
        <w:rPr>
          <w:szCs w:val="24"/>
        </w:rPr>
        <w:t> touto směrnicí je zákonný zástupce seznámen před přijetím d</w:t>
      </w:r>
      <w:r>
        <w:rPr>
          <w:szCs w:val="24"/>
        </w:rPr>
        <w:t>ítěte k předškolnímu vzdělávání.</w:t>
      </w:r>
    </w:p>
    <w:p w:rsidR="00A65273" w:rsidRDefault="00A65273" w:rsidP="004A3444">
      <w:pPr>
        <w:pStyle w:val="Odstavecseseznamem"/>
        <w:numPr>
          <w:ilvl w:val="1"/>
          <w:numId w:val="18"/>
        </w:numPr>
        <w:spacing w:before="120"/>
        <w:ind w:left="567" w:hanging="567"/>
        <w:contextualSpacing w:val="0"/>
        <w:jc w:val="both"/>
        <w:rPr>
          <w:szCs w:val="24"/>
          <w:u w:val="single"/>
        </w:rPr>
      </w:pPr>
      <w:r w:rsidRPr="00A65273">
        <w:rPr>
          <w:szCs w:val="24"/>
        </w:rPr>
        <w:t>Z</w:t>
      </w:r>
      <w:r w:rsidR="00FA50AB" w:rsidRPr="00A65273">
        <w:rPr>
          <w:szCs w:val="24"/>
        </w:rPr>
        <w:t>ákonní zástupci dětí jsou seznámen</w:t>
      </w:r>
      <w:r>
        <w:rPr>
          <w:szCs w:val="24"/>
        </w:rPr>
        <w:t>i s každou změnou této směrnice.</w:t>
      </w:r>
    </w:p>
    <w:p w:rsidR="00FA50AB" w:rsidRPr="00A65273" w:rsidRDefault="00FA50AB" w:rsidP="004A3444">
      <w:pPr>
        <w:pStyle w:val="Odstavecseseznamem"/>
        <w:numPr>
          <w:ilvl w:val="1"/>
          <w:numId w:val="18"/>
        </w:numPr>
        <w:spacing w:before="120"/>
        <w:ind w:left="567" w:hanging="567"/>
        <w:contextualSpacing w:val="0"/>
        <w:jc w:val="both"/>
        <w:rPr>
          <w:szCs w:val="24"/>
          <w:u w:val="single"/>
        </w:rPr>
      </w:pPr>
      <w:r w:rsidRPr="00A65273">
        <w:rPr>
          <w:szCs w:val="24"/>
        </w:rPr>
        <w:t>V mateřských školách děti, pro které je předškolní vzdělávání povinné (a kterým MŠ povinně poskytuje distanční způsob vzdělávání), úplatu nehradí. V případě mladších dětí stanoví ředitel</w:t>
      </w:r>
      <w:r w:rsidR="00A32F29" w:rsidRPr="00A65273">
        <w:rPr>
          <w:szCs w:val="24"/>
        </w:rPr>
        <w:t>ka</w:t>
      </w:r>
      <w:r w:rsidRPr="00A65273">
        <w:rPr>
          <w:szCs w:val="24"/>
        </w:rPr>
        <w:t xml:space="preserve"> školy maximální výši úplaty poměrně poníženou podle délky omezení nebo přerušení provozu, je-li délka omezení nebo přerušení provozu více než 5</w:t>
      </w:r>
      <w:r w:rsidR="007640A4" w:rsidRPr="00A65273">
        <w:rPr>
          <w:szCs w:val="24"/>
          <w:shd w:val="clear" w:color="auto" w:fill="FFFFFF"/>
        </w:rPr>
        <w:t> </w:t>
      </w:r>
      <w:r w:rsidRPr="00A65273">
        <w:rPr>
          <w:szCs w:val="24"/>
        </w:rPr>
        <w:t>dnů provozu v kalendářním měsíci, a</w:t>
      </w:r>
      <w:r w:rsidR="00F8504D" w:rsidRPr="002C1438">
        <w:t> </w:t>
      </w:r>
      <w:r w:rsidRPr="00A65273">
        <w:rPr>
          <w:szCs w:val="24"/>
        </w:rPr>
        <w:t>to i</w:t>
      </w:r>
      <w:r w:rsidR="00F8504D" w:rsidRPr="002C1438">
        <w:t> </w:t>
      </w:r>
      <w:r w:rsidRPr="00A65273">
        <w:rPr>
          <w:szCs w:val="24"/>
        </w:rPr>
        <w:t>kdyby MŠ dobrovolně těmto mladším dětem poskytovala vzdělávání distančním způsobem.</w:t>
      </w:r>
    </w:p>
    <w:p w:rsidR="00780591" w:rsidRPr="008446CD" w:rsidRDefault="00780591" w:rsidP="007640A4">
      <w:pPr>
        <w:pStyle w:val="Odstavecseseznamem"/>
        <w:ind w:left="792"/>
        <w:jc w:val="both"/>
        <w:rPr>
          <w:szCs w:val="24"/>
          <w:u w:val="single"/>
        </w:rPr>
      </w:pPr>
    </w:p>
    <w:p w:rsidR="00780591" w:rsidRPr="008446CD" w:rsidRDefault="00A8295C" w:rsidP="00F8504D">
      <w:pPr>
        <w:pStyle w:val="Nadpis1"/>
      </w:pPr>
      <w:r w:rsidRPr="008446CD">
        <w:t>Přijetí dítěte k předškolnímu vzdělávání</w:t>
      </w:r>
      <w:bookmarkEnd w:id="1"/>
    </w:p>
    <w:p w:rsidR="0028270C" w:rsidRDefault="008D32F2" w:rsidP="004A3444">
      <w:pPr>
        <w:pStyle w:val="Odstavecseseznamem"/>
        <w:numPr>
          <w:ilvl w:val="0"/>
          <w:numId w:val="19"/>
        </w:numPr>
        <w:spacing w:before="120"/>
        <w:ind w:left="567" w:hanging="567"/>
        <w:contextualSpacing w:val="0"/>
        <w:jc w:val="both"/>
        <w:rPr>
          <w:szCs w:val="24"/>
        </w:rPr>
      </w:pPr>
      <w:r w:rsidRPr="008446CD">
        <w:t xml:space="preserve">Zápis k předškolnímu vzdělávání od následujícího školního roku se koná v období od </w:t>
      </w:r>
      <w:r w:rsidRPr="00CB6B0F">
        <w:t>2.</w:t>
      </w:r>
      <w:r w:rsidR="00C769D0" w:rsidRPr="001D4182">
        <w:rPr>
          <w:color w:val="232234"/>
          <w:szCs w:val="24"/>
        </w:rPr>
        <w:t> </w:t>
      </w:r>
      <w:r w:rsidRPr="008446CD">
        <w:t>května do 16. května. Do mateřské školy zřízené obcí nebo svazkem obcí se přednostně přijímají děti, které před začátkem školního roku dosáhnou nejméně čtvrtého roku věku, pokud mají místo trvalého pobytu, v případě cizinců místo pobytu, v</w:t>
      </w:r>
      <w:r w:rsidR="007640A4" w:rsidRPr="001064B2">
        <w:rPr>
          <w:szCs w:val="24"/>
          <w:shd w:val="clear" w:color="auto" w:fill="FFFFFF"/>
        </w:rPr>
        <w:t> </w:t>
      </w:r>
      <w:r w:rsidRPr="001064B2">
        <w:rPr>
          <w:szCs w:val="24"/>
        </w:rPr>
        <w:t>příslušném školském obvodu, nebo jsou umístěné v tomto obvodu v dětském domově, a to do výše povoleného počtu dětí uvedeného ve školském rejstříku.</w:t>
      </w:r>
    </w:p>
    <w:p w:rsidR="0028270C" w:rsidRDefault="006D5646" w:rsidP="004A3444">
      <w:pPr>
        <w:pStyle w:val="Odstavecseseznamem"/>
        <w:numPr>
          <w:ilvl w:val="0"/>
          <w:numId w:val="19"/>
        </w:numPr>
        <w:spacing w:before="120"/>
        <w:ind w:left="567" w:hanging="567"/>
        <w:contextualSpacing w:val="0"/>
        <w:jc w:val="both"/>
        <w:rPr>
          <w:szCs w:val="24"/>
        </w:rPr>
      </w:pPr>
      <w:r w:rsidRPr="006D5646">
        <w:t>Do mateřské školy jsou přijímány děti zpravidla ve věku od 3 do 6 let, po dohodě a podle podmínek mateřské školy i děti mladší 3 let a starší 6 let.</w:t>
      </w:r>
    </w:p>
    <w:p w:rsidR="0028270C" w:rsidRDefault="006D5646" w:rsidP="004A3444">
      <w:pPr>
        <w:pStyle w:val="Odstavecseseznamem"/>
        <w:numPr>
          <w:ilvl w:val="0"/>
          <w:numId w:val="19"/>
        </w:numPr>
        <w:spacing w:before="120"/>
        <w:ind w:left="567" w:hanging="567"/>
        <w:contextualSpacing w:val="0"/>
        <w:jc w:val="both"/>
        <w:rPr>
          <w:szCs w:val="24"/>
        </w:rPr>
      </w:pPr>
      <w:r w:rsidRPr="006D5646">
        <w:t>Přesná kritéria, podle kterých se děti do MŠ přijímají, zveřejní ředitelka školy nejpozději měsíc před plánovaným zápisem do MŠ.</w:t>
      </w:r>
    </w:p>
    <w:p w:rsidR="0028270C" w:rsidRDefault="0028270C" w:rsidP="004A3444">
      <w:pPr>
        <w:pStyle w:val="Odstavecseseznamem"/>
        <w:numPr>
          <w:ilvl w:val="0"/>
          <w:numId w:val="19"/>
        </w:numPr>
        <w:spacing w:before="120"/>
        <w:ind w:left="567" w:hanging="567"/>
        <w:contextualSpacing w:val="0"/>
        <w:jc w:val="both"/>
        <w:rPr>
          <w:szCs w:val="24"/>
        </w:rPr>
      </w:pPr>
      <w:r>
        <w:rPr>
          <w:color w:val="232234"/>
          <w:szCs w:val="24"/>
        </w:rPr>
        <w:t>O</w:t>
      </w:r>
      <w:r w:rsidR="00780591" w:rsidRPr="0028270C">
        <w:rPr>
          <w:color w:val="232234"/>
          <w:szCs w:val="24"/>
        </w:rPr>
        <w:t xml:space="preserve"> termínech zápisu je veřejnost informována prostřednictvím webových stránek školy, místního tisku, plakátů, veřejné vývěsky a na budovách školy (Zápis do mateřské školy)</w:t>
      </w:r>
      <w:r>
        <w:rPr>
          <w:color w:val="232234"/>
          <w:szCs w:val="24"/>
        </w:rPr>
        <w:t>.</w:t>
      </w:r>
    </w:p>
    <w:p w:rsidR="0028270C" w:rsidRDefault="006D5646" w:rsidP="004A3444">
      <w:pPr>
        <w:pStyle w:val="Odstavecseseznamem"/>
        <w:numPr>
          <w:ilvl w:val="0"/>
          <w:numId w:val="19"/>
        </w:numPr>
        <w:spacing w:before="120"/>
        <w:ind w:left="567" w:hanging="567"/>
        <w:contextualSpacing w:val="0"/>
        <w:jc w:val="both"/>
        <w:rPr>
          <w:szCs w:val="24"/>
        </w:rPr>
      </w:pPr>
      <w:r w:rsidRPr="0028270C">
        <w:rPr>
          <w:szCs w:val="24"/>
        </w:rPr>
        <w:t>Žádost o přijetí si mohou zákonní zástupci stáhnout z webových stránek, nebo vyzvednout v tištěné formě v mateřské škole.</w:t>
      </w:r>
    </w:p>
    <w:p w:rsidR="0028270C" w:rsidRDefault="00A8295C" w:rsidP="004A3444">
      <w:pPr>
        <w:pStyle w:val="Odstavecseseznamem"/>
        <w:numPr>
          <w:ilvl w:val="0"/>
          <w:numId w:val="19"/>
        </w:numPr>
        <w:spacing w:before="120"/>
        <w:ind w:left="567" w:hanging="567"/>
        <w:contextualSpacing w:val="0"/>
        <w:jc w:val="both"/>
        <w:rPr>
          <w:szCs w:val="24"/>
        </w:rPr>
      </w:pPr>
      <w:r w:rsidRPr="0028270C">
        <w:rPr>
          <w:szCs w:val="24"/>
        </w:rPr>
        <w:t>Pro přijetí dítěte k předškolnímu vzdělávání předkládá zákonný zástupce dítěte:</w:t>
      </w:r>
    </w:p>
    <w:p w:rsidR="0028270C" w:rsidRPr="00780591" w:rsidRDefault="0028270C" w:rsidP="004A3444">
      <w:pPr>
        <w:pStyle w:val="Odstavecseseznamem"/>
        <w:numPr>
          <w:ilvl w:val="0"/>
          <w:numId w:val="20"/>
        </w:numPr>
        <w:ind w:left="993"/>
        <w:jc w:val="both"/>
        <w:rPr>
          <w:szCs w:val="24"/>
        </w:rPr>
      </w:pPr>
      <w:r w:rsidRPr="00810C7B">
        <w:rPr>
          <w:szCs w:val="24"/>
        </w:rPr>
        <w:t>žádost zákonného zástupce o přijetí dítěte k předškolnímu vzdělávání</w:t>
      </w:r>
      <w:r w:rsidR="004471B6">
        <w:rPr>
          <w:szCs w:val="24"/>
        </w:rPr>
        <w:t>;</w:t>
      </w:r>
    </w:p>
    <w:p w:rsidR="0028270C" w:rsidRPr="00D05C6C" w:rsidRDefault="0028270C" w:rsidP="004A3444">
      <w:pPr>
        <w:pStyle w:val="Odstavecseseznamem"/>
        <w:numPr>
          <w:ilvl w:val="0"/>
          <w:numId w:val="20"/>
        </w:numPr>
        <w:ind w:left="993"/>
        <w:jc w:val="both"/>
        <w:rPr>
          <w:szCs w:val="24"/>
        </w:rPr>
      </w:pPr>
      <w:r w:rsidRPr="00780591">
        <w:rPr>
          <w:szCs w:val="24"/>
        </w:rPr>
        <w:t>potvrzení o tom, že se dítě podrobilo stanoveným pravidelným očkováním, má doklad, že je proti nákaze imunní nebo se nemůže očkování podr</w:t>
      </w:r>
      <w:r>
        <w:rPr>
          <w:szCs w:val="24"/>
        </w:rPr>
        <w:t xml:space="preserve">obit pro trvalou kontraindikaci, </w:t>
      </w:r>
      <w:r w:rsidRPr="006D5646">
        <w:rPr>
          <w:szCs w:val="24"/>
        </w:rPr>
        <w:t xml:space="preserve">tato podmínka se nevztahuje na děti plnící povinné předškolní </w:t>
      </w:r>
      <w:r w:rsidRPr="00D05C6C">
        <w:rPr>
          <w:szCs w:val="24"/>
        </w:rPr>
        <w:t>vzdělávání (rodiče jsou však povinni informovat mateřskou školu o změně zdravotního stavu)</w:t>
      </w:r>
      <w:r w:rsidR="004471B6" w:rsidRPr="00D05C6C">
        <w:rPr>
          <w:szCs w:val="24"/>
        </w:rPr>
        <w:t>.</w:t>
      </w:r>
    </w:p>
    <w:p w:rsidR="004471B6" w:rsidRPr="00D05C6C" w:rsidRDefault="0028270C" w:rsidP="004A3444">
      <w:pPr>
        <w:pStyle w:val="Odstavecseseznamem"/>
        <w:numPr>
          <w:ilvl w:val="0"/>
          <w:numId w:val="19"/>
        </w:numPr>
        <w:spacing w:before="120"/>
        <w:ind w:left="567" w:hanging="567"/>
        <w:contextualSpacing w:val="0"/>
        <w:jc w:val="both"/>
        <w:rPr>
          <w:szCs w:val="24"/>
        </w:rPr>
      </w:pPr>
      <w:r w:rsidRPr="00D05C6C">
        <w:t>Při přijetí dítěte k předškolnímu vzdělávání může ředitelka školy sjednat se zákonným zástupcem zkušební pobyt dítěte v mateřské škole v délce nejvýše 3 měsíce.</w:t>
      </w:r>
    </w:p>
    <w:p w:rsidR="00D05C6C" w:rsidRDefault="0061535C" w:rsidP="004A3444">
      <w:pPr>
        <w:pStyle w:val="Odstavecseseznamem"/>
        <w:numPr>
          <w:ilvl w:val="0"/>
          <w:numId w:val="19"/>
        </w:numPr>
        <w:spacing w:before="120"/>
        <w:ind w:left="567" w:hanging="567"/>
        <w:contextualSpacing w:val="0"/>
        <w:jc w:val="both"/>
        <w:rPr>
          <w:szCs w:val="24"/>
        </w:rPr>
      </w:pPr>
      <w:r w:rsidRPr="00D05C6C">
        <w:rPr>
          <w:szCs w:val="24"/>
        </w:rPr>
        <w:t>V měsíci červenci a srpnu lze přijmout do mateřské školy děti z jiné mateřské školy, a</w:t>
      </w:r>
      <w:r w:rsidR="00C769D0" w:rsidRPr="00D05C6C">
        <w:rPr>
          <w:color w:val="232234"/>
          <w:szCs w:val="24"/>
        </w:rPr>
        <w:t> </w:t>
      </w:r>
      <w:r w:rsidRPr="00D05C6C">
        <w:rPr>
          <w:szCs w:val="24"/>
        </w:rPr>
        <w:t>to nejvýše na dobu, po kterou jiná mateřská škola přerušila provoz.</w:t>
      </w:r>
    </w:p>
    <w:p w:rsidR="00A8295C" w:rsidRPr="00D05C6C" w:rsidRDefault="00A8295C" w:rsidP="004A3444">
      <w:pPr>
        <w:pStyle w:val="Odstavecseseznamem"/>
        <w:numPr>
          <w:ilvl w:val="0"/>
          <w:numId w:val="19"/>
        </w:numPr>
        <w:spacing w:before="120"/>
        <w:ind w:left="567" w:hanging="567"/>
        <w:contextualSpacing w:val="0"/>
        <w:jc w:val="both"/>
        <w:rPr>
          <w:szCs w:val="24"/>
        </w:rPr>
      </w:pPr>
      <w:r w:rsidRPr="00D05C6C">
        <w:rPr>
          <w:szCs w:val="24"/>
        </w:rPr>
        <w:t>Na základě žádosti zákonného zástupce vydává ředitel</w:t>
      </w:r>
      <w:r w:rsidR="00DE32AB" w:rsidRPr="00D05C6C">
        <w:rPr>
          <w:szCs w:val="24"/>
        </w:rPr>
        <w:t xml:space="preserve">ka školy </w:t>
      </w:r>
      <w:r w:rsidR="00DE32AB" w:rsidRPr="00D05C6C">
        <w:rPr>
          <w:color w:val="232234"/>
          <w:szCs w:val="24"/>
        </w:rPr>
        <w:t xml:space="preserve">do 30 dnů ode dne přijetí žádosti </w:t>
      </w:r>
      <w:r w:rsidR="002C6FF1" w:rsidRPr="00D05C6C">
        <w:rPr>
          <w:szCs w:val="24"/>
        </w:rPr>
        <w:t>ve správním řízení r</w:t>
      </w:r>
      <w:r w:rsidRPr="00D05C6C">
        <w:rPr>
          <w:szCs w:val="24"/>
        </w:rPr>
        <w:t xml:space="preserve">ozhodnutí o přijetí dítěte k předškolnímu vzdělávání v souladu se zákonem </w:t>
      </w:r>
      <w:r w:rsidR="005D69BE" w:rsidRPr="00D05C6C">
        <w:rPr>
          <w:szCs w:val="24"/>
        </w:rPr>
        <w:t xml:space="preserve">č. </w:t>
      </w:r>
      <w:r w:rsidRPr="00D05C6C">
        <w:rPr>
          <w:szCs w:val="24"/>
        </w:rPr>
        <w:t>500/2004 Sb., správní řád</w:t>
      </w:r>
      <w:r w:rsidR="005D69BE" w:rsidRPr="00D05C6C">
        <w:rPr>
          <w:szCs w:val="24"/>
        </w:rPr>
        <w:t>, v platném znění,</w:t>
      </w:r>
      <w:r w:rsidRPr="00D05C6C">
        <w:rPr>
          <w:szCs w:val="24"/>
        </w:rPr>
        <w:t xml:space="preserve"> a zákonem 561/2004 Sb., o</w:t>
      </w:r>
      <w:r w:rsidR="00503BF1" w:rsidRPr="00D05C6C">
        <w:rPr>
          <w:szCs w:val="24"/>
        </w:rPr>
        <w:t> </w:t>
      </w:r>
      <w:r w:rsidRPr="00D05C6C">
        <w:rPr>
          <w:szCs w:val="24"/>
        </w:rPr>
        <w:t>předškolním, základním, středním, vyšším odborném a jiném vzdělávání (</w:t>
      </w:r>
      <w:r w:rsidR="005D69BE" w:rsidRPr="00D05C6C">
        <w:rPr>
          <w:szCs w:val="24"/>
        </w:rPr>
        <w:t>školský zákon), v platném znění.</w:t>
      </w:r>
    </w:p>
    <w:p w:rsidR="00DE32AB" w:rsidRDefault="00DE32AB" w:rsidP="007640A4">
      <w:pPr>
        <w:ind w:left="360"/>
        <w:jc w:val="both"/>
        <w:rPr>
          <w:szCs w:val="24"/>
        </w:rPr>
      </w:pPr>
    </w:p>
    <w:p w:rsidR="00655D39" w:rsidRDefault="00655D39" w:rsidP="007640A4">
      <w:pPr>
        <w:ind w:left="360"/>
        <w:jc w:val="both"/>
        <w:rPr>
          <w:szCs w:val="24"/>
        </w:rPr>
      </w:pPr>
    </w:p>
    <w:p w:rsidR="00655D39" w:rsidRDefault="00655D39" w:rsidP="007640A4">
      <w:pPr>
        <w:ind w:left="360"/>
        <w:jc w:val="both"/>
        <w:rPr>
          <w:szCs w:val="24"/>
        </w:rPr>
      </w:pPr>
    </w:p>
    <w:p w:rsidR="00655D39" w:rsidRPr="00DE32AB" w:rsidRDefault="00655D39" w:rsidP="007640A4">
      <w:pPr>
        <w:ind w:left="360"/>
        <w:jc w:val="both"/>
        <w:rPr>
          <w:szCs w:val="24"/>
        </w:rPr>
      </w:pPr>
    </w:p>
    <w:p w:rsidR="00810C7B" w:rsidRDefault="00A8295C" w:rsidP="00C42C0A">
      <w:pPr>
        <w:pStyle w:val="Nadpis1"/>
      </w:pPr>
      <w:bookmarkStart w:id="2" w:name="_Toc333688227"/>
      <w:r w:rsidRPr="00DE32AB">
        <w:lastRenderedPageBreak/>
        <w:t xml:space="preserve">Ukončení </w:t>
      </w:r>
      <w:r w:rsidR="006C531B" w:rsidRPr="00DE32AB">
        <w:t xml:space="preserve">předškolního </w:t>
      </w:r>
      <w:r w:rsidRPr="00DE32AB">
        <w:t xml:space="preserve">vzdělávání </w:t>
      </w:r>
      <w:bookmarkEnd w:id="2"/>
    </w:p>
    <w:p w:rsidR="006C531B" w:rsidRPr="00DE32AB" w:rsidRDefault="006C531B" w:rsidP="004A3444">
      <w:pPr>
        <w:pStyle w:val="Nadpis3"/>
        <w:numPr>
          <w:ilvl w:val="1"/>
          <w:numId w:val="5"/>
        </w:numPr>
        <w:spacing w:before="120"/>
        <w:ind w:left="567" w:hanging="567"/>
        <w:jc w:val="both"/>
        <w:rPr>
          <w:b w:val="0"/>
          <w:u w:val="single"/>
        </w:rPr>
      </w:pPr>
      <w:r w:rsidRPr="00DE32AB">
        <w:rPr>
          <w:b w:val="0"/>
        </w:rPr>
        <w:t>Ředitel</w:t>
      </w:r>
      <w:r w:rsidR="00DE32AB">
        <w:rPr>
          <w:b w:val="0"/>
        </w:rPr>
        <w:t>ka</w:t>
      </w:r>
      <w:r w:rsidRPr="00DE32AB">
        <w:rPr>
          <w:b w:val="0"/>
        </w:rPr>
        <w:t xml:space="preserve"> školy může po předchozím upozornění písemně oznámeném zákonnému zástupci dítěte rozhodnout o ukončení předškolního vzdělávání, jestliže</w:t>
      </w:r>
    </w:p>
    <w:p w:rsidR="006C531B" w:rsidRPr="00D05C6C" w:rsidRDefault="006C531B" w:rsidP="004A3444">
      <w:pPr>
        <w:numPr>
          <w:ilvl w:val="0"/>
          <w:numId w:val="21"/>
        </w:numPr>
        <w:ind w:left="993"/>
        <w:jc w:val="both"/>
      </w:pPr>
      <w:r w:rsidRPr="006C531B">
        <w:t>se dítě bez omluvy zákonného zástupce nepřetržitě neúčastní předškolního vzděláv</w:t>
      </w:r>
      <w:r w:rsidR="00291ED2">
        <w:t>ání po dobu delší než dva týdny</w:t>
      </w:r>
      <w:r w:rsidR="00291ED2" w:rsidRPr="00D05C6C">
        <w:t>;</w:t>
      </w:r>
    </w:p>
    <w:p w:rsidR="006C531B" w:rsidRPr="00D05C6C" w:rsidRDefault="006C531B" w:rsidP="004A3444">
      <w:pPr>
        <w:numPr>
          <w:ilvl w:val="0"/>
          <w:numId w:val="21"/>
        </w:numPr>
        <w:ind w:left="993"/>
        <w:jc w:val="both"/>
      </w:pPr>
      <w:r w:rsidRPr="00D05C6C">
        <w:t>zákonný zástupce závažným způsobem opakovaně</w:t>
      </w:r>
      <w:r w:rsidR="00291ED2" w:rsidRPr="00D05C6C">
        <w:t xml:space="preserve"> narušuje provoz mateřské školy;</w:t>
      </w:r>
    </w:p>
    <w:p w:rsidR="006C531B" w:rsidRPr="00D05C6C" w:rsidRDefault="006C531B" w:rsidP="004A3444">
      <w:pPr>
        <w:numPr>
          <w:ilvl w:val="0"/>
          <w:numId w:val="21"/>
        </w:numPr>
        <w:ind w:left="993"/>
        <w:jc w:val="both"/>
      </w:pPr>
      <w:r w:rsidRPr="00D05C6C">
        <w:t>ukončení doporučí v průběhu zkušebního pobytu dítěte lékař nebo šk</w:t>
      </w:r>
      <w:r w:rsidR="00291ED2" w:rsidRPr="00D05C6C">
        <w:t>olské poradenské zařízení;</w:t>
      </w:r>
    </w:p>
    <w:p w:rsidR="006C531B" w:rsidRPr="006C531B" w:rsidRDefault="006C531B" w:rsidP="004A3444">
      <w:pPr>
        <w:numPr>
          <w:ilvl w:val="0"/>
          <w:numId w:val="21"/>
        </w:numPr>
        <w:ind w:left="993"/>
        <w:jc w:val="both"/>
      </w:pPr>
      <w:r w:rsidRPr="006C531B">
        <w:t>zákonný zástupce opakovaně neuhradí úplatu za školní stravování (§ 123) ve stanoveném termínu a nedohodne s ředitel</w:t>
      </w:r>
      <w:r w:rsidR="00DE32AB">
        <w:t>kou</w:t>
      </w:r>
      <w:r w:rsidRPr="006C531B">
        <w:t xml:space="preserve"> jiný termín úhrady.</w:t>
      </w:r>
    </w:p>
    <w:p w:rsidR="006C531B" w:rsidRPr="00973555" w:rsidRDefault="006C531B" w:rsidP="004A3444">
      <w:pPr>
        <w:pStyle w:val="Odstavecseseznamem"/>
        <w:numPr>
          <w:ilvl w:val="1"/>
          <w:numId w:val="5"/>
        </w:numPr>
        <w:spacing w:before="120"/>
        <w:ind w:left="567" w:hanging="567"/>
        <w:contextualSpacing w:val="0"/>
        <w:jc w:val="both"/>
      </w:pPr>
      <w:r w:rsidRPr="00973555">
        <w:t>Rozhodnout o ukončení předškolního vzdělávání nelze v případě dítěte, pro které je předškolní vzdělávání povinné.</w:t>
      </w:r>
    </w:p>
    <w:p w:rsidR="00A8295C" w:rsidRDefault="00A8295C" w:rsidP="007640A4">
      <w:pPr>
        <w:jc w:val="both"/>
        <w:rPr>
          <w:szCs w:val="24"/>
        </w:rPr>
      </w:pPr>
    </w:p>
    <w:p w:rsidR="00D27322" w:rsidRPr="008446CD" w:rsidRDefault="00D27322" w:rsidP="00291ED2">
      <w:pPr>
        <w:pStyle w:val="Nadpis1"/>
      </w:pPr>
      <w:bookmarkStart w:id="3" w:name="_Toc333688231"/>
      <w:r w:rsidRPr="008446CD">
        <w:t>Přístup ke vzdělávání a školským službám cizinců</w:t>
      </w:r>
      <w:bookmarkEnd w:id="3"/>
    </w:p>
    <w:p w:rsidR="00291ED2" w:rsidRDefault="00A8295C" w:rsidP="004A3444">
      <w:pPr>
        <w:pStyle w:val="Odstavecseseznamem"/>
        <w:numPr>
          <w:ilvl w:val="1"/>
          <w:numId w:val="3"/>
        </w:numPr>
        <w:spacing w:before="120"/>
        <w:ind w:left="567" w:hanging="567"/>
        <w:contextualSpacing w:val="0"/>
        <w:jc w:val="both"/>
        <w:rPr>
          <w:szCs w:val="24"/>
        </w:rPr>
      </w:pPr>
      <w:r w:rsidRPr="008446CD">
        <w:rPr>
          <w:szCs w:val="24"/>
        </w:rPr>
        <w:t>Přístup ke vzdělávání a školským službám za stejných podmínek jako občané České republiky mají také občané jiného členského státu Evropské unie a jejich rodinní příslušníci.</w:t>
      </w:r>
    </w:p>
    <w:p w:rsidR="00A8295C" w:rsidRPr="00291ED2" w:rsidRDefault="00A8295C" w:rsidP="004A3444">
      <w:pPr>
        <w:pStyle w:val="Odstavecseseznamem"/>
        <w:numPr>
          <w:ilvl w:val="1"/>
          <w:numId w:val="3"/>
        </w:numPr>
        <w:spacing w:before="120"/>
        <w:ind w:left="567" w:hanging="567"/>
        <w:contextualSpacing w:val="0"/>
        <w:jc w:val="both"/>
        <w:rPr>
          <w:szCs w:val="24"/>
        </w:rPr>
      </w:pPr>
      <w:r w:rsidRPr="00291ED2">
        <w:rPr>
          <w:szCs w:val="24"/>
        </w:rPr>
        <w:t xml:space="preserve">Cizinci ze třetích států </w:t>
      </w:r>
      <w:r w:rsidR="00D27322" w:rsidRPr="00291ED2">
        <w:rPr>
          <w:szCs w:val="24"/>
        </w:rPr>
        <w:t xml:space="preserve">(nejsou občany EU) </w:t>
      </w:r>
      <w:r w:rsidRPr="00291ED2">
        <w:rPr>
          <w:szCs w:val="24"/>
        </w:rPr>
        <w:t>mají přístup k předškolnímu vzdělávání</w:t>
      </w:r>
      <w:r w:rsidR="007C1EFC" w:rsidRPr="00291ED2">
        <w:rPr>
          <w:szCs w:val="24"/>
        </w:rPr>
        <w:t xml:space="preserve"> a</w:t>
      </w:r>
      <w:r w:rsidR="00291ED2">
        <w:rPr>
          <w:szCs w:val="24"/>
        </w:rPr>
        <w:t> </w:t>
      </w:r>
      <w:r w:rsidR="007C1EFC" w:rsidRPr="00291ED2">
        <w:rPr>
          <w:szCs w:val="24"/>
        </w:rPr>
        <w:t xml:space="preserve">školským službám </w:t>
      </w:r>
      <w:r w:rsidRPr="00291ED2">
        <w:rPr>
          <w:szCs w:val="24"/>
        </w:rPr>
        <w:t>za stejných podmínek jako občané České republiky</w:t>
      </w:r>
      <w:r w:rsidR="00D27322" w:rsidRPr="00291ED2">
        <w:rPr>
          <w:szCs w:val="24"/>
        </w:rPr>
        <w:t xml:space="preserve"> (občané EU), </w:t>
      </w:r>
      <w:r w:rsidR="007C1EFC" w:rsidRPr="00291ED2">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291ED2">
        <w:rPr>
          <w:i/>
          <w:szCs w:val="24"/>
        </w:rPr>
        <w:t xml:space="preserve"> </w:t>
      </w:r>
      <w:r w:rsidR="005D1929" w:rsidRPr="00291ED2">
        <w:rPr>
          <w:szCs w:val="24"/>
        </w:rPr>
        <w:t>Povinné předškolní vzdělávání se vztahuje na občany jiného členského státu Evropské unie, kteří na území České republiky pobývají déle než 90</w:t>
      </w:r>
      <w:r w:rsidR="00503BF1" w:rsidRPr="00C038F7">
        <w:rPr>
          <w:szCs w:val="24"/>
        </w:rPr>
        <w:t> </w:t>
      </w:r>
      <w:r w:rsidR="005D1929" w:rsidRPr="00291ED2">
        <w:rPr>
          <w:szCs w:val="24"/>
        </w:rPr>
        <w:t>dnů, dále na jiné cizince, kteří jsou oprávněni pobývat na území České republiky trvale nebo přechodně po dobu delší než 90 dnů, a na účastníky řízení o udělení mezinárodní ochrany.</w:t>
      </w:r>
    </w:p>
    <w:p w:rsidR="008446CD" w:rsidRDefault="008446CD" w:rsidP="007640A4">
      <w:pPr>
        <w:jc w:val="both"/>
        <w:rPr>
          <w:szCs w:val="24"/>
        </w:rPr>
      </w:pPr>
    </w:p>
    <w:p w:rsidR="008446CD" w:rsidRDefault="006925DB" w:rsidP="00291ED2">
      <w:pPr>
        <w:pStyle w:val="Nadpis1"/>
      </w:pPr>
      <w:r w:rsidRPr="008446CD">
        <w:t>Docházka</w:t>
      </w:r>
      <w:r w:rsidR="00C071C3" w:rsidRPr="008446CD">
        <w:t xml:space="preserve"> </w:t>
      </w:r>
      <w:r w:rsidR="008446CD">
        <w:t xml:space="preserve">do školy </w:t>
      </w:r>
    </w:p>
    <w:p w:rsidR="00291ED2" w:rsidRDefault="00A8295C" w:rsidP="004A3444">
      <w:pPr>
        <w:pStyle w:val="Odstavecseseznamem"/>
        <w:numPr>
          <w:ilvl w:val="1"/>
          <w:numId w:val="22"/>
        </w:numPr>
        <w:spacing w:before="120"/>
        <w:ind w:left="567" w:hanging="567"/>
        <w:contextualSpacing w:val="0"/>
        <w:jc w:val="both"/>
        <w:rPr>
          <w:szCs w:val="24"/>
          <w:u w:val="single"/>
        </w:rPr>
      </w:pPr>
      <w:r w:rsidRPr="008446CD">
        <w:rPr>
          <w:szCs w:val="24"/>
        </w:rPr>
        <w:t>Při přijetí dítěte do mateřské školy ředite</w:t>
      </w:r>
      <w:r w:rsidR="00973555" w:rsidRPr="008446CD">
        <w:rPr>
          <w:szCs w:val="24"/>
        </w:rPr>
        <w:t>l</w:t>
      </w:r>
      <w:r w:rsidR="00A32F29">
        <w:rPr>
          <w:szCs w:val="24"/>
        </w:rPr>
        <w:t>ka</w:t>
      </w:r>
      <w:r w:rsidRPr="008446CD">
        <w:rPr>
          <w:szCs w:val="24"/>
        </w:rPr>
        <w:t xml:space="preserve"> školy </w:t>
      </w:r>
      <w:r w:rsidR="007A07BE" w:rsidRPr="008446CD">
        <w:rPr>
          <w:szCs w:val="24"/>
        </w:rPr>
        <w:t xml:space="preserve">písemně </w:t>
      </w:r>
      <w:r w:rsidRPr="008446CD">
        <w:rPr>
          <w:szCs w:val="24"/>
        </w:rPr>
        <w:t>dohod</w:t>
      </w:r>
      <w:r w:rsidR="007A07BE" w:rsidRPr="008446CD">
        <w:rPr>
          <w:szCs w:val="24"/>
        </w:rPr>
        <w:t>ne</w:t>
      </w:r>
      <w:r w:rsidRPr="008446CD">
        <w:rPr>
          <w:szCs w:val="24"/>
        </w:rPr>
        <w:t xml:space="preserve"> se zákonnými zástupci dítěte dny docházky dítěte do mateřské školy a délku jeho pobytu v těchto dnech v mateřské škole a zároveň </w:t>
      </w:r>
      <w:r w:rsidR="007A07BE" w:rsidRPr="008446CD">
        <w:rPr>
          <w:szCs w:val="24"/>
        </w:rPr>
        <w:t xml:space="preserve">písemně </w:t>
      </w:r>
      <w:r w:rsidRPr="008446CD">
        <w:rPr>
          <w:szCs w:val="24"/>
        </w:rPr>
        <w:t>dohodne se zákonnými zástupci dítěte způsob a rozsah jeho stravování po dobu pobytu v mateřské škole</w:t>
      </w:r>
      <w:r w:rsidR="006925DB" w:rsidRPr="008446CD">
        <w:rPr>
          <w:szCs w:val="24"/>
        </w:rPr>
        <w:t>, změny jsou prováděny písemnou formou.</w:t>
      </w:r>
    </w:p>
    <w:p w:rsidR="00291ED2" w:rsidRDefault="00705550" w:rsidP="004A3444">
      <w:pPr>
        <w:pStyle w:val="Odstavecseseznamem"/>
        <w:numPr>
          <w:ilvl w:val="1"/>
          <w:numId w:val="22"/>
        </w:numPr>
        <w:spacing w:before="120"/>
        <w:ind w:left="567" w:hanging="567"/>
        <w:contextualSpacing w:val="0"/>
        <w:jc w:val="both"/>
        <w:rPr>
          <w:szCs w:val="24"/>
          <w:u w:val="single"/>
        </w:rPr>
      </w:pPr>
      <w:r w:rsidRPr="00973555">
        <w:t xml:space="preserve">Povinné předškolní vzdělávání má formu pravidelné denní docházky v pracovních dnech. </w:t>
      </w:r>
      <w:r w:rsidR="00BA20B9" w:rsidRPr="00973555">
        <w:t xml:space="preserve">Povinné předškolní vzdělávání se stanovuje v rozsahu 4 hodin denně. </w:t>
      </w:r>
      <w:r w:rsidRPr="00973555">
        <w:t>Povinnost předškolního vzdělávání není dána ve dnech, které připadají na období školních prázdnin v</w:t>
      </w:r>
      <w:r w:rsidR="00C769D0" w:rsidRPr="001D4182">
        <w:rPr>
          <w:color w:val="232234"/>
          <w:szCs w:val="24"/>
        </w:rPr>
        <w:t> </w:t>
      </w:r>
      <w:r w:rsidRPr="00973555">
        <w:t>souladu s organizací školního roku v základních a středních školách.</w:t>
      </w:r>
    </w:p>
    <w:p w:rsidR="00291ED2" w:rsidRDefault="00705550" w:rsidP="004A3444">
      <w:pPr>
        <w:pStyle w:val="Odstavecseseznamem"/>
        <w:numPr>
          <w:ilvl w:val="1"/>
          <w:numId w:val="22"/>
        </w:numPr>
        <w:spacing w:before="120"/>
        <w:ind w:left="567" w:hanging="567"/>
        <w:contextualSpacing w:val="0"/>
        <w:jc w:val="both"/>
        <w:rPr>
          <w:szCs w:val="24"/>
          <w:u w:val="single"/>
        </w:rPr>
      </w:pPr>
      <w:r w:rsidRPr="00973555">
        <w:t xml:space="preserve">Zákonný zástupce dítěte je povinen </w:t>
      </w:r>
      <w:r w:rsidR="00C071C3" w:rsidRPr="00973555">
        <w:t>omluvit</w:t>
      </w:r>
      <w:r w:rsidRPr="00973555">
        <w:t xml:space="preserve"> nepřítomnost dítěte v</w:t>
      </w:r>
      <w:r w:rsidR="00FF27C0">
        <w:t> povinném předškolním</w:t>
      </w:r>
      <w:r w:rsidRPr="00973555">
        <w:t xml:space="preserve"> vzdělávání nejpozději </w:t>
      </w:r>
      <w:r w:rsidR="00FF27C0">
        <w:t>následující den od začátku</w:t>
      </w:r>
      <w:r w:rsidRPr="00973555">
        <w:t xml:space="preserve"> jeho nepřítomnosti, písemně, telefonicky, nebo osobně. Po návratu dítěte žáka do školy písemně </w:t>
      </w:r>
      <w:r w:rsidR="000C5930">
        <w:t>ve formuláři Omluvenka absence dítěte v povinném PV</w:t>
      </w:r>
      <w:r w:rsidR="00323106">
        <w:t xml:space="preserve"> </w:t>
      </w:r>
      <w:r w:rsidR="00973555" w:rsidRPr="00973555">
        <w:t>(příloha č. 1)</w:t>
      </w:r>
      <w:r w:rsidR="00C071C3" w:rsidRPr="00973555">
        <w:t xml:space="preserve"> s uvedením důvodů absence.</w:t>
      </w:r>
      <w:r w:rsidR="00973555" w:rsidRPr="00973555">
        <w:t xml:space="preserve"> </w:t>
      </w:r>
    </w:p>
    <w:p w:rsidR="007C2C12" w:rsidRPr="00291ED2" w:rsidRDefault="00C071C3" w:rsidP="004A3444">
      <w:pPr>
        <w:pStyle w:val="Odstavecseseznamem"/>
        <w:numPr>
          <w:ilvl w:val="1"/>
          <w:numId w:val="22"/>
        </w:numPr>
        <w:spacing w:before="120"/>
        <w:ind w:left="567" w:hanging="567"/>
        <w:contextualSpacing w:val="0"/>
        <w:jc w:val="both"/>
        <w:rPr>
          <w:szCs w:val="24"/>
          <w:u w:val="single"/>
        </w:rPr>
      </w:pPr>
      <w:r w:rsidRPr="00973555">
        <w:t>Jiným způsobem plnění povinnosti předškolního vzdělávání se rozumí</w:t>
      </w:r>
    </w:p>
    <w:p w:rsidR="00C071C3" w:rsidRPr="007C2C12" w:rsidRDefault="00C071C3" w:rsidP="004A3444">
      <w:pPr>
        <w:pStyle w:val="Odstavecseseznamem"/>
        <w:numPr>
          <w:ilvl w:val="0"/>
          <w:numId w:val="6"/>
        </w:numPr>
        <w:ind w:left="1134"/>
        <w:jc w:val="both"/>
        <w:rPr>
          <w:szCs w:val="24"/>
          <w:u w:val="single"/>
        </w:rPr>
      </w:pPr>
      <w:r w:rsidRPr="00973555">
        <w:t>individuální vzdělávání dítěte, které se uskutečňuje bez pravidelné denní docházky dítěte do mateřské školy,</w:t>
      </w:r>
    </w:p>
    <w:p w:rsidR="00C071C3" w:rsidRPr="00973555" w:rsidRDefault="00C071C3" w:rsidP="004A3444">
      <w:pPr>
        <w:pStyle w:val="Odstavecseseznamem"/>
        <w:numPr>
          <w:ilvl w:val="0"/>
          <w:numId w:val="6"/>
        </w:numPr>
        <w:ind w:left="1134"/>
        <w:jc w:val="both"/>
      </w:pPr>
      <w:r w:rsidRPr="00973555">
        <w:t>vzdělávání v přípravné třídě základní školy a ve třídě přípravného stupně základní školy speciální,</w:t>
      </w:r>
    </w:p>
    <w:p w:rsidR="00C071C3" w:rsidRPr="00973555" w:rsidRDefault="00C071C3" w:rsidP="004A3444">
      <w:pPr>
        <w:pStyle w:val="Odstavecseseznamem"/>
        <w:numPr>
          <w:ilvl w:val="0"/>
          <w:numId w:val="6"/>
        </w:numPr>
        <w:ind w:left="1134"/>
        <w:jc w:val="both"/>
      </w:pPr>
      <w:r w:rsidRPr="00973555">
        <w:t>vzdělávání v zahraniční škole na území České republiky, ve které ministerstvo povolilo plnění povinné školní docházky dle § 38a školského zákona.</w:t>
      </w:r>
    </w:p>
    <w:p w:rsidR="00C071C3" w:rsidRDefault="00C071C3" w:rsidP="00810F19">
      <w:pPr>
        <w:ind w:left="567"/>
        <w:jc w:val="both"/>
      </w:pPr>
      <w:r w:rsidRPr="00973555">
        <w:lastRenderedPageBreak/>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1D4182" w:rsidRDefault="001D4182" w:rsidP="004A3444">
      <w:pPr>
        <w:pStyle w:val="Odstavecseseznamem"/>
        <w:numPr>
          <w:ilvl w:val="1"/>
          <w:numId w:val="22"/>
        </w:numPr>
        <w:spacing w:before="120"/>
        <w:ind w:left="567" w:hanging="567"/>
        <w:contextualSpacing w:val="0"/>
        <w:jc w:val="both"/>
      </w:pPr>
      <w:r>
        <w:t>P</w:t>
      </w:r>
      <w:r w:rsidRPr="006B060A">
        <w:t>řebírání</w:t>
      </w:r>
      <w:r w:rsidR="00C612B7">
        <w:t>/</w:t>
      </w:r>
      <w:r>
        <w:t>předávání</w:t>
      </w:r>
      <w:r w:rsidRPr="006B060A">
        <w:t xml:space="preserve"> dětí</w:t>
      </w:r>
    </w:p>
    <w:p w:rsidR="00540874" w:rsidRDefault="001D4182" w:rsidP="004A3444">
      <w:pPr>
        <w:pStyle w:val="Odstavecseseznamem"/>
        <w:numPr>
          <w:ilvl w:val="2"/>
          <w:numId w:val="23"/>
        </w:numPr>
        <w:ind w:left="993" w:hanging="861"/>
        <w:jc w:val="both"/>
        <w:rPr>
          <w:szCs w:val="24"/>
        </w:rPr>
      </w:pPr>
      <w:r w:rsidRPr="001D4182">
        <w:rPr>
          <w:szCs w:val="24"/>
        </w:rPr>
        <w:t>Zákonní zástupci v době určené pro příchod dětí do mateřské školy předávají dítě učitelkám mateřské školy</w:t>
      </w:r>
      <w:r>
        <w:rPr>
          <w:szCs w:val="24"/>
        </w:rPr>
        <w:t xml:space="preserve"> osobně</w:t>
      </w:r>
      <w:r w:rsidRPr="001D4182">
        <w:rPr>
          <w:szCs w:val="24"/>
        </w:rPr>
        <w:t>.</w:t>
      </w:r>
    </w:p>
    <w:p w:rsidR="00540874" w:rsidRDefault="001D4182" w:rsidP="004A3444">
      <w:pPr>
        <w:pStyle w:val="Odstavecseseznamem"/>
        <w:numPr>
          <w:ilvl w:val="2"/>
          <w:numId w:val="23"/>
        </w:numPr>
        <w:ind w:left="993" w:hanging="861"/>
        <w:jc w:val="both"/>
        <w:rPr>
          <w:szCs w:val="24"/>
        </w:rPr>
      </w:pPr>
      <w:r w:rsidRPr="00540874">
        <w:rPr>
          <w:szCs w:val="24"/>
        </w:rPr>
        <w:t>Zákonní zástupci si přebírají dítě po skončení jeho vzdělávání od učitelek mateřské školy v době určené mateřskou školou, nebo v individuálně dohodnuté době.</w:t>
      </w:r>
    </w:p>
    <w:p w:rsidR="00540874" w:rsidRDefault="001D4182" w:rsidP="004A3444">
      <w:pPr>
        <w:pStyle w:val="Odstavecseseznamem"/>
        <w:numPr>
          <w:ilvl w:val="2"/>
          <w:numId w:val="23"/>
        </w:numPr>
        <w:ind w:left="993" w:hanging="861"/>
        <w:jc w:val="both"/>
        <w:rPr>
          <w:szCs w:val="24"/>
        </w:rPr>
      </w:pPr>
      <w:r w:rsidRPr="00540874">
        <w:rPr>
          <w:szCs w:val="24"/>
        </w:rPr>
        <w:t>Zákonní zástupci dítěte mohou písemně zplnomocnit jinou osobu pro jeho přebírání a</w:t>
      </w:r>
      <w:r w:rsidR="00C769D0" w:rsidRPr="001D4182">
        <w:rPr>
          <w:color w:val="232234"/>
          <w:szCs w:val="24"/>
        </w:rPr>
        <w:t> </w:t>
      </w:r>
      <w:r w:rsidRPr="00540874">
        <w:rPr>
          <w:szCs w:val="24"/>
        </w:rPr>
        <w:t xml:space="preserve">předávání při vzdělávání v mateřské škole. </w:t>
      </w:r>
    </w:p>
    <w:p w:rsidR="001D4182" w:rsidRDefault="001D4182" w:rsidP="004A3444">
      <w:pPr>
        <w:pStyle w:val="Odstavecseseznamem"/>
        <w:numPr>
          <w:ilvl w:val="2"/>
          <w:numId w:val="23"/>
        </w:numPr>
        <w:ind w:left="993" w:hanging="861"/>
        <w:jc w:val="both"/>
        <w:rPr>
          <w:szCs w:val="24"/>
        </w:rPr>
      </w:pPr>
      <w:r w:rsidRPr="00540874">
        <w:rPr>
          <w:szCs w:val="24"/>
        </w:rPr>
        <w:t>Pokud si pověřená osoba nevyzvedne dítě do stanovené doby, učitelka s</w:t>
      </w:r>
      <w:r w:rsidR="00242DA0">
        <w:rPr>
          <w:szCs w:val="24"/>
        </w:rPr>
        <w:t>etrvá s dítětem v mateřské škole</w:t>
      </w:r>
      <w:r w:rsidRPr="00540874">
        <w:rPr>
          <w:szCs w:val="24"/>
        </w:rPr>
        <w:t xml:space="preserve"> a </w:t>
      </w:r>
    </w:p>
    <w:p w:rsidR="009B2A4F" w:rsidRDefault="00540874" w:rsidP="004A3444">
      <w:pPr>
        <w:pStyle w:val="Odstavecseseznamem"/>
        <w:numPr>
          <w:ilvl w:val="0"/>
          <w:numId w:val="24"/>
        </w:numPr>
        <w:ind w:left="1560" w:hanging="426"/>
        <w:jc w:val="both"/>
        <w:rPr>
          <w:szCs w:val="24"/>
        </w:rPr>
      </w:pPr>
      <w:r w:rsidRPr="00D62136">
        <w:rPr>
          <w:szCs w:val="24"/>
        </w:rPr>
        <w:t>pokusí se pověřen</w:t>
      </w:r>
      <w:r w:rsidR="00242DA0">
        <w:rPr>
          <w:szCs w:val="24"/>
        </w:rPr>
        <w:t>é osoby kontaktovat telefonicky;</w:t>
      </w:r>
    </w:p>
    <w:p w:rsidR="009B2A4F" w:rsidRDefault="00540874" w:rsidP="004A3444">
      <w:pPr>
        <w:pStyle w:val="Odstavecseseznamem"/>
        <w:numPr>
          <w:ilvl w:val="0"/>
          <w:numId w:val="24"/>
        </w:numPr>
        <w:ind w:left="1560" w:hanging="426"/>
        <w:jc w:val="both"/>
        <w:rPr>
          <w:szCs w:val="24"/>
        </w:rPr>
      </w:pPr>
      <w:r w:rsidRPr="009B2A4F">
        <w:rPr>
          <w:szCs w:val="24"/>
        </w:rPr>
        <w:t xml:space="preserve">informuje telefonicky ředitelku školy a postupuje podle jejích </w:t>
      </w:r>
      <w:r w:rsidR="00242DA0" w:rsidRPr="009B2A4F">
        <w:rPr>
          <w:szCs w:val="24"/>
        </w:rPr>
        <w:t>pokynů;</w:t>
      </w:r>
    </w:p>
    <w:p w:rsidR="009B2A4F" w:rsidRDefault="00540874" w:rsidP="004A3444">
      <w:pPr>
        <w:pStyle w:val="Odstavecseseznamem"/>
        <w:numPr>
          <w:ilvl w:val="0"/>
          <w:numId w:val="24"/>
        </w:numPr>
        <w:ind w:left="1560" w:hanging="426"/>
        <w:jc w:val="both"/>
        <w:rPr>
          <w:szCs w:val="24"/>
        </w:rPr>
      </w:pPr>
      <w:r w:rsidRPr="009B2A4F">
        <w:rPr>
          <w:szCs w:val="24"/>
        </w:rPr>
        <w:t>kontaktuje orgán péče o dítě a požádá o zajištění neodkladné péče o dítě ve smyslu zákona č. 359/1999 Sb., o sociálně právn</w:t>
      </w:r>
      <w:r w:rsidR="00242DA0" w:rsidRPr="009B2A4F">
        <w:rPr>
          <w:szCs w:val="24"/>
        </w:rPr>
        <w:t>í ochraně dětí, v platném znění;</w:t>
      </w:r>
    </w:p>
    <w:p w:rsidR="00540874" w:rsidRPr="009B2A4F" w:rsidRDefault="00540874" w:rsidP="004A3444">
      <w:pPr>
        <w:pStyle w:val="Odstavecseseznamem"/>
        <w:numPr>
          <w:ilvl w:val="0"/>
          <w:numId w:val="24"/>
        </w:numPr>
        <w:ind w:left="1560" w:hanging="426"/>
        <w:jc w:val="both"/>
        <w:rPr>
          <w:szCs w:val="24"/>
        </w:rPr>
      </w:pPr>
      <w:r w:rsidRPr="009B2A4F">
        <w:rPr>
          <w:szCs w:val="24"/>
        </w:rPr>
        <w:t>případně se obrátí na Policii ČR.</w:t>
      </w:r>
    </w:p>
    <w:p w:rsidR="00242DA0" w:rsidRDefault="001D4182" w:rsidP="004A3444">
      <w:pPr>
        <w:pStyle w:val="Odstavecseseznamem"/>
        <w:numPr>
          <w:ilvl w:val="2"/>
          <w:numId w:val="23"/>
        </w:numPr>
        <w:ind w:left="993" w:hanging="861"/>
        <w:jc w:val="both"/>
        <w:rPr>
          <w:szCs w:val="24"/>
        </w:rPr>
      </w:pPr>
      <w:r w:rsidRPr="00242DA0">
        <w:t xml:space="preserve">Úhradu nákladů spojené se zajištěním péče o dítě v těchto mimořádných situacích škola vyžaduje od zákonných zástupců dítěte. </w:t>
      </w:r>
    </w:p>
    <w:p w:rsidR="00242DA0" w:rsidRDefault="006D5646" w:rsidP="004A3444">
      <w:pPr>
        <w:pStyle w:val="Odstavecseseznamem"/>
        <w:numPr>
          <w:ilvl w:val="2"/>
          <w:numId w:val="23"/>
        </w:numPr>
        <w:ind w:left="993" w:hanging="861"/>
        <w:jc w:val="both"/>
        <w:rPr>
          <w:szCs w:val="24"/>
        </w:rPr>
      </w:pPr>
      <w:r w:rsidRPr="006D5646">
        <w:t>Vstup do budovy mateřské školy je jištěn elektronickým zařízením. Pro bezpečnost dětí je důležité, aby zákonní zástupci a jimi pověřené osoby vstupovali do budovy jednotlivě a nevpouštěli s sebou cizí, neznámé osoby.</w:t>
      </w:r>
    </w:p>
    <w:p w:rsidR="006D5646" w:rsidRPr="00242DA0" w:rsidRDefault="006D5646" w:rsidP="004A3444">
      <w:pPr>
        <w:pStyle w:val="Odstavecseseznamem"/>
        <w:numPr>
          <w:ilvl w:val="2"/>
          <w:numId w:val="23"/>
        </w:numPr>
        <w:ind w:left="993" w:hanging="861"/>
        <w:jc w:val="both"/>
        <w:rPr>
          <w:szCs w:val="24"/>
        </w:rPr>
      </w:pPr>
      <w:r w:rsidRPr="006D5646">
        <w:t>Pedagogický pracovník se zaručuje za řádné obsluhování bezpečnostního zařízení, tedy nevpouštění osob, které se neprokázali svým jménem.</w:t>
      </w:r>
    </w:p>
    <w:p w:rsidR="007C2C12" w:rsidRPr="001D4182" w:rsidRDefault="007C2C12" w:rsidP="001D4182"/>
    <w:p w:rsidR="00C071C3" w:rsidRPr="007C2C12" w:rsidRDefault="008446CD" w:rsidP="00242DA0">
      <w:pPr>
        <w:pStyle w:val="Nadpis1"/>
      </w:pPr>
      <w:r w:rsidRPr="007C2C12">
        <w:t>Způsob vzdělávání</w:t>
      </w:r>
    </w:p>
    <w:p w:rsidR="00AB3A00" w:rsidRPr="007303AF" w:rsidRDefault="00DA520E" w:rsidP="004A3444">
      <w:pPr>
        <w:pStyle w:val="Odstavecseseznamem"/>
        <w:numPr>
          <w:ilvl w:val="1"/>
          <w:numId w:val="25"/>
        </w:numPr>
        <w:ind w:left="567" w:hanging="567"/>
        <w:jc w:val="both"/>
      </w:pPr>
      <w:r>
        <w:t xml:space="preserve"> </w:t>
      </w:r>
      <w:r w:rsidR="002F176E" w:rsidRPr="007303AF">
        <w:t>Individuální vzdělávání</w:t>
      </w:r>
    </w:p>
    <w:p w:rsidR="002F176E" w:rsidRPr="00AB3A00" w:rsidRDefault="002F176E" w:rsidP="004A3444">
      <w:pPr>
        <w:pStyle w:val="Odstavecseseznamem"/>
        <w:numPr>
          <w:ilvl w:val="2"/>
          <w:numId w:val="25"/>
        </w:numPr>
        <w:ind w:left="993"/>
        <w:jc w:val="both"/>
        <w:rPr>
          <w:b/>
          <w:u w:val="single"/>
        </w:rPr>
      </w:pPr>
      <w:r w:rsidRPr="00664ED5">
        <w:t>Zákonný zástupce dítěte, pro které je předškolní vzdělávání povinné, může pro dítě v</w:t>
      </w:r>
      <w:r w:rsidR="007428D8" w:rsidRPr="000C4A01">
        <w:rPr>
          <w:szCs w:val="24"/>
          <w:shd w:val="clear" w:color="auto" w:fill="FFFFFF"/>
        </w:rPr>
        <w:t> </w:t>
      </w:r>
      <w:r w:rsidRPr="00664ED5">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w:t>
      </w:r>
      <w:r w:rsidR="00C769D0" w:rsidRPr="001D4182">
        <w:rPr>
          <w:color w:val="232234"/>
          <w:szCs w:val="24"/>
        </w:rPr>
        <w:t> </w:t>
      </w:r>
      <w:r w:rsidRPr="00664ED5">
        <w:t>průběhu školního roku lze plnit povinnost individuálního předškolního vzdělávání nejdříve ode dne, kdy bylo oznámení o individuálním vzd</w:t>
      </w:r>
      <w:r w:rsidR="00C612B7">
        <w:t>ělávání dítěte doručeno ředitelce</w:t>
      </w:r>
      <w:r w:rsidRPr="00664ED5">
        <w:t xml:space="preserve"> mateřské školy, kam bylo dítě přijato k předškolnímu vzdělávání.</w:t>
      </w:r>
    </w:p>
    <w:p w:rsidR="000C4A01" w:rsidRDefault="002F176E" w:rsidP="007573DE">
      <w:pPr>
        <w:ind w:left="993"/>
        <w:jc w:val="both"/>
      </w:pPr>
      <w:r w:rsidRPr="00664ED5">
        <w:t>Oznámení zákonného zástupce o individuálním vzdělávání dítěte musí obsahovat</w:t>
      </w:r>
    </w:p>
    <w:p w:rsidR="002F176E" w:rsidRPr="00664ED5" w:rsidRDefault="002F176E" w:rsidP="004A3444">
      <w:pPr>
        <w:pStyle w:val="Odstavecseseznamem"/>
        <w:numPr>
          <w:ilvl w:val="1"/>
          <w:numId w:val="11"/>
        </w:numPr>
        <w:ind w:left="1560"/>
        <w:jc w:val="both"/>
      </w:pPr>
      <w:r w:rsidRPr="00664ED5">
        <w:t>jméno, popřípadě jména, a příjmení, rodné číslo a místo trvalého pobytu dítěte, v</w:t>
      </w:r>
      <w:r w:rsidR="007640A4" w:rsidRPr="000C4A01">
        <w:rPr>
          <w:szCs w:val="24"/>
          <w:shd w:val="clear" w:color="auto" w:fill="FFFFFF"/>
        </w:rPr>
        <w:t> </w:t>
      </w:r>
      <w:r w:rsidRPr="00664ED5">
        <w:t>případě cizince místo pobytu dítěte,</w:t>
      </w:r>
    </w:p>
    <w:p w:rsidR="002F176E" w:rsidRPr="00664ED5" w:rsidRDefault="002F176E" w:rsidP="004A3444">
      <w:pPr>
        <w:pStyle w:val="Odstavecseseznamem"/>
        <w:numPr>
          <w:ilvl w:val="1"/>
          <w:numId w:val="11"/>
        </w:numPr>
        <w:ind w:left="1560"/>
        <w:jc w:val="both"/>
      </w:pPr>
      <w:r w:rsidRPr="00664ED5">
        <w:t>uvedení období, ve kterém má být dítě individuálně vzděláváno,</w:t>
      </w:r>
    </w:p>
    <w:p w:rsidR="002F176E" w:rsidRPr="00664ED5" w:rsidRDefault="002F176E" w:rsidP="004A3444">
      <w:pPr>
        <w:pStyle w:val="Odstavecseseznamem"/>
        <w:numPr>
          <w:ilvl w:val="1"/>
          <w:numId w:val="11"/>
        </w:numPr>
        <w:ind w:left="1560"/>
        <w:jc w:val="both"/>
      </w:pPr>
      <w:r w:rsidRPr="00664ED5">
        <w:t>důvody pro individuální vzdělávání dítěte.</w:t>
      </w:r>
    </w:p>
    <w:p w:rsidR="002F176E" w:rsidRPr="00664ED5" w:rsidRDefault="002F176E" w:rsidP="004A3444">
      <w:pPr>
        <w:pStyle w:val="Odstavecseseznamem"/>
        <w:numPr>
          <w:ilvl w:val="2"/>
          <w:numId w:val="25"/>
        </w:numPr>
        <w:ind w:left="993"/>
        <w:jc w:val="both"/>
      </w:pPr>
      <w:r w:rsidRPr="00664ED5">
        <w:t>Mateřská škola ověří úroveň osvojování očekávaných výstupů v jednotlivých oblastech a případně doporučí zákonnému zástupci další postup při vzdělávání.</w:t>
      </w:r>
    </w:p>
    <w:p w:rsidR="002F5A82" w:rsidRPr="00AB3A00" w:rsidRDefault="002F176E" w:rsidP="007573DE">
      <w:pPr>
        <w:ind w:left="993" w:firstLine="3"/>
        <w:jc w:val="both"/>
      </w:pPr>
      <w:r w:rsidRPr="00664ED5">
        <w:t>Ředitelka školy stanov</w:t>
      </w:r>
      <w:r w:rsidR="002F5A82" w:rsidRPr="00664ED5">
        <w:t>í</w:t>
      </w:r>
      <w:r w:rsidRPr="00664ED5">
        <w:t xml:space="preserve"> termíny ověření </w:t>
      </w:r>
      <w:r w:rsidR="002F5A82" w:rsidRPr="00664ED5">
        <w:t xml:space="preserve">vždy </w:t>
      </w:r>
      <w:r w:rsidRPr="00664ED5">
        <w:t xml:space="preserve">na </w:t>
      </w:r>
      <w:r w:rsidR="002F5A82" w:rsidRPr="00664ED5">
        <w:t xml:space="preserve">druhou polovinu listopadu a </w:t>
      </w:r>
      <w:r w:rsidRPr="00664ED5">
        <w:t>náhradní termín</w:t>
      </w:r>
      <w:r w:rsidR="002F5A82" w:rsidRPr="00664ED5">
        <w:t>y na první polovinu prosince, Přesný termín bude zákonným zástupcům sdělen individuálně, nebo s nimi dohodnut</w:t>
      </w:r>
    </w:p>
    <w:p w:rsidR="007573DE" w:rsidRDefault="002F176E" w:rsidP="004A3444">
      <w:pPr>
        <w:pStyle w:val="Odstavecseseznamem"/>
        <w:numPr>
          <w:ilvl w:val="2"/>
          <w:numId w:val="25"/>
        </w:numPr>
        <w:ind w:left="993"/>
        <w:jc w:val="both"/>
      </w:pPr>
      <w:r w:rsidRPr="00664ED5">
        <w:t>Zákonný zástupce dítěte, které je individuálně vzděláváno, je povinen zajistit účast dítěte u ověření.</w:t>
      </w:r>
      <w:r w:rsidR="002F5A82" w:rsidRPr="00664ED5">
        <w:t xml:space="preserve"> Ředitel</w:t>
      </w:r>
      <w:r w:rsidR="00C612B7">
        <w:t>ka</w:t>
      </w:r>
      <w:r w:rsidR="002F5A82" w:rsidRPr="00664ED5">
        <w:t xml:space="preserve"> školy, kam bylo dítě přijato k předškolnímu vzdělávání, ukončí </w:t>
      </w:r>
      <w:r w:rsidR="00664ED5" w:rsidRPr="00664ED5">
        <w:t xml:space="preserve">na podnět vedoucí mateřské školy </w:t>
      </w:r>
      <w:r w:rsidR="002F5A82" w:rsidRPr="00664ED5">
        <w:t>individuální vzdělávání dítěte, pokud zákonný zástupce dítěte nezajistil účast dítěte u ověření, a to ani v náhradním termínu.</w:t>
      </w:r>
      <w:bookmarkStart w:id="4" w:name="_Toc333688234"/>
    </w:p>
    <w:p w:rsidR="002F5A82" w:rsidRDefault="002F5A82" w:rsidP="004A3444">
      <w:pPr>
        <w:pStyle w:val="Odstavecseseznamem"/>
        <w:numPr>
          <w:ilvl w:val="2"/>
          <w:numId w:val="25"/>
        </w:numPr>
        <w:ind w:left="993"/>
        <w:jc w:val="both"/>
      </w:pPr>
      <w:r w:rsidRPr="00664ED5">
        <w:t>Odvolání proti rozhodnutí ředitel</w:t>
      </w:r>
      <w:r w:rsidR="00C612B7">
        <w:t>ky</w:t>
      </w:r>
      <w:r w:rsidRPr="00664ED5">
        <w:t xml:space="preserve"> školy o ukončení individuálního vzdělávání dítěte nemá odkladný účinek. Po ukončení individuálního vzdělávání dítěte nelze dítě opětovně individuálně vzdělávat. </w:t>
      </w:r>
    </w:p>
    <w:p w:rsidR="007303AF" w:rsidRPr="001D4182" w:rsidRDefault="007303AF" w:rsidP="004A3444">
      <w:pPr>
        <w:pStyle w:val="Odstavecseseznamem"/>
        <w:numPr>
          <w:ilvl w:val="1"/>
          <w:numId w:val="25"/>
        </w:numPr>
        <w:spacing w:before="120"/>
        <w:ind w:left="567" w:hanging="567"/>
        <w:contextualSpacing w:val="0"/>
      </w:pPr>
      <w:r w:rsidRPr="001D4182">
        <w:lastRenderedPageBreak/>
        <w:t>Distanční vzdělávání</w:t>
      </w:r>
    </w:p>
    <w:p w:rsidR="007573DE" w:rsidRDefault="007303AF" w:rsidP="004A3444">
      <w:pPr>
        <w:pStyle w:val="Odstavecseseznamem"/>
        <w:numPr>
          <w:ilvl w:val="2"/>
          <w:numId w:val="25"/>
        </w:numPr>
        <w:ind w:left="1134" w:hanging="861"/>
        <w:jc w:val="both"/>
        <w:rPr>
          <w:b/>
          <w:szCs w:val="24"/>
        </w:rPr>
      </w:pPr>
      <w:r w:rsidRPr="001D4182">
        <w:rPr>
          <w:color w:val="232234"/>
          <w:szCs w:val="24"/>
        </w:rPr>
        <w:t xml:space="preserve">Škola musí začít povinně vzdělávat distančním způsobem z důvodu krizových </w:t>
      </w:r>
      <w:r w:rsidRPr="00ED7B1C">
        <w:rPr>
          <w:szCs w:val="24"/>
        </w:rPr>
        <w:t>opatření vyhlášených po dobu trvání krizového stavu podle krizového zákona, z důvodu nařízení mimořádného opatření, např. mimořádného opatření MŠMT nebo krajské hygienické stanice podle zákona o ochraně veřejného zdraví.</w:t>
      </w:r>
    </w:p>
    <w:p w:rsidR="00ED7479" w:rsidRDefault="007303AF" w:rsidP="004A3444">
      <w:pPr>
        <w:pStyle w:val="Odstavecseseznamem"/>
        <w:numPr>
          <w:ilvl w:val="2"/>
          <w:numId w:val="25"/>
        </w:numPr>
        <w:ind w:left="1134" w:hanging="861"/>
        <w:jc w:val="both"/>
        <w:rPr>
          <w:b/>
          <w:szCs w:val="24"/>
        </w:rPr>
      </w:pPr>
      <w:r w:rsidRPr="007573DE">
        <w:rPr>
          <w:szCs w:val="24"/>
        </w:rPr>
        <w:t>Novelou č. 349/</w:t>
      </w:r>
      <w:r w:rsidR="00DB4077" w:rsidRPr="007573DE">
        <w:rPr>
          <w:szCs w:val="24"/>
        </w:rPr>
        <w:t>2020 Sb. s účinností ode dne 25</w:t>
      </w:r>
      <w:r w:rsidRPr="007573DE">
        <w:rPr>
          <w:szCs w:val="24"/>
        </w:rPr>
        <w:t>.</w:t>
      </w:r>
      <w:r w:rsidR="00C9400D" w:rsidRPr="00983FC9">
        <w:rPr>
          <w:szCs w:val="24"/>
          <w:shd w:val="clear" w:color="auto" w:fill="FFFFFF"/>
        </w:rPr>
        <w:t> </w:t>
      </w:r>
      <w:r w:rsidRPr="007573DE">
        <w:rPr>
          <w:szCs w:val="24"/>
        </w:rPr>
        <w:t>8.</w:t>
      </w:r>
      <w:r w:rsidR="00C9400D" w:rsidRPr="00983FC9">
        <w:rPr>
          <w:szCs w:val="24"/>
          <w:shd w:val="clear" w:color="auto" w:fill="FFFFFF"/>
        </w:rPr>
        <w:t> </w:t>
      </w:r>
      <w:r w:rsidR="00B47A15">
        <w:rPr>
          <w:szCs w:val="24"/>
        </w:rPr>
        <w:t xml:space="preserve">2020 je stanovena </w:t>
      </w:r>
      <w:r w:rsidRPr="007573DE">
        <w:rPr>
          <w:szCs w:val="24"/>
        </w:rPr>
        <w:t>povinnost školy ve vymezených mimořádných situacích zajistit vzdělávání distančním způsobem pro děti, pro které je předškolní vzdělávání povinné.</w:t>
      </w:r>
    </w:p>
    <w:p w:rsidR="00ED7479" w:rsidRPr="00ED7479" w:rsidRDefault="00ED7479" w:rsidP="004A3444">
      <w:pPr>
        <w:pStyle w:val="Odstavecseseznamem"/>
        <w:numPr>
          <w:ilvl w:val="2"/>
          <w:numId w:val="25"/>
        </w:numPr>
        <w:ind w:left="1134" w:hanging="861"/>
        <w:jc w:val="both"/>
        <w:rPr>
          <w:b/>
          <w:szCs w:val="24"/>
        </w:rPr>
      </w:pPr>
      <w:r w:rsidRPr="00ED7479">
        <w:rPr>
          <w:szCs w:val="24"/>
        </w:rPr>
        <w:t>J</w:t>
      </w:r>
      <w:r w:rsidR="007303AF" w:rsidRPr="00ED7479">
        <w:rPr>
          <w:szCs w:val="24"/>
        </w:rPr>
        <w:t>e stanovena povinnost d</w:t>
      </w:r>
      <w:r>
        <w:rPr>
          <w:szCs w:val="24"/>
        </w:rPr>
        <w:t>ětí se tímto způsobem vzdělávat.</w:t>
      </w:r>
    </w:p>
    <w:p w:rsidR="00ED7479" w:rsidRDefault="007303AF" w:rsidP="004A3444">
      <w:pPr>
        <w:pStyle w:val="Odstavecseseznamem"/>
        <w:numPr>
          <w:ilvl w:val="2"/>
          <w:numId w:val="25"/>
        </w:numPr>
        <w:ind w:left="1134" w:hanging="861"/>
        <w:jc w:val="both"/>
        <w:rPr>
          <w:b/>
          <w:szCs w:val="24"/>
        </w:rPr>
      </w:pPr>
      <w:r w:rsidRPr="00ED7479">
        <w:rPr>
          <w:szCs w:val="24"/>
        </w:rPr>
        <w:t>Informace k distanční výuce jsou rodičům předávány prostřednictvím emailu</w:t>
      </w:r>
      <w:r w:rsidR="001D4182" w:rsidRPr="00ED7479">
        <w:rPr>
          <w:szCs w:val="24"/>
        </w:rPr>
        <w:t xml:space="preserve"> či telefonicky</w:t>
      </w:r>
      <w:r w:rsidRPr="00ED7479">
        <w:rPr>
          <w:szCs w:val="24"/>
        </w:rPr>
        <w:t xml:space="preserve"> 1</w:t>
      </w:r>
      <w:r w:rsidR="009A0146">
        <w:rPr>
          <w:szCs w:val="24"/>
        </w:rPr>
        <w:t xml:space="preserve">× </w:t>
      </w:r>
      <w:r w:rsidRPr="00ED7479">
        <w:rPr>
          <w:szCs w:val="24"/>
        </w:rPr>
        <w:t xml:space="preserve">týdně, lhůta na vypracování úkolů je 1 týden. Úkoly ke kontrole </w:t>
      </w:r>
      <w:r w:rsidR="006D5646" w:rsidRPr="00ED7479">
        <w:rPr>
          <w:color w:val="232234"/>
          <w:szCs w:val="24"/>
        </w:rPr>
        <w:t xml:space="preserve">rodiče předávají </w:t>
      </w:r>
      <w:r w:rsidRPr="00ED7479">
        <w:rPr>
          <w:color w:val="232234"/>
          <w:szCs w:val="24"/>
        </w:rPr>
        <w:t xml:space="preserve">prostřednictvím emailu nebo schránky MŠ. Rodiče i děti mohou konzultovat </w:t>
      </w:r>
      <w:r w:rsidR="006D5646" w:rsidRPr="00ED7479">
        <w:rPr>
          <w:szCs w:val="24"/>
        </w:rPr>
        <w:t xml:space="preserve">vzdělávání s pedagogickým pracovníkem </w:t>
      </w:r>
      <w:r w:rsidRPr="00ED7479">
        <w:rPr>
          <w:szCs w:val="24"/>
        </w:rPr>
        <w:t xml:space="preserve">prostřednictvím </w:t>
      </w:r>
      <w:r w:rsidRPr="00ED7479">
        <w:rPr>
          <w:color w:val="232234"/>
          <w:szCs w:val="24"/>
        </w:rPr>
        <w:t>emailu a</w:t>
      </w:r>
      <w:r w:rsidR="000C4A01" w:rsidRPr="00ED7479">
        <w:rPr>
          <w:szCs w:val="24"/>
          <w:shd w:val="clear" w:color="auto" w:fill="FFFFFF"/>
        </w:rPr>
        <w:t> </w:t>
      </w:r>
      <w:r w:rsidRPr="00ED7479">
        <w:rPr>
          <w:color w:val="232234"/>
          <w:szCs w:val="24"/>
        </w:rPr>
        <w:t>telefonicky.</w:t>
      </w:r>
    </w:p>
    <w:p w:rsidR="00ED7479" w:rsidRDefault="00ED7479" w:rsidP="004A3444">
      <w:pPr>
        <w:pStyle w:val="Odstavecseseznamem"/>
        <w:numPr>
          <w:ilvl w:val="2"/>
          <w:numId w:val="25"/>
        </w:numPr>
        <w:ind w:left="1134" w:hanging="861"/>
        <w:jc w:val="both"/>
        <w:rPr>
          <w:b/>
          <w:szCs w:val="24"/>
        </w:rPr>
      </w:pPr>
      <w:r w:rsidRPr="00ED7479">
        <w:rPr>
          <w:szCs w:val="24"/>
        </w:rPr>
        <w:t>R</w:t>
      </w:r>
      <w:r w:rsidR="001D4182" w:rsidRPr="00ED7479">
        <w:rPr>
          <w:color w:val="232234"/>
          <w:szCs w:val="24"/>
        </w:rPr>
        <w:t>odiče omlouvají neúčast dítěte na distančním způsobu vzdělávání telefonicky či prostřednictvím emailu,</w:t>
      </w:r>
      <w:bookmarkStart w:id="5" w:name="_Toc333688235"/>
      <w:bookmarkEnd w:id="4"/>
    </w:p>
    <w:p w:rsidR="00560AA3" w:rsidRPr="00ED7479" w:rsidRDefault="00560AA3" w:rsidP="004A3444">
      <w:pPr>
        <w:pStyle w:val="Odstavecseseznamem"/>
        <w:numPr>
          <w:ilvl w:val="2"/>
          <w:numId w:val="25"/>
        </w:numPr>
        <w:ind w:left="1134" w:hanging="861"/>
        <w:jc w:val="both"/>
        <w:rPr>
          <w:b/>
          <w:szCs w:val="24"/>
        </w:rPr>
      </w:pPr>
      <w:r w:rsidRPr="001D4182">
        <w:t xml:space="preserve">Úhradu nákladů spojené se zajištěním péče o dítě v těchto mimořádných situacích škola vyžaduje od zákonných zástupců dítěte. </w:t>
      </w:r>
    </w:p>
    <w:bookmarkEnd w:id="5"/>
    <w:p w:rsidR="00A8295C" w:rsidRPr="00740D7F" w:rsidRDefault="00A8295C">
      <w:pPr>
        <w:overflowPunct/>
        <w:autoSpaceDE/>
        <w:autoSpaceDN/>
        <w:adjustRightInd/>
        <w:jc w:val="both"/>
        <w:textAlignment w:val="auto"/>
        <w:rPr>
          <w:szCs w:val="24"/>
        </w:rPr>
      </w:pPr>
    </w:p>
    <w:p w:rsidR="009C6F33" w:rsidRDefault="00A8295C" w:rsidP="009C6F33">
      <w:pPr>
        <w:pStyle w:val="Nadpis1"/>
      </w:pPr>
      <w:bookmarkStart w:id="6" w:name="_Toc333688240"/>
      <w:r w:rsidRPr="00740D7F">
        <w:t>P</w:t>
      </w:r>
      <w:r w:rsidR="00EF32CD" w:rsidRPr="00740D7F">
        <w:t>rovoz a vnitřní režim mateřské školy</w:t>
      </w:r>
      <w:bookmarkStart w:id="7" w:name="_Toc333688241"/>
      <w:bookmarkEnd w:id="6"/>
    </w:p>
    <w:p w:rsidR="00A8295C" w:rsidRDefault="00A8295C" w:rsidP="004A3444">
      <w:pPr>
        <w:pStyle w:val="Odstavecseseznamem"/>
        <w:numPr>
          <w:ilvl w:val="0"/>
          <w:numId w:val="26"/>
        </w:numPr>
        <w:ind w:left="567" w:hanging="567"/>
      </w:pPr>
      <w:r w:rsidRPr="009C6F33">
        <w:t>Podmínky provozu a organizace vzdělávání v mateřské škole</w:t>
      </w:r>
      <w:bookmarkEnd w:id="7"/>
      <w:r w:rsidRPr="009C6F33">
        <w:t xml:space="preserve"> </w:t>
      </w:r>
    </w:p>
    <w:p w:rsidR="00AA4F1C" w:rsidRDefault="00AA4F1C" w:rsidP="004A3444">
      <w:pPr>
        <w:pStyle w:val="Odstavecseseznamem"/>
        <w:numPr>
          <w:ilvl w:val="0"/>
          <w:numId w:val="27"/>
        </w:numPr>
        <w:ind w:left="1134" w:hanging="774"/>
        <w:jc w:val="both"/>
      </w:pPr>
      <w:r w:rsidRPr="00740D7F">
        <w:t xml:space="preserve">Mateřská škola je zřízena jako škola s celodenním provozem s určenou dobou pobytu od </w:t>
      </w:r>
      <w:r>
        <w:t xml:space="preserve">05:45 </w:t>
      </w:r>
      <w:r w:rsidRPr="00740D7F">
        <w:t>do 15</w:t>
      </w:r>
      <w:r>
        <w:t>:</w:t>
      </w:r>
      <w:r w:rsidRPr="00740D7F">
        <w:t>45 hod.</w:t>
      </w:r>
    </w:p>
    <w:p w:rsidR="000B1BF9" w:rsidRDefault="00AA4F1C" w:rsidP="004A3444">
      <w:pPr>
        <w:pStyle w:val="Odstavecseseznamem"/>
        <w:numPr>
          <w:ilvl w:val="0"/>
          <w:numId w:val="27"/>
        </w:numPr>
        <w:ind w:left="1134" w:hanging="774"/>
        <w:jc w:val="both"/>
      </w:pPr>
      <w:r>
        <w:t xml:space="preserve">Děti se scházejí </w:t>
      </w:r>
      <w:r w:rsidRPr="00D05C6C">
        <w:t xml:space="preserve">od </w:t>
      </w:r>
      <w:r w:rsidR="00C76220" w:rsidRPr="00D05C6C">
        <w:t>0</w:t>
      </w:r>
      <w:r w:rsidRPr="00D05C6C">
        <w:t xml:space="preserve">5:45 do </w:t>
      </w:r>
      <w:r w:rsidR="00C76220" w:rsidRPr="00D05C6C">
        <w:t>0</w:t>
      </w:r>
      <w:r w:rsidRPr="00D05C6C">
        <w:t>8:00 hodin</w:t>
      </w:r>
      <w:r w:rsidRPr="00740D7F">
        <w:t xml:space="preserve">, poté se budova školy z bezpečnostních důvodů zamyká. Po předchozí domluvě s učitelkou lze přivést </w:t>
      </w:r>
      <w:r>
        <w:t>dítě výjimečně (návštěva lékaře</w:t>
      </w:r>
      <w:r w:rsidRPr="00740D7F">
        <w:t>.) v jinou dobu.</w:t>
      </w:r>
    </w:p>
    <w:p w:rsidR="000B1BF9" w:rsidRDefault="00AA4F1C" w:rsidP="004A3444">
      <w:pPr>
        <w:pStyle w:val="Odstavecseseznamem"/>
        <w:numPr>
          <w:ilvl w:val="0"/>
          <w:numId w:val="27"/>
        </w:numPr>
        <w:ind w:left="1134" w:hanging="774"/>
        <w:jc w:val="both"/>
      </w:pPr>
      <w:r w:rsidRPr="00740D7F">
        <w:t>Děti, které se neúčastní odpoledního vzdělávacího programu, si rodiče vyzvednou ve stanovené době od 11:45 do 12:15 hodin.</w:t>
      </w:r>
    </w:p>
    <w:p w:rsidR="000B1BF9" w:rsidRDefault="00AA4F1C" w:rsidP="004A3444">
      <w:pPr>
        <w:pStyle w:val="Odstavecseseznamem"/>
        <w:numPr>
          <w:ilvl w:val="0"/>
          <w:numId w:val="27"/>
        </w:numPr>
        <w:ind w:left="1134" w:hanging="774"/>
        <w:jc w:val="both"/>
      </w:pPr>
      <w:r w:rsidRPr="00740D7F">
        <w:t xml:space="preserve">V odpoledních hodinách si lze dítě z mateřské </w:t>
      </w:r>
      <w:r w:rsidR="000B1BF9">
        <w:t>školy vyzvednout od 14:30 do 15:</w:t>
      </w:r>
      <w:r w:rsidRPr="00740D7F">
        <w:t>45 hodin.</w:t>
      </w:r>
    </w:p>
    <w:p w:rsidR="000B1BF9" w:rsidRDefault="00AA4F1C" w:rsidP="004A3444">
      <w:pPr>
        <w:pStyle w:val="Odstavecseseznamem"/>
        <w:numPr>
          <w:ilvl w:val="0"/>
          <w:numId w:val="27"/>
        </w:numPr>
        <w:ind w:left="1134" w:hanging="774"/>
        <w:jc w:val="both"/>
      </w:pPr>
      <w:r w:rsidRPr="00740D7F">
        <w:t xml:space="preserve">V měsících červenci a srpnu může ředitelka školy po dohodě se zřizovatelem stanovený provoz omezit, nebo přerušit. Rozsah plánovaného omezení nebo přerušení oznámí ředitelka školy nejméně 2 měsíce předem, společně se zveřejněním výsledku projednání se zřizovatelem. </w:t>
      </w:r>
    </w:p>
    <w:p w:rsidR="00AA4F1C" w:rsidRPr="00740D7F" w:rsidRDefault="00AA4F1C" w:rsidP="004A3444">
      <w:pPr>
        <w:pStyle w:val="Odstavecseseznamem"/>
        <w:numPr>
          <w:ilvl w:val="0"/>
          <w:numId w:val="27"/>
        </w:numPr>
        <w:ind w:left="1134" w:hanging="774"/>
        <w:jc w:val="both"/>
      </w:pPr>
      <w:r w:rsidRPr="00740D7F">
        <w:t>Provoz mateřské školy lze ze závažných technických či organizačních důvodů a</w:t>
      </w:r>
      <w:r w:rsidRPr="000B1BF9">
        <w:rPr>
          <w:shd w:val="clear" w:color="auto" w:fill="FFFFFF"/>
        </w:rPr>
        <w:t> </w:t>
      </w:r>
      <w:r w:rsidRPr="00740D7F">
        <w:t>po projednání se zřizovatelem omezit nebo přerušit i v jiném období. Informaci o</w:t>
      </w:r>
      <w:r w:rsidRPr="000B1BF9">
        <w:rPr>
          <w:shd w:val="clear" w:color="auto" w:fill="FFFFFF"/>
        </w:rPr>
        <w:t> </w:t>
      </w:r>
      <w:r w:rsidRPr="00740D7F">
        <w:t>omezení nebo přerušení provozu v takovém případě zveřejní ředitelka školy na přístupném místě ve škole a na webových stránkách školy neprodleně poté, co o</w:t>
      </w:r>
      <w:r w:rsidRPr="000B1BF9">
        <w:rPr>
          <w:shd w:val="clear" w:color="auto" w:fill="FFFFFF"/>
        </w:rPr>
        <w:t> </w:t>
      </w:r>
      <w:r w:rsidRPr="00740D7F">
        <w:t>omezení nebo přerušení provozu rozhodne.</w:t>
      </w:r>
    </w:p>
    <w:p w:rsidR="00A8295C" w:rsidRPr="000B1BF9" w:rsidRDefault="00A8295C" w:rsidP="004A3444">
      <w:pPr>
        <w:pStyle w:val="Odstavecseseznamem"/>
        <w:numPr>
          <w:ilvl w:val="0"/>
          <w:numId w:val="26"/>
        </w:numPr>
        <w:spacing w:before="120"/>
        <w:ind w:left="567" w:hanging="567"/>
        <w:contextualSpacing w:val="0"/>
        <w:jc w:val="both"/>
      </w:pPr>
      <w:r w:rsidRPr="000B1BF9">
        <w:rPr>
          <w:szCs w:val="24"/>
        </w:rPr>
        <w:t xml:space="preserve">Předškolní vzdělávání dětí podle stanoveného školního vzdělávacího </w:t>
      </w:r>
      <w:r w:rsidR="00EF32CD" w:rsidRPr="000B1BF9">
        <w:rPr>
          <w:szCs w:val="24"/>
        </w:rPr>
        <w:t xml:space="preserve">(rámcového) programu probíhá v </w:t>
      </w:r>
      <w:r w:rsidRPr="000B1BF9">
        <w:rPr>
          <w:szCs w:val="24"/>
        </w:rPr>
        <w:t xml:space="preserve">základním denním režimu </w:t>
      </w:r>
      <w:r w:rsidRPr="000B1BF9">
        <w:rPr>
          <w:i/>
          <w:szCs w:val="24"/>
        </w:rPr>
        <w:t>(příklad)</w:t>
      </w:r>
      <w:r w:rsidR="003A5C36">
        <w:rPr>
          <w:i/>
          <w:szCs w:val="24"/>
        </w:rPr>
        <w:t>.</w:t>
      </w:r>
    </w:p>
    <w:p w:rsidR="00A8295C" w:rsidRPr="00740D7F"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rsidTr="00F21140">
        <w:tc>
          <w:tcPr>
            <w:tcW w:w="1985" w:type="dxa"/>
          </w:tcPr>
          <w:p w:rsidR="00A8295C" w:rsidRPr="00D05C6C" w:rsidRDefault="00CA10EA" w:rsidP="00CA10EA">
            <w:pPr>
              <w:jc w:val="right"/>
              <w:rPr>
                <w:i/>
                <w:sz w:val="22"/>
                <w:szCs w:val="24"/>
              </w:rPr>
            </w:pPr>
            <w:r w:rsidRPr="00D05C6C">
              <w:rPr>
                <w:i/>
                <w:sz w:val="22"/>
                <w:szCs w:val="24"/>
              </w:rPr>
              <w:t>0</w:t>
            </w:r>
            <w:r w:rsidR="006D5646" w:rsidRPr="00D05C6C">
              <w:rPr>
                <w:i/>
                <w:sz w:val="22"/>
                <w:szCs w:val="24"/>
              </w:rPr>
              <w:t>5</w:t>
            </w:r>
            <w:r w:rsidR="00EF32CD" w:rsidRPr="00D05C6C">
              <w:rPr>
                <w:i/>
                <w:sz w:val="22"/>
                <w:szCs w:val="24"/>
              </w:rPr>
              <w:t>:</w:t>
            </w:r>
            <w:r w:rsidR="006D5646" w:rsidRPr="00D05C6C">
              <w:rPr>
                <w:i/>
                <w:sz w:val="22"/>
                <w:szCs w:val="24"/>
              </w:rPr>
              <w:t>45</w:t>
            </w:r>
            <w:r w:rsidR="00EF32CD" w:rsidRPr="00D05C6C">
              <w:rPr>
                <w:i/>
                <w:sz w:val="22"/>
                <w:szCs w:val="24"/>
              </w:rPr>
              <w:t>–</w:t>
            </w:r>
            <w:r w:rsidR="000F7625" w:rsidRPr="00D05C6C">
              <w:rPr>
                <w:i/>
                <w:sz w:val="22"/>
                <w:szCs w:val="24"/>
              </w:rPr>
              <w:t>0</w:t>
            </w:r>
            <w:r w:rsidR="00EF32CD" w:rsidRPr="00D05C6C">
              <w:rPr>
                <w:i/>
                <w:sz w:val="22"/>
                <w:szCs w:val="24"/>
              </w:rPr>
              <w:t>8:</w:t>
            </w:r>
            <w:r w:rsidR="00A8295C" w:rsidRPr="00D05C6C">
              <w:rPr>
                <w:i/>
                <w:sz w:val="22"/>
                <w:szCs w:val="24"/>
              </w:rPr>
              <w:t>00</w:t>
            </w:r>
          </w:p>
        </w:tc>
        <w:tc>
          <w:tcPr>
            <w:tcW w:w="6693" w:type="dxa"/>
          </w:tcPr>
          <w:p w:rsidR="00A8295C" w:rsidRPr="00D05C6C" w:rsidRDefault="00A8295C">
            <w:pPr>
              <w:rPr>
                <w:i/>
                <w:sz w:val="22"/>
                <w:szCs w:val="24"/>
              </w:rPr>
            </w:pPr>
            <w:r w:rsidRPr="00D05C6C">
              <w:rPr>
                <w:i/>
                <w:sz w:val="22"/>
                <w:szCs w:val="24"/>
              </w:rPr>
              <w:t>Příchod dětí do mateřské školy, předávání dětí pedagogickým pracovnicím do třídy, volně spontánní zájmové aktivity,</w:t>
            </w:r>
            <w:r w:rsidR="002D5232" w:rsidRPr="00D05C6C">
              <w:rPr>
                <w:i/>
                <w:sz w:val="22"/>
                <w:szCs w:val="24"/>
              </w:rPr>
              <w:t xml:space="preserve"> individuálně didakticky sdílené činnosti </w:t>
            </w:r>
          </w:p>
        </w:tc>
      </w:tr>
      <w:tr w:rsidR="00A8295C" w:rsidRPr="00F21140" w:rsidTr="00F21140">
        <w:tc>
          <w:tcPr>
            <w:tcW w:w="1985" w:type="dxa"/>
          </w:tcPr>
          <w:p w:rsidR="00A8295C" w:rsidRPr="00D05C6C" w:rsidRDefault="002D5232" w:rsidP="00CA10EA">
            <w:pPr>
              <w:ind w:left="300"/>
              <w:jc w:val="right"/>
              <w:rPr>
                <w:i/>
                <w:sz w:val="22"/>
                <w:szCs w:val="24"/>
              </w:rPr>
            </w:pPr>
            <w:r w:rsidRPr="00D05C6C">
              <w:rPr>
                <w:i/>
                <w:sz w:val="22"/>
                <w:szCs w:val="24"/>
              </w:rPr>
              <w:t xml:space="preserve"> </w:t>
            </w:r>
            <w:r w:rsidR="00EF32CD" w:rsidRPr="00D05C6C">
              <w:rPr>
                <w:i/>
                <w:sz w:val="22"/>
                <w:szCs w:val="24"/>
              </w:rPr>
              <w:t xml:space="preserve"> </w:t>
            </w:r>
            <w:r w:rsidR="00CA10EA" w:rsidRPr="00D05C6C">
              <w:rPr>
                <w:i/>
                <w:sz w:val="22"/>
                <w:szCs w:val="24"/>
              </w:rPr>
              <w:t>08:00</w:t>
            </w:r>
            <w:r w:rsidR="00EF32CD" w:rsidRPr="00D05C6C">
              <w:rPr>
                <w:i/>
                <w:sz w:val="22"/>
                <w:szCs w:val="24"/>
              </w:rPr>
              <w:t>–</w:t>
            </w:r>
            <w:r w:rsidR="00CA10EA" w:rsidRPr="00D05C6C">
              <w:rPr>
                <w:i/>
                <w:sz w:val="22"/>
                <w:szCs w:val="24"/>
              </w:rPr>
              <w:t>0</w:t>
            </w:r>
            <w:r w:rsidR="00EF32CD" w:rsidRPr="00D05C6C">
              <w:rPr>
                <w:i/>
                <w:sz w:val="22"/>
                <w:szCs w:val="24"/>
              </w:rPr>
              <w:t>8:</w:t>
            </w:r>
            <w:r w:rsidR="00A8295C" w:rsidRPr="00D05C6C">
              <w:rPr>
                <w:i/>
                <w:sz w:val="22"/>
                <w:szCs w:val="24"/>
              </w:rPr>
              <w:t>30</w:t>
            </w:r>
            <w:r w:rsidRPr="00D05C6C">
              <w:rPr>
                <w:i/>
                <w:sz w:val="22"/>
                <w:szCs w:val="24"/>
              </w:rPr>
              <w:t xml:space="preserve"> </w:t>
            </w:r>
            <w:r w:rsidR="00CA10EA" w:rsidRPr="00D05C6C">
              <w:rPr>
                <w:i/>
                <w:sz w:val="22"/>
                <w:szCs w:val="24"/>
              </w:rPr>
              <w:t>0</w:t>
            </w:r>
            <w:r w:rsidR="00EF32CD" w:rsidRPr="00D05C6C">
              <w:rPr>
                <w:i/>
                <w:sz w:val="22"/>
                <w:szCs w:val="24"/>
              </w:rPr>
              <w:t>8:30–</w:t>
            </w:r>
            <w:r w:rsidR="00CA10EA" w:rsidRPr="00D05C6C">
              <w:rPr>
                <w:i/>
                <w:sz w:val="22"/>
                <w:szCs w:val="24"/>
              </w:rPr>
              <w:t>0</w:t>
            </w:r>
            <w:r w:rsidR="00EF32CD" w:rsidRPr="00D05C6C">
              <w:rPr>
                <w:i/>
                <w:sz w:val="22"/>
                <w:szCs w:val="24"/>
              </w:rPr>
              <w:t>9:</w:t>
            </w:r>
            <w:r w:rsidR="00A8295C" w:rsidRPr="00D05C6C">
              <w:rPr>
                <w:i/>
                <w:sz w:val="22"/>
                <w:szCs w:val="24"/>
              </w:rPr>
              <w:t>00</w:t>
            </w:r>
          </w:p>
        </w:tc>
        <w:tc>
          <w:tcPr>
            <w:tcW w:w="6693" w:type="dxa"/>
          </w:tcPr>
          <w:p w:rsidR="00A8295C" w:rsidRPr="00D05C6C" w:rsidRDefault="00A8295C">
            <w:pPr>
              <w:rPr>
                <w:i/>
                <w:sz w:val="22"/>
                <w:szCs w:val="24"/>
              </w:rPr>
            </w:pPr>
            <w:r w:rsidRPr="00D05C6C">
              <w:rPr>
                <w:i/>
                <w:sz w:val="22"/>
                <w:szCs w:val="24"/>
              </w:rPr>
              <w:t>Pohybové aktivity</w:t>
            </w:r>
          </w:p>
          <w:p w:rsidR="00A8295C" w:rsidRPr="00D05C6C" w:rsidRDefault="00A8295C">
            <w:pPr>
              <w:rPr>
                <w:i/>
                <w:sz w:val="22"/>
                <w:szCs w:val="24"/>
              </w:rPr>
            </w:pPr>
            <w:r w:rsidRPr="00D05C6C">
              <w:rPr>
                <w:i/>
                <w:sz w:val="22"/>
                <w:szCs w:val="24"/>
              </w:rPr>
              <w:t>Osobní hygiena, dopolední svačina</w:t>
            </w:r>
          </w:p>
        </w:tc>
      </w:tr>
      <w:tr w:rsidR="00A8295C" w:rsidRPr="00F21140" w:rsidTr="00F21140">
        <w:tc>
          <w:tcPr>
            <w:tcW w:w="1985" w:type="dxa"/>
          </w:tcPr>
          <w:p w:rsidR="00A8295C" w:rsidRPr="00D05C6C" w:rsidRDefault="00EF32CD" w:rsidP="00CA10EA">
            <w:pPr>
              <w:jc w:val="right"/>
              <w:rPr>
                <w:i/>
                <w:sz w:val="22"/>
                <w:szCs w:val="24"/>
              </w:rPr>
            </w:pPr>
            <w:r w:rsidRPr="00D05C6C">
              <w:rPr>
                <w:i/>
                <w:sz w:val="22"/>
                <w:szCs w:val="24"/>
              </w:rPr>
              <w:t xml:space="preserve">     </w:t>
            </w:r>
            <w:r w:rsidR="00CA10EA" w:rsidRPr="00D05C6C">
              <w:rPr>
                <w:i/>
                <w:sz w:val="22"/>
                <w:szCs w:val="24"/>
              </w:rPr>
              <w:t>09:00–0</w:t>
            </w:r>
            <w:r w:rsidRPr="00D05C6C">
              <w:rPr>
                <w:i/>
                <w:sz w:val="22"/>
                <w:szCs w:val="24"/>
              </w:rPr>
              <w:t>9:</w:t>
            </w:r>
            <w:r w:rsidR="00A8295C" w:rsidRPr="00D05C6C">
              <w:rPr>
                <w:i/>
                <w:sz w:val="22"/>
                <w:szCs w:val="24"/>
              </w:rPr>
              <w:t>30</w:t>
            </w:r>
          </w:p>
        </w:tc>
        <w:tc>
          <w:tcPr>
            <w:tcW w:w="6693" w:type="dxa"/>
          </w:tcPr>
          <w:p w:rsidR="00A8295C" w:rsidRPr="00D05C6C" w:rsidRDefault="00A8295C">
            <w:pPr>
              <w:rPr>
                <w:i/>
                <w:sz w:val="22"/>
                <w:szCs w:val="24"/>
              </w:rPr>
            </w:pPr>
            <w:r w:rsidRPr="00D05C6C">
              <w:rPr>
                <w:i/>
                <w:sz w:val="22"/>
                <w:szCs w:val="24"/>
              </w:rPr>
              <w:t>Volné činnosti a aktivity dětí řízené pedagogickými pracovníky</w:t>
            </w:r>
          </w:p>
          <w:p w:rsidR="00A8295C" w:rsidRPr="00D05C6C" w:rsidRDefault="00A8295C">
            <w:pPr>
              <w:rPr>
                <w:i/>
                <w:sz w:val="22"/>
                <w:szCs w:val="24"/>
              </w:rPr>
            </w:pPr>
            <w:r w:rsidRPr="00D05C6C">
              <w:rPr>
                <w:i/>
                <w:sz w:val="22"/>
                <w:szCs w:val="24"/>
              </w:rPr>
              <w:t>zaměřené především na hry a zájmovou činnost, práce s integrovanými dětmi, řízené aktivity</w:t>
            </w:r>
          </w:p>
        </w:tc>
      </w:tr>
      <w:tr w:rsidR="00A8295C" w:rsidRPr="00F21140" w:rsidTr="00F21140">
        <w:tc>
          <w:tcPr>
            <w:tcW w:w="1985" w:type="dxa"/>
          </w:tcPr>
          <w:p w:rsidR="00A8295C" w:rsidRPr="00D05C6C" w:rsidRDefault="00CA10EA" w:rsidP="004877AC">
            <w:pPr>
              <w:jc w:val="right"/>
              <w:rPr>
                <w:i/>
                <w:sz w:val="22"/>
                <w:szCs w:val="24"/>
              </w:rPr>
            </w:pPr>
            <w:r w:rsidRPr="00D05C6C">
              <w:rPr>
                <w:i/>
                <w:sz w:val="22"/>
                <w:szCs w:val="24"/>
              </w:rPr>
              <w:t>09:30–</w:t>
            </w:r>
            <w:r w:rsidR="00EF32CD" w:rsidRPr="00D05C6C">
              <w:rPr>
                <w:i/>
                <w:sz w:val="22"/>
                <w:szCs w:val="24"/>
              </w:rPr>
              <w:t>11:</w:t>
            </w:r>
            <w:r w:rsidR="00A8295C" w:rsidRPr="00D05C6C">
              <w:rPr>
                <w:i/>
                <w:sz w:val="22"/>
                <w:szCs w:val="24"/>
              </w:rPr>
              <w:t>30</w:t>
            </w:r>
          </w:p>
        </w:tc>
        <w:tc>
          <w:tcPr>
            <w:tcW w:w="6693" w:type="dxa"/>
          </w:tcPr>
          <w:p w:rsidR="00A8295C" w:rsidRPr="00D05C6C" w:rsidRDefault="00A8295C">
            <w:pPr>
              <w:rPr>
                <w:i/>
                <w:sz w:val="22"/>
                <w:szCs w:val="24"/>
              </w:rPr>
            </w:pPr>
            <w:r w:rsidRPr="00D05C6C">
              <w:rPr>
                <w:i/>
                <w:sz w:val="22"/>
                <w:szCs w:val="24"/>
              </w:rPr>
              <w:t>Osobní hygiena,</w:t>
            </w:r>
            <w:r w:rsidR="00EF32CD" w:rsidRPr="00D05C6C">
              <w:rPr>
                <w:i/>
                <w:sz w:val="22"/>
                <w:szCs w:val="24"/>
              </w:rPr>
              <w:t xml:space="preserve"> </w:t>
            </w:r>
            <w:r w:rsidRPr="00D05C6C">
              <w:rPr>
                <w:i/>
                <w:sz w:val="22"/>
                <w:szCs w:val="24"/>
              </w:rPr>
              <w:t>příprava na pobyt venku, pobyt dětí venku, příp. náhradní činnost</w:t>
            </w:r>
          </w:p>
        </w:tc>
      </w:tr>
      <w:tr w:rsidR="00A8295C" w:rsidRPr="00F21140" w:rsidTr="00F21140">
        <w:tc>
          <w:tcPr>
            <w:tcW w:w="1985" w:type="dxa"/>
          </w:tcPr>
          <w:p w:rsidR="00A8295C" w:rsidRPr="00D05C6C" w:rsidRDefault="00CA10EA" w:rsidP="00CA10EA">
            <w:pPr>
              <w:jc w:val="right"/>
              <w:rPr>
                <w:i/>
                <w:sz w:val="22"/>
                <w:szCs w:val="24"/>
              </w:rPr>
            </w:pPr>
            <w:r w:rsidRPr="00D05C6C">
              <w:rPr>
                <w:i/>
                <w:sz w:val="22"/>
                <w:szCs w:val="24"/>
              </w:rPr>
              <w:t>11:30–</w:t>
            </w:r>
            <w:r w:rsidR="00EF32CD" w:rsidRPr="00D05C6C">
              <w:rPr>
                <w:i/>
                <w:sz w:val="22"/>
                <w:szCs w:val="24"/>
              </w:rPr>
              <w:t>12:</w:t>
            </w:r>
            <w:r w:rsidR="00A8295C" w:rsidRPr="00D05C6C">
              <w:rPr>
                <w:i/>
                <w:sz w:val="22"/>
                <w:szCs w:val="24"/>
              </w:rPr>
              <w:t>15</w:t>
            </w:r>
          </w:p>
        </w:tc>
        <w:tc>
          <w:tcPr>
            <w:tcW w:w="6693" w:type="dxa"/>
          </w:tcPr>
          <w:p w:rsidR="00A8295C" w:rsidRPr="00D05C6C" w:rsidRDefault="00A8295C">
            <w:pPr>
              <w:rPr>
                <w:i/>
                <w:sz w:val="22"/>
                <w:szCs w:val="24"/>
              </w:rPr>
            </w:pPr>
            <w:r w:rsidRPr="00D05C6C">
              <w:rPr>
                <w:i/>
                <w:sz w:val="22"/>
                <w:szCs w:val="24"/>
              </w:rPr>
              <w:t>Oběd a osobní hygiena dětí</w:t>
            </w:r>
          </w:p>
        </w:tc>
      </w:tr>
      <w:tr w:rsidR="00A8295C" w:rsidRPr="00D05C6C" w:rsidTr="00F21140">
        <w:tc>
          <w:tcPr>
            <w:tcW w:w="1985" w:type="dxa"/>
          </w:tcPr>
          <w:p w:rsidR="00A8295C" w:rsidRPr="00D05C6C" w:rsidRDefault="00CA10EA" w:rsidP="00CA10EA">
            <w:pPr>
              <w:jc w:val="right"/>
              <w:rPr>
                <w:i/>
                <w:sz w:val="22"/>
                <w:szCs w:val="24"/>
              </w:rPr>
            </w:pPr>
            <w:r w:rsidRPr="00D05C6C">
              <w:rPr>
                <w:i/>
                <w:sz w:val="22"/>
                <w:szCs w:val="24"/>
              </w:rPr>
              <w:lastRenderedPageBreak/>
              <w:t>12:15–</w:t>
            </w:r>
            <w:r w:rsidR="006D5646" w:rsidRPr="00D05C6C">
              <w:rPr>
                <w:i/>
                <w:sz w:val="22"/>
                <w:szCs w:val="24"/>
              </w:rPr>
              <w:t>13</w:t>
            </w:r>
            <w:r w:rsidR="00EF32CD" w:rsidRPr="00D05C6C">
              <w:rPr>
                <w:i/>
                <w:sz w:val="22"/>
                <w:szCs w:val="24"/>
              </w:rPr>
              <w:t>:</w:t>
            </w:r>
            <w:r w:rsidR="006D5646" w:rsidRPr="00D05C6C">
              <w:rPr>
                <w:i/>
                <w:sz w:val="22"/>
                <w:szCs w:val="24"/>
              </w:rPr>
              <w:t>45</w:t>
            </w:r>
          </w:p>
        </w:tc>
        <w:tc>
          <w:tcPr>
            <w:tcW w:w="6693" w:type="dxa"/>
          </w:tcPr>
          <w:p w:rsidR="00A8295C" w:rsidRPr="00D05C6C" w:rsidRDefault="00A8295C">
            <w:pPr>
              <w:rPr>
                <w:i/>
                <w:sz w:val="22"/>
                <w:szCs w:val="24"/>
              </w:rPr>
            </w:pPr>
            <w:r w:rsidRPr="00D05C6C">
              <w:rPr>
                <w:i/>
                <w:sz w:val="22"/>
                <w:szCs w:val="24"/>
              </w:rPr>
              <w:t>Spánek a odpočinek dětí respektující rozdílné potřeby dětí,</w:t>
            </w:r>
          </w:p>
          <w:p w:rsidR="00A8295C" w:rsidRPr="00D05C6C" w:rsidRDefault="00A8295C">
            <w:pPr>
              <w:rPr>
                <w:i/>
                <w:sz w:val="22"/>
                <w:szCs w:val="24"/>
              </w:rPr>
            </w:pPr>
            <w:r w:rsidRPr="00D05C6C">
              <w:rPr>
                <w:i/>
                <w:sz w:val="22"/>
                <w:szCs w:val="24"/>
              </w:rPr>
              <w:t>individuální práce s dětmi s nižší potřebou spánku</w:t>
            </w:r>
          </w:p>
        </w:tc>
      </w:tr>
      <w:tr w:rsidR="00A8295C" w:rsidRPr="00D05C6C" w:rsidTr="00F21140">
        <w:tc>
          <w:tcPr>
            <w:tcW w:w="1985" w:type="dxa"/>
          </w:tcPr>
          <w:p w:rsidR="00A8295C" w:rsidRPr="00D05C6C" w:rsidRDefault="006D5646" w:rsidP="00CA10EA">
            <w:pPr>
              <w:jc w:val="right"/>
              <w:rPr>
                <w:i/>
                <w:sz w:val="22"/>
                <w:szCs w:val="24"/>
              </w:rPr>
            </w:pPr>
            <w:r w:rsidRPr="00D05C6C">
              <w:rPr>
                <w:i/>
                <w:sz w:val="22"/>
                <w:szCs w:val="24"/>
              </w:rPr>
              <w:t>13:45</w:t>
            </w:r>
            <w:r w:rsidR="00CA10EA" w:rsidRPr="00D05C6C">
              <w:rPr>
                <w:i/>
                <w:sz w:val="22"/>
                <w:szCs w:val="24"/>
              </w:rPr>
              <w:t>–</w:t>
            </w:r>
            <w:r w:rsidR="00EF32CD" w:rsidRPr="00D05C6C">
              <w:rPr>
                <w:i/>
                <w:sz w:val="22"/>
                <w:szCs w:val="24"/>
              </w:rPr>
              <w:t>14:</w:t>
            </w:r>
            <w:r w:rsidR="00F5480C" w:rsidRPr="00D05C6C">
              <w:rPr>
                <w:i/>
                <w:sz w:val="22"/>
                <w:szCs w:val="24"/>
              </w:rPr>
              <w:t>15</w:t>
            </w:r>
          </w:p>
        </w:tc>
        <w:tc>
          <w:tcPr>
            <w:tcW w:w="6693" w:type="dxa"/>
          </w:tcPr>
          <w:p w:rsidR="00A8295C" w:rsidRPr="00D05C6C" w:rsidRDefault="00A8295C">
            <w:pPr>
              <w:rPr>
                <w:i/>
                <w:sz w:val="22"/>
                <w:szCs w:val="24"/>
              </w:rPr>
            </w:pPr>
            <w:r w:rsidRPr="00D05C6C">
              <w:rPr>
                <w:i/>
                <w:sz w:val="22"/>
                <w:szCs w:val="24"/>
              </w:rPr>
              <w:t>Odpolední svačina, osobní hygiena</w:t>
            </w:r>
          </w:p>
        </w:tc>
      </w:tr>
      <w:tr w:rsidR="00A8295C" w:rsidRPr="00D05C6C" w:rsidTr="00F21140">
        <w:tc>
          <w:tcPr>
            <w:tcW w:w="1985" w:type="dxa"/>
          </w:tcPr>
          <w:p w:rsidR="00A8295C" w:rsidRPr="00D05C6C" w:rsidRDefault="00EF32CD" w:rsidP="00CA10EA">
            <w:pPr>
              <w:jc w:val="right"/>
              <w:rPr>
                <w:i/>
                <w:sz w:val="22"/>
                <w:szCs w:val="24"/>
              </w:rPr>
            </w:pPr>
            <w:r w:rsidRPr="00D05C6C">
              <w:rPr>
                <w:i/>
                <w:sz w:val="22"/>
                <w:szCs w:val="24"/>
              </w:rPr>
              <w:t>14:</w:t>
            </w:r>
            <w:r w:rsidR="00F5480C" w:rsidRPr="00D05C6C">
              <w:rPr>
                <w:i/>
                <w:sz w:val="22"/>
                <w:szCs w:val="24"/>
              </w:rPr>
              <w:t>15</w:t>
            </w:r>
            <w:r w:rsidR="00CA10EA" w:rsidRPr="00D05C6C">
              <w:rPr>
                <w:i/>
                <w:sz w:val="22"/>
                <w:szCs w:val="24"/>
              </w:rPr>
              <w:t>–</w:t>
            </w:r>
            <w:r w:rsidRPr="00D05C6C">
              <w:rPr>
                <w:i/>
                <w:sz w:val="22"/>
                <w:szCs w:val="24"/>
              </w:rPr>
              <w:t>15:</w:t>
            </w:r>
            <w:r w:rsidR="00FF224B" w:rsidRPr="00D05C6C">
              <w:rPr>
                <w:i/>
                <w:sz w:val="22"/>
                <w:szCs w:val="24"/>
              </w:rPr>
              <w:t>45</w:t>
            </w:r>
          </w:p>
        </w:tc>
        <w:tc>
          <w:tcPr>
            <w:tcW w:w="6693" w:type="dxa"/>
          </w:tcPr>
          <w:p w:rsidR="00A8295C" w:rsidRPr="00D05C6C" w:rsidRDefault="00A8295C">
            <w:pPr>
              <w:rPr>
                <w:i/>
                <w:sz w:val="22"/>
                <w:szCs w:val="24"/>
              </w:rPr>
            </w:pPr>
            <w:r w:rsidRPr="00D05C6C">
              <w:rPr>
                <w:i/>
                <w:sz w:val="22"/>
                <w:szCs w:val="24"/>
              </w:rPr>
              <w:t>Volné činnosti a aktivity dětí řízené pedagogickými pracovníky</w:t>
            </w:r>
          </w:p>
          <w:p w:rsidR="00A8295C" w:rsidRPr="00D05C6C" w:rsidRDefault="00A8295C">
            <w:pPr>
              <w:rPr>
                <w:i/>
                <w:sz w:val="22"/>
                <w:szCs w:val="24"/>
              </w:rPr>
            </w:pPr>
            <w:r w:rsidRPr="00D05C6C">
              <w:rPr>
                <w:i/>
                <w:sz w:val="22"/>
                <w:szCs w:val="24"/>
              </w:rPr>
              <w:t>zaměřené především na hry, zájmové činnosti a pohybové aktivity dětí, v případě pěkného počasí mohou probíhat na zahradě mateřské školy</w:t>
            </w:r>
          </w:p>
        </w:tc>
      </w:tr>
    </w:tbl>
    <w:p w:rsidR="003A5C36" w:rsidRPr="00D05C6C" w:rsidRDefault="003A5C36" w:rsidP="003A5C36">
      <w:pPr>
        <w:pStyle w:val="Odstavecseseznamem"/>
        <w:ind w:left="567"/>
        <w:jc w:val="both"/>
      </w:pPr>
    </w:p>
    <w:p w:rsidR="003A5C36" w:rsidRPr="00D05C6C" w:rsidRDefault="00CA4ACF" w:rsidP="004A3444">
      <w:pPr>
        <w:pStyle w:val="Odstavecseseznamem"/>
        <w:numPr>
          <w:ilvl w:val="0"/>
          <w:numId w:val="26"/>
        </w:numPr>
        <w:spacing w:before="120"/>
        <w:ind w:left="567" w:hanging="567"/>
        <w:contextualSpacing w:val="0"/>
        <w:jc w:val="both"/>
      </w:pPr>
      <w:r w:rsidRPr="00D05C6C">
        <w:rPr>
          <w:szCs w:val="24"/>
        </w:rPr>
        <w:t>Děti jsou dostatečně dlouho venku – důvodem pro zrušení pobytu venku je mráz po</w:t>
      </w:r>
      <w:r w:rsidR="007428D8" w:rsidRPr="00D05C6C">
        <w:rPr>
          <w:szCs w:val="24"/>
        </w:rPr>
        <w:t>d</w:t>
      </w:r>
      <w:r w:rsidRPr="00D05C6C">
        <w:rPr>
          <w:szCs w:val="24"/>
        </w:rPr>
        <w:t xml:space="preserve"> </w:t>
      </w:r>
      <w:r w:rsidR="007428D8" w:rsidRPr="00D05C6C">
        <w:rPr>
          <w:szCs w:val="24"/>
        </w:rPr>
        <w:br/>
      </w:r>
      <w:r w:rsidRPr="00D05C6C">
        <w:rPr>
          <w:szCs w:val="24"/>
        </w:rPr>
        <w:t>–10</w:t>
      </w:r>
      <w:r w:rsidR="003A5C36" w:rsidRPr="00D05C6C">
        <w:t> </w:t>
      </w:r>
      <w:r w:rsidR="003A5C36" w:rsidRPr="00D05C6C">
        <w:rPr>
          <w:szCs w:val="24"/>
        </w:rPr>
        <w:t>°C</w:t>
      </w:r>
      <w:r w:rsidRPr="00D05C6C">
        <w:rPr>
          <w:szCs w:val="24"/>
        </w:rPr>
        <w:t>, prudký déšť, vichřice, inverze, náledí a mlhy.</w:t>
      </w:r>
    </w:p>
    <w:p w:rsidR="002A3611" w:rsidRPr="00D05C6C" w:rsidRDefault="002D5232" w:rsidP="004A3444">
      <w:pPr>
        <w:pStyle w:val="Odstavecseseznamem"/>
        <w:numPr>
          <w:ilvl w:val="0"/>
          <w:numId w:val="26"/>
        </w:numPr>
        <w:spacing w:before="120"/>
        <w:ind w:left="567" w:hanging="567"/>
        <w:contextualSpacing w:val="0"/>
        <w:jc w:val="both"/>
        <w:rPr>
          <w:rStyle w:val="Siln"/>
          <w:b w:val="0"/>
          <w:bCs w:val="0"/>
        </w:rPr>
      </w:pPr>
      <w:r w:rsidRPr="00D05C6C">
        <w:rPr>
          <w:rStyle w:val="Siln"/>
          <w:b w:val="0"/>
          <w:szCs w:val="24"/>
        </w:rPr>
        <w:t>Uspořádání dne si může učitelka přizpůsobit momentální situaci ve třídě, musí reagovat na individuální možnosti dětí, na jejich aktuální potřeby.</w:t>
      </w:r>
    </w:p>
    <w:p w:rsidR="002A3611" w:rsidRDefault="00BA20B9" w:rsidP="00E835EA">
      <w:pPr>
        <w:pStyle w:val="Odstavecseseznamem"/>
        <w:spacing w:before="120"/>
        <w:ind w:left="567"/>
        <w:contextualSpacing w:val="0"/>
        <w:jc w:val="both"/>
      </w:pPr>
      <w:r w:rsidRPr="002A3611">
        <w:rPr>
          <w:szCs w:val="24"/>
        </w:rPr>
        <w:t xml:space="preserve">Začátek povinného předškolního vzdělávání </w:t>
      </w:r>
      <w:r w:rsidR="00664ED5" w:rsidRPr="002A3611">
        <w:rPr>
          <w:szCs w:val="24"/>
        </w:rPr>
        <w:t xml:space="preserve">je určen od </w:t>
      </w:r>
      <w:r w:rsidR="002A3611">
        <w:rPr>
          <w:szCs w:val="24"/>
        </w:rPr>
        <w:t>08:</w:t>
      </w:r>
      <w:r w:rsidR="00664ED5" w:rsidRPr="002A3611">
        <w:rPr>
          <w:szCs w:val="24"/>
        </w:rPr>
        <w:t>00 hodin.</w:t>
      </w:r>
    </w:p>
    <w:p w:rsidR="00DB20F1" w:rsidRDefault="00DB20F1" w:rsidP="004A3444">
      <w:pPr>
        <w:pStyle w:val="Odstavecseseznamem"/>
        <w:numPr>
          <w:ilvl w:val="0"/>
          <w:numId w:val="26"/>
        </w:numPr>
        <w:spacing w:before="120"/>
        <w:ind w:left="567" w:hanging="567"/>
        <w:contextualSpacing w:val="0"/>
        <w:jc w:val="both"/>
      </w:pPr>
      <w:r>
        <w:t xml:space="preserve">Obědy je možné odhlásit nebo přihlásit v době do </w:t>
      </w:r>
      <w:r w:rsidR="002A3611">
        <w:t>0</w:t>
      </w:r>
      <w:r>
        <w:t>6</w:t>
      </w:r>
      <w:r w:rsidR="002A3611">
        <w:t>:</w:t>
      </w:r>
      <w:r w:rsidR="000F2D33">
        <w:t>0</w:t>
      </w:r>
      <w:r>
        <w:t xml:space="preserve">0 hodin daného dne osobně nebo na </w:t>
      </w:r>
      <w:r w:rsidR="002D5232">
        <w:t>telefonních číslech:</w:t>
      </w:r>
    </w:p>
    <w:tbl>
      <w:tblPr>
        <w:tblpPr w:leftFromText="141" w:rightFromText="141" w:vertAnchor="text" w:horzAnchor="page" w:tblpX="4417" w:tblpY="92"/>
        <w:tblW w:w="0" w:type="auto"/>
        <w:tblLayout w:type="fixed"/>
        <w:tblCellMar>
          <w:left w:w="30" w:type="dxa"/>
          <w:right w:w="30" w:type="dxa"/>
        </w:tblCellMar>
        <w:tblLook w:val="0000" w:firstRow="0" w:lastRow="0" w:firstColumn="0" w:lastColumn="0" w:noHBand="0" w:noVBand="0"/>
      </w:tblPr>
      <w:tblGrid>
        <w:gridCol w:w="1982"/>
        <w:gridCol w:w="1982"/>
      </w:tblGrid>
      <w:tr w:rsidR="002D5232" w:rsidTr="002D5232">
        <w:trPr>
          <w:trHeight w:val="284"/>
        </w:trPr>
        <w:tc>
          <w:tcPr>
            <w:tcW w:w="1982" w:type="dxa"/>
            <w:tcBorders>
              <w:top w:val="single" w:sz="6" w:space="0" w:color="auto"/>
              <w:left w:val="single" w:sz="6" w:space="0" w:color="auto"/>
              <w:bottom w:val="single" w:sz="6" w:space="0" w:color="auto"/>
              <w:right w:val="single" w:sz="6" w:space="0" w:color="auto"/>
            </w:tcBorders>
          </w:tcPr>
          <w:p w:rsidR="002D5232" w:rsidRDefault="002D5232" w:rsidP="002D5232">
            <w:pPr>
              <w:jc w:val="center"/>
              <w:rPr>
                <w:color w:val="000000"/>
                <w:szCs w:val="52"/>
              </w:rPr>
            </w:pPr>
            <w:r>
              <w:rPr>
                <w:color w:val="000000"/>
                <w:szCs w:val="52"/>
              </w:rPr>
              <w:t>Vedoucí ŠJ</w:t>
            </w:r>
          </w:p>
        </w:tc>
        <w:tc>
          <w:tcPr>
            <w:tcW w:w="1982" w:type="dxa"/>
            <w:tcBorders>
              <w:top w:val="single" w:sz="6" w:space="0" w:color="auto"/>
              <w:left w:val="single" w:sz="6" w:space="0" w:color="auto"/>
              <w:bottom w:val="single" w:sz="6" w:space="0" w:color="auto"/>
              <w:right w:val="single" w:sz="6" w:space="0" w:color="auto"/>
            </w:tcBorders>
          </w:tcPr>
          <w:p w:rsidR="002D5232" w:rsidRDefault="002D5232" w:rsidP="002D5232">
            <w:pPr>
              <w:jc w:val="center"/>
              <w:rPr>
                <w:color w:val="000000"/>
                <w:szCs w:val="52"/>
              </w:rPr>
            </w:pPr>
            <w:r>
              <w:rPr>
                <w:color w:val="000000"/>
                <w:szCs w:val="52"/>
              </w:rPr>
              <w:t>416 715 915</w:t>
            </w:r>
          </w:p>
        </w:tc>
      </w:tr>
      <w:tr w:rsidR="002D5232" w:rsidTr="002D5232">
        <w:trPr>
          <w:trHeight w:val="284"/>
        </w:trPr>
        <w:tc>
          <w:tcPr>
            <w:tcW w:w="1982" w:type="dxa"/>
            <w:tcBorders>
              <w:top w:val="single" w:sz="6" w:space="0" w:color="auto"/>
              <w:left w:val="single" w:sz="6" w:space="0" w:color="auto"/>
              <w:bottom w:val="single" w:sz="6" w:space="0" w:color="auto"/>
              <w:right w:val="single" w:sz="6" w:space="0" w:color="auto"/>
            </w:tcBorders>
          </w:tcPr>
          <w:p w:rsidR="002D5232" w:rsidRDefault="002D5232" w:rsidP="002D5232">
            <w:pPr>
              <w:jc w:val="center"/>
              <w:rPr>
                <w:bCs/>
                <w:color w:val="000000"/>
                <w:szCs w:val="52"/>
              </w:rPr>
            </w:pPr>
            <w:r>
              <w:rPr>
                <w:bCs/>
              </w:rPr>
              <w:t>ŠJ mobil</w:t>
            </w:r>
          </w:p>
        </w:tc>
        <w:tc>
          <w:tcPr>
            <w:tcW w:w="1982" w:type="dxa"/>
            <w:tcBorders>
              <w:top w:val="single" w:sz="6" w:space="0" w:color="auto"/>
              <w:left w:val="single" w:sz="6" w:space="0" w:color="auto"/>
              <w:bottom w:val="single" w:sz="6" w:space="0" w:color="auto"/>
              <w:right w:val="single" w:sz="6" w:space="0" w:color="auto"/>
            </w:tcBorders>
          </w:tcPr>
          <w:p w:rsidR="002D5232" w:rsidRDefault="002D5232" w:rsidP="002D5232">
            <w:pPr>
              <w:jc w:val="center"/>
              <w:rPr>
                <w:bCs/>
                <w:color w:val="000000"/>
                <w:szCs w:val="52"/>
              </w:rPr>
            </w:pPr>
            <w:r>
              <w:rPr>
                <w:bCs/>
              </w:rPr>
              <w:t>736 633 310</w:t>
            </w:r>
          </w:p>
        </w:tc>
      </w:tr>
    </w:tbl>
    <w:p w:rsidR="00DB20F1" w:rsidRDefault="00DB20F1" w:rsidP="00DB20F1">
      <w:pPr>
        <w:jc w:val="both"/>
      </w:pPr>
    </w:p>
    <w:p w:rsidR="00DB20F1" w:rsidRDefault="00DB20F1" w:rsidP="00DB20F1">
      <w:pPr>
        <w:jc w:val="both"/>
      </w:pPr>
    </w:p>
    <w:p w:rsidR="002D5232" w:rsidRDefault="002D5232" w:rsidP="00DB20F1">
      <w:pPr>
        <w:jc w:val="both"/>
      </w:pPr>
    </w:p>
    <w:p w:rsidR="009E71A6" w:rsidRPr="009E71A6" w:rsidRDefault="009E71A6" w:rsidP="002A3611">
      <w:pPr>
        <w:overflowPunct/>
        <w:autoSpaceDE/>
        <w:autoSpaceDN/>
        <w:adjustRightInd/>
        <w:ind w:left="709"/>
        <w:jc w:val="both"/>
        <w:textAlignment w:val="auto"/>
        <w:rPr>
          <w:iCs/>
          <w:szCs w:val="24"/>
        </w:rPr>
      </w:pPr>
      <w:r w:rsidRPr="009E71A6">
        <w:rPr>
          <w:szCs w:val="24"/>
          <w:shd w:val="clear" w:color="auto" w:fill="FFFFFF"/>
        </w:rPr>
        <w:t>Odhlášení či přihlášení musí obsahovat jméno a příjmení strávníka, den a jídlo, které má být odhlášeno či přihlášeno (přesnídávka, oběd, svačina).</w:t>
      </w:r>
    </w:p>
    <w:p w:rsidR="00C56F89" w:rsidRDefault="00DB20F1" w:rsidP="002A3611">
      <w:pPr>
        <w:overflowPunct/>
        <w:autoSpaceDE/>
        <w:autoSpaceDN/>
        <w:adjustRightInd/>
        <w:ind w:left="709"/>
        <w:jc w:val="both"/>
        <w:textAlignment w:val="auto"/>
        <w:rPr>
          <w:iCs/>
        </w:rPr>
      </w:pPr>
      <w:r>
        <w:rPr>
          <w:iCs/>
        </w:rPr>
        <w:t xml:space="preserve">Neodhlášený oběd (v případě náhlého onemocnění) si mohou rodiče vyzvednout a odnést ve vlastních nádobách pouze v první den nepřítomnosti. V případě delší neomluvené absence bude poplatek za obědy zrušen teprve 3. den. </w:t>
      </w:r>
    </w:p>
    <w:p w:rsidR="00252F84" w:rsidRDefault="00A8295C" w:rsidP="004A3444">
      <w:pPr>
        <w:pStyle w:val="Odstavecseseznamem"/>
        <w:numPr>
          <w:ilvl w:val="0"/>
          <w:numId w:val="26"/>
        </w:numPr>
        <w:spacing w:before="120"/>
        <w:ind w:left="567" w:hanging="567"/>
        <w:contextualSpacing w:val="0"/>
        <w:jc w:val="both"/>
      </w:pPr>
      <w:r w:rsidRPr="00252F84">
        <w:rPr>
          <w:szCs w:val="24"/>
        </w:rPr>
        <w:t>Za příznivého počasí tráví děti venku nejméně dvě hodiny. Důvodem vynechání pobytu venku j</w:t>
      </w:r>
      <w:r w:rsidR="00A053F2" w:rsidRPr="00252F84">
        <w:rPr>
          <w:szCs w:val="24"/>
        </w:rPr>
        <w:t>e nepříznivé počasí</w:t>
      </w:r>
      <w:r w:rsidR="00C65F74" w:rsidRPr="00252F84">
        <w:rPr>
          <w:szCs w:val="24"/>
        </w:rPr>
        <w:t>.</w:t>
      </w:r>
      <w:bookmarkStart w:id="8" w:name="_Toc333688248"/>
    </w:p>
    <w:p w:rsidR="00252F84" w:rsidRDefault="00252F84" w:rsidP="004A3444">
      <w:pPr>
        <w:pStyle w:val="Odstavecseseznamem"/>
        <w:numPr>
          <w:ilvl w:val="0"/>
          <w:numId w:val="26"/>
        </w:numPr>
        <w:spacing w:before="120"/>
        <w:ind w:left="567" w:hanging="567"/>
        <w:contextualSpacing w:val="0"/>
        <w:jc w:val="both"/>
      </w:pPr>
      <w:r>
        <w:t>P</w:t>
      </w:r>
      <w:r w:rsidR="002D44C5" w:rsidRPr="00252F84">
        <w:rPr>
          <w:szCs w:val="24"/>
        </w:rPr>
        <w:t>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52F84" w:rsidRDefault="002D44C5" w:rsidP="004A3444">
      <w:pPr>
        <w:pStyle w:val="Odstavecseseznamem"/>
        <w:numPr>
          <w:ilvl w:val="0"/>
          <w:numId w:val="26"/>
        </w:numPr>
        <w:spacing w:before="120"/>
        <w:ind w:left="567" w:hanging="567"/>
        <w:contextualSpacing w:val="0"/>
        <w:jc w:val="both"/>
      </w:pPr>
      <w:r w:rsidRPr="00252F84">
        <w:rPr>
          <w:szCs w:val="24"/>
        </w:rPr>
        <w:t>Nepřítomnost pro onemocnění, nebo úraz oznamují zákonní zástupci bez zbytečného odkladu, včetně předpokládané doby nepřítomnosti dítěte v mateřské škole, osobně, písemně, nebo telefonicky.</w:t>
      </w:r>
    </w:p>
    <w:p w:rsidR="00DB20F1" w:rsidRDefault="00DB20F1" w:rsidP="004A3444">
      <w:pPr>
        <w:pStyle w:val="Odstavecseseznamem"/>
        <w:numPr>
          <w:ilvl w:val="0"/>
          <w:numId w:val="26"/>
        </w:numPr>
        <w:spacing w:before="120"/>
        <w:ind w:left="567" w:hanging="567"/>
        <w:contextualSpacing w:val="0"/>
        <w:jc w:val="both"/>
      </w:pPr>
      <w:r>
        <w:t>Způsob omlouvání dětí:</w:t>
      </w:r>
    </w:p>
    <w:p w:rsidR="00DB20F1" w:rsidRDefault="00DB20F1" w:rsidP="00E835EA">
      <w:pPr>
        <w:spacing w:after="120"/>
        <w:ind w:left="567"/>
        <w:jc w:val="both"/>
      </w:pPr>
      <w:r>
        <w:t>Rodiče mohou omluvit nepřítomnost dítěte osobně ve třídě učitelce</w:t>
      </w:r>
      <w:r w:rsidR="00602BF9">
        <w:t>,</w:t>
      </w:r>
      <w:r w:rsidR="009E71A6">
        <w:t xml:space="preserve"> </w:t>
      </w:r>
      <w:r>
        <w:t xml:space="preserve">telefonicky na číslech </w:t>
      </w:r>
    </w:p>
    <w:tbl>
      <w:tblPr>
        <w:tblW w:w="0" w:type="auto"/>
        <w:tblInd w:w="3240" w:type="dxa"/>
        <w:tblLayout w:type="fixed"/>
        <w:tblCellMar>
          <w:left w:w="30" w:type="dxa"/>
          <w:right w:w="30" w:type="dxa"/>
        </w:tblCellMar>
        <w:tblLook w:val="0000" w:firstRow="0" w:lastRow="0" w:firstColumn="0" w:lastColumn="0" w:noHBand="0" w:noVBand="0"/>
      </w:tblPr>
      <w:tblGrid>
        <w:gridCol w:w="1982"/>
        <w:gridCol w:w="1982"/>
      </w:tblGrid>
      <w:tr w:rsidR="00DB20F1" w:rsidTr="007640A4">
        <w:trPr>
          <w:trHeight w:val="284"/>
        </w:trPr>
        <w:tc>
          <w:tcPr>
            <w:tcW w:w="1982" w:type="dxa"/>
            <w:tcBorders>
              <w:top w:val="single" w:sz="6" w:space="0" w:color="auto"/>
              <w:left w:val="single" w:sz="6" w:space="0" w:color="auto"/>
              <w:bottom w:val="single" w:sz="6" w:space="0" w:color="auto"/>
              <w:right w:val="single" w:sz="6" w:space="0" w:color="auto"/>
            </w:tcBorders>
          </w:tcPr>
          <w:p w:rsidR="00DB20F1" w:rsidRPr="00F5480C" w:rsidRDefault="00DB20F1" w:rsidP="007640A4">
            <w:pPr>
              <w:jc w:val="center"/>
              <w:rPr>
                <w:color w:val="000000"/>
                <w:szCs w:val="24"/>
              </w:rPr>
            </w:pPr>
            <w:r w:rsidRPr="00F5480C">
              <w:rPr>
                <w:color w:val="000000"/>
                <w:szCs w:val="24"/>
              </w:rPr>
              <w:t>vedoucí MŠ</w:t>
            </w:r>
            <w:r w:rsidR="00F5480C" w:rsidRPr="00F5480C">
              <w:rPr>
                <w:color w:val="000000"/>
                <w:szCs w:val="24"/>
              </w:rPr>
              <w:t xml:space="preserve"> mobil</w:t>
            </w:r>
          </w:p>
        </w:tc>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szCs w:val="24"/>
              </w:rPr>
            </w:pPr>
            <w:r w:rsidRPr="00F5480C">
              <w:rPr>
                <w:szCs w:val="24"/>
              </w:rPr>
              <w:t>736 633 311</w:t>
            </w:r>
          </w:p>
        </w:tc>
      </w:tr>
      <w:tr w:rsidR="00DB20F1" w:rsidTr="007640A4">
        <w:trPr>
          <w:trHeight w:val="284"/>
        </w:trPr>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color w:val="000000"/>
                <w:szCs w:val="24"/>
              </w:rPr>
            </w:pPr>
            <w:r w:rsidRPr="00F5480C">
              <w:rPr>
                <w:color w:val="000000"/>
                <w:szCs w:val="24"/>
              </w:rPr>
              <w:t>Klokánci</w:t>
            </w:r>
          </w:p>
        </w:tc>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szCs w:val="24"/>
              </w:rPr>
            </w:pPr>
            <w:r w:rsidRPr="00F5480C">
              <w:rPr>
                <w:szCs w:val="24"/>
              </w:rPr>
              <w:t>725 996 089</w:t>
            </w:r>
          </w:p>
        </w:tc>
      </w:tr>
      <w:tr w:rsidR="00DB20F1" w:rsidTr="007640A4">
        <w:trPr>
          <w:trHeight w:val="284"/>
        </w:trPr>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color w:val="000000"/>
                <w:szCs w:val="24"/>
              </w:rPr>
            </w:pPr>
            <w:r w:rsidRPr="00F5480C">
              <w:rPr>
                <w:color w:val="000000"/>
                <w:szCs w:val="24"/>
              </w:rPr>
              <w:t>Berušky</w:t>
            </w:r>
          </w:p>
        </w:tc>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szCs w:val="24"/>
              </w:rPr>
            </w:pPr>
            <w:r w:rsidRPr="00F5480C">
              <w:rPr>
                <w:szCs w:val="24"/>
              </w:rPr>
              <w:t>736 633 311</w:t>
            </w:r>
          </w:p>
        </w:tc>
      </w:tr>
      <w:tr w:rsidR="00DB20F1" w:rsidTr="007640A4">
        <w:trPr>
          <w:trHeight w:val="284"/>
        </w:trPr>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color w:val="000000"/>
                <w:szCs w:val="24"/>
              </w:rPr>
            </w:pPr>
            <w:r w:rsidRPr="00F5480C">
              <w:rPr>
                <w:color w:val="000000"/>
                <w:szCs w:val="24"/>
              </w:rPr>
              <w:t>Motýlci</w:t>
            </w:r>
          </w:p>
        </w:tc>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szCs w:val="24"/>
              </w:rPr>
            </w:pPr>
            <w:r w:rsidRPr="00F5480C">
              <w:rPr>
                <w:szCs w:val="24"/>
              </w:rPr>
              <w:t>725 987 323</w:t>
            </w:r>
          </w:p>
        </w:tc>
      </w:tr>
      <w:tr w:rsidR="00DB20F1" w:rsidTr="007640A4">
        <w:trPr>
          <w:trHeight w:val="284"/>
        </w:trPr>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color w:val="000000"/>
                <w:szCs w:val="24"/>
              </w:rPr>
            </w:pPr>
            <w:r w:rsidRPr="00F5480C">
              <w:rPr>
                <w:color w:val="000000"/>
                <w:szCs w:val="24"/>
              </w:rPr>
              <w:t>Krtečci</w:t>
            </w:r>
          </w:p>
        </w:tc>
        <w:tc>
          <w:tcPr>
            <w:tcW w:w="1982" w:type="dxa"/>
            <w:tcBorders>
              <w:top w:val="single" w:sz="6" w:space="0" w:color="auto"/>
              <w:left w:val="single" w:sz="6" w:space="0" w:color="auto"/>
              <w:bottom w:val="single" w:sz="6" w:space="0" w:color="auto"/>
              <w:right w:val="single" w:sz="6" w:space="0" w:color="auto"/>
            </w:tcBorders>
          </w:tcPr>
          <w:p w:rsidR="00DB20F1" w:rsidRPr="00F5480C" w:rsidRDefault="00F5480C" w:rsidP="007640A4">
            <w:pPr>
              <w:jc w:val="center"/>
              <w:rPr>
                <w:szCs w:val="24"/>
              </w:rPr>
            </w:pPr>
            <w:r w:rsidRPr="00F5480C">
              <w:rPr>
                <w:szCs w:val="24"/>
              </w:rPr>
              <w:t>725 903 880</w:t>
            </w:r>
          </w:p>
        </w:tc>
      </w:tr>
    </w:tbl>
    <w:p w:rsidR="00212D7C" w:rsidRDefault="00212D7C" w:rsidP="00212D7C">
      <w:pPr>
        <w:pStyle w:val="Prosttext1"/>
        <w:jc w:val="both"/>
        <w:rPr>
          <w:rFonts w:ascii="Times New Roman" w:hAnsi="Times New Roman"/>
          <w:sz w:val="24"/>
          <w:u w:val="single"/>
        </w:rPr>
      </w:pPr>
    </w:p>
    <w:p w:rsidR="002D44C5" w:rsidRPr="00570A85" w:rsidRDefault="00212D7C" w:rsidP="00570A85">
      <w:pPr>
        <w:pStyle w:val="Nadpis1"/>
      </w:pPr>
      <w:r>
        <w:t>Podmínky zajištění bezpečnosti a ochrany zdraví dětí a jejich ochrany před sociálně patologickými jevy a před projevy diskriminace, nepřátelství nebo násilí</w:t>
      </w:r>
    </w:p>
    <w:p w:rsidR="00A8295C" w:rsidRPr="00212D7C" w:rsidRDefault="00A8295C" w:rsidP="004A3444">
      <w:pPr>
        <w:pStyle w:val="Nadpis3"/>
        <w:numPr>
          <w:ilvl w:val="1"/>
          <w:numId w:val="28"/>
        </w:numPr>
        <w:ind w:left="567"/>
        <w:jc w:val="both"/>
        <w:rPr>
          <w:b w:val="0"/>
        </w:rPr>
      </w:pPr>
      <w:bookmarkStart w:id="9" w:name="_Toc333688250"/>
      <w:bookmarkEnd w:id="8"/>
      <w:r w:rsidRPr="00212D7C">
        <w:rPr>
          <w:b w:val="0"/>
        </w:rPr>
        <w:t>Péče o zdraví a bezpečnost dětí při vzdělávání</w:t>
      </w:r>
      <w:bookmarkEnd w:id="9"/>
      <w:r w:rsidRPr="00212D7C">
        <w:rPr>
          <w:b w:val="0"/>
        </w:rPr>
        <w:t xml:space="preserve"> </w:t>
      </w:r>
    </w:p>
    <w:p w:rsidR="00570A85" w:rsidRDefault="00A8295C" w:rsidP="004A3444">
      <w:pPr>
        <w:pStyle w:val="Odstavecseseznamem"/>
        <w:numPr>
          <w:ilvl w:val="2"/>
          <w:numId w:val="28"/>
        </w:numPr>
        <w:ind w:left="1134" w:hanging="861"/>
        <w:jc w:val="both"/>
        <w:rPr>
          <w:szCs w:val="24"/>
        </w:rPr>
      </w:pPr>
      <w:r w:rsidRPr="00212D7C">
        <w:rPr>
          <w:szCs w:val="24"/>
        </w:rPr>
        <w:t xml:space="preserve">Mateřská škola vykonává dohled nad dítětem od doby, kdy je </w:t>
      </w:r>
      <w:r w:rsidR="003D1ACE" w:rsidRPr="00212D7C">
        <w:rPr>
          <w:szCs w:val="24"/>
        </w:rPr>
        <w:t xml:space="preserve">učitelka </w:t>
      </w:r>
      <w:r w:rsidRPr="00212D7C">
        <w:rPr>
          <w:szCs w:val="24"/>
        </w:rPr>
        <w:t xml:space="preserve">převezme od zákonného zástupce nebo jím pověřené osoby, až do doby, kdy je </w:t>
      </w:r>
      <w:r w:rsidR="003D1ACE" w:rsidRPr="00212D7C">
        <w:rPr>
          <w:szCs w:val="24"/>
        </w:rPr>
        <w:t xml:space="preserve">učitelka </w:t>
      </w:r>
      <w:r w:rsidRPr="00212D7C">
        <w:rPr>
          <w:szCs w:val="24"/>
        </w:rPr>
        <w:t xml:space="preserve">předá </w:t>
      </w:r>
      <w:r w:rsidR="003D1ACE" w:rsidRPr="00212D7C">
        <w:rPr>
          <w:szCs w:val="24"/>
        </w:rPr>
        <w:t xml:space="preserve">zpět </w:t>
      </w:r>
      <w:r w:rsidRPr="00212D7C">
        <w:rPr>
          <w:szCs w:val="24"/>
        </w:rPr>
        <w:t>zákonnému zástupci nebo jím pověřené osobě.</w:t>
      </w:r>
    </w:p>
    <w:p w:rsidR="00A8295C" w:rsidRPr="00570A85" w:rsidRDefault="00A8295C" w:rsidP="004A3444">
      <w:pPr>
        <w:pStyle w:val="Odstavecseseznamem"/>
        <w:numPr>
          <w:ilvl w:val="2"/>
          <w:numId w:val="28"/>
        </w:numPr>
        <w:ind w:left="1134" w:hanging="861"/>
        <w:jc w:val="both"/>
        <w:rPr>
          <w:szCs w:val="24"/>
        </w:rPr>
      </w:pPr>
      <w:r w:rsidRPr="00570A85">
        <w:rPr>
          <w:szCs w:val="24"/>
        </w:rPr>
        <w:t xml:space="preserve">K zajištění bezpečnosti dětí při pobytu mimo </w:t>
      </w:r>
      <w:r w:rsidR="00F21140" w:rsidRPr="00570A85">
        <w:rPr>
          <w:szCs w:val="24"/>
        </w:rPr>
        <w:t xml:space="preserve">místo, kde se uskutečňuje vzdělávání, </w:t>
      </w:r>
      <w:r w:rsidRPr="00570A85">
        <w:rPr>
          <w:szCs w:val="24"/>
        </w:rPr>
        <w:t xml:space="preserve">stanoví </w:t>
      </w:r>
      <w:r w:rsidR="00664ED5" w:rsidRPr="00570A85">
        <w:rPr>
          <w:szCs w:val="24"/>
        </w:rPr>
        <w:t>vedoucí</w:t>
      </w:r>
      <w:r w:rsidRPr="00570A85">
        <w:rPr>
          <w:szCs w:val="24"/>
        </w:rPr>
        <w:t xml:space="preserve"> mateřské školy počet </w:t>
      </w:r>
      <w:r w:rsidR="00F21140" w:rsidRPr="00570A85">
        <w:rPr>
          <w:szCs w:val="24"/>
        </w:rPr>
        <w:t>učitelů</w:t>
      </w:r>
      <w:r w:rsidRPr="00570A85">
        <w:rPr>
          <w:szCs w:val="24"/>
        </w:rPr>
        <w:t xml:space="preserve"> tak, aby na jednoho </w:t>
      </w:r>
      <w:r w:rsidR="00F21140" w:rsidRPr="00570A85">
        <w:rPr>
          <w:szCs w:val="24"/>
        </w:rPr>
        <w:t>učitele</w:t>
      </w:r>
      <w:r w:rsidRPr="00570A85">
        <w:rPr>
          <w:szCs w:val="24"/>
        </w:rPr>
        <w:t xml:space="preserve"> připadlo nejvýše</w:t>
      </w:r>
    </w:p>
    <w:p w:rsidR="00A8295C" w:rsidRPr="00570A85" w:rsidRDefault="00A8295C" w:rsidP="004A3444">
      <w:pPr>
        <w:pStyle w:val="Odstavecseseznamem"/>
        <w:numPr>
          <w:ilvl w:val="1"/>
          <w:numId w:val="29"/>
        </w:numPr>
        <w:ind w:left="1560"/>
        <w:jc w:val="both"/>
        <w:rPr>
          <w:szCs w:val="24"/>
        </w:rPr>
      </w:pPr>
      <w:r w:rsidRPr="00570A85">
        <w:rPr>
          <w:szCs w:val="24"/>
        </w:rPr>
        <w:lastRenderedPageBreak/>
        <w:t>20 dětí z běžných tříd, nebo</w:t>
      </w:r>
    </w:p>
    <w:p w:rsidR="00212D7C" w:rsidRPr="00570A85" w:rsidRDefault="00A8295C" w:rsidP="004A3444">
      <w:pPr>
        <w:pStyle w:val="Odstavecseseznamem"/>
        <w:numPr>
          <w:ilvl w:val="1"/>
          <w:numId w:val="29"/>
        </w:numPr>
        <w:ind w:left="1560"/>
        <w:jc w:val="both"/>
        <w:rPr>
          <w:szCs w:val="24"/>
        </w:rPr>
      </w:pPr>
      <w:r w:rsidRPr="00570A85">
        <w:rPr>
          <w:szCs w:val="24"/>
        </w:rPr>
        <w:t xml:space="preserve">12 dětí ve třídě, kde jsou zařazeny </w:t>
      </w:r>
      <w:r w:rsidR="00F21140" w:rsidRPr="00DB20F1">
        <w:t xml:space="preserve">děti se s přiznanými podpůrnými opatřeními druhého až pátého stupně </w:t>
      </w:r>
      <w:r w:rsidR="00F21140" w:rsidRPr="00D05C6C">
        <w:t>nebo děti mladší 3let.</w:t>
      </w:r>
    </w:p>
    <w:p w:rsidR="00A8295C" w:rsidRDefault="00A8295C" w:rsidP="00E835EA">
      <w:pPr>
        <w:spacing w:before="120"/>
        <w:ind w:left="992"/>
        <w:jc w:val="both"/>
        <w:rPr>
          <w:szCs w:val="24"/>
        </w:rPr>
      </w:pPr>
      <w:r>
        <w:rPr>
          <w:szCs w:val="24"/>
        </w:rPr>
        <w:t>Výjimečně může ředitel</w:t>
      </w:r>
      <w:r w:rsidR="00212D7C">
        <w:rPr>
          <w:szCs w:val="24"/>
        </w:rPr>
        <w:t>ka</w:t>
      </w:r>
      <w:r>
        <w:rPr>
          <w:szCs w:val="24"/>
        </w:rPr>
        <w:t xml:space="preserve"> zvýšit počty dětí uvedené</w:t>
      </w:r>
    </w:p>
    <w:p w:rsidR="005D7931" w:rsidRDefault="00A8295C" w:rsidP="004A3444">
      <w:pPr>
        <w:pStyle w:val="Odstavecseseznamem"/>
        <w:numPr>
          <w:ilvl w:val="1"/>
          <w:numId w:val="30"/>
        </w:numPr>
        <w:ind w:left="1560"/>
        <w:jc w:val="both"/>
        <w:rPr>
          <w:szCs w:val="24"/>
        </w:rPr>
      </w:pPr>
      <w:r w:rsidRPr="000C7659">
        <w:rPr>
          <w:szCs w:val="24"/>
        </w:rPr>
        <w:t xml:space="preserve">v odstavci </w:t>
      </w:r>
      <w:r w:rsidR="00F21140" w:rsidRPr="000C7659">
        <w:rPr>
          <w:szCs w:val="24"/>
        </w:rPr>
        <w:t>1</w:t>
      </w:r>
      <w:r w:rsidR="000355BF" w:rsidRPr="000C7659">
        <w:rPr>
          <w:szCs w:val="24"/>
        </w:rPr>
        <w:t>8</w:t>
      </w:r>
      <w:r w:rsidR="000C7659">
        <w:rPr>
          <w:szCs w:val="24"/>
        </w:rPr>
        <w:t>.</w:t>
      </w:r>
      <w:r w:rsidR="00212D7C" w:rsidRPr="000C7659">
        <w:rPr>
          <w:szCs w:val="24"/>
        </w:rPr>
        <w:t>1.</w:t>
      </w:r>
      <w:r w:rsidRPr="000C7659">
        <w:rPr>
          <w:szCs w:val="24"/>
        </w:rPr>
        <w:t>2</w:t>
      </w:r>
      <w:r w:rsidR="00212D7C" w:rsidRPr="000C7659">
        <w:rPr>
          <w:szCs w:val="24"/>
        </w:rPr>
        <w:t>.</w:t>
      </w:r>
      <w:r w:rsidRPr="000C7659">
        <w:rPr>
          <w:szCs w:val="24"/>
        </w:rPr>
        <w:t xml:space="preserve"> písm. a), nejvýše však o 8 dětí, nebo</w:t>
      </w:r>
    </w:p>
    <w:p w:rsidR="00A8295C" w:rsidRPr="005D7931" w:rsidRDefault="00A8295C" w:rsidP="004A3444">
      <w:pPr>
        <w:pStyle w:val="Odstavecseseznamem"/>
        <w:numPr>
          <w:ilvl w:val="1"/>
          <w:numId w:val="30"/>
        </w:numPr>
        <w:ind w:left="1560"/>
        <w:jc w:val="both"/>
        <w:rPr>
          <w:szCs w:val="24"/>
        </w:rPr>
      </w:pPr>
      <w:r w:rsidRPr="005D7931">
        <w:rPr>
          <w:szCs w:val="24"/>
        </w:rPr>
        <w:t xml:space="preserve">v odstavci </w:t>
      </w:r>
      <w:r w:rsidR="00F21140" w:rsidRPr="005D7931">
        <w:rPr>
          <w:szCs w:val="24"/>
        </w:rPr>
        <w:t>1</w:t>
      </w:r>
      <w:r w:rsidR="000355BF" w:rsidRPr="005D7931">
        <w:rPr>
          <w:szCs w:val="24"/>
        </w:rPr>
        <w:t>8</w:t>
      </w:r>
      <w:r w:rsidR="000C7659" w:rsidRPr="005D7931">
        <w:rPr>
          <w:szCs w:val="24"/>
        </w:rPr>
        <w:t>.</w:t>
      </w:r>
      <w:r w:rsidR="00212D7C" w:rsidRPr="005D7931">
        <w:rPr>
          <w:szCs w:val="24"/>
        </w:rPr>
        <w:t>1.</w:t>
      </w:r>
      <w:r w:rsidR="00F21140" w:rsidRPr="005D7931">
        <w:rPr>
          <w:szCs w:val="24"/>
        </w:rPr>
        <w:t>2</w:t>
      </w:r>
      <w:r w:rsidR="00212D7C" w:rsidRPr="005D7931">
        <w:rPr>
          <w:szCs w:val="24"/>
        </w:rPr>
        <w:t>.</w:t>
      </w:r>
      <w:r w:rsidRPr="005D7931">
        <w:rPr>
          <w:szCs w:val="24"/>
        </w:rPr>
        <w:t xml:space="preserve"> písm. b), nejvýše však o 11 dětí.</w:t>
      </w:r>
    </w:p>
    <w:p w:rsidR="000C7659" w:rsidRDefault="00A8295C" w:rsidP="004A3444">
      <w:pPr>
        <w:pStyle w:val="Odstavecseseznamem"/>
        <w:numPr>
          <w:ilvl w:val="2"/>
          <w:numId w:val="28"/>
        </w:numPr>
        <w:spacing w:before="120"/>
        <w:ind w:left="1134" w:hanging="862"/>
        <w:contextualSpacing w:val="0"/>
        <w:jc w:val="both"/>
        <w:rPr>
          <w:szCs w:val="24"/>
        </w:rPr>
      </w:pPr>
      <w:r w:rsidRPr="00212D7C">
        <w:rPr>
          <w:szCs w:val="24"/>
        </w:rPr>
        <w:t>Při zvýšení počtu dětí nebo při specifických činnostech, například sportovních činnostech, nebo při pobytu dětí v prostředí náročném na bezpečnost určí ředitel</w:t>
      </w:r>
      <w:r w:rsidR="00212D7C">
        <w:rPr>
          <w:szCs w:val="24"/>
        </w:rPr>
        <w:t>ka</w:t>
      </w:r>
      <w:r w:rsidRPr="00212D7C">
        <w:rPr>
          <w:szCs w:val="24"/>
        </w:rPr>
        <w:t xml:space="preserve"> školy k zajištění bezpečnosti dětí dalšího pedagogického pracovníka, ve výjimečných případech jinou zletilou osobu, která je způsobilá k právním úkonům a</w:t>
      </w:r>
      <w:r w:rsidR="00BF414E" w:rsidRPr="00983FC9">
        <w:rPr>
          <w:szCs w:val="24"/>
          <w:shd w:val="clear" w:color="auto" w:fill="FFFFFF"/>
        </w:rPr>
        <w:t> </w:t>
      </w:r>
      <w:r w:rsidRPr="00212D7C">
        <w:rPr>
          <w:szCs w:val="24"/>
        </w:rPr>
        <w:t>která je v</w:t>
      </w:r>
      <w:r w:rsidR="001E1EA5" w:rsidRPr="00983FC9">
        <w:rPr>
          <w:szCs w:val="24"/>
          <w:shd w:val="clear" w:color="auto" w:fill="FFFFFF"/>
        </w:rPr>
        <w:t> </w:t>
      </w:r>
      <w:r w:rsidRPr="00212D7C">
        <w:rPr>
          <w:szCs w:val="24"/>
        </w:rPr>
        <w:t>pracovněprávním vztahu k právnické osobě, která vykonává činnost mateřské školy.</w:t>
      </w:r>
    </w:p>
    <w:p w:rsidR="000C7659" w:rsidRDefault="002D44C5" w:rsidP="004A3444">
      <w:pPr>
        <w:pStyle w:val="Odstavecseseznamem"/>
        <w:numPr>
          <w:ilvl w:val="2"/>
          <w:numId w:val="28"/>
        </w:numPr>
        <w:ind w:left="1134" w:hanging="861"/>
        <w:jc w:val="both"/>
        <w:rPr>
          <w:szCs w:val="24"/>
        </w:rPr>
      </w:pPr>
      <w:r w:rsidRPr="000C7659">
        <w:rPr>
          <w:szCs w:val="24"/>
        </w:rPr>
        <w:t xml:space="preserve">V zájmu </w:t>
      </w:r>
      <w:r w:rsidR="00A8295C" w:rsidRPr="000C7659">
        <w:rPr>
          <w:szCs w:val="24"/>
        </w:rPr>
        <w:t>ochran</w:t>
      </w:r>
      <w:r w:rsidRPr="000C7659">
        <w:rPr>
          <w:szCs w:val="24"/>
        </w:rPr>
        <w:t>y</w:t>
      </w:r>
      <w:r w:rsidR="00A8295C" w:rsidRPr="000C7659">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0C7659">
        <w:rPr>
          <w:szCs w:val="24"/>
        </w:rPr>
        <w:t xml:space="preserve"> </w:t>
      </w:r>
      <w:r w:rsidR="00A8295C" w:rsidRPr="000C7659">
        <w:rPr>
          <w:szCs w:val="24"/>
        </w:rPr>
        <w:t>Také při nástupu dítěte po jeho onemocnění si může vyžádat pedagogický pracovník od zákonného zástupce dítěte písemné potvrzení od ošetřujícího lékaře, že dítě je zdravé a</w:t>
      </w:r>
      <w:r w:rsidR="00AC70AD" w:rsidRPr="000C7659">
        <w:rPr>
          <w:szCs w:val="24"/>
        </w:rPr>
        <w:t> </w:t>
      </w:r>
      <w:r w:rsidR="00A8295C" w:rsidRPr="000C7659">
        <w:rPr>
          <w:szCs w:val="24"/>
        </w:rPr>
        <w:t>může být</w:t>
      </w:r>
      <w:r w:rsidR="00AC70AD" w:rsidRPr="000C7659">
        <w:rPr>
          <w:szCs w:val="24"/>
        </w:rPr>
        <w:t xml:space="preserve"> v kolektivu ostatních dětí. </w:t>
      </w:r>
    </w:p>
    <w:p w:rsidR="000C7659" w:rsidRDefault="00D15F77" w:rsidP="004A3444">
      <w:pPr>
        <w:pStyle w:val="Odstavecseseznamem"/>
        <w:numPr>
          <w:ilvl w:val="2"/>
          <w:numId w:val="28"/>
        </w:numPr>
        <w:ind w:left="1134" w:hanging="861"/>
        <w:jc w:val="both"/>
        <w:rPr>
          <w:szCs w:val="24"/>
        </w:rPr>
      </w:pPr>
      <w:r>
        <w:rPr>
          <w:szCs w:val="24"/>
        </w:rPr>
        <w:t>P</w:t>
      </w:r>
      <w:r w:rsidR="00CA4ACF" w:rsidRPr="000C7659">
        <w:rPr>
          <w:szCs w:val="24"/>
        </w:rPr>
        <w:t>odávání léků dětem, jejichž zdravotní stav to vyžaduje (alergie, epilepsie, diabetes…), je možné pouze na základě písemné dohody mezi zákonným zástupcem a ředitelkou školy</w:t>
      </w:r>
      <w:r>
        <w:rPr>
          <w:szCs w:val="24"/>
        </w:rPr>
        <w:t>.</w:t>
      </w:r>
    </w:p>
    <w:p w:rsidR="00D15F77" w:rsidRDefault="00A8295C" w:rsidP="004A3444">
      <w:pPr>
        <w:pStyle w:val="Odstavecseseznamem"/>
        <w:numPr>
          <w:ilvl w:val="2"/>
          <w:numId w:val="28"/>
        </w:numPr>
        <w:ind w:left="1134" w:hanging="861"/>
        <w:jc w:val="both"/>
        <w:rPr>
          <w:szCs w:val="24"/>
        </w:rPr>
      </w:pPr>
      <w:r w:rsidRPr="000C7659">
        <w:rPr>
          <w:szCs w:val="24"/>
        </w:rPr>
        <w:t xml:space="preserve">Důležitým prvkem ochrany před </w:t>
      </w:r>
      <w:r w:rsidR="00B62C72" w:rsidRPr="000C7659">
        <w:rPr>
          <w:szCs w:val="24"/>
        </w:rPr>
        <w:t>rizikovým chováním</w:t>
      </w:r>
      <w:r w:rsidRPr="000C7659">
        <w:rPr>
          <w:szCs w:val="24"/>
        </w:rPr>
        <w:t xml:space="preserve"> je i výchovně vzdělávací působení na děti již předškolního věku zam</w:t>
      </w:r>
      <w:r w:rsidR="00D15F77">
        <w:rPr>
          <w:szCs w:val="24"/>
        </w:rPr>
        <w:t xml:space="preserve">ěřené na zdravý způsob života. </w:t>
      </w:r>
      <w:r w:rsidRPr="000C7659">
        <w:rPr>
          <w:szCs w:val="24"/>
        </w:rPr>
        <w:t xml:space="preserve">V rámci školního vzdělávacího programu jsou proto děti nenásilnou formou a přiměřeně </w:t>
      </w:r>
      <w:r w:rsidRPr="00D05C6C">
        <w:rPr>
          <w:szCs w:val="24"/>
        </w:rPr>
        <w:t>k </w:t>
      </w:r>
      <w:r w:rsidR="007C542C" w:rsidRPr="00D05C6C">
        <w:rPr>
          <w:szCs w:val="24"/>
        </w:rPr>
        <w:t>jeji</w:t>
      </w:r>
      <w:r w:rsidR="004877AC" w:rsidRPr="00D05C6C">
        <w:rPr>
          <w:szCs w:val="24"/>
        </w:rPr>
        <w:t>ch</w:t>
      </w:r>
      <w:r w:rsidRPr="00D05C6C">
        <w:rPr>
          <w:szCs w:val="24"/>
        </w:rPr>
        <w:t xml:space="preserve"> věku a schopnostem pochopit a porozumět dané problematice seznamovány s nebezpečím</w:t>
      </w:r>
      <w:r w:rsidRPr="000C7659">
        <w:rPr>
          <w:szCs w:val="24"/>
        </w:rPr>
        <w:t xml:space="preserve"> drogové závislosti, alkoholismu, kouření, virtuální závislosti (počítače, televize, video) patologického hráčství (gamblerství), vandalismu, kriminality a</w:t>
      </w:r>
      <w:r w:rsidR="001E1EA5" w:rsidRPr="00983FC9">
        <w:rPr>
          <w:szCs w:val="24"/>
          <w:shd w:val="clear" w:color="auto" w:fill="FFFFFF"/>
        </w:rPr>
        <w:t> </w:t>
      </w:r>
      <w:r w:rsidRPr="000C7659">
        <w:rPr>
          <w:szCs w:val="24"/>
        </w:rPr>
        <w:t xml:space="preserve">jiných forem </w:t>
      </w:r>
      <w:r w:rsidR="0044556F" w:rsidRPr="000C7659">
        <w:rPr>
          <w:szCs w:val="24"/>
        </w:rPr>
        <w:t>rizikového chování</w:t>
      </w:r>
      <w:r w:rsidRPr="000C7659">
        <w:rPr>
          <w:szCs w:val="24"/>
        </w:rPr>
        <w:t>.</w:t>
      </w:r>
    </w:p>
    <w:p w:rsidR="005D7931" w:rsidRDefault="00CA4ACF" w:rsidP="004A3444">
      <w:pPr>
        <w:pStyle w:val="Odstavecseseznamem"/>
        <w:numPr>
          <w:ilvl w:val="2"/>
          <w:numId w:val="28"/>
        </w:numPr>
        <w:ind w:left="1134" w:hanging="861"/>
        <w:jc w:val="both"/>
        <w:rPr>
          <w:szCs w:val="24"/>
        </w:rPr>
      </w:pPr>
      <w:r w:rsidRPr="00D15F77">
        <w:rPr>
          <w:szCs w:val="24"/>
        </w:rPr>
        <w:t>V rámci prevence před projevy rizikového chování provádí pedagogičtí pracovníci mateřské školy monitoring a screening vztahů mezi dětmi ve třídních kolektivech s</w:t>
      </w:r>
      <w:r w:rsidR="00BF414E" w:rsidRPr="00D15F77">
        <w:rPr>
          <w:szCs w:val="24"/>
          <w:shd w:val="clear" w:color="auto" w:fill="FFFFFF"/>
        </w:rPr>
        <w:t> </w:t>
      </w:r>
      <w:r w:rsidRPr="00D15F77">
        <w:rPr>
          <w:szCs w:val="24"/>
        </w:rPr>
        <w:t>cílem řešit případné deformující vztahy mezi dětmi již v jejich počátcích, a to ve spolupráci se zákonnými zástupci, případně za pomoci školských poradenských zařízeních.</w:t>
      </w:r>
    </w:p>
    <w:p w:rsidR="005D7931" w:rsidRDefault="00CA4ACF" w:rsidP="004A3444">
      <w:pPr>
        <w:pStyle w:val="Odstavecseseznamem"/>
        <w:numPr>
          <w:ilvl w:val="2"/>
          <w:numId w:val="28"/>
        </w:numPr>
        <w:ind w:left="1134" w:hanging="861"/>
        <w:jc w:val="both"/>
        <w:rPr>
          <w:szCs w:val="24"/>
        </w:rPr>
      </w:pPr>
      <w:r w:rsidRPr="005D7931">
        <w:rPr>
          <w:szCs w:val="24"/>
        </w:rPr>
        <w:t>Škola je povinna oznámit orgánu sociálně-právní ochrany dětí obecního úřadu obce s rozšířenou působností skutečnosti, které nasvědčují tomu, že dítě je týráno nebo zanedbáváno.</w:t>
      </w:r>
    </w:p>
    <w:p w:rsidR="005D7931" w:rsidRDefault="002D44C5" w:rsidP="004A3444">
      <w:pPr>
        <w:pStyle w:val="Odstavecseseznamem"/>
        <w:numPr>
          <w:ilvl w:val="2"/>
          <w:numId w:val="28"/>
        </w:numPr>
        <w:ind w:left="1134" w:hanging="861"/>
        <w:jc w:val="both"/>
        <w:rPr>
          <w:szCs w:val="24"/>
        </w:rPr>
      </w:pPr>
      <w:r w:rsidRPr="005D7931">
        <w:rPr>
          <w:szCs w:val="24"/>
        </w:rPr>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1D0CB9" w:rsidRPr="005D7931" w:rsidRDefault="001D0CB9" w:rsidP="004A3444">
      <w:pPr>
        <w:pStyle w:val="Odstavecseseznamem"/>
        <w:numPr>
          <w:ilvl w:val="2"/>
          <w:numId w:val="28"/>
        </w:numPr>
        <w:ind w:left="1134" w:hanging="861"/>
        <w:jc w:val="both"/>
        <w:rPr>
          <w:szCs w:val="24"/>
        </w:rPr>
      </w:pPr>
      <w:r w:rsidRPr="005D7931">
        <w:rPr>
          <w:szCs w:val="24"/>
        </w:rPr>
        <w:t xml:space="preserve">V budovách a areálu školy platí zákaz kouření, požívání alkoholu a jiných návykových látek, používání nepovolených elektrických spotřebičů, </w:t>
      </w:r>
    </w:p>
    <w:p w:rsidR="00A8295C" w:rsidRDefault="00A8295C" w:rsidP="00CA4ACF">
      <w:pPr>
        <w:rPr>
          <w:szCs w:val="24"/>
        </w:rPr>
      </w:pPr>
    </w:p>
    <w:p w:rsidR="00A8295C" w:rsidRPr="00ED7B1C" w:rsidRDefault="00ED7B1C" w:rsidP="00567D51">
      <w:pPr>
        <w:pStyle w:val="Nadpis1"/>
        <w:rPr>
          <w:szCs w:val="24"/>
        </w:rPr>
      </w:pPr>
      <w:r w:rsidRPr="00683979">
        <w:t xml:space="preserve">Podmínky zacházení s majetkem </w:t>
      </w:r>
      <w:r>
        <w:t xml:space="preserve">mateřské </w:t>
      </w:r>
      <w:r w:rsidRPr="00683979">
        <w:t>školy</w:t>
      </w:r>
    </w:p>
    <w:p w:rsidR="003574D5" w:rsidRDefault="00A8295C" w:rsidP="004A3444">
      <w:pPr>
        <w:pStyle w:val="Odstavecseseznamem"/>
        <w:numPr>
          <w:ilvl w:val="0"/>
          <w:numId w:val="32"/>
        </w:numPr>
        <w:spacing w:before="120"/>
        <w:ind w:left="567" w:hanging="567"/>
        <w:contextualSpacing w:val="0"/>
        <w:jc w:val="both"/>
        <w:rPr>
          <w:szCs w:val="24"/>
        </w:rPr>
      </w:pPr>
      <w:r w:rsidRPr="00ED7B1C">
        <w:rPr>
          <w:szCs w:val="24"/>
        </w:rPr>
        <w:t>Po dobu vzdělávání při pobytu dítěte v mateřské škole zajišťují pedagogičtí pracovníci, aby děti zacházely šetrně s učebními pomůckami,</w:t>
      </w:r>
      <w:r w:rsidR="00AC70AD" w:rsidRPr="00ED7B1C">
        <w:rPr>
          <w:szCs w:val="24"/>
        </w:rPr>
        <w:t xml:space="preserve"> hračkami a dalšími vzdělávacími</w:t>
      </w:r>
      <w:r w:rsidRPr="00ED7B1C">
        <w:rPr>
          <w:szCs w:val="24"/>
        </w:rPr>
        <w:t xml:space="preserve"> potřebami a</w:t>
      </w:r>
      <w:r w:rsidR="001E1EA5" w:rsidRPr="00983FC9">
        <w:rPr>
          <w:szCs w:val="24"/>
          <w:shd w:val="clear" w:color="auto" w:fill="FFFFFF"/>
        </w:rPr>
        <w:t> </w:t>
      </w:r>
      <w:r w:rsidRPr="00ED7B1C">
        <w:rPr>
          <w:szCs w:val="24"/>
        </w:rPr>
        <w:t>nepoškozovaly ostatní majetek mateřské školy.</w:t>
      </w:r>
    </w:p>
    <w:p w:rsidR="003574D5" w:rsidRDefault="00ED7B1C" w:rsidP="004A3444">
      <w:pPr>
        <w:pStyle w:val="Odstavecseseznamem"/>
        <w:numPr>
          <w:ilvl w:val="0"/>
          <w:numId w:val="32"/>
        </w:numPr>
        <w:spacing w:before="120"/>
        <w:ind w:left="567" w:hanging="567"/>
        <w:contextualSpacing w:val="0"/>
        <w:jc w:val="both"/>
        <w:rPr>
          <w:szCs w:val="24"/>
        </w:rPr>
      </w:pPr>
      <w:r w:rsidRPr="003574D5">
        <w:rPr>
          <w:color w:val="232234"/>
          <w:szCs w:val="24"/>
        </w:rPr>
        <w:lastRenderedPageBreak/>
        <w:t>Děti jsou pedagogy a zaměstnanci školy vedeny k ochraně majetku školy. V</w:t>
      </w:r>
      <w:r w:rsidR="00BF414E" w:rsidRPr="003574D5">
        <w:rPr>
          <w:szCs w:val="24"/>
          <w:shd w:val="clear" w:color="auto" w:fill="FFFFFF"/>
        </w:rPr>
        <w:t> </w:t>
      </w:r>
      <w:r w:rsidRPr="003574D5">
        <w:rPr>
          <w:color w:val="232234"/>
          <w:szCs w:val="24"/>
        </w:rPr>
        <w:t>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w:t>
      </w:r>
      <w:r w:rsidR="00BF414E" w:rsidRPr="003574D5">
        <w:rPr>
          <w:szCs w:val="24"/>
          <w:shd w:val="clear" w:color="auto" w:fill="FFFFFF"/>
        </w:rPr>
        <w:t> </w:t>
      </w:r>
      <w:r w:rsidRPr="003574D5">
        <w:rPr>
          <w:color w:val="232234"/>
          <w:szCs w:val="24"/>
        </w:rPr>
        <w:t>chovají se tak, aby nepoškozovali majetek. V případě že zjistí jeho poškození, neprodleně nahlásí tuto skutečnost pracovníkovi školy.</w:t>
      </w:r>
    </w:p>
    <w:p w:rsidR="00A8295C" w:rsidRPr="003574D5" w:rsidRDefault="001D0CB9" w:rsidP="004A3444">
      <w:pPr>
        <w:pStyle w:val="Odstavecseseznamem"/>
        <w:numPr>
          <w:ilvl w:val="0"/>
          <w:numId w:val="32"/>
        </w:numPr>
        <w:spacing w:before="120"/>
        <w:ind w:left="567" w:hanging="567"/>
        <w:contextualSpacing w:val="0"/>
        <w:jc w:val="both"/>
        <w:rPr>
          <w:szCs w:val="24"/>
        </w:rPr>
      </w:pPr>
      <w:r w:rsidRPr="003574D5">
        <w:rPr>
          <w:szCs w:val="24"/>
        </w:rPr>
        <w:t>Zaměstnanci i rodiče odkládají osobních věcí zaměstnanců a dětí pouze na místa k tomu určená.</w:t>
      </w:r>
    </w:p>
    <w:p w:rsidR="0044556F" w:rsidRDefault="0044556F">
      <w:pPr>
        <w:rPr>
          <w:szCs w:val="24"/>
        </w:rPr>
      </w:pPr>
    </w:p>
    <w:p w:rsidR="0044556F" w:rsidRPr="009B1306" w:rsidRDefault="009B1306" w:rsidP="003574D5">
      <w:pPr>
        <w:pStyle w:val="Nadpis1"/>
        <w:rPr>
          <w:szCs w:val="24"/>
        </w:rPr>
      </w:pPr>
      <w:r w:rsidRPr="0044556F">
        <w:t>Informace o průběhu vzdělávání dětí</w:t>
      </w:r>
    </w:p>
    <w:p w:rsidR="003574D5" w:rsidRDefault="0044556F" w:rsidP="004A3444">
      <w:pPr>
        <w:pStyle w:val="Odstavecseseznamem"/>
        <w:numPr>
          <w:ilvl w:val="1"/>
          <w:numId w:val="33"/>
        </w:numPr>
        <w:spacing w:before="120"/>
        <w:ind w:left="567" w:hanging="567"/>
        <w:contextualSpacing w:val="0"/>
        <w:jc w:val="both"/>
        <w:rPr>
          <w:szCs w:val="24"/>
        </w:rPr>
      </w:pPr>
      <w:r w:rsidRPr="003574D5">
        <w:rPr>
          <w:szCs w:val="24"/>
        </w:rPr>
        <w:t>Zákonným zástupcům dítěte jsou podány informace o cílech, zaměření, formách a</w:t>
      </w:r>
      <w:r w:rsidR="00BF414E" w:rsidRPr="003574D5">
        <w:rPr>
          <w:szCs w:val="24"/>
          <w:shd w:val="clear" w:color="auto" w:fill="FFFFFF"/>
        </w:rPr>
        <w:t> </w:t>
      </w:r>
      <w:r w:rsidRPr="003574D5">
        <w:rPr>
          <w:szCs w:val="24"/>
        </w:rPr>
        <w:t xml:space="preserve">obsahu vzdělávání konkretizovaných podle podmínek uplatněných v mateřské škole ve školním vzdělávacím programu, který je zveřejněn na </w:t>
      </w:r>
      <w:r w:rsidR="00D776C5" w:rsidRPr="003574D5">
        <w:rPr>
          <w:szCs w:val="24"/>
        </w:rPr>
        <w:t xml:space="preserve">webových stránkách školy, </w:t>
      </w:r>
      <w:r w:rsidR="009B1306" w:rsidRPr="003574D5">
        <w:rPr>
          <w:szCs w:val="24"/>
        </w:rPr>
        <w:t>k nahlédnutí u</w:t>
      </w:r>
      <w:r w:rsidR="00C9400D" w:rsidRPr="00983FC9">
        <w:rPr>
          <w:szCs w:val="24"/>
          <w:shd w:val="clear" w:color="auto" w:fill="FFFFFF"/>
        </w:rPr>
        <w:t> </w:t>
      </w:r>
      <w:r w:rsidR="009B1306" w:rsidRPr="003574D5">
        <w:rPr>
          <w:szCs w:val="24"/>
        </w:rPr>
        <w:t xml:space="preserve"> vedoucí útvaru mateřské školy</w:t>
      </w:r>
      <w:r w:rsidRPr="003574D5">
        <w:rPr>
          <w:szCs w:val="24"/>
        </w:rPr>
        <w:t>.</w:t>
      </w:r>
    </w:p>
    <w:p w:rsidR="003574D5" w:rsidRDefault="0044556F" w:rsidP="004A3444">
      <w:pPr>
        <w:pStyle w:val="Odstavecseseznamem"/>
        <w:numPr>
          <w:ilvl w:val="1"/>
          <w:numId w:val="33"/>
        </w:numPr>
        <w:spacing w:before="120"/>
        <w:ind w:left="567" w:hanging="567"/>
        <w:contextualSpacing w:val="0"/>
        <w:jc w:val="both"/>
        <w:rPr>
          <w:szCs w:val="24"/>
        </w:rPr>
      </w:pPr>
      <w:r w:rsidRPr="003574D5">
        <w:rPr>
          <w:szCs w:val="24"/>
        </w:rPr>
        <w:t>Zákonní zástupci dítěte se mohou požádat o informace o průběhu a výsledcích vzdělávání dítěte, zejména individuálními pohovory s pedagogickými pracovníky a</w:t>
      </w:r>
      <w:r w:rsidR="00BF414E" w:rsidRPr="003574D5">
        <w:rPr>
          <w:szCs w:val="24"/>
          <w:shd w:val="clear" w:color="auto" w:fill="FFFFFF"/>
        </w:rPr>
        <w:t> </w:t>
      </w:r>
      <w:r w:rsidRPr="003574D5">
        <w:rPr>
          <w:szCs w:val="24"/>
        </w:rPr>
        <w:t>účastí na třídních schůzkách.</w:t>
      </w:r>
    </w:p>
    <w:p w:rsidR="0044556F" w:rsidRPr="003574D5" w:rsidRDefault="0044556F" w:rsidP="004A3444">
      <w:pPr>
        <w:pStyle w:val="Odstavecseseznamem"/>
        <w:numPr>
          <w:ilvl w:val="1"/>
          <w:numId w:val="33"/>
        </w:numPr>
        <w:spacing w:before="120"/>
        <w:ind w:left="567" w:hanging="567"/>
        <w:contextualSpacing w:val="0"/>
        <w:jc w:val="both"/>
        <w:rPr>
          <w:szCs w:val="24"/>
        </w:rPr>
      </w:pPr>
      <w:r w:rsidRPr="003574D5">
        <w:rPr>
          <w:szCs w:val="24"/>
        </w:rPr>
        <w:t>Ředitelka mateřské školy může vyzvat zákonné zástupce, aby se osobně dostavili k</w:t>
      </w:r>
      <w:r w:rsidR="001E1EA5" w:rsidRPr="00983FC9">
        <w:rPr>
          <w:szCs w:val="24"/>
          <w:shd w:val="clear" w:color="auto" w:fill="FFFFFF"/>
        </w:rPr>
        <w:t> </w:t>
      </w:r>
      <w:r w:rsidRPr="003574D5">
        <w:rPr>
          <w:szCs w:val="24"/>
        </w:rPr>
        <w:t>projednání závažných otázek týkajících se vzdělávání dítěte.</w:t>
      </w:r>
    </w:p>
    <w:p w:rsidR="0044556F" w:rsidRDefault="0044556F">
      <w:pPr>
        <w:rPr>
          <w:szCs w:val="24"/>
        </w:rPr>
      </w:pPr>
    </w:p>
    <w:p w:rsidR="00A8295C" w:rsidRPr="009B1306" w:rsidRDefault="009B1306" w:rsidP="001E1EA5">
      <w:pPr>
        <w:pStyle w:val="Nadpis1"/>
        <w:rPr>
          <w:szCs w:val="24"/>
        </w:rPr>
      </w:pPr>
      <w:r w:rsidRPr="00F21140">
        <w:t>Závěrečná ustanovení</w:t>
      </w:r>
    </w:p>
    <w:p w:rsidR="001E1EA5" w:rsidRDefault="009B1306" w:rsidP="004A3444">
      <w:pPr>
        <w:pStyle w:val="Odstavecseseznamem"/>
        <w:numPr>
          <w:ilvl w:val="0"/>
          <w:numId w:val="34"/>
        </w:numPr>
        <w:overflowPunct/>
        <w:autoSpaceDE/>
        <w:autoSpaceDN/>
        <w:adjustRightInd/>
        <w:spacing w:before="120"/>
        <w:ind w:left="567" w:hanging="567"/>
        <w:contextualSpacing w:val="0"/>
        <w:jc w:val="both"/>
        <w:textAlignment w:val="auto"/>
        <w:rPr>
          <w:u w:val="single"/>
        </w:rPr>
      </w:pPr>
      <w:r>
        <w:t>Školní řád platí do odvolání.</w:t>
      </w:r>
    </w:p>
    <w:p w:rsidR="001E1EA5" w:rsidRDefault="009B1306" w:rsidP="004A3444">
      <w:pPr>
        <w:pStyle w:val="Odstavecseseznamem"/>
        <w:numPr>
          <w:ilvl w:val="0"/>
          <w:numId w:val="34"/>
        </w:numPr>
        <w:overflowPunct/>
        <w:autoSpaceDE/>
        <w:autoSpaceDN/>
        <w:adjustRightInd/>
        <w:spacing w:before="120"/>
        <w:ind w:left="567" w:hanging="567"/>
        <w:contextualSpacing w:val="0"/>
        <w:jc w:val="both"/>
        <w:textAlignment w:val="auto"/>
        <w:rPr>
          <w:u w:val="single"/>
        </w:rPr>
      </w:pPr>
      <w:r>
        <w:t>Školní řád je zveřejně</w:t>
      </w:r>
      <w:r w:rsidR="000355BF">
        <w:t xml:space="preserve">n na webových stránkách školy, </w:t>
      </w:r>
      <w:r>
        <w:t xml:space="preserve">v </w:t>
      </w:r>
      <w:r w:rsidRPr="001E1EA5">
        <w:rPr>
          <w:color w:val="232234"/>
          <w:szCs w:val="24"/>
        </w:rPr>
        <w:t xml:space="preserve">prostorách mateřské školy na všech místech poskytovaného vzdělávání v šatnách dětí a je k nahlédnutí u vedoucí útvaru mateřské </w:t>
      </w:r>
      <w:r w:rsidRPr="001E1EA5">
        <w:rPr>
          <w:szCs w:val="24"/>
        </w:rPr>
        <w:t>školy</w:t>
      </w:r>
      <w:r w:rsidRPr="001E1EA5">
        <w:rPr>
          <w:rFonts w:ascii="Arial" w:hAnsi="Arial" w:cs="Arial"/>
          <w:sz w:val="27"/>
          <w:szCs w:val="27"/>
        </w:rPr>
        <w:t>.</w:t>
      </w:r>
    </w:p>
    <w:p w:rsidR="001E1EA5" w:rsidRDefault="009B1306" w:rsidP="004A3444">
      <w:pPr>
        <w:pStyle w:val="Odstavecseseznamem"/>
        <w:numPr>
          <w:ilvl w:val="0"/>
          <w:numId w:val="34"/>
        </w:numPr>
        <w:overflowPunct/>
        <w:autoSpaceDE/>
        <w:autoSpaceDN/>
        <w:adjustRightInd/>
        <w:spacing w:before="120"/>
        <w:ind w:left="567" w:hanging="567"/>
        <w:contextualSpacing w:val="0"/>
        <w:jc w:val="both"/>
        <w:textAlignment w:val="auto"/>
        <w:rPr>
          <w:u w:val="single"/>
        </w:rPr>
      </w:pPr>
      <w:r w:rsidRPr="001E1EA5">
        <w:rPr>
          <w:szCs w:val="24"/>
        </w:rPr>
        <w:t>Školní řád je závazný pro všechny děti, jejich zákonné zástupce a všechny zaměstnance mateřské školy.</w:t>
      </w:r>
      <w:bookmarkStart w:id="10" w:name="_Hlk143130310"/>
    </w:p>
    <w:p w:rsidR="001E1EA5" w:rsidRDefault="00A8295C" w:rsidP="004A3444">
      <w:pPr>
        <w:pStyle w:val="Odstavecseseznamem"/>
        <w:numPr>
          <w:ilvl w:val="0"/>
          <w:numId w:val="34"/>
        </w:numPr>
        <w:overflowPunct/>
        <w:autoSpaceDE/>
        <w:autoSpaceDN/>
        <w:adjustRightInd/>
        <w:spacing w:before="120"/>
        <w:ind w:left="567" w:hanging="567"/>
        <w:contextualSpacing w:val="0"/>
        <w:jc w:val="both"/>
        <w:textAlignment w:val="auto"/>
        <w:rPr>
          <w:u w:val="single"/>
        </w:rPr>
      </w:pPr>
      <w:r w:rsidRPr="001E1EA5">
        <w:rPr>
          <w:szCs w:val="24"/>
        </w:rPr>
        <w:t>Zrušuje se předchozí znění t</w:t>
      </w:r>
      <w:r w:rsidR="00A052AA" w:rsidRPr="001E1EA5">
        <w:rPr>
          <w:szCs w:val="24"/>
        </w:rPr>
        <w:t>ohoto školního řádu</w:t>
      </w:r>
      <w:bookmarkEnd w:id="10"/>
      <w:r w:rsidR="00A052AA" w:rsidRPr="001E1EA5">
        <w:rPr>
          <w:szCs w:val="24"/>
        </w:rPr>
        <w:t xml:space="preserve">, jeho uložení </w:t>
      </w:r>
      <w:r w:rsidRPr="001E1EA5">
        <w:rPr>
          <w:szCs w:val="24"/>
        </w:rPr>
        <w:t xml:space="preserve">se řídí </w:t>
      </w:r>
      <w:r w:rsidR="0076634B" w:rsidRPr="001E1EA5">
        <w:rPr>
          <w:szCs w:val="24"/>
        </w:rPr>
        <w:t>s</w:t>
      </w:r>
      <w:r w:rsidRPr="001E1EA5">
        <w:rPr>
          <w:szCs w:val="24"/>
        </w:rPr>
        <w:t xml:space="preserve">pisovým řádem školy. </w:t>
      </w:r>
    </w:p>
    <w:p w:rsidR="00A8295C" w:rsidRPr="001E1EA5" w:rsidRDefault="00C02CF9" w:rsidP="004A3444">
      <w:pPr>
        <w:pStyle w:val="Odstavecseseznamem"/>
        <w:numPr>
          <w:ilvl w:val="0"/>
          <w:numId w:val="34"/>
        </w:numPr>
        <w:overflowPunct/>
        <w:autoSpaceDE/>
        <w:autoSpaceDN/>
        <w:adjustRightInd/>
        <w:spacing w:before="120"/>
        <w:ind w:left="567" w:hanging="567"/>
        <w:contextualSpacing w:val="0"/>
        <w:jc w:val="both"/>
        <w:textAlignment w:val="auto"/>
        <w:rPr>
          <w:u w:val="single"/>
        </w:rPr>
      </w:pPr>
      <w:r w:rsidRPr="001E1EA5">
        <w:rPr>
          <w:szCs w:val="24"/>
        </w:rPr>
        <w:t>Školní ř</w:t>
      </w:r>
      <w:r w:rsidR="00A052AA" w:rsidRPr="001E1EA5">
        <w:rPr>
          <w:szCs w:val="24"/>
        </w:rPr>
        <w:t>ád</w:t>
      </w:r>
      <w:r w:rsidR="00A8295C" w:rsidRPr="001E1EA5">
        <w:rPr>
          <w:szCs w:val="24"/>
        </w:rPr>
        <w:t xml:space="preserve"> nabývá účinnosti dnem</w:t>
      </w:r>
      <w:r w:rsidRPr="001E1EA5">
        <w:rPr>
          <w:szCs w:val="24"/>
        </w:rPr>
        <w:t xml:space="preserve"> </w:t>
      </w:r>
      <w:r w:rsidR="00563633" w:rsidRPr="001E1EA5">
        <w:rPr>
          <w:szCs w:val="24"/>
        </w:rPr>
        <w:t>1</w:t>
      </w:r>
      <w:r w:rsidRPr="001E1EA5">
        <w:rPr>
          <w:szCs w:val="24"/>
        </w:rPr>
        <w:t>.</w:t>
      </w:r>
      <w:r w:rsidR="00BF414E" w:rsidRPr="001E1EA5">
        <w:rPr>
          <w:szCs w:val="24"/>
          <w:shd w:val="clear" w:color="auto" w:fill="FFFFFF"/>
        </w:rPr>
        <w:t> </w:t>
      </w:r>
      <w:r w:rsidRPr="001E1EA5">
        <w:rPr>
          <w:szCs w:val="24"/>
        </w:rPr>
        <w:t>9.</w:t>
      </w:r>
      <w:r w:rsidR="00BF414E" w:rsidRPr="001E1EA5">
        <w:rPr>
          <w:szCs w:val="24"/>
          <w:shd w:val="clear" w:color="auto" w:fill="FFFFFF"/>
        </w:rPr>
        <w:t> </w:t>
      </w:r>
      <w:r w:rsidRPr="001E1EA5">
        <w:rPr>
          <w:szCs w:val="24"/>
        </w:rPr>
        <w:t>20</w:t>
      </w:r>
      <w:r w:rsidR="00563633" w:rsidRPr="001E1EA5">
        <w:rPr>
          <w:szCs w:val="24"/>
        </w:rPr>
        <w:t>2</w:t>
      </w:r>
      <w:r w:rsidR="009B1306" w:rsidRPr="001E1EA5">
        <w:rPr>
          <w:szCs w:val="24"/>
        </w:rPr>
        <w:t>3</w:t>
      </w:r>
      <w:r w:rsidRPr="001E1EA5">
        <w:rPr>
          <w:szCs w:val="24"/>
        </w:rPr>
        <w:t>.</w:t>
      </w:r>
    </w:p>
    <w:p w:rsidR="00A8295C" w:rsidRDefault="00A8295C">
      <w:pPr>
        <w:jc w:val="both"/>
        <w:rPr>
          <w:szCs w:val="24"/>
        </w:rPr>
      </w:pPr>
    </w:p>
    <w:p w:rsidR="00DB20F1" w:rsidRDefault="00DB20F1" w:rsidP="00896F0E"/>
    <w:p w:rsidR="00DB20F1" w:rsidRDefault="00DB20F1" w:rsidP="00896F0E"/>
    <w:p w:rsidR="00DB20F1" w:rsidRDefault="00DB20F1" w:rsidP="00896F0E"/>
    <w:p w:rsidR="00DB20F1" w:rsidRDefault="00DB20F1" w:rsidP="00896F0E">
      <w:r>
        <w:t xml:space="preserve">Čížkovice dne </w:t>
      </w:r>
      <w:r w:rsidR="00BF414E">
        <w:t>1.</w:t>
      </w:r>
      <w:r w:rsidR="00BF414E" w:rsidRPr="00983FC9">
        <w:rPr>
          <w:szCs w:val="24"/>
          <w:shd w:val="clear" w:color="auto" w:fill="FFFFFF"/>
        </w:rPr>
        <w:t> </w:t>
      </w:r>
      <w:r w:rsidR="00563633">
        <w:t>9.</w:t>
      </w:r>
      <w:r w:rsidR="00BF414E" w:rsidRPr="00983FC9">
        <w:rPr>
          <w:szCs w:val="24"/>
          <w:shd w:val="clear" w:color="auto" w:fill="FFFFFF"/>
        </w:rPr>
        <w:t> </w:t>
      </w:r>
      <w:r w:rsidR="00563633">
        <w:t>202</w:t>
      </w:r>
      <w:r w:rsidR="009B1306">
        <w:t>3</w:t>
      </w:r>
      <w:r>
        <w:tab/>
      </w:r>
      <w:r>
        <w:tab/>
      </w:r>
      <w:r>
        <w:tab/>
      </w:r>
      <w:r>
        <w:tab/>
      </w:r>
      <w:bookmarkStart w:id="11" w:name="_Hlk143130244"/>
      <w:r>
        <w:t xml:space="preserve">Mgr. </w:t>
      </w:r>
      <w:r w:rsidR="009B1306">
        <w:t>Bc. Martina Pochobradská Týlová</w:t>
      </w:r>
    </w:p>
    <w:p w:rsidR="00DB20F1" w:rsidRDefault="00DB20F1" w:rsidP="00896F0E">
      <w:r>
        <w:tab/>
      </w:r>
      <w:r>
        <w:tab/>
      </w:r>
      <w:r>
        <w:tab/>
      </w:r>
      <w:r>
        <w:tab/>
      </w:r>
      <w:r>
        <w:tab/>
      </w:r>
      <w:r>
        <w:tab/>
      </w:r>
      <w:r>
        <w:tab/>
      </w:r>
      <w:r>
        <w:tab/>
      </w:r>
      <w:r w:rsidR="009B1306">
        <w:t xml:space="preserve">       </w:t>
      </w:r>
      <w:r>
        <w:t xml:space="preserve"> ředitel</w:t>
      </w:r>
      <w:r w:rsidR="009B1306">
        <w:t>ka</w:t>
      </w:r>
      <w:r>
        <w:t xml:space="preserve"> školy</w:t>
      </w:r>
      <w:bookmarkEnd w:id="11"/>
    </w:p>
    <w:p w:rsidR="00D433A3" w:rsidRDefault="00D433A3">
      <w:pPr>
        <w:overflowPunct/>
        <w:autoSpaceDE/>
        <w:autoSpaceDN/>
        <w:adjustRightInd/>
        <w:textAlignment w:val="auto"/>
        <w:rPr>
          <w:i/>
        </w:rPr>
      </w:pPr>
    </w:p>
    <w:p w:rsidR="00D433A3" w:rsidRDefault="00D433A3">
      <w:pPr>
        <w:overflowPunct/>
        <w:autoSpaceDE/>
        <w:autoSpaceDN/>
        <w:adjustRightInd/>
        <w:textAlignment w:val="auto"/>
        <w:rPr>
          <w:i/>
        </w:rPr>
      </w:pPr>
    </w:p>
    <w:p w:rsidR="00D433A3" w:rsidRDefault="00D433A3">
      <w:pPr>
        <w:overflowPunct/>
        <w:autoSpaceDE/>
        <w:autoSpaceDN/>
        <w:adjustRightInd/>
        <w:textAlignment w:val="auto"/>
        <w:rPr>
          <w:i/>
        </w:rPr>
      </w:pPr>
    </w:p>
    <w:p w:rsidR="00C9400D" w:rsidRDefault="00C9400D">
      <w:pPr>
        <w:overflowPunct/>
        <w:autoSpaceDE/>
        <w:autoSpaceDN/>
        <w:adjustRightInd/>
        <w:textAlignment w:val="auto"/>
        <w:rPr>
          <w:i/>
        </w:rPr>
      </w:pPr>
      <w:r>
        <w:rPr>
          <w:i/>
        </w:rPr>
        <w:br w:type="page"/>
      </w:r>
    </w:p>
    <w:p w:rsidR="00D433A3" w:rsidRDefault="00D433A3" w:rsidP="00D433A3">
      <w:pPr>
        <w:pStyle w:val="Nadpis3"/>
      </w:pPr>
      <w:bookmarkStart w:id="12" w:name="_Toc333688258"/>
      <w:r w:rsidRPr="00677633">
        <w:lastRenderedPageBreak/>
        <w:t>Příloha č. 1</w:t>
      </w:r>
      <w:r>
        <w:tab/>
      </w:r>
      <w:bookmarkEnd w:id="12"/>
    </w:p>
    <w:p w:rsidR="000C5930" w:rsidRDefault="000C5930" w:rsidP="000C5930"/>
    <w:p w:rsidR="000C5930" w:rsidRDefault="000C5930" w:rsidP="000C5930">
      <w:pPr>
        <w:tabs>
          <w:tab w:val="left" w:pos="3330"/>
        </w:tabs>
        <w:overflowPunct/>
        <w:autoSpaceDE/>
        <w:autoSpaceDN/>
        <w:adjustRightInd/>
        <w:textAlignment w:val="auto"/>
        <w:rPr>
          <w:b/>
          <w:sz w:val="28"/>
          <w:szCs w:val="28"/>
        </w:rPr>
      </w:pPr>
      <w:r w:rsidRPr="000C5930">
        <w:rPr>
          <w:b/>
          <w:sz w:val="28"/>
          <w:szCs w:val="28"/>
        </w:rPr>
        <w:t xml:space="preserve">Omluvenka absence dítěte v povinném </w:t>
      </w:r>
      <w:r>
        <w:rPr>
          <w:b/>
          <w:sz w:val="28"/>
          <w:szCs w:val="28"/>
        </w:rPr>
        <w:t>předškolním vzdělávání</w:t>
      </w:r>
    </w:p>
    <w:p w:rsidR="000C5930" w:rsidRDefault="000C5930" w:rsidP="000C5930">
      <w:pPr>
        <w:tabs>
          <w:tab w:val="left" w:pos="3330"/>
        </w:tabs>
        <w:overflowPunct/>
        <w:autoSpaceDE/>
        <w:autoSpaceDN/>
        <w:adjustRightInd/>
        <w:textAlignment w:val="auto"/>
        <w:rPr>
          <w:b/>
          <w:sz w:val="28"/>
          <w:szCs w:val="28"/>
        </w:rPr>
      </w:pPr>
    </w:p>
    <w:p w:rsidR="00CA25C4" w:rsidRPr="000C5930" w:rsidRDefault="000C5930" w:rsidP="000C5930">
      <w:pPr>
        <w:tabs>
          <w:tab w:val="left" w:pos="3330"/>
        </w:tabs>
        <w:overflowPunct/>
        <w:autoSpaceDE/>
        <w:autoSpaceDN/>
        <w:adjustRightInd/>
        <w:textAlignment w:val="auto"/>
        <w:rPr>
          <w:i/>
          <w:szCs w:val="24"/>
        </w:rPr>
      </w:pPr>
      <w:r w:rsidRPr="000C5930">
        <w:rPr>
          <w:szCs w:val="24"/>
        </w:rPr>
        <w:t>Omlouvám dítě</w:t>
      </w:r>
      <w:r w:rsidR="0030487A">
        <w:rPr>
          <w:szCs w:val="24"/>
        </w:rPr>
        <w:t xml:space="preserve"> </w:t>
      </w:r>
      <w:r>
        <w:rPr>
          <w:i/>
          <w:szCs w:val="24"/>
        </w:rPr>
        <w:t>................................................................................................................</w:t>
      </w:r>
      <w:r w:rsidRPr="000C5930">
        <w:rPr>
          <w:i/>
          <w:szCs w:val="24"/>
        </w:rPr>
        <w:tab/>
      </w:r>
    </w:p>
    <w:p w:rsidR="00AC70AD" w:rsidRPr="000C5930" w:rsidRDefault="000C5930" w:rsidP="00677633">
      <w:pPr>
        <w:ind w:left="3540" w:firstLine="708"/>
        <w:rPr>
          <w:sz w:val="16"/>
          <w:szCs w:val="16"/>
        </w:rPr>
      </w:pPr>
      <w:r w:rsidRPr="000C5930">
        <w:rPr>
          <w:sz w:val="16"/>
          <w:szCs w:val="16"/>
        </w:rPr>
        <w:t>jméno a příjmení dítěte</w:t>
      </w:r>
    </w:p>
    <w:p w:rsidR="00AC70AD" w:rsidRDefault="00AC70AD" w:rsidP="00AC70AD">
      <w:pPr>
        <w:ind w:left="3540" w:hanging="3540"/>
        <w:rPr>
          <w:szCs w:val="24"/>
        </w:rPr>
      </w:pPr>
    </w:p>
    <w:p w:rsidR="000C5930" w:rsidRDefault="000C5930" w:rsidP="00AC70AD">
      <w:pPr>
        <w:ind w:left="3540" w:hanging="3540"/>
        <w:rPr>
          <w:szCs w:val="24"/>
        </w:rPr>
      </w:pPr>
      <w:r>
        <w:rPr>
          <w:szCs w:val="24"/>
        </w:rPr>
        <w:t>z povinného předškolního vzdělávání</w:t>
      </w:r>
    </w:p>
    <w:p w:rsidR="000C5930" w:rsidRDefault="000C5930" w:rsidP="00AC70AD">
      <w:pPr>
        <w:ind w:left="3540" w:hanging="3540"/>
        <w:rPr>
          <w:szCs w:val="24"/>
        </w:rPr>
      </w:pPr>
    </w:p>
    <w:p w:rsidR="000C5930" w:rsidRDefault="000C5930" w:rsidP="00AC70AD">
      <w:pPr>
        <w:ind w:left="3540" w:hanging="3540"/>
        <w:rPr>
          <w:szCs w:val="24"/>
        </w:rPr>
      </w:pPr>
    </w:p>
    <w:p w:rsidR="000C5930" w:rsidRDefault="000C5930" w:rsidP="00AC70AD">
      <w:pPr>
        <w:ind w:left="3540" w:hanging="3540"/>
        <w:rPr>
          <w:szCs w:val="24"/>
        </w:rPr>
      </w:pPr>
      <w:r>
        <w:rPr>
          <w:szCs w:val="24"/>
        </w:rPr>
        <w:t>v</w:t>
      </w:r>
      <w:r w:rsidR="0030487A">
        <w:rPr>
          <w:szCs w:val="24"/>
        </w:rPr>
        <w:t> </w:t>
      </w:r>
      <w:r>
        <w:rPr>
          <w:szCs w:val="24"/>
        </w:rPr>
        <w:t>době</w:t>
      </w:r>
      <w:r w:rsidR="0030487A">
        <w:rPr>
          <w:szCs w:val="24"/>
        </w:rPr>
        <w:t xml:space="preserve"> </w:t>
      </w:r>
      <w:r>
        <w:rPr>
          <w:szCs w:val="24"/>
        </w:rPr>
        <w:t>.............................................................................................................................</w:t>
      </w:r>
    </w:p>
    <w:p w:rsidR="000C5930" w:rsidRDefault="000C5930" w:rsidP="00AC70AD">
      <w:pPr>
        <w:ind w:left="3540" w:hanging="3540"/>
        <w:rPr>
          <w:szCs w:val="24"/>
        </w:rPr>
      </w:pPr>
    </w:p>
    <w:p w:rsidR="000C5930" w:rsidRDefault="000C5930" w:rsidP="00AC70AD">
      <w:pPr>
        <w:ind w:left="3540" w:hanging="3540"/>
        <w:rPr>
          <w:szCs w:val="24"/>
        </w:rPr>
      </w:pPr>
    </w:p>
    <w:p w:rsidR="000C5930" w:rsidRDefault="000C5930" w:rsidP="00AC70AD">
      <w:pPr>
        <w:ind w:left="3540" w:hanging="3540"/>
        <w:rPr>
          <w:szCs w:val="24"/>
        </w:rPr>
      </w:pPr>
      <w:r>
        <w:rPr>
          <w:szCs w:val="24"/>
        </w:rPr>
        <w:t>z</w:t>
      </w:r>
      <w:r w:rsidR="0030487A">
        <w:rPr>
          <w:szCs w:val="24"/>
        </w:rPr>
        <w:t> </w:t>
      </w:r>
      <w:r>
        <w:rPr>
          <w:szCs w:val="24"/>
        </w:rPr>
        <w:t>důvodu</w:t>
      </w:r>
      <w:r w:rsidR="0030487A">
        <w:rPr>
          <w:szCs w:val="24"/>
        </w:rPr>
        <w:t xml:space="preserve"> </w:t>
      </w:r>
      <w:r>
        <w:rPr>
          <w:szCs w:val="24"/>
        </w:rPr>
        <w:t>.........................................................................................................................</w:t>
      </w:r>
    </w:p>
    <w:p w:rsidR="000C5930" w:rsidRDefault="000C5930" w:rsidP="00AC70AD">
      <w:pPr>
        <w:ind w:left="3540" w:hanging="3540"/>
        <w:rPr>
          <w:szCs w:val="24"/>
        </w:rPr>
      </w:pPr>
    </w:p>
    <w:p w:rsidR="000C5930" w:rsidRDefault="000C5930" w:rsidP="00AC70AD">
      <w:pPr>
        <w:ind w:left="3540" w:hanging="3540"/>
        <w:rPr>
          <w:szCs w:val="24"/>
        </w:rPr>
      </w:pPr>
      <w:r>
        <w:rPr>
          <w:szCs w:val="24"/>
        </w:rPr>
        <w:t>.......................................................................................................................................</w:t>
      </w:r>
    </w:p>
    <w:p w:rsidR="00AC70AD" w:rsidRDefault="00AC70AD" w:rsidP="00AC70AD">
      <w:pPr>
        <w:ind w:left="3540" w:hanging="3540"/>
        <w:rPr>
          <w:szCs w:val="24"/>
        </w:rPr>
      </w:pPr>
    </w:p>
    <w:p w:rsidR="000C5930" w:rsidRDefault="000C5930" w:rsidP="00CB56C5">
      <w:pPr>
        <w:rPr>
          <w:i/>
          <w:sz w:val="22"/>
        </w:rPr>
      </w:pPr>
      <w:r>
        <w:rPr>
          <w:i/>
          <w:sz w:val="22"/>
        </w:rPr>
        <w:t>Datum</w:t>
      </w:r>
      <w:r w:rsidR="0030487A">
        <w:rPr>
          <w:i/>
          <w:sz w:val="22"/>
        </w:rPr>
        <w:t xml:space="preserve"> </w:t>
      </w:r>
      <w:r>
        <w:rPr>
          <w:i/>
          <w:sz w:val="22"/>
        </w:rPr>
        <w:t xml:space="preserve">.............................................    </w:t>
      </w:r>
    </w:p>
    <w:p w:rsidR="000C5930" w:rsidRDefault="000C5930" w:rsidP="00CB56C5">
      <w:pPr>
        <w:rPr>
          <w:i/>
          <w:sz w:val="22"/>
        </w:rPr>
      </w:pPr>
    </w:p>
    <w:p w:rsidR="000C5930" w:rsidRDefault="000C5930" w:rsidP="00CB56C5">
      <w:pPr>
        <w:rPr>
          <w:i/>
          <w:sz w:val="22"/>
        </w:rPr>
      </w:pPr>
    </w:p>
    <w:p w:rsidR="000C5930" w:rsidRDefault="000C5930" w:rsidP="00CB56C5">
      <w:pPr>
        <w:rPr>
          <w:i/>
          <w:sz w:val="22"/>
        </w:rPr>
      </w:pPr>
      <w:r>
        <w:rPr>
          <w:i/>
          <w:sz w:val="22"/>
        </w:rPr>
        <w:t xml:space="preserve"> jméno a příjmení ZZ( nebo pěstouna)</w:t>
      </w:r>
      <w:r w:rsidR="0030487A">
        <w:rPr>
          <w:i/>
          <w:sz w:val="22"/>
        </w:rPr>
        <w:t xml:space="preserve"> </w:t>
      </w:r>
      <w:r>
        <w:rPr>
          <w:i/>
          <w:sz w:val="22"/>
        </w:rPr>
        <w:t>.......................................................................................</w:t>
      </w:r>
    </w:p>
    <w:p w:rsidR="000C5930" w:rsidRDefault="000C5930" w:rsidP="00CB56C5">
      <w:pPr>
        <w:rPr>
          <w:i/>
          <w:sz w:val="22"/>
        </w:rPr>
      </w:pPr>
    </w:p>
    <w:p w:rsidR="000C5930" w:rsidRDefault="000C5930" w:rsidP="00CB56C5">
      <w:pPr>
        <w:rPr>
          <w:i/>
          <w:sz w:val="22"/>
        </w:rPr>
      </w:pPr>
    </w:p>
    <w:p w:rsidR="00677633" w:rsidRDefault="000C5930" w:rsidP="00677633">
      <w:pPr>
        <w:rPr>
          <w:i/>
          <w:sz w:val="22"/>
        </w:rPr>
      </w:pPr>
      <w:r>
        <w:rPr>
          <w:i/>
          <w:sz w:val="22"/>
        </w:rPr>
        <w:t>podpis</w:t>
      </w: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983FC9" w:rsidRDefault="00983FC9" w:rsidP="00677633">
      <w:pPr>
        <w:rPr>
          <w:i/>
          <w:sz w:val="22"/>
        </w:rPr>
      </w:pPr>
    </w:p>
    <w:p w:rsidR="00D34D0F" w:rsidRDefault="00D34D0F">
      <w:pPr>
        <w:overflowPunct/>
        <w:autoSpaceDE/>
        <w:autoSpaceDN/>
        <w:adjustRightInd/>
        <w:textAlignment w:val="auto"/>
      </w:pPr>
      <w:r>
        <w:br w:type="page"/>
      </w:r>
    </w:p>
    <w:p w:rsidR="00983FC9" w:rsidRDefault="00983FC9" w:rsidP="00983FC9">
      <w:pPr>
        <w:jc w:val="both"/>
      </w:pPr>
    </w:p>
    <w:p w:rsidR="00983FC9" w:rsidRPr="00C81589" w:rsidRDefault="00983FC9" w:rsidP="00983FC9">
      <w:pPr>
        <w:jc w:val="center"/>
        <w:rPr>
          <w:b/>
        </w:rPr>
      </w:pPr>
      <w:r w:rsidRPr="00C81589">
        <w:rPr>
          <w:b/>
        </w:rPr>
        <w:t>DODATEK Č. 1</w:t>
      </w:r>
    </w:p>
    <w:tbl>
      <w:tblPr>
        <w:tblpPr w:leftFromText="141" w:rightFromText="141" w:vertAnchor="text" w:horzAnchor="margin" w:tblpY="548"/>
        <w:tblW w:w="9426"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83FC9" w:rsidTr="007640A4">
        <w:trPr>
          <w:trHeight w:val="411"/>
        </w:trPr>
        <w:tc>
          <w:tcPr>
            <w:tcW w:w="9426" w:type="dxa"/>
            <w:gridSpan w:val="2"/>
            <w:tcBorders>
              <w:top w:val="single" w:sz="6" w:space="0" w:color="000000"/>
              <w:left w:val="single" w:sz="6" w:space="0" w:color="000000"/>
              <w:bottom w:val="nil"/>
              <w:right w:val="single" w:sz="6" w:space="0" w:color="000000"/>
            </w:tcBorders>
          </w:tcPr>
          <w:p w:rsidR="00983FC9" w:rsidRDefault="00983FC9" w:rsidP="007640A4">
            <w:pPr>
              <w:jc w:val="center"/>
            </w:pPr>
            <w:r>
              <w:t>Základní škola a mateřská škola Čížkovice, okres Litoměřice, příspěvková organizace</w:t>
            </w:r>
          </w:p>
          <w:p w:rsidR="00983FC9" w:rsidRDefault="00983FC9" w:rsidP="007640A4">
            <w:pPr>
              <w:jc w:val="center"/>
            </w:pPr>
            <w:r>
              <w:t xml:space="preserve"> Benešova 236, 411 12 Čížkovice</w:t>
            </w:r>
          </w:p>
        </w:tc>
      </w:tr>
      <w:tr w:rsidR="00983FC9" w:rsidTr="007640A4">
        <w:tc>
          <w:tcPr>
            <w:tcW w:w="9426" w:type="dxa"/>
            <w:gridSpan w:val="2"/>
            <w:tcBorders>
              <w:top w:val="single" w:sz="6" w:space="0" w:color="000000"/>
              <w:left w:val="single" w:sz="6" w:space="0" w:color="000000"/>
              <w:bottom w:val="single" w:sz="6" w:space="0" w:color="000000"/>
              <w:right w:val="single" w:sz="6" w:space="0" w:color="000000"/>
            </w:tcBorders>
          </w:tcPr>
          <w:p w:rsidR="00983FC9" w:rsidRDefault="00983FC9" w:rsidP="00983FC9">
            <w:pPr>
              <w:jc w:val="center"/>
            </w:pPr>
            <w:r>
              <w:rPr>
                <w:b/>
              </w:rPr>
              <w:t>ORGANIZAČNÍ ŘÁD ŠKOLY</w:t>
            </w:r>
          </w:p>
        </w:tc>
      </w:tr>
      <w:tr w:rsidR="00983FC9" w:rsidTr="007640A4">
        <w:tc>
          <w:tcPr>
            <w:tcW w:w="9426" w:type="dxa"/>
            <w:gridSpan w:val="2"/>
            <w:tcBorders>
              <w:top w:val="single" w:sz="6" w:space="0" w:color="000000"/>
              <w:left w:val="single" w:sz="6" w:space="0" w:color="000000"/>
              <w:bottom w:val="single" w:sz="6" w:space="0" w:color="000000"/>
              <w:right w:val="single" w:sz="6" w:space="0" w:color="000000"/>
            </w:tcBorders>
          </w:tcPr>
          <w:p w:rsidR="00983FC9" w:rsidRDefault="00983FC9" w:rsidP="00983FC9">
            <w:pPr>
              <w:jc w:val="center"/>
            </w:pPr>
            <w:r>
              <w:rPr>
                <w:b/>
                <w:caps/>
              </w:rPr>
              <w:t>školní řád mateřské školy</w:t>
            </w:r>
          </w:p>
        </w:tc>
      </w:tr>
      <w:tr w:rsidR="00983FC9" w:rsidRPr="00D05C6C" w:rsidTr="007640A4">
        <w:tc>
          <w:tcPr>
            <w:tcW w:w="4465" w:type="dxa"/>
            <w:tcBorders>
              <w:top w:val="single" w:sz="6" w:space="0" w:color="000000"/>
              <w:left w:val="single" w:sz="6" w:space="0" w:color="000000"/>
              <w:bottom w:val="single" w:sz="6" w:space="0" w:color="000000"/>
              <w:right w:val="single" w:sz="6" w:space="0" w:color="000000"/>
            </w:tcBorders>
          </w:tcPr>
          <w:p w:rsidR="00983FC9" w:rsidRPr="00D05C6C" w:rsidRDefault="00983FC9" w:rsidP="007640A4">
            <w:r w:rsidRPr="00D05C6C">
              <w:t>Vypracoval:</w:t>
            </w:r>
          </w:p>
        </w:tc>
        <w:tc>
          <w:tcPr>
            <w:tcW w:w="4961" w:type="dxa"/>
            <w:tcBorders>
              <w:top w:val="single" w:sz="6" w:space="0" w:color="000000"/>
              <w:left w:val="single" w:sz="6" w:space="0" w:color="000000"/>
              <w:bottom w:val="single" w:sz="6" w:space="0" w:color="000000"/>
              <w:right w:val="single" w:sz="6" w:space="0" w:color="000000"/>
            </w:tcBorders>
          </w:tcPr>
          <w:p w:rsidR="00983FC9" w:rsidRPr="00D05C6C" w:rsidRDefault="00983FC9" w:rsidP="007640A4">
            <w:pPr>
              <w:pStyle w:val="DefinitionTerm"/>
              <w:widowControl/>
            </w:pPr>
            <w:r w:rsidRPr="00D05C6C">
              <w:t xml:space="preserve">Mgr. Bc. Martina Pochobradská Týlová </w:t>
            </w:r>
          </w:p>
        </w:tc>
      </w:tr>
      <w:tr w:rsidR="00983FC9" w:rsidRPr="00D05C6C" w:rsidTr="007640A4">
        <w:tc>
          <w:tcPr>
            <w:tcW w:w="4465" w:type="dxa"/>
            <w:tcBorders>
              <w:top w:val="single" w:sz="6" w:space="0" w:color="000000"/>
              <w:left w:val="single" w:sz="6" w:space="0" w:color="000000"/>
              <w:bottom w:val="single" w:sz="6" w:space="0" w:color="000000"/>
              <w:right w:val="single" w:sz="6" w:space="0" w:color="000000"/>
            </w:tcBorders>
          </w:tcPr>
          <w:p w:rsidR="00983FC9" w:rsidRPr="00D05C6C" w:rsidRDefault="00983FC9" w:rsidP="007640A4">
            <w:r w:rsidRPr="00D05C6C">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983FC9" w:rsidRPr="00D05C6C" w:rsidRDefault="004A7596" w:rsidP="007640A4">
            <w:r w:rsidRPr="00D05C6C">
              <w:t xml:space="preserve">1. </w:t>
            </w:r>
            <w:r w:rsidR="00983FC9" w:rsidRPr="00D05C6C">
              <w:t>9. 2024</w:t>
            </w:r>
          </w:p>
        </w:tc>
      </w:tr>
      <w:tr w:rsidR="00983FC9" w:rsidRPr="00D05C6C" w:rsidTr="007640A4">
        <w:tc>
          <w:tcPr>
            <w:tcW w:w="4465" w:type="dxa"/>
            <w:tcBorders>
              <w:top w:val="single" w:sz="6" w:space="0" w:color="000000"/>
              <w:left w:val="single" w:sz="6" w:space="0" w:color="000000"/>
              <w:bottom w:val="single" w:sz="6" w:space="0" w:color="000000"/>
              <w:right w:val="single" w:sz="6" w:space="0" w:color="000000"/>
            </w:tcBorders>
          </w:tcPr>
          <w:p w:rsidR="00983FC9" w:rsidRPr="00D05C6C" w:rsidRDefault="00983FC9" w:rsidP="007640A4">
            <w:r w:rsidRPr="00D05C6C">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983FC9" w:rsidRPr="00D05C6C" w:rsidRDefault="004A7596" w:rsidP="007640A4">
            <w:r w:rsidRPr="00D05C6C">
              <w:t xml:space="preserve">1. </w:t>
            </w:r>
            <w:r w:rsidR="00983FC9" w:rsidRPr="00D05C6C">
              <w:t>9. 2024</w:t>
            </w:r>
          </w:p>
        </w:tc>
      </w:tr>
      <w:tr w:rsidR="00983FC9" w:rsidRPr="00D05C6C" w:rsidTr="007640A4">
        <w:tc>
          <w:tcPr>
            <w:tcW w:w="4465" w:type="dxa"/>
            <w:tcBorders>
              <w:top w:val="single" w:sz="6" w:space="0" w:color="000000"/>
              <w:left w:val="single" w:sz="6" w:space="0" w:color="000000"/>
              <w:bottom w:val="single" w:sz="6" w:space="0" w:color="000000"/>
              <w:right w:val="single" w:sz="6" w:space="0" w:color="000000"/>
            </w:tcBorders>
          </w:tcPr>
          <w:p w:rsidR="00983FC9" w:rsidRPr="00D05C6C" w:rsidRDefault="00983FC9" w:rsidP="007640A4">
            <w:r w:rsidRPr="00D05C6C">
              <w:t xml:space="preserve">Číslo jednací: </w:t>
            </w:r>
          </w:p>
        </w:tc>
        <w:tc>
          <w:tcPr>
            <w:tcW w:w="4961" w:type="dxa"/>
            <w:tcBorders>
              <w:top w:val="single" w:sz="6" w:space="0" w:color="000000"/>
              <w:left w:val="single" w:sz="6" w:space="0" w:color="000000"/>
              <w:bottom w:val="single" w:sz="6" w:space="0" w:color="000000"/>
              <w:right w:val="single" w:sz="6" w:space="0" w:color="000000"/>
            </w:tcBorders>
          </w:tcPr>
          <w:p w:rsidR="00983FC9" w:rsidRPr="00D05C6C" w:rsidRDefault="00983FC9" w:rsidP="007640A4">
            <w:r w:rsidRPr="00D05C6C">
              <w:t>ZSMSCIZ 341/2024</w:t>
            </w:r>
          </w:p>
        </w:tc>
      </w:tr>
    </w:tbl>
    <w:p w:rsidR="00983FC9" w:rsidRPr="00D05C6C" w:rsidRDefault="00983FC9" w:rsidP="00983FC9">
      <w:pPr>
        <w:jc w:val="center"/>
      </w:pPr>
      <w:r w:rsidRPr="00D05C6C">
        <w:t>ke směrnici číslo jednací ZSMSCIZ 286/2023</w:t>
      </w:r>
    </w:p>
    <w:p w:rsidR="00983FC9" w:rsidRPr="00D05C6C" w:rsidRDefault="00983FC9" w:rsidP="00983FC9">
      <w:pPr>
        <w:jc w:val="center"/>
      </w:pPr>
    </w:p>
    <w:p w:rsidR="00983FC9" w:rsidRPr="00D05C6C" w:rsidRDefault="00983FC9" w:rsidP="00983FC9">
      <w:pPr>
        <w:jc w:val="center"/>
      </w:pPr>
    </w:p>
    <w:p w:rsidR="00983FC9" w:rsidRPr="00D05C6C" w:rsidRDefault="00983FC9" w:rsidP="00983FC9">
      <w:pPr>
        <w:jc w:val="center"/>
      </w:pPr>
      <w:r w:rsidRPr="00D05C6C">
        <w:t>Článek 12</w:t>
      </w:r>
    </w:p>
    <w:p w:rsidR="00983FC9" w:rsidRPr="00D05C6C" w:rsidRDefault="00983FC9" w:rsidP="00983FC9">
      <w:pPr>
        <w:jc w:val="center"/>
      </w:pPr>
      <w:r w:rsidRPr="00D05C6C">
        <w:t>Předmět úpravy</w:t>
      </w:r>
    </w:p>
    <w:p w:rsidR="00983FC9" w:rsidRPr="00D05C6C" w:rsidRDefault="00983FC9" w:rsidP="00983FC9"/>
    <w:p w:rsidR="00983FC9" w:rsidRPr="00D05C6C" w:rsidRDefault="00983FC9" w:rsidP="004A3444">
      <w:pPr>
        <w:pStyle w:val="Odstavecseseznamem"/>
        <w:numPr>
          <w:ilvl w:val="2"/>
          <w:numId w:val="30"/>
        </w:numPr>
        <w:overflowPunct/>
        <w:autoSpaceDE/>
        <w:autoSpaceDN/>
        <w:adjustRightInd/>
        <w:ind w:left="426"/>
        <w:contextualSpacing w:val="0"/>
        <w:jc w:val="both"/>
        <w:textAlignment w:val="auto"/>
      </w:pPr>
      <w:r w:rsidRPr="00D05C6C">
        <w:t xml:space="preserve">Tímto dodatkem se odstavec 12.2. článku 12 dle Dodatku č. 1 Směrnice mění a nově zní: </w:t>
      </w:r>
    </w:p>
    <w:p w:rsidR="00983FC9" w:rsidRPr="00D05C6C" w:rsidRDefault="00983FC9" w:rsidP="0030487A">
      <w:pPr>
        <w:ind w:left="426"/>
        <w:jc w:val="both"/>
      </w:pPr>
      <w:r w:rsidRPr="00D05C6C">
        <w:t>Do mateřské školy jsou přijímány děti zpravidla ve věku od 3 do 6 let, při volné kapacitě a</w:t>
      </w:r>
      <w:r w:rsidR="008F1E9B" w:rsidRPr="00D05C6C">
        <w:rPr>
          <w:color w:val="232234"/>
          <w:szCs w:val="24"/>
        </w:rPr>
        <w:t> </w:t>
      </w:r>
      <w:r w:rsidRPr="00D05C6C">
        <w:t>podmínek mateřské školy se mohou přijímat i děti mladší 3</w:t>
      </w:r>
      <w:r w:rsidR="00337672" w:rsidRPr="00D05C6C">
        <w:t xml:space="preserve"> </w:t>
      </w:r>
      <w:r w:rsidRPr="00D05C6C">
        <w:t>let a starší 6</w:t>
      </w:r>
      <w:r w:rsidR="00337672" w:rsidRPr="00D05C6C">
        <w:t xml:space="preserve"> </w:t>
      </w:r>
      <w:r w:rsidRPr="00D05C6C">
        <w:t>let.</w:t>
      </w:r>
    </w:p>
    <w:p w:rsidR="00983FC9" w:rsidRPr="00D05C6C" w:rsidRDefault="00983FC9" w:rsidP="00983FC9"/>
    <w:p w:rsidR="00983FC9" w:rsidRPr="00D05C6C" w:rsidRDefault="00983FC9" w:rsidP="00983FC9">
      <w:pPr>
        <w:ind w:left="360"/>
        <w:jc w:val="center"/>
      </w:pPr>
    </w:p>
    <w:p w:rsidR="00983FC9" w:rsidRPr="00D05C6C" w:rsidRDefault="00983FC9" w:rsidP="00983FC9">
      <w:pPr>
        <w:jc w:val="center"/>
      </w:pPr>
      <w:r w:rsidRPr="00D05C6C">
        <w:t>Článek 17</w:t>
      </w:r>
    </w:p>
    <w:p w:rsidR="00983FC9" w:rsidRPr="00D05C6C" w:rsidRDefault="00983FC9" w:rsidP="00983FC9">
      <w:pPr>
        <w:jc w:val="center"/>
      </w:pPr>
      <w:r w:rsidRPr="00D05C6C">
        <w:t>Předmět úpravy</w:t>
      </w:r>
    </w:p>
    <w:p w:rsidR="00983FC9" w:rsidRPr="00D05C6C" w:rsidRDefault="00983FC9" w:rsidP="00983FC9"/>
    <w:p w:rsidR="00983FC9" w:rsidRPr="00D05C6C" w:rsidRDefault="00983FC9" w:rsidP="004A3444">
      <w:pPr>
        <w:pStyle w:val="Odstavecseseznamem"/>
        <w:numPr>
          <w:ilvl w:val="0"/>
          <w:numId w:val="9"/>
        </w:numPr>
        <w:overflowPunct/>
        <w:autoSpaceDE/>
        <w:autoSpaceDN/>
        <w:adjustRightInd/>
        <w:ind w:left="426"/>
        <w:textAlignment w:val="auto"/>
      </w:pPr>
      <w:r w:rsidRPr="00D05C6C">
        <w:t xml:space="preserve">Tímto dodatkem se odstavec 17.2. článku 17 dle Dodatku č. 1 Směrnice mění a nově zní: </w:t>
      </w:r>
    </w:p>
    <w:p w:rsidR="00983FC9" w:rsidRPr="00D05C6C" w:rsidRDefault="00983FC9" w:rsidP="00B062C9">
      <w:pPr>
        <w:ind w:left="426"/>
        <w:jc w:val="both"/>
        <w:rPr>
          <w:szCs w:val="24"/>
        </w:rPr>
      </w:pPr>
      <w:r w:rsidRPr="00D05C6C">
        <w:rPr>
          <w:szCs w:val="24"/>
        </w:rPr>
        <w:t xml:space="preserve">Předškolní vzdělávání dětí podle stanoveného školního vzdělávacího (rámcového) programu probíhá v základním denním režimu </w:t>
      </w:r>
      <w:r w:rsidRPr="00D05C6C">
        <w:rPr>
          <w:i/>
          <w:szCs w:val="24"/>
        </w:rPr>
        <w:t>(příklad)</w:t>
      </w:r>
    </w:p>
    <w:p w:rsidR="00983FC9" w:rsidRPr="00D05C6C" w:rsidRDefault="00983FC9" w:rsidP="00983FC9">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983FC9" w:rsidRPr="00D05C6C" w:rsidTr="0008184C">
        <w:tc>
          <w:tcPr>
            <w:tcW w:w="1701" w:type="dxa"/>
          </w:tcPr>
          <w:p w:rsidR="00983FC9" w:rsidRPr="00D05C6C" w:rsidRDefault="0051270E" w:rsidP="0051270E">
            <w:pPr>
              <w:jc w:val="right"/>
              <w:rPr>
                <w:i/>
                <w:sz w:val="22"/>
                <w:szCs w:val="24"/>
              </w:rPr>
            </w:pPr>
            <w:r w:rsidRPr="00D05C6C">
              <w:rPr>
                <w:i/>
                <w:sz w:val="22"/>
                <w:szCs w:val="24"/>
              </w:rPr>
              <w:t>0</w:t>
            </w:r>
            <w:r w:rsidR="008F1E9B" w:rsidRPr="00D05C6C">
              <w:rPr>
                <w:i/>
                <w:sz w:val="22"/>
                <w:szCs w:val="24"/>
              </w:rPr>
              <w:t>5:45</w:t>
            </w:r>
            <w:r w:rsidR="00983FC9" w:rsidRPr="00D05C6C">
              <w:rPr>
                <w:i/>
                <w:sz w:val="22"/>
                <w:szCs w:val="24"/>
              </w:rPr>
              <w:t>–</w:t>
            </w:r>
            <w:r w:rsidRPr="00D05C6C">
              <w:rPr>
                <w:i/>
                <w:sz w:val="22"/>
                <w:szCs w:val="24"/>
              </w:rPr>
              <w:t>0</w:t>
            </w:r>
            <w:r w:rsidR="00983FC9" w:rsidRPr="00D05C6C">
              <w:rPr>
                <w:i/>
                <w:sz w:val="22"/>
                <w:szCs w:val="24"/>
              </w:rPr>
              <w:t>8:00</w:t>
            </w:r>
          </w:p>
        </w:tc>
        <w:tc>
          <w:tcPr>
            <w:tcW w:w="7229" w:type="dxa"/>
          </w:tcPr>
          <w:p w:rsidR="00983FC9" w:rsidRPr="00D05C6C" w:rsidRDefault="00983FC9" w:rsidP="0008184C">
            <w:pPr>
              <w:widowControl w:val="0"/>
              <w:suppressAutoHyphens/>
              <w:spacing w:before="20" w:after="20"/>
              <w:jc w:val="both"/>
              <w:rPr>
                <w:i/>
                <w:sz w:val="22"/>
                <w:szCs w:val="24"/>
              </w:rPr>
            </w:pPr>
            <w:r w:rsidRPr="00D05C6C">
              <w:rPr>
                <w:i/>
                <w:sz w:val="22"/>
                <w:szCs w:val="24"/>
              </w:rPr>
              <w:t xml:space="preserve">Příchod dětí do mateřské školy, předávání dětí pedagogickým pracovnicím do třídy, </w:t>
            </w:r>
            <w:r w:rsidRPr="00D05C6C">
              <w:rPr>
                <w:rFonts w:eastAsia="Lucida Sans Unicode"/>
                <w:i/>
                <w:sz w:val="22"/>
                <w:szCs w:val="22"/>
              </w:rPr>
              <w:t>ranní zájmové činnosti (spontánní činnosti dětí, námětové hry, výtvarné a</w:t>
            </w:r>
            <w:r w:rsidR="0008184C" w:rsidRPr="00D05C6C">
              <w:rPr>
                <w:szCs w:val="24"/>
                <w:shd w:val="clear" w:color="auto" w:fill="FFFFFF"/>
              </w:rPr>
              <w:t> </w:t>
            </w:r>
            <w:r w:rsidRPr="00D05C6C">
              <w:rPr>
                <w:rFonts w:eastAsia="Lucida Sans Unicode"/>
                <w:i/>
                <w:sz w:val="22"/>
                <w:szCs w:val="22"/>
              </w:rPr>
              <w:t>pracovní chvilky, komunitní kruh, logopedické chvilky).</w:t>
            </w:r>
          </w:p>
        </w:tc>
      </w:tr>
      <w:tr w:rsidR="00983FC9" w:rsidRPr="00D05C6C" w:rsidTr="0008184C">
        <w:tc>
          <w:tcPr>
            <w:tcW w:w="1701" w:type="dxa"/>
          </w:tcPr>
          <w:p w:rsidR="00983FC9" w:rsidRPr="00D05C6C" w:rsidRDefault="0051270E" w:rsidP="0051270E">
            <w:pPr>
              <w:ind w:left="300"/>
              <w:jc w:val="right"/>
              <w:rPr>
                <w:i/>
                <w:sz w:val="22"/>
                <w:szCs w:val="24"/>
              </w:rPr>
            </w:pPr>
            <w:r w:rsidRPr="00D05C6C">
              <w:rPr>
                <w:i/>
                <w:sz w:val="22"/>
                <w:szCs w:val="24"/>
              </w:rPr>
              <w:t>0</w:t>
            </w:r>
            <w:r w:rsidR="008F1E9B" w:rsidRPr="00D05C6C">
              <w:rPr>
                <w:i/>
                <w:sz w:val="22"/>
                <w:szCs w:val="24"/>
              </w:rPr>
              <w:t>8:00</w:t>
            </w:r>
            <w:r w:rsidR="00983FC9" w:rsidRPr="00D05C6C">
              <w:rPr>
                <w:i/>
                <w:sz w:val="22"/>
                <w:szCs w:val="24"/>
              </w:rPr>
              <w:t>–</w:t>
            </w:r>
            <w:r w:rsidRPr="00D05C6C">
              <w:rPr>
                <w:i/>
                <w:sz w:val="22"/>
                <w:szCs w:val="24"/>
              </w:rPr>
              <w:t>0</w:t>
            </w:r>
            <w:r w:rsidR="00983FC9" w:rsidRPr="00D05C6C">
              <w:rPr>
                <w:i/>
                <w:sz w:val="22"/>
                <w:szCs w:val="24"/>
              </w:rPr>
              <w:t>8:30</w:t>
            </w:r>
          </w:p>
          <w:p w:rsidR="00983FC9" w:rsidRPr="00D05C6C" w:rsidRDefault="0051270E" w:rsidP="0008184C">
            <w:pPr>
              <w:ind w:left="175"/>
              <w:jc w:val="right"/>
              <w:rPr>
                <w:i/>
                <w:sz w:val="22"/>
                <w:szCs w:val="24"/>
              </w:rPr>
            </w:pPr>
            <w:r w:rsidRPr="00D05C6C">
              <w:rPr>
                <w:i/>
                <w:sz w:val="22"/>
                <w:szCs w:val="24"/>
              </w:rPr>
              <w:t>08:30</w:t>
            </w:r>
            <w:r w:rsidR="00983FC9" w:rsidRPr="00D05C6C">
              <w:rPr>
                <w:i/>
                <w:sz w:val="22"/>
                <w:szCs w:val="24"/>
              </w:rPr>
              <w:t>–</w:t>
            </w:r>
            <w:r w:rsidRPr="00D05C6C">
              <w:rPr>
                <w:i/>
                <w:sz w:val="22"/>
                <w:szCs w:val="24"/>
              </w:rPr>
              <w:t>0</w:t>
            </w:r>
            <w:r w:rsidR="00983FC9" w:rsidRPr="00D05C6C">
              <w:rPr>
                <w:i/>
                <w:sz w:val="22"/>
                <w:szCs w:val="24"/>
              </w:rPr>
              <w:t>9:00</w:t>
            </w:r>
          </w:p>
        </w:tc>
        <w:tc>
          <w:tcPr>
            <w:tcW w:w="7229" w:type="dxa"/>
          </w:tcPr>
          <w:p w:rsidR="00983FC9" w:rsidRPr="00D05C6C" w:rsidRDefault="00983FC9" w:rsidP="0008184C">
            <w:pPr>
              <w:widowControl w:val="0"/>
              <w:suppressAutoHyphens/>
              <w:spacing w:before="20" w:after="20"/>
              <w:jc w:val="both"/>
              <w:rPr>
                <w:rFonts w:eastAsia="Lucida Sans Unicode"/>
                <w:i/>
                <w:sz w:val="22"/>
                <w:szCs w:val="22"/>
              </w:rPr>
            </w:pPr>
            <w:r w:rsidRPr="00D05C6C">
              <w:rPr>
                <w:rFonts w:eastAsia="Lucida Sans Unicode"/>
                <w:i/>
                <w:sz w:val="22"/>
                <w:szCs w:val="22"/>
              </w:rPr>
              <w:t>Ranní cvičení (pohybové aktivity, zdravotní cvičení, relaxační chvilky).</w:t>
            </w:r>
          </w:p>
          <w:p w:rsidR="00983FC9" w:rsidRPr="00D05C6C" w:rsidRDefault="00983FC9" w:rsidP="0008184C">
            <w:pPr>
              <w:widowControl w:val="0"/>
              <w:suppressAutoHyphens/>
              <w:spacing w:before="20" w:after="20" w:line="360" w:lineRule="auto"/>
              <w:jc w:val="both"/>
              <w:rPr>
                <w:i/>
                <w:sz w:val="22"/>
                <w:szCs w:val="24"/>
              </w:rPr>
            </w:pPr>
            <w:r w:rsidRPr="00D05C6C">
              <w:rPr>
                <w:i/>
                <w:sz w:val="22"/>
                <w:szCs w:val="24"/>
              </w:rPr>
              <w:t>Osobní hygiena, dopolední svačina</w:t>
            </w:r>
          </w:p>
        </w:tc>
      </w:tr>
      <w:tr w:rsidR="00983FC9" w:rsidRPr="00D05C6C" w:rsidTr="0008184C">
        <w:tc>
          <w:tcPr>
            <w:tcW w:w="1701" w:type="dxa"/>
          </w:tcPr>
          <w:p w:rsidR="00983FC9" w:rsidRPr="00D05C6C" w:rsidRDefault="00983FC9" w:rsidP="0051270E">
            <w:pPr>
              <w:jc w:val="right"/>
              <w:rPr>
                <w:i/>
                <w:sz w:val="22"/>
                <w:szCs w:val="24"/>
              </w:rPr>
            </w:pPr>
            <w:r w:rsidRPr="00D05C6C">
              <w:rPr>
                <w:i/>
                <w:sz w:val="22"/>
                <w:szCs w:val="24"/>
              </w:rPr>
              <w:t xml:space="preserve"> </w:t>
            </w:r>
            <w:r w:rsidR="0051270E" w:rsidRPr="00D05C6C">
              <w:rPr>
                <w:i/>
                <w:sz w:val="22"/>
                <w:szCs w:val="24"/>
              </w:rPr>
              <w:t>0</w:t>
            </w:r>
            <w:r w:rsidRPr="00D05C6C">
              <w:rPr>
                <w:i/>
                <w:sz w:val="22"/>
                <w:szCs w:val="24"/>
              </w:rPr>
              <w:t>9:00</w:t>
            </w:r>
            <w:r w:rsidR="0051270E" w:rsidRPr="00D05C6C">
              <w:rPr>
                <w:i/>
                <w:sz w:val="22"/>
                <w:szCs w:val="24"/>
              </w:rPr>
              <w:t>–09</w:t>
            </w:r>
            <w:r w:rsidRPr="00D05C6C">
              <w:rPr>
                <w:i/>
                <w:sz w:val="22"/>
                <w:szCs w:val="24"/>
              </w:rPr>
              <w:t>:45</w:t>
            </w:r>
          </w:p>
        </w:tc>
        <w:tc>
          <w:tcPr>
            <w:tcW w:w="7229" w:type="dxa"/>
          </w:tcPr>
          <w:p w:rsidR="00983FC9" w:rsidRPr="00D05C6C" w:rsidRDefault="00983FC9" w:rsidP="0008184C">
            <w:pPr>
              <w:widowControl w:val="0"/>
              <w:suppressAutoHyphens/>
              <w:spacing w:before="20" w:after="20"/>
              <w:jc w:val="both"/>
              <w:rPr>
                <w:i/>
                <w:sz w:val="22"/>
                <w:szCs w:val="24"/>
              </w:rPr>
            </w:pPr>
            <w:r w:rsidRPr="00D05C6C">
              <w:rPr>
                <w:rFonts w:eastAsia="Lucida Sans Unicode"/>
                <w:i/>
                <w:sz w:val="22"/>
                <w:szCs w:val="22"/>
              </w:rPr>
              <w:t>Hlavní vzdělávací činnosti – spontánní i řízené aktivity (hudební, pracovní, výtvarné, dramatizující činnosti, rozvíjení rozumových, sociálních a fyzických znalostí a dovedností dětí, rozvoj tvořivosti, matematických představ, logického myšlení, řeč, psychomotorické a kontaktní hry).</w:t>
            </w:r>
            <w:r w:rsidRPr="00D05C6C">
              <w:rPr>
                <w:i/>
                <w:sz w:val="22"/>
                <w:szCs w:val="24"/>
              </w:rPr>
              <w:t xml:space="preserve"> Osobní hygiena, příprava na pobyt venku.</w:t>
            </w:r>
          </w:p>
        </w:tc>
      </w:tr>
      <w:tr w:rsidR="00983FC9" w:rsidRPr="00D05C6C" w:rsidTr="0008184C">
        <w:tc>
          <w:tcPr>
            <w:tcW w:w="1701" w:type="dxa"/>
          </w:tcPr>
          <w:p w:rsidR="00983FC9" w:rsidRPr="00D05C6C" w:rsidRDefault="00605ADD" w:rsidP="00605ADD">
            <w:pPr>
              <w:jc w:val="right"/>
              <w:rPr>
                <w:i/>
                <w:sz w:val="22"/>
                <w:szCs w:val="24"/>
              </w:rPr>
            </w:pPr>
            <w:r w:rsidRPr="00D05C6C">
              <w:rPr>
                <w:i/>
                <w:sz w:val="22"/>
                <w:szCs w:val="24"/>
              </w:rPr>
              <w:t>0</w:t>
            </w:r>
            <w:r w:rsidR="00983FC9" w:rsidRPr="00D05C6C">
              <w:rPr>
                <w:i/>
                <w:sz w:val="22"/>
                <w:szCs w:val="24"/>
              </w:rPr>
              <w:t>9:45</w:t>
            </w:r>
            <w:r w:rsidRPr="00D05C6C">
              <w:rPr>
                <w:i/>
                <w:sz w:val="22"/>
                <w:szCs w:val="24"/>
              </w:rPr>
              <w:t>–</w:t>
            </w:r>
            <w:r w:rsidR="00983FC9" w:rsidRPr="00D05C6C">
              <w:rPr>
                <w:i/>
                <w:sz w:val="22"/>
                <w:szCs w:val="24"/>
              </w:rPr>
              <w:t>12:00</w:t>
            </w:r>
          </w:p>
        </w:tc>
        <w:tc>
          <w:tcPr>
            <w:tcW w:w="7229" w:type="dxa"/>
          </w:tcPr>
          <w:p w:rsidR="00983FC9" w:rsidRPr="00D05C6C" w:rsidRDefault="00983FC9" w:rsidP="0008184C">
            <w:pPr>
              <w:spacing w:before="20" w:after="20"/>
              <w:rPr>
                <w:i/>
                <w:sz w:val="22"/>
                <w:szCs w:val="24"/>
              </w:rPr>
            </w:pPr>
            <w:r w:rsidRPr="00D05C6C">
              <w:rPr>
                <w:i/>
                <w:sz w:val="22"/>
                <w:szCs w:val="24"/>
              </w:rPr>
              <w:t>Pobyt dětí venku, příp. náhradní činnost.</w:t>
            </w:r>
          </w:p>
          <w:p w:rsidR="00983FC9" w:rsidRPr="00D05C6C" w:rsidRDefault="00983FC9" w:rsidP="0008184C">
            <w:pPr>
              <w:spacing w:before="20" w:after="20"/>
              <w:rPr>
                <w:i/>
                <w:sz w:val="22"/>
                <w:szCs w:val="22"/>
              </w:rPr>
            </w:pPr>
            <w:r w:rsidRPr="00D05C6C">
              <w:rPr>
                <w:rFonts w:eastAsia="Lucida Sans Unicode"/>
                <w:i/>
                <w:sz w:val="22"/>
                <w:szCs w:val="22"/>
              </w:rPr>
              <w:t>Oběd, osobní hygiena.</w:t>
            </w:r>
          </w:p>
        </w:tc>
      </w:tr>
      <w:tr w:rsidR="00983FC9" w:rsidRPr="00D05C6C" w:rsidTr="0008184C">
        <w:tc>
          <w:tcPr>
            <w:tcW w:w="1701" w:type="dxa"/>
          </w:tcPr>
          <w:p w:rsidR="00983FC9" w:rsidRPr="00D05C6C" w:rsidRDefault="00983FC9" w:rsidP="00605ADD">
            <w:pPr>
              <w:jc w:val="right"/>
              <w:rPr>
                <w:i/>
                <w:sz w:val="22"/>
                <w:szCs w:val="24"/>
              </w:rPr>
            </w:pPr>
            <w:r w:rsidRPr="00D05C6C">
              <w:rPr>
                <w:i/>
                <w:sz w:val="22"/>
                <w:szCs w:val="24"/>
              </w:rPr>
              <w:t>12:00</w:t>
            </w:r>
            <w:r w:rsidR="00605ADD" w:rsidRPr="00D05C6C">
              <w:rPr>
                <w:i/>
                <w:sz w:val="22"/>
                <w:szCs w:val="24"/>
              </w:rPr>
              <w:t>–</w:t>
            </w:r>
            <w:r w:rsidRPr="00D05C6C">
              <w:rPr>
                <w:i/>
                <w:sz w:val="22"/>
                <w:szCs w:val="24"/>
              </w:rPr>
              <w:t>13:45</w:t>
            </w:r>
          </w:p>
        </w:tc>
        <w:tc>
          <w:tcPr>
            <w:tcW w:w="7229" w:type="dxa"/>
          </w:tcPr>
          <w:p w:rsidR="00983FC9" w:rsidRPr="00D05C6C" w:rsidRDefault="00983FC9" w:rsidP="0008184C">
            <w:pPr>
              <w:spacing w:before="20" w:after="20"/>
              <w:rPr>
                <w:i/>
                <w:sz w:val="22"/>
                <w:szCs w:val="24"/>
              </w:rPr>
            </w:pPr>
            <w:r w:rsidRPr="00D05C6C">
              <w:rPr>
                <w:i/>
                <w:sz w:val="22"/>
                <w:szCs w:val="24"/>
              </w:rPr>
              <w:t>Pohádka před spaním, odpolední odpočinek dle individuálních potřeb dětí.</w:t>
            </w:r>
          </w:p>
          <w:p w:rsidR="00983FC9" w:rsidRPr="00D05C6C" w:rsidRDefault="00983FC9" w:rsidP="0008184C">
            <w:pPr>
              <w:spacing w:before="20" w:after="20"/>
              <w:rPr>
                <w:i/>
                <w:sz w:val="22"/>
                <w:szCs w:val="24"/>
              </w:rPr>
            </w:pPr>
            <w:r w:rsidRPr="00D05C6C">
              <w:rPr>
                <w:i/>
                <w:sz w:val="22"/>
                <w:szCs w:val="24"/>
              </w:rPr>
              <w:t>Individuální práce s dětmi s nižší potřebou spánku (popř. spontánní nerušivé hry), relaxace</w:t>
            </w:r>
          </w:p>
        </w:tc>
      </w:tr>
      <w:tr w:rsidR="00983FC9" w:rsidRPr="00D05C6C" w:rsidTr="0008184C">
        <w:tc>
          <w:tcPr>
            <w:tcW w:w="1701" w:type="dxa"/>
          </w:tcPr>
          <w:p w:rsidR="00983FC9" w:rsidRPr="00D05C6C" w:rsidRDefault="00605ADD" w:rsidP="0051270E">
            <w:pPr>
              <w:jc w:val="right"/>
              <w:rPr>
                <w:i/>
                <w:sz w:val="22"/>
                <w:szCs w:val="24"/>
              </w:rPr>
            </w:pPr>
            <w:r w:rsidRPr="00D05C6C">
              <w:rPr>
                <w:i/>
                <w:sz w:val="22"/>
                <w:szCs w:val="24"/>
              </w:rPr>
              <w:t>13:45–</w:t>
            </w:r>
            <w:r w:rsidR="00983FC9" w:rsidRPr="00D05C6C">
              <w:rPr>
                <w:i/>
                <w:sz w:val="22"/>
                <w:szCs w:val="24"/>
              </w:rPr>
              <w:t>14:15</w:t>
            </w:r>
          </w:p>
        </w:tc>
        <w:tc>
          <w:tcPr>
            <w:tcW w:w="7229" w:type="dxa"/>
          </w:tcPr>
          <w:p w:rsidR="00983FC9" w:rsidRPr="00D05C6C" w:rsidRDefault="00983FC9" w:rsidP="0008184C">
            <w:pPr>
              <w:spacing w:before="20" w:after="20"/>
              <w:rPr>
                <w:i/>
                <w:sz w:val="22"/>
                <w:szCs w:val="24"/>
              </w:rPr>
            </w:pPr>
            <w:r w:rsidRPr="00D05C6C">
              <w:rPr>
                <w:i/>
                <w:sz w:val="22"/>
                <w:szCs w:val="24"/>
              </w:rPr>
              <w:t>Odpolední svačina, osobní hygiena</w:t>
            </w:r>
          </w:p>
        </w:tc>
      </w:tr>
      <w:tr w:rsidR="00983FC9" w:rsidRPr="00D05C6C" w:rsidTr="0008184C">
        <w:tc>
          <w:tcPr>
            <w:tcW w:w="1701" w:type="dxa"/>
          </w:tcPr>
          <w:p w:rsidR="00983FC9" w:rsidRPr="00D05C6C" w:rsidRDefault="00605ADD" w:rsidP="0051270E">
            <w:pPr>
              <w:jc w:val="right"/>
              <w:rPr>
                <w:i/>
                <w:sz w:val="22"/>
                <w:szCs w:val="24"/>
              </w:rPr>
            </w:pPr>
            <w:r w:rsidRPr="00D05C6C">
              <w:rPr>
                <w:i/>
                <w:sz w:val="22"/>
                <w:szCs w:val="24"/>
              </w:rPr>
              <w:t>14:15–</w:t>
            </w:r>
            <w:r w:rsidR="00983FC9" w:rsidRPr="00D05C6C">
              <w:rPr>
                <w:i/>
                <w:sz w:val="22"/>
                <w:szCs w:val="24"/>
              </w:rPr>
              <w:t>15:45</w:t>
            </w:r>
          </w:p>
        </w:tc>
        <w:tc>
          <w:tcPr>
            <w:tcW w:w="7229" w:type="dxa"/>
          </w:tcPr>
          <w:p w:rsidR="00983FC9" w:rsidRPr="00D05C6C" w:rsidRDefault="00983FC9" w:rsidP="0008184C">
            <w:pPr>
              <w:spacing w:before="20" w:after="20"/>
              <w:rPr>
                <w:i/>
                <w:sz w:val="22"/>
                <w:szCs w:val="24"/>
              </w:rPr>
            </w:pPr>
            <w:r w:rsidRPr="00D05C6C">
              <w:rPr>
                <w:i/>
                <w:sz w:val="22"/>
                <w:szCs w:val="24"/>
              </w:rPr>
              <w:t>Spontánní hry, společenské hry, výtvarné a pracovní chvilky nebo pohybové aktivity na zahradě v MŠ (dle počasí a individuálních potřeb dětí.</w:t>
            </w:r>
          </w:p>
        </w:tc>
      </w:tr>
    </w:tbl>
    <w:p w:rsidR="00983FC9" w:rsidRPr="00D05C6C" w:rsidRDefault="00983FC9" w:rsidP="00983FC9">
      <w:pPr>
        <w:jc w:val="center"/>
      </w:pPr>
    </w:p>
    <w:p w:rsidR="00983FC9" w:rsidRPr="00D05C6C" w:rsidRDefault="00983FC9" w:rsidP="004A3444">
      <w:pPr>
        <w:pStyle w:val="Odstavecseseznamem"/>
        <w:numPr>
          <w:ilvl w:val="0"/>
          <w:numId w:val="9"/>
        </w:numPr>
        <w:overflowPunct/>
        <w:autoSpaceDE/>
        <w:autoSpaceDN/>
        <w:adjustRightInd/>
        <w:ind w:left="426"/>
        <w:jc w:val="both"/>
        <w:textAlignment w:val="auto"/>
      </w:pPr>
      <w:r w:rsidRPr="00D05C6C">
        <w:t>Tímto dodatkem se odstavec 17.5. článku 17 dle Dodatku č. 1 Směrnice mění a nově zní:</w:t>
      </w:r>
    </w:p>
    <w:p w:rsidR="00983FC9" w:rsidRPr="00D05C6C" w:rsidRDefault="00983FC9" w:rsidP="00B062C9">
      <w:pPr>
        <w:ind w:left="426"/>
        <w:jc w:val="both"/>
        <w:rPr>
          <w:bCs/>
        </w:rPr>
      </w:pPr>
      <w:r w:rsidRPr="00D05C6C">
        <w:t>Přihlašování a odhlašování stravy probíhá</w:t>
      </w:r>
      <w:r w:rsidRPr="00D05C6C">
        <w:rPr>
          <w:rStyle w:val="Siln"/>
        </w:rPr>
        <w:t> </w:t>
      </w:r>
      <w:r w:rsidRPr="00D05C6C">
        <w:rPr>
          <w:rStyle w:val="Siln"/>
          <w:b w:val="0"/>
        </w:rPr>
        <w:t>na dny</w:t>
      </w:r>
      <w:r w:rsidRPr="00D05C6C">
        <w:rPr>
          <w:rStyle w:val="Siln"/>
        </w:rPr>
        <w:t> </w:t>
      </w:r>
      <w:r w:rsidRPr="00D05C6C">
        <w:t>úterý až pátek nejpozději do 13</w:t>
      </w:r>
      <w:r w:rsidR="00B062C9" w:rsidRPr="00D05C6C">
        <w:t>:</w:t>
      </w:r>
      <w:r w:rsidRPr="00D05C6C">
        <w:t xml:space="preserve">00 hod den předem, </w:t>
      </w:r>
      <w:r w:rsidR="00B062C9" w:rsidRPr="00D05C6C">
        <w:rPr>
          <w:rStyle w:val="Siln"/>
          <w:b w:val="0"/>
        </w:rPr>
        <w:t xml:space="preserve">na pondělí lze odhlásit až do </w:t>
      </w:r>
      <w:r w:rsidR="007B1141" w:rsidRPr="00D05C6C">
        <w:rPr>
          <w:rStyle w:val="Siln"/>
          <w:b w:val="0"/>
        </w:rPr>
        <w:t>0</w:t>
      </w:r>
      <w:r w:rsidR="00B062C9" w:rsidRPr="00D05C6C">
        <w:rPr>
          <w:rStyle w:val="Siln"/>
          <w:b w:val="0"/>
        </w:rPr>
        <w:t>6:</w:t>
      </w:r>
      <w:r w:rsidRPr="00D05C6C">
        <w:rPr>
          <w:rStyle w:val="Siln"/>
          <w:b w:val="0"/>
        </w:rPr>
        <w:t>00 hod téhož dne</w:t>
      </w:r>
      <w:r w:rsidRPr="00D05C6C">
        <w:rPr>
          <w:rStyle w:val="Siln"/>
        </w:rPr>
        <w:t xml:space="preserve"> </w:t>
      </w:r>
      <w:r w:rsidRPr="00D05C6C">
        <w:rPr>
          <w:bCs/>
        </w:rPr>
        <w:t xml:space="preserve">na mobil </w:t>
      </w:r>
      <w:r w:rsidR="002A2032" w:rsidRPr="00D05C6C">
        <w:rPr>
          <w:bCs/>
        </w:rPr>
        <w:t>–</w:t>
      </w:r>
      <w:r w:rsidR="00BF414E" w:rsidRPr="00D05C6C">
        <w:rPr>
          <w:bCs/>
        </w:rPr>
        <w:t xml:space="preserve"> 736</w:t>
      </w:r>
      <w:r w:rsidR="00BF414E" w:rsidRPr="00D05C6C">
        <w:rPr>
          <w:szCs w:val="24"/>
          <w:shd w:val="clear" w:color="auto" w:fill="FFFFFF"/>
        </w:rPr>
        <w:t> </w:t>
      </w:r>
      <w:r w:rsidRPr="00D05C6C">
        <w:rPr>
          <w:bCs/>
        </w:rPr>
        <w:t xml:space="preserve">633 310. </w:t>
      </w:r>
      <w:r w:rsidRPr="00D05C6C">
        <w:rPr>
          <w:szCs w:val="24"/>
          <w:shd w:val="clear" w:color="auto" w:fill="FFFFFF"/>
        </w:rPr>
        <w:lastRenderedPageBreak/>
        <w:t>Odhlášení či přihlášení musí obsahovat jméno a příjmení strávníka, den a jídlo, které má být odhlášeno či přihlášeno (přesnídávka, oběd, svačina).</w:t>
      </w:r>
    </w:p>
    <w:p w:rsidR="00983FC9" w:rsidRPr="00D05C6C" w:rsidRDefault="00983FC9" w:rsidP="00B062C9">
      <w:pPr>
        <w:ind w:left="426"/>
        <w:rPr>
          <w:bCs/>
        </w:rPr>
      </w:pPr>
      <w:r w:rsidRPr="00D05C6C">
        <w:rPr>
          <w:iCs/>
        </w:rPr>
        <w:t xml:space="preserve">Neodhlášený oběd (v případě náhlého onemocnění) si mohou rodiče vyzvednout a odnést ve vlastních nádobách pouze v první den nepřítomnosti. </w:t>
      </w:r>
    </w:p>
    <w:p w:rsidR="00983FC9" w:rsidRPr="00D05C6C" w:rsidRDefault="00983FC9" w:rsidP="00983FC9">
      <w:pPr>
        <w:overflowPunct/>
        <w:autoSpaceDE/>
        <w:autoSpaceDN/>
        <w:adjustRightInd/>
        <w:ind w:firstLine="360"/>
        <w:textAlignment w:val="auto"/>
      </w:pPr>
    </w:p>
    <w:p w:rsidR="00983FC9" w:rsidRPr="00D05C6C" w:rsidRDefault="00983FC9" w:rsidP="004A3444">
      <w:pPr>
        <w:pStyle w:val="Odstavecseseznamem"/>
        <w:numPr>
          <w:ilvl w:val="0"/>
          <w:numId w:val="9"/>
        </w:numPr>
        <w:overflowPunct/>
        <w:autoSpaceDE/>
        <w:autoSpaceDN/>
        <w:adjustRightInd/>
        <w:ind w:left="426"/>
        <w:textAlignment w:val="auto"/>
      </w:pPr>
      <w:r w:rsidRPr="00D05C6C">
        <w:t>Tímto dodatkem se odstavec 17.6. článku 17 dle Dodatku č. 1 Směrnice mění a nově zní:</w:t>
      </w:r>
    </w:p>
    <w:p w:rsidR="00983FC9" w:rsidRPr="00D05C6C" w:rsidRDefault="00983FC9" w:rsidP="005F34A1">
      <w:pPr>
        <w:ind w:left="426"/>
        <w:rPr>
          <w:szCs w:val="24"/>
        </w:rPr>
      </w:pPr>
      <w:r w:rsidRPr="00D05C6C">
        <w:rPr>
          <w:szCs w:val="24"/>
        </w:rPr>
        <w:t>Za příznivého počasí pobývají děti venku po maximální možnou dobu. Důvodem vynechání pobytu venku je nepříznivé počasí.</w:t>
      </w:r>
    </w:p>
    <w:p w:rsidR="00983FC9" w:rsidRPr="00D05C6C" w:rsidRDefault="00983FC9" w:rsidP="00983FC9">
      <w:pPr>
        <w:overflowPunct/>
        <w:autoSpaceDE/>
        <w:autoSpaceDN/>
        <w:adjustRightInd/>
        <w:ind w:firstLine="360"/>
        <w:textAlignment w:val="auto"/>
      </w:pPr>
    </w:p>
    <w:p w:rsidR="005F34A1" w:rsidRPr="00D05C6C" w:rsidRDefault="005F34A1" w:rsidP="00983FC9">
      <w:pPr>
        <w:overflowPunct/>
        <w:autoSpaceDE/>
        <w:autoSpaceDN/>
        <w:adjustRightInd/>
        <w:ind w:firstLine="360"/>
        <w:textAlignment w:val="auto"/>
      </w:pPr>
    </w:p>
    <w:p w:rsidR="00983FC9" w:rsidRPr="00D05C6C" w:rsidRDefault="00983FC9" w:rsidP="00983FC9">
      <w:pPr>
        <w:jc w:val="center"/>
      </w:pPr>
      <w:r w:rsidRPr="00D05C6C">
        <w:t>Článek 21</w:t>
      </w:r>
    </w:p>
    <w:p w:rsidR="00983FC9" w:rsidRPr="00D05C6C" w:rsidRDefault="00983FC9" w:rsidP="00983FC9">
      <w:pPr>
        <w:jc w:val="center"/>
      </w:pPr>
      <w:r w:rsidRPr="00D05C6C">
        <w:t>Závěrečná ustanovení</w:t>
      </w:r>
    </w:p>
    <w:p w:rsidR="005F34A1" w:rsidRPr="00D05C6C" w:rsidRDefault="00983FC9" w:rsidP="004A3444">
      <w:pPr>
        <w:pStyle w:val="Odstavecseseznamem"/>
        <w:numPr>
          <w:ilvl w:val="0"/>
          <w:numId w:val="10"/>
        </w:numPr>
        <w:overflowPunct/>
        <w:autoSpaceDE/>
        <w:autoSpaceDN/>
        <w:adjustRightInd/>
        <w:spacing w:before="120"/>
        <w:ind w:left="425" w:hanging="357"/>
        <w:contextualSpacing w:val="0"/>
        <w:jc w:val="both"/>
        <w:textAlignment w:val="auto"/>
      </w:pPr>
      <w:r w:rsidRPr="00D05C6C">
        <w:t xml:space="preserve">Ostatní ustanovení Směrnice včetně Dodatku č. 1. zůstávají v platnosti. </w:t>
      </w:r>
    </w:p>
    <w:p w:rsidR="00D20EAC" w:rsidRPr="00D05C6C" w:rsidRDefault="00983FC9" w:rsidP="004A3444">
      <w:pPr>
        <w:pStyle w:val="Odstavecseseznamem"/>
        <w:numPr>
          <w:ilvl w:val="0"/>
          <w:numId w:val="10"/>
        </w:numPr>
        <w:overflowPunct/>
        <w:autoSpaceDE/>
        <w:autoSpaceDN/>
        <w:adjustRightInd/>
        <w:spacing w:before="120"/>
        <w:ind w:left="425" w:hanging="357"/>
        <w:contextualSpacing w:val="0"/>
        <w:jc w:val="both"/>
        <w:textAlignment w:val="auto"/>
      </w:pPr>
      <w:r w:rsidRPr="00D05C6C">
        <w:t>Tento dodatek byl prokonzultován a schválen ve</w:t>
      </w:r>
      <w:r w:rsidR="004F1E21" w:rsidRPr="00D05C6C">
        <w:t>doucí mateřské školy dne 20.</w:t>
      </w:r>
      <w:r w:rsidR="00670064" w:rsidRPr="00D05C6C">
        <w:rPr>
          <w:szCs w:val="24"/>
          <w:shd w:val="clear" w:color="auto" w:fill="FFFFFF"/>
        </w:rPr>
        <w:t> </w:t>
      </w:r>
      <w:r w:rsidR="004F1E21" w:rsidRPr="00D05C6C">
        <w:t>8.</w:t>
      </w:r>
      <w:r w:rsidR="00670064" w:rsidRPr="00D05C6C">
        <w:rPr>
          <w:szCs w:val="24"/>
          <w:shd w:val="clear" w:color="auto" w:fill="FFFFFF"/>
        </w:rPr>
        <w:t> </w:t>
      </w:r>
      <w:r w:rsidRPr="00D05C6C">
        <w:t xml:space="preserve">2024. Pracovníci s ním byli seznámeni následujícího dne. Dodatek je přístupný veřejnosti na webových stránkách školy. </w:t>
      </w:r>
    </w:p>
    <w:p w:rsidR="00983FC9" w:rsidRPr="00D05C6C" w:rsidRDefault="00983FC9" w:rsidP="004A3444">
      <w:pPr>
        <w:pStyle w:val="Odstavecseseznamem"/>
        <w:numPr>
          <w:ilvl w:val="0"/>
          <w:numId w:val="10"/>
        </w:numPr>
        <w:overflowPunct/>
        <w:autoSpaceDE/>
        <w:autoSpaceDN/>
        <w:adjustRightInd/>
        <w:spacing w:before="120"/>
        <w:ind w:left="425" w:hanging="357"/>
        <w:contextualSpacing w:val="0"/>
        <w:jc w:val="both"/>
        <w:textAlignment w:val="auto"/>
      </w:pPr>
      <w:r w:rsidRPr="00D05C6C">
        <w:t>Tato vnitřní norma nabývá účinnosti v den uvedený v záhlaví.</w:t>
      </w:r>
    </w:p>
    <w:p w:rsidR="00983FC9" w:rsidRPr="00D05C6C" w:rsidRDefault="00983FC9" w:rsidP="00983FC9"/>
    <w:p w:rsidR="00D20EAC" w:rsidRPr="00D05C6C" w:rsidRDefault="00D20EAC" w:rsidP="00983FC9"/>
    <w:p w:rsidR="00983FC9" w:rsidRPr="00D05C6C" w:rsidRDefault="00670064" w:rsidP="00983FC9">
      <w:pPr>
        <w:jc w:val="both"/>
      </w:pPr>
      <w:r w:rsidRPr="00D05C6C">
        <w:t>V Čížkovicích dne 22.</w:t>
      </w:r>
      <w:r w:rsidRPr="00D05C6C">
        <w:rPr>
          <w:szCs w:val="24"/>
          <w:shd w:val="clear" w:color="auto" w:fill="FFFFFF"/>
        </w:rPr>
        <w:t> </w:t>
      </w:r>
      <w:r w:rsidR="004F1E21" w:rsidRPr="00D05C6C">
        <w:t>8.</w:t>
      </w:r>
      <w:r w:rsidRPr="00D05C6C">
        <w:rPr>
          <w:szCs w:val="24"/>
          <w:shd w:val="clear" w:color="auto" w:fill="FFFFFF"/>
        </w:rPr>
        <w:t> </w:t>
      </w:r>
      <w:r w:rsidR="00983FC9" w:rsidRPr="00D05C6C">
        <w:t>2024</w:t>
      </w:r>
      <w:r w:rsidR="00983FC9" w:rsidRPr="00D05C6C">
        <w:tab/>
      </w:r>
      <w:r w:rsidR="00983FC9" w:rsidRPr="00D05C6C">
        <w:tab/>
      </w:r>
      <w:r w:rsidR="00983FC9" w:rsidRPr="00D05C6C">
        <w:tab/>
        <w:t>Mgr. Bc. Martina Pochobradská Týlová</w:t>
      </w:r>
    </w:p>
    <w:p w:rsidR="00983FC9" w:rsidRDefault="00983FC9" w:rsidP="00983FC9">
      <w:pPr>
        <w:ind w:left="5664"/>
        <w:jc w:val="both"/>
      </w:pPr>
      <w:r w:rsidRPr="00D05C6C">
        <w:t xml:space="preserve">      ředitelka školy</w:t>
      </w:r>
      <w:bookmarkStart w:id="13" w:name="_GoBack"/>
      <w:bookmarkEnd w:id="13"/>
    </w:p>
    <w:p w:rsidR="00983FC9" w:rsidRPr="00C81589" w:rsidRDefault="00983FC9" w:rsidP="00983FC9"/>
    <w:p w:rsidR="00983FC9" w:rsidRPr="00C81589" w:rsidRDefault="00983FC9" w:rsidP="00983FC9"/>
    <w:p w:rsidR="00983FC9" w:rsidRPr="00C81589" w:rsidRDefault="00983FC9" w:rsidP="00983FC9"/>
    <w:p w:rsidR="00983FC9" w:rsidRDefault="00983FC9" w:rsidP="00983FC9"/>
    <w:p w:rsidR="00983FC9" w:rsidRPr="00C81589" w:rsidRDefault="00983FC9" w:rsidP="00983FC9"/>
    <w:p w:rsidR="00983FC9" w:rsidRPr="00C81589" w:rsidRDefault="00983FC9" w:rsidP="00983FC9"/>
    <w:p w:rsidR="00983FC9" w:rsidRPr="00C81589" w:rsidRDefault="00983FC9" w:rsidP="00983FC9"/>
    <w:p w:rsidR="00983FC9" w:rsidRDefault="00983FC9" w:rsidP="00983FC9"/>
    <w:p w:rsidR="00983FC9" w:rsidRDefault="00983FC9" w:rsidP="00983FC9"/>
    <w:p w:rsidR="00983FC9" w:rsidRDefault="00983FC9" w:rsidP="00983FC9"/>
    <w:p w:rsidR="00983FC9" w:rsidRDefault="00983FC9" w:rsidP="00983FC9"/>
    <w:p w:rsidR="00983FC9" w:rsidRDefault="00983FC9" w:rsidP="00983FC9"/>
    <w:p w:rsidR="00983FC9" w:rsidRDefault="00983FC9" w:rsidP="00983FC9"/>
    <w:p w:rsidR="00983FC9" w:rsidRPr="00983FC9" w:rsidRDefault="00983FC9" w:rsidP="00677633">
      <w:pPr>
        <w:rPr>
          <w:color w:val="0000FF"/>
        </w:rPr>
      </w:pPr>
    </w:p>
    <w:sectPr w:rsidR="00983FC9" w:rsidRPr="00983FC9" w:rsidSect="00B266EE">
      <w:pgSz w:w="11907" w:h="16840" w:code="9"/>
      <w:pgMar w:top="1134" w:right="1134" w:bottom="851"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44" w:rsidRDefault="004A3444">
      <w:r>
        <w:separator/>
      </w:r>
    </w:p>
  </w:endnote>
  <w:endnote w:type="continuationSeparator" w:id="0">
    <w:p w:rsidR="004A3444" w:rsidRDefault="004A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44" w:rsidRDefault="004A3444">
      <w:r>
        <w:separator/>
      </w:r>
    </w:p>
  </w:footnote>
  <w:footnote w:type="continuationSeparator" w:id="0">
    <w:p w:rsidR="004A3444" w:rsidRDefault="004A3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AA4"/>
    <w:multiLevelType w:val="hybridMultilevel"/>
    <w:tmpl w:val="4288ABDC"/>
    <w:lvl w:ilvl="0" w:tplc="7C0AFD3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CF34CE"/>
    <w:multiLevelType w:val="hybridMultilevel"/>
    <w:tmpl w:val="47727762"/>
    <w:lvl w:ilvl="0" w:tplc="C0680B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A7E32"/>
    <w:multiLevelType w:val="hybridMultilevel"/>
    <w:tmpl w:val="13805AE2"/>
    <w:lvl w:ilvl="0" w:tplc="716E270A">
      <w:start w:val="1"/>
      <w:numFmt w:val="lowerLetter"/>
      <w:lvlText w:val="%1)"/>
      <w:lvlJc w:val="left"/>
      <w:pPr>
        <w:ind w:left="1637" w:hanging="360"/>
      </w:pPr>
      <w:rPr>
        <w:rFonts w:hint="default"/>
        <w:u w:val="none"/>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3" w15:restartNumberingAfterBreak="0">
    <w:nsid w:val="14CC7B24"/>
    <w:multiLevelType w:val="multilevel"/>
    <w:tmpl w:val="F1168D0A"/>
    <w:lvl w:ilvl="0">
      <w:start w:val="20"/>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4" w15:restartNumberingAfterBreak="0">
    <w:nsid w:val="159D6B6C"/>
    <w:multiLevelType w:val="hybridMultilevel"/>
    <w:tmpl w:val="D8EEC8C4"/>
    <w:lvl w:ilvl="0" w:tplc="7C0AFD3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6E57384"/>
    <w:multiLevelType w:val="multilevel"/>
    <w:tmpl w:val="B39ACBE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B7189"/>
    <w:multiLevelType w:val="hybridMultilevel"/>
    <w:tmpl w:val="C8BC60C2"/>
    <w:lvl w:ilvl="0" w:tplc="7C0AFD3E">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FEA1279"/>
    <w:multiLevelType w:val="multilevel"/>
    <w:tmpl w:val="9D1E1FC6"/>
    <w:lvl w:ilvl="0">
      <w:start w:val="6"/>
      <w:numFmt w:val="decimal"/>
      <w:lvlText w:val="%1."/>
      <w:lvlJc w:val="left"/>
      <w:pPr>
        <w:ind w:left="360" w:hanging="360"/>
      </w:pPr>
      <w:rPr>
        <w:rFonts w:hint="default"/>
        <w:u w:val="non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8" w15:restartNumberingAfterBreak="0">
    <w:nsid w:val="205A6456"/>
    <w:multiLevelType w:val="multilevel"/>
    <w:tmpl w:val="96583BE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73A08"/>
    <w:multiLevelType w:val="hybridMultilevel"/>
    <w:tmpl w:val="518832F4"/>
    <w:lvl w:ilvl="0" w:tplc="A860E26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0136C"/>
    <w:multiLevelType w:val="hybridMultilevel"/>
    <w:tmpl w:val="7904FCBE"/>
    <w:lvl w:ilvl="0" w:tplc="9B745770">
      <w:start w:val="1"/>
      <w:numFmt w:val="decimal"/>
      <w:pStyle w:val="Odstavec1"/>
      <w:lvlText w:val="1.%1."/>
      <w:lvlJc w:val="left"/>
      <w:pPr>
        <w:ind w:left="108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796BE0"/>
    <w:multiLevelType w:val="hybridMultilevel"/>
    <w:tmpl w:val="7E7CB9C4"/>
    <w:lvl w:ilvl="0" w:tplc="3CAABD6A">
      <w:start w:val="1"/>
      <w:numFmt w:val="decimal"/>
      <w:lvlText w:val="12.%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E72CA"/>
    <w:multiLevelType w:val="hybridMultilevel"/>
    <w:tmpl w:val="E7A64A7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90DB9"/>
    <w:multiLevelType w:val="multilevel"/>
    <w:tmpl w:val="5F6ADA7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C0320E5"/>
    <w:multiLevelType w:val="hybridMultilevel"/>
    <w:tmpl w:val="59709CEC"/>
    <w:lvl w:ilvl="0" w:tplc="0CF0C5FE">
      <w:start w:val="1"/>
      <w:numFmt w:val="decimal"/>
      <w:lvlText w:val="19.%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59D11F6"/>
    <w:multiLevelType w:val="hybridMultilevel"/>
    <w:tmpl w:val="FF620C40"/>
    <w:lvl w:ilvl="0" w:tplc="17FA2C0A">
      <w:start w:val="1"/>
      <w:numFmt w:val="decimal"/>
      <w:lvlText w:val="21.%1."/>
      <w:lvlJc w:val="left"/>
      <w:pPr>
        <w:ind w:left="2472" w:hanging="360"/>
      </w:pPr>
      <w:rPr>
        <w:rFonts w:hint="default"/>
      </w:rPr>
    </w:lvl>
    <w:lvl w:ilvl="1" w:tplc="04050019" w:tentative="1">
      <w:start w:val="1"/>
      <w:numFmt w:val="lowerLetter"/>
      <w:lvlText w:val="%2."/>
      <w:lvlJc w:val="left"/>
      <w:pPr>
        <w:ind w:left="3192" w:hanging="360"/>
      </w:pPr>
    </w:lvl>
    <w:lvl w:ilvl="2" w:tplc="0405001B" w:tentative="1">
      <w:start w:val="1"/>
      <w:numFmt w:val="lowerRoman"/>
      <w:lvlText w:val="%3."/>
      <w:lvlJc w:val="right"/>
      <w:pPr>
        <w:ind w:left="3912" w:hanging="180"/>
      </w:pPr>
    </w:lvl>
    <w:lvl w:ilvl="3" w:tplc="0405000F" w:tentative="1">
      <w:start w:val="1"/>
      <w:numFmt w:val="decimal"/>
      <w:lvlText w:val="%4."/>
      <w:lvlJc w:val="left"/>
      <w:pPr>
        <w:ind w:left="4632" w:hanging="360"/>
      </w:pPr>
    </w:lvl>
    <w:lvl w:ilvl="4" w:tplc="04050019" w:tentative="1">
      <w:start w:val="1"/>
      <w:numFmt w:val="lowerLetter"/>
      <w:lvlText w:val="%5."/>
      <w:lvlJc w:val="left"/>
      <w:pPr>
        <w:ind w:left="5352" w:hanging="360"/>
      </w:pPr>
    </w:lvl>
    <w:lvl w:ilvl="5" w:tplc="0405001B" w:tentative="1">
      <w:start w:val="1"/>
      <w:numFmt w:val="lowerRoman"/>
      <w:lvlText w:val="%6."/>
      <w:lvlJc w:val="right"/>
      <w:pPr>
        <w:ind w:left="6072" w:hanging="180"/>
      </w:pPr>
    </w:lvl>
    <w:lvl w:ilvl="6" w:tplc="0405000F" w:tentative="1">
      <w:start w:val="1"/>
      <w:numFmt w:val="decimal"/>
      <w:lvlText w:val="%7."/>
      <w:lvlJc w:val="left"/>
      <w:pPr>
        <w:ind w:left="6792" w:hanging="360"/>
      </w:pPr>
    </w:lvl>
    <w:lvl w:ilvl="7" w:tplc="04050019" w:tentative="1">
      <w:start w:val="1"/>
      <w:numFmt w:val="lowerLetter"/>
      <w:lvlText w:val="%8."/>
      <w:lvlJc w:val="left"/>
      <w:pPr>
        <w:ind w:left="7512" w:hanging="360"/>
      </w:pPr>
    </w:lvl>
    <w:lvl w:ilvl="8" w:tplc="0405001B" w:tentative="1">
      <w:start w:val="1"/>
      <w:numFmt w:val="lowerRoman"/>
      <w:lvlText w:val="%9."/>
      <w:lvlJc w:val="right"/>
      <w:pPr>
        <w:ind w:left="8232" w:hanging="180"/>
      </w:pPr>
    </w:lvl>
  </w:abstractNum>
  <w:abstractNum w:abstractNumId="16" w15:restartNumberingAfterBreak="0">
    <w:nsid w:val="383C03A8"/>
    <w:multiLevelType w:val="multilevel"/>
    <w:tmpl w:val="D05E354E"/>
    <w:lvl w:ilvl="0">
      <w:start w:val="15"/>
      <w:numFmt w:val="decimal"/>
      <w:lvlText w:val="%1."/>
      <w:lvlJc w:val="left"/>
      <w:pPr>
        <w:ind w:left="660" w:hanging="660"/>
      </w:pPr>
      <w:rPr>
        <w:rFonts w:hint="default"/>
      </w:rPr>
    </w:lvl>
    <w:lvl w:ilvl="1">
      <w:start w:val="5"/>
      <w:numFmt w:val="decimal"/>
      <w:lvlText w:val="%1.%2."/>
      <w:lvlJc w:val="left"/>
      <w:pPr>
        <w:ind w:left="1812" w:hanging="6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3E976B8A"/>
    <w:multiLevelType w:val="hybridMultilevel"/>
    <w:tmpl w:val="A7B66946"/>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CC89608">
      <w:start w:val="1"/>
      <w:numFmt w:val="decimal"/>
      <w:lvlText w:val="%3."/>
      <w:lvlJc w:val="left"/>
      <w:pPr>
        <w:ind w:left="3048" w:hanging="36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1300600"/>
    <w:multiLevelType w:val="multilevel"/>
    <w:tmpl w:val="8B607E08"/>
    <w:lvl w:ilvl="0">
      <w:start w:val="16"/>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2847" w:hanging="720"/>
      </w:pPr>
      <w:rPr>
        <w:rFonts w:hint="default"/>
        <w:b w:val="0"/>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19" w15:restartNumberingAfterBreak="0">
    <w:nsid w:val="48AE7D6E"/>
    <w:multiLevelType w:val="hybridMultilevel"/>
    <w:tmpl w:val="0630D130"/>
    <w:lvl w:ilvl="0" w:tplc="E5A8E14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785326"/>
    <w:multiLevelType w:val="hybridMultilevel"/>
    <w:tmpl w:val="47727762"/>
    <w:lvl w:ilvl="0" w:tplc="C0680B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A38F6"/>
    <w:multiLevelType w:val="multilevel"/>
    <w:tmpl w:val="841A6B2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6B4023"/>
    <w:multiLevelType w:val="multilevel"/>
    <w:tmpl w:val="E13A2EB0"/>
    <w:lvl w:ilvl="0">
      <w:start w:val="1"/>
      <w:numFmt w:val="decimal"/>
      <w:pStyle w:val="Nadpis1"/>
      <w:lvlText w:val="%1."/>
      <w:lvlJc w:val="left"/>
      <w:pPr>
        <w:ind w:left="360" w:hanging="360"/>
      </w:pPr>
      <w:rPr>
        <w:rFonts w:hint="default"/>
      </w:rPr>
    </w:lvl>
    <w:lvl w:ilvl="1">
      <w:start w:val="1"/>
      <w:numFmt w:val="decimal"/>
      <w:lvlText w:val="9.%2."/>
      <w:lvlJc w:val="left"/>
      <w:pPr>
        <w:ind w:left="680" w:hanging="320"/>
      </w:pPr>
      <w:rPr>
        <w:rFonts w:hint="default"/>
      </w:rPr>
    </w:lvl>
    <w:lvl w:ilvl="2">
      <w:start w:val="1"/>
      <w:numFmt w:val="decimal"/>
      <w:lvlText w:val="9.%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7A6155"/>
    <w:multiLevelType w:val="hybridMultilevel"/>
    <w:tmpl w:val="8570C0D8"/>
    <w:lvl w:ilvl="0" w:tplc="BC3E0802">
      <w:start w:val="1"/>
      <w:numFmt w:val="decimal"/>
      <w:lvlText w:val="1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B1318F"/>
    <w:multiLevelType w:val="hybridMultilevel"/>
    <w:tmpl w:val="046AB0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4438B9"/>
    <w:multiLevelType w:val="hybridMultilevel"/>
    <w:tmpl w:val="7E0E4684"/>
    <w:lvl w:ilvl="0" w:tplc="04050017">
      <w:start w:val="1"/>
      <w:numFmt w:val="lowerLetter"/>
      <w:lvlText w:val="%1)"/>
      <w:lvlJc w:val="left"/>
      <w:pPr>
        <w:ind w:left="1380" w:hanging="360"/>
      </w:pPr>
    </w:lvl>
    <w:lvl w:ilvl="1" w:tplc="04050019" w:tentative="1">
      <w:start w:val="1"/>
      <w:numFmt w:val="lowerLetter"/>
      <w:lvlText w:val="%2."/>
      <w:lvlJc w:val="left"/>
      <w:pPr>
        <w:ind w:left="2100" w:hanging="360"/>
      </w:pPr>
    </w:lvl>
    <w:lvl w:ilvl="2" w:tplc="0405001B" w:tentative="1">
      <w:start w:val="1"/>
      <w:numFmt w:val="lowerRoman"/>
      <w:lvlText w:val="%3."/>
      <w:lvlJc w:val="right"/>
      <w:pPr>
        <w:ind w:left="2820" w:hanging="180"/>
      </w:pPr>
    </w:lvl>
    <w:lvl w:ilvl="3" w:tplc="0405000F" w:tentative="1">
      <w:start w:val="1"/>
      <w:numFmt w:val="decimal"/>
      <w:lvlText w:val="%4."/>
      <w:lvlJc w:val="left"/>
      <w:pPr>
        <w:ind w:left="3540" w:hanging="360"/>
      </w:pPr>
    </w:lvl>
    <w:lvl w:ilvl="4" w:tplc="04050019" w:tentative="1">
      <w:start w:val="1"/>
      <w:numFmt w:val="lowerLetter"/>
      <w:lvlText w:val="%5."/>
      <w:lvlJc w:val="left"/>
      <w:pPr>
        <w:ind w:left="4260" w:hanging="360"/>
      </w:pPr>
    </w:lvl>
    <w:lvl w:ilvl="5" w:tplc="0405001B" w:tentative="1">
      <w:start w:val="1"/>
      <w:numFmt w:val="lowerRoman"/>
      <w:lvlText w:val="%6."/>
      <w:lvlJc w:val="right"/>
      <w:pPr>
        <w:ind w:left="4980" w:hanging="180"/>
      </w:pPr>
    </w:lvl>
    <w:lvl w:ilvl="6" w:tplc="0405000F" w:tentative="1">
      <w:start w:val="1"/>
      <w:numFmt w:val="decimal"/>
      <w:lvlText w:val="%7."/>
      <w:lvlJc w:val="left"/>
      <w:pPr>
        <w:ind w:left="5700" w:hanging="360"/>
      </w:pPr>
    </w:lvl>
    <w:lvl w:ilvl="7" w:tplc="04050019" w:tentative="1">
      <w:start w:val="1"/>
      <w:numFmt w:val="lowerLetter"/>
      <w:lvlText w:val="%8."/>
      <w:lvlJc w:val="left"/>
      <w:pPr>
        <w:ind w:left="6420" w:hanging="360"/>
      </w:pPr>
    </w:lvl>
    <w:lvl w:ilvl="8" w:tplc="0405001B" w:tentative="1">
      <w:start w:val="1"/>
      <w:numFmt w:val="lowerRoman"/>
      <w:lvlText w:val="%9."/>
      <w:lvlJc w:val="right"/>
      <w:pPr>
        <w:ind w:left="7140" w:hanging="180"/>
      </w:pPr>
    </w:lvl>
  </w:abstractNum>
  <w:abstractNum w:abstractNumId="26" w15:restartNumberingAfterBreak="0">
    <w:nsid w:val="62CC7BE0"/>
    <w:multiLevelType w:val="multilevel"/>
    <w:tmpl w:val="14FC7C0C"/>
    <w:lvl w:ilvl="0">
      <w:start w:val="11"/>
      <w:numFmt w:val="decimal"/>
      <w:lvlText w:val="%1."/>
      <w:lvlJc w:val="left"/>
      <w:pPr>
        <w:ind w:left="480" w:hanging="480"/>
      </w:pPr>
      <w:rPr>
        <w:rFonts w:hint="default"/>
        <w:u w:val="none"/>
      </w:rPr>
    </w:lvl>
    <w:lvl w:ilvl="1">
      <w:start w:val="1"/>
      <w:numFmt w:val="decimal"/>
      <w:lvlText w:val="%1.%2."/>
      <w:lvlJc w:val="left"/>
      <w:pPr>
        <w:ind w:left="1272" w:hanging="480"/>
      </w:pPr>
      <w:rPr>
        <w:rFonts w:hint="default"/>
        <w:u w:val="none"/>
      </w:rPr>
    </w:lvl>
    <w:lvl w:ilvl="2">
      <w:start w:val="1"/>
      <w:numFmt w:val="upperLetter"/>
      <w:lvlText w:val="%1.%2.%3."/>
      <w:lvlJc w:val="left"/>
      <w:pPr>
        <w:ind w:left="2304" w:hanging="720"/>
      </w:pPr>
      <w:rPr>
        <w:rFonts w:hint="default"/>
        <w:u w:val="none"/>
      </w:rPr>
    </w:lvl>
    <w:lvl w:ilvl="3">
      <w:start w:val="1"/>
      <w:numFmt w:val="decimal"/>
      <w:lvlText w:val="%1.%2.%3.%4."/>
      <w:lvlJc w:val="left"/>
      <w:pPr>
        <w:ind w:left="3096" w:hanging="72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040" w:hanging="108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6984" w:hanging="1440"/>
      </w:pPr>
      <w:rPr>
        <w:rFonts w:hint="default"/>
        <w:u w:val="none"/>
      </w:rPr>
    </w:lvl>
    <w:lvl w:ilvl="8">
      <w:start w:val="1"/>
      <w:numFmt w:val="decimal"/>
      <w:lvlText w:val="%1.%2.%3.%4.%5.%6.%7.%8.%9."/>
      <w:lvlJc w:val="left"/>
      <w:pPr>
        <w:ind w:left="8136" w:hanging="1800"/>
      </w:pPr>
      <w:rPr>
        <w:rFonts w:hint="default"/>
        <w:u w:val="none"/>
      </w:rPr>
    </w:lvl>
  </w:abstractNum>
  <w:abstractNum w:abstractNumId="27" w15:restartNumberingAfterBreak="0">
    <w:nsid w:val="63E3578A"/>
    <w:multiLevelType w:val="multilevel"/>
    <w:tmpl w:val="154EC7CC"/>
    <w:lvl w:ilvl="0">
      <w:start w:val="1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679934EA"/>
    <w:multiLevelType w:val="hybridMultilevel"/>
    <w:tmpl w:val="4190B6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A767BB"/>
    <w:multiLevelType w:val="hybridMultilevel"/>
    <w:tmpl w:val="8E501138"/>
    <w:lvl w:ilvl="0" w:tplc="04050017">
      <w:start w:val="1"/>
      <w:numFmt w:val="lowerLetter"/>
      <w:lvlText w:val="%1)"/>
      <w:lvlJc w:val="left"/>
      <w:pPr>
        <w:ind w:left="720" w:hanging="360"/>
      </w:pPr>
      <w:rPr>
        <w:rFonts w:hint="default"/>
      </w:rPr>
    </w:lvl>
    <w:lvl w:ilvl="1" w:tplc="1BDC24B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7E26CC"/>
    <w:multiLevelType w:val="multilevel"/>
    <w:tmpl w:val="5E08BD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546ABA"/>
    <w:multiLevelType w:val="multilevel"/>
    <w:tmpl w:val="6BCA80C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6531596"/>
    <w:multiLevelType w:val="hybridMultilevel"/>
    <w:tmpl w:val="9B76988C"/>
    <w:lvl w:ilvl="0" w:tplc="818EACAC">
      <w:start w:val="1"/>
      <w:numFmt w:val="decimal"/>
      <w:lvlText w:val="17.%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386FB0"/>
    <w:multiLevelType w:val="multilevel"/>
    <w:tmpl w:val="4BD6A8CC"/>
    <w:lvl w:ilvl="0">
      <w:start w:val="15"/>
      <w:numFmt w:val="decimal"/>
      <w:lvlText w:val="%1."/>
      <w:lvlJc w:val="left"/>
      <w:pPr>
        <w:ind w:left="480" w:hanging="480"/>
      </w:pPr>
      <w:rPr>
        <w:rFonts w:hint="default"/>
        <w:u w:val="none"/>
      </w:rPr>
    </w:lvl>
    <w:lvl w:ilvl="1">
      <w:start w:val="1"/>
      <w:numFmt w:val="decimal"/>
      <w:lvlText w:val="%1.%2."/>
      <w:lvlJc w:val="left"/>
      <w:pPr>
        <w:ind w:left="1272" w:hanging="480"/>
      </w:pPr>
      <w:rPr>
        <w:rFonts w:hint="default"/>
        <w:u w:val="none"/>
      </w:rPr>
    </w:lvl>
    <w:lvl w:ilvl="2">
      <w:start w:val="1"/>
      <w:numFmt w:val="upperLetter"/>
      <w:lvlText w:val="%1.%2.%3."/>
      <w:lvlJc w:val="left"/>
      <w:pPr>
        <w:ind w:left="2304" w:hanging="720"/>
      </w:pPr>
      <w:rPr>
        <w:rFonts w:hint="default"/>
        <w:u w:val="none"/>
      </w:rPr>
    </w:lvl>
    <w:lvl w:ilvl="3">
      <w:start w:val="1"/>
      <w:numFmt w:val="decimal"/>
      <w:lvlText w:val="%1.%2.%3.%4."/>
      <w:lvlJc w:val="left"/>
      <w:pPr>
        <w:ind w:left="3096" w:hanging="720"/>
      </w:pPr>
      <w:rPr>
        <w:rFonts w:hint="default"/>
        <w:u w:val="none"/>
      </w:rPr>
    </w:lvl>
    <w:lvl w:ilvl="4">
      <w:start w:val="1"/>
      <w:numFmt w:val="decimal"/>
      <w:lvlText w:val="%1.%2.%3.%4.%5."/>
      <w:lvlJc w:val="left"/>
      <w:pPr>
        <w:ind w:left="4248" w:hanging="1080"/>
      </w:pPr>
      <w:rPr>
        <w:rFonts w:hint="default"/>
        <w:u w:val="none"/>
      </w:rPr>
    </w:lvl>
    <w:lvl w:ilvl="5">
      <w:start w:val="1"/>
      <w:numFmt w:val="decimal"/>
      <w:lvlText w:val="%1.%2.%3.%4.%5.%6."/>
      <w:lvlJc w:val="left"/>
      <w:pPr>
        <w:ind w:left="5040" w:hanging="1080"/>
      </w:pPr>
      <w:rPr>
        <w:rFonts w:hint="default"/>
        <w:u w:val="none"/>
      </w:rPr>
    </w:lvl>
    <w:lvl w:ilvl="6">
      <w:start w:val="1"/>
      <w:numFmt w:val="decimal"/>
      <w:lvlText w:val="%1.%2.%3.%4.%5.%6.%7."/>
      <w:lvlJc w:val="left"/>
      <w:pPr>
        <w:ind w:left="6192" w:hanging="1440"/>
      </w:pPr>
      <w:rPr>
        <w:rFonts w:hint="default"/>
        <w:u w:val="none"/>
      </w:rPr>
    </w:lvl>
    <w:lvl w:ilvl="7">
      <w:start w:val="1"/>
      <w:numFmt w:val="decimal"/>
      <w:lvlText w:val="%1.%2.%3.%4.%5.%6.%7.%8."/>
      <w:lvlJc w:val="left"/>
      <w:pPr>
        <w:ind w:left="6984" w:hanging="1440"/>
      </w:pPr>
      <w:rPr>
        <w:rFonts w:hint="default"/>
        <w:u w:val="none"/>
      </w:rPr>
    </w:lvl>
    <w:lvl w:ilvl="8">
      <w:start w:val="1"/>
      <w:numFmt w:val="decimal"/>
      <w:lvlText w:val="%1.%2.%3.%4.%5.%6.%7.%8.%9."/>
      <w:lvlJc w:val="left"/>
      <w:pPr>
        <w:ind w:left="8136" w:hanging="1800"/>
      </w:pPr>
      <w:rPr>
        <w:rFonts w:hint="default"/>
        <w:u w:val="none"/>
      </w:rPr>
    </w:lvl>
  </w:abstractNum>
  <w:num w:numId="1">
    <w:abstractNumId w:val="22"/>
  </w:num>
  <w:num w:numId="2">
    <w:abstractNumId w:val="30"/>
  </w:num>
  <w:num w:numId="3">
    <w:abstractNumId w:val="21"/>
  </w:num>
  <w:num w:numId="4">
    <w:abstractNumId w:val="8"/>
  </w:num>
  <w:num w:numId="5">
    <w:abstractNumId w:val="5"/>
  </w:num>
  <w:num w:numId="6">
    <w:abstractNumId w:val="2"/>
  </w:num>
  <w:num w:numId="7">
    <w:abstractNumId w:val="10"/>
  </w:num>
  <w:num w:numId="8">
    <w:abstractNumId w:val="4"/>
  </w:num>
  <w:num w:numId="9">
    <w:abstractNumId w:val="20"/>
  </w:num>
  <w:num w:numId="10">
    <w:abstractNumId w:val="1"/>
  </w:num>
  <w:num w:numId="11">
    <w:abstractNumId w:val="12"/>
  </w:num>
  <w:num w:numId="12">
    <w:abstractNumId w:val="31"/>
  </w:num>
  <w:num w:numId="13">
    <w:abstractNumId w:val="13"/>
  </w:num>
  <w:num w:numId="14">
    <w:abstractNumId w:val="7"/>
  </w:num>
  <w:num w:numId="15">
    <w:abstractNumId w:val="28"/>
  </w:num>
  <w:num w:numId="16">
    <w:abstractNumId w:val="9"/>
  </w:num>
  <w:num w:numId="17">
    <w:abstractNumId w:val="19"/>
  </w:num>
  <w:num w:numId="18">
    <w:abstractNumId w:val="26"/>
  </w:num>
  <w:num w:numId="19">
    <w:abstractNumId w:val="11"/>
  </w:num>
  <w:num w:numId="20">
    <w:abstractNumId w:val="0"/>
  </w:num>
  <w:num w:numId="21">
    <w:abstractNumId w:val="29"/>
  </w:num>
  <w:num w:numId="22">
    <w:abstractNumId w:val="33"/>
  </w:num>
  <w:num w:numId="23">
    <w:abstractNumId w:val="16"/>
  </w:num>
  <w:num w:numId="24">
    <w:abstractNumId w:val="25"/>
  </w:num>
  <w:num w:numId="25">
    <w:abstractNumId w:val="18"/>
  </w:num>
  <w:num w:numId="26">
    <w:abstractNumId w:val="23"/>
  </w:num>
  <w:num w:numId="27">
    <w:abstractNumId w:val="32"/>
  </w:num>
  <w:num w:numId="28">
    <w:abstractNumId w:val="27"/>
  </w:num>
  <w:num w:numId="29">
    <w:abstractNumId w:val="24"/>
  </w:num>
  <w:num w:numId="30">
    <w:abstractNumId w:val="17"/>
  </w:num>
  <w:num w:numId="31">
    <w:abstractNumId w:val="6"/>
  </w:num>
  <w:num w:numId="32">
    <w:abstractNumId w:val="14"/>
  </w:num>
  <w:num w:numId="33">
    <w:abstractNumId w:val="3"/>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74"/>
    <w:rsid w:val="00010F20"/>
    <w:rsid w:val="00026E6A"/>
    <w:rsid w:val="00031605"/>
    <w:rsid w:val="000323AA"/>
    <w:rsid w:val="0003453F"/>
    <w:rsid w:val="000355BF"/>
    <w:rsid w:val="00036A3A"/>
    <w:rsid w:val="000426A0"/>
    <w:rsid w:val="00057813"/>
    <w:rsid w:val="00073356"/>
    <w:rsid w:val="00074484"/>
    <w:rsid w:val="00074C53"/>
    <w:rsid w:val="00077A9F"/>
    <w:rsid w:val="00081393"/>
    <w:rsid w:val="0008184C"/>
    <w:rsid w:val="000B1BF9"/>
    <w:rsid w:val="000C35AF"/>
    <w:rsid w:val="000C4A01"/>
    <w:rsid w:val="000C5930"/>
    <w:rsid w:val="000C7659"/>
    <w:rsid w:val="000E77EE"/>
    <w:rsid w:val="000F2D33"/>
    <w:rsid w:val="000F371C"/>
    <w:rsid w:val="000F7625"/>
    <w:rsid w:val="00103B86"/>
    <w:rsid w:val="00103D05"/>
    <w:rsid w:val="001064B2"/>
    <w:rsid w:val="0010794F"/>
    <w:rsid w:val="00115BDD"/>
    <w:rsid w:val="00126D75"/>
    <w:rsid w:val="00143ED1"/>
    <w:rsid w:val="0015398A"/>
    <w:rsid w:val="00161D87"/>
    <w:rsid w:val="001767BC"/>
    <w:rsid w:val="00182B11"/>
    <w:rsid w:val="001A502B"/>
    <w:rsid w:val="001C4982"/>
    <w:rsid w:val="001C52F8"/>
    <w:rsid w:val="001D0CB9"/>
    <w:rsid w:val="001D4182"/>
    <w:rsid w:val="001E1EA5"/>
    <w:rsid w:val="001F4E17"/>
    <w:rsid w:val="00204184"/>
    <w:rsid w:val="00204F97"/>
    <w:rsid w:val="00212AF4"/>
    <w:rsid w:val="00212D7C"/>
    <w:rsid w:val="002240C7"/>
    <w:rsid w:val="002300C7"/>
    <w:rsid w:val="002330A0"/>
    <w:rsid w:val="00234EC4"/>
    <w:rsid w:val="002352A4"/>
    <w:rsid w:val="00236119"/>
    <w:rsid w:val="00242DA0"/>
    <w:rsid w:val="00243F77"/>
    <w:rsid w:val="00244C41"/>
    <w:rsid w:val="00252F84"/>
    <w:rsid w:val="00253711"/>
    <w:rsid w:val="0028270C"/>
    <w:rsid w:val="0029059D"/>
    <w:rsid w:val="00291E11"/>
    <w:rsid w:val="00291ED2"/>
    <w:rsid w:val="00292067"/>
    <w:rsid w:val="002A2032"/>
    <w:rsid w:val="002A3611"/>
    <w:rsid w:val="002C1438"/>
    <w:rsid w:val="002C6FF1"/>
    <w:rsid w:val="002D44C5"/>
    <w:rsid w:val="002D5232"/>
    <w:rsid w:val="002D54FE"/>
    <w:rsid w:val="002E226B"/>
    <w:rsid w:val="002E5335"/>
    <w:rsid w:val="002E590F"/>
    <w:rsid w:val="002F176E"/>
    <w:rsid w:val="002F5A82"/>
    <w:rsid w:val="0030487A"/>
    <w:rsid w:val="003173C3"/>
    <w:rsid w:val="00323106"/>
    <w:rsid w:val="00332A50"/>
    <w:rsid w:val="00337672"/>
    <w:rsid w:val="003406D7"/>
    <w:rsid w:val="00350A36"/>
    <w:rsid w:val="003574D5"/>
    <w:rsid w:val="00364F61"/>
    <w:rsid w:val="00366E1C"/>
    <w:rsid w:val="00372475"/>
    <w:rsid w:val="00381A65"/>
    <w:rsid w:val="003A25FC"/>
    <w:rsid w:val="003A5C36"/>
    <w:rsid w:val="003C7549"/>
    <w:rsid w:val="003D1ACE"/>
    <w:rsid w:val="003E6779"/>
    <w:rsid w:val="00411738"/>
    <w:rsid w:val="004147A3"/>
    <w:rsid w:val="00442E1C"/>
    <w:rsid w:val="0044556F"/>
    <w:rsid w:val="0044696A"/>
    <w:rsid w:val="004471B6"/>
    <w:rsid w:val="0046128E"/>
    <w:rsid w:val="0047411D"/>
    <w:rsid w:val="00474690"/>
    <w:rsid w:val="00485DF7"/>
    <w:rsid w:val="004877AC"/>
    <w:rsid w:val="00487D53"/>
    <w:rsid w:val="004949D3"/>
    <w:rsid w:val="004A3444"/>
    <w:rsid w:val="004A7596"/>
    <w:rsid w:val="004C230C"/>
    <w:rsid w:val="004D2B8E"/>
    <w:rsid w:val="004D4F48"/>
    <w:rsid w:val="004F1E21"/>
    <w:rsid w:val="00503BF1"/>
    <w:rsid w:val="0051270E"/>
    <w:rsid w:val="00524D46"/>
    <w:rsid w:val="00540874"/>
    <w:rsid w:val="00560AA3"/>
    <w:rsid w:val="00563633"/>
    <w:rsid w:val="00567D51"/>
    <w:rsid w:val="0057081F"/>
    <w:rsid w:val="00570A85"/>
    <w:rsid w:val="00574704"/>
    <w:rsid w:val="005D1839"/>
    <w:rsid w:val="005D1929"/>
    <w:rsid w:val="005D3EBD"/>
    <w:rsid w:val="005D69BE"/>
    <w:rsid w:val="005D7931"/>
    <w:rsid w:val="005E0D9A"/>
    <w:rsid w:val="005F34A1"/>
    <w:rsid w:val="00602BF9"/>
    <w:rsid w:val="00605ADD"/>
    <w:rsid w:val="00607745"/>
    <w:rsid w:val="00610C4F"/>
    <w:rsid w:val="0061535C"/>
    <w:rsid w:val="0061612B"/>
    <w:rsid w:val="00636E11"/>
    <w:rsid w:val="00645882"/>
    <w:rsid w:val="00655D39"/>
    <w:rsid w:val="00664ED5"/>
    <w:rsid w:val="00670064"/>
    <w:rsid w:val="00677633"/>
    <w:rsid w:val="006925DB"/>
    <w:rsid w:val="00695DC5"/>
    <w:rsid w:val="006B060A"/>
    <w:rsid w:val="006B469D"/>
    <w:rsid w:val="006C531B"/>
    <w:rsid w:val="006D5646"/>
    <w:rsid w:val="00705550"/>
    <w:rsid w:val="0070682D"/>
    <w:rsid w:val="00724FE8"/>
    <w:rsid w:val="007254E8"/>
    <w:rsid w:val="007303AF"/>
    <w:rsid w:val="0073797F"/>
    <w:rsid w:val="00740D7F"/>
    <w:rsid w:val="007428D8"/>
    <w:rsid w:val="007573DE"/>
    <w:rsid w:val="00757BDB"/>
    <w:rsid w:val="007640A4"/>
    <w:rsid w:val="0076634B"/>
    <w:rsid w:val="00780591"/>
    <w:rsid w:val="007943AA"/>
    <w:rsid w:val="007A07BE"/>
    <w:rsid w:val="007A6369"/>
    <w:rsid w:val="007B1141"/>
    <w:rsid w:val="007C1EFC"/>
    <w:rsid w:val="007C2099"/>
    <w:rsid w:val="007C2C12"/>
    <w:rsid w:val="007C35C6"/>
    <w:rsid w:val="007C4A53"/>
    <w:rsid w:val="007C542C"/>
    <w:rsid w:val="007E2A19"/>
    <w:rsid w:val="007E59A0"/>
    <w:rsid w:val="007F20CF"/>
    <w:rsid w:val="0080526E"/>
    <w:rsid w:val="00810C7B"/>
    <w:rsid w:val="00810F19"/>
    <w:rsid w:val="00816ABC"/>
    <w:rsid w:val="008220F1"/>
    <w:rsid w:val="008446CD"/>
    <w:rsid w:val="008474D7"/>
    <w:rsid w:val="00853623"/>
    <w:rsid w:val="008554EE"/>
    <w:rsid w:val="00864AF4"/>
    <w:rsid w:val="008761DD"/>
    <w:rsid w:val="00883F0B"/>
    <w:rsid w:val="008841CB"/>
    <w:rsid w:val="00896F0E"/>
    <w:rsid w:val="008B0333"/>
    <w:rsid w:val="008D32F2"/>
    <w:rsid w:val="008E23F6"/>
    <w:rsid w:val="008F1E9B"/>
    <w:rsid w:val="008F328D"/>
    <w:rsid w:val="008F7DDF"/>
    <w:rsid w:val="00910D7C"/>
    <w:rsid w:val="00917303"/>
    <w:rsid w:val="00937CF7"/>
    <w:rsid w:val="00945206"/>
    <w:rsid w:val="00951764"/>
    <w:rsid w:val="0096603C"/>
    <w:rsid w:val="00973555"/>
    <w:rsid w:val="00983FC9"/>
    <w:rsid w:val="00997827"/>
    <w:rsid w:val="009A0146"/>
    <w:rsid w:val="009B1306"/>
    <w:rsid w:val="009B2A4F"/>
    <w:rsid w:val="009B5050"/>
    <w:rsid w:val="009B79A8"/>
    <w:rsid w:val="009C3312"/>
    <w:rsid w:val="009C6F33"/>
    <w:rsid w:val="009D6081"/>
    <w:rsid w:val="009D7748"/>
    <w:rsid w:val="009E2B6C"/>
    <w:rsid w:val="009E71A6"/>
    <w:rsid w:val="00A052AA"/>
    <w:rsid w:val="00A053F2"/>
    <w:rsid w:val="00A22EA9"/>
    <w:rsid w:val="00A274B2"/>
    <w:rsid w:val="00A32F29"/>
    <w:rsid w:val="00A617AE"/>
    <w:rsid w:val="00A65273"/>
    <w:rsid w:val="00A65EE0"/>
    <w:rsid w:val="00A74CF9"/>
    <w:rsid w:val="00A8295C"/>
    <w:rsid w:val="00A911E2"/>
    <w:rsid w:val="00A9622E"/>
    <w:rsid w:val="00AA4F1C"/>
    <w:rsid w:val="00AB2401"/>
    <w:rsid w:val="00AB3A00"/>
    <w:rsid w:val="00AC70AD"/>
    <w:rsid w:val="00AD1CE5"/>
    <w:rsid w:val="00AD4EF8"/>
    <w:rsid w:val="00AF3762"/>
    <w:rsid w:val="00AF6965"/>
    <w:rsid w:val="00B062C9"/>
    <w:rsid w:val="00B104FD"/>
    <w:rsid w:val="00B14849"/>
    <w:rsid w:val="00B23DC7"/>
    <w:rsid w:val="00B266EE"/>
    <w:rsid w:val="00B26B7A"/>
    <w:rsid w:val="00B366AB"/>
    <w:rsid w:val="00B37A07"/>
    <w:rsid w:val="00B47A15"/>
    <w:rsid w:val="00B55B68"/>
    <w:rsid w:val="00B55E56"/>
    <w:rsid w:val="00B62AFF"/>
    <w:rsid w:val="00B62C72"/>
    <w:rsid w:val="00B671F0"/>
    <w:rsid w:val="00BA1D07"/>
    <w:rsid w:val="00BA20B9"/>
    <w:rsid w:val="00BA73B6"/>
    <w:rsid w:val="00BB4703"/>
    <w:rsid w:val="00BC4537"/>
    <w:rsid w:val="00BF414E"/>
    <w:rsid w:val="00C00B58"/>
    <w:rsid w:val="00C02CF9"/>
    <w:rsid w:val="00C02EC7"/>
    <w:rsid w:val="00C038F7"/>
    <w:rsid w:val="00C04B26"/>
    <w:rsid w:val="00C071C3"/>
    <w:rsid w:val="00C13DA5"/>
    <w:rsid w:val="00C1718A"/>
    <w:rsid w:val="00C1788B"/>
    <w:rsid w:val="00C42C0A"/>
    <w:rsid w:val="00C52F30"/>
    <w:rsid w:val="00C56F89"/>
    <w:rsid w:val="00C612B0"/>
    <w:rsid w:val="00C612B7"/>
    <w:rsid w:val="00C65F74"/>
    <w:rsid w:val="00C72ACB"/>
    <w:rsid w:val="00C76220"/>
    <w:rsid w:val="00C769D0"/>
    <w:rsid w:val="00C9400D"/>
    <w:rsid w:val="00CA10EA"/>
    <w:rsid w:val="00CA25C4"/>
    <w:rsid w:val="00CA4ACF"/>
    <w:rsid w:val="00CB56C5"/>
    <w:rsid w:val="00CB6B0F"/>
    <w:rsid w:val="00CD70D6"/>
    <w:rsid w:val="00D05C6C"/>
    <w:rsid w:val="00D14B32"/>
    <w:rsid w:val="00D15F77"/>
    <w:rsid w:val="00D17F5E"/>
    <w:rsid w:val="00D20EAC"/>
    <w:rsid w:val="00D27322"/>
    <w:rsid w:val="00D34D0F"/>
    <w:rsid w:val="00D433A3"/>
    <w:rsid w:val="00D56B10"/>
    <w:rsid w:val="00D62136"/>
    <w:rsid w:val="00D73BF9"/>
    <w:rsid w:val="00D776C5"/>
    <w:rsid w:val="00D92D6F"/>
    <w:rsid w:val="00D934F1"/>
    <w:rsid w:val="00DA520E"/>
    <w:rsid w:val="00DB20F1"/>
    <w:rsid w:val="00DB4077"/>
    <w:rsid w:val="00DB7E90"/>
    <w:rsid w:val="00DC3FE5"/>
    <w:rsid w:val="00DC7D0E"/>
    <w:rsid w:val="00DD6525"/>
    <w:rsid w:val="00DE32AB"/>
    <w:rsid w:val="00DE7538"/>
    <w:rsid w:val="00E1457A"/>
    <w:rsid w:val="00E1633F"/>
    <w:rsid w:val="00E33ACB"/>
    <w:rsid w:val="00E3744D"/>
    <w:rsid w:val="00E66323"/>
    <w:rsid w:val="00E833E6"/>
    <w:rsid w:val="00E835EA"/>
    <w:rsid w:val="00E92B25"/>
    <w:rsid w:val="00E958BB"/>
    <w:rsid w:val="00EC27DD"/>
    <w:rsid w:val="00ED7479"/>
    <w:rsid w:val="00ED7B1C"/>
    <w:rsid w:val="00EF32CD"/>
    <w:rsid w:val="00EF4206"/>
    <w:rsid w:val="00F04F1F"/>
    <w:rsid w:val="00F21140"/>
    <w:rsid w:val="00F3190A"/>
    <w:rsid w:val="00F32238"/>
    <w:rsid w:val="00F51C20"/>
    <w:rsid w:val="00F52D4C"/>
    <w:rsid w:val="00F5480C"/>
    <w:rsid w:val="00F54A97"/>
    <w:rsid w:val="00F7022E"/>
    <w:rsid w:val="00F70453"/>
    <w:rsid w:val="00F76761"/>
    <w:rsid w:val="00F8504D"/>
    <w:rsid w:val="00F9755B"/>
    <w:rsid w:val="00FA50AB"/>
    <w:rsid w:val="00FC7537"/>
    <w:rsid w:val="00FD5249"/>
    <w:rsid w:val="00FE64DD"/>
    <w:rsid w:val="00FF224B"/>
    <w:rsid w:val="00FF2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CF31"/>
  <w15:docId w15:val="{1B320A54-9B0D-4250-B663-278A2E25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4D4F48"/>
    <w:pPr>
      <w:numPr>
        <w:numId w:val="1"/>
      </w:numPr>
      <w:overflowPunct/>
      <w:autoSpaceDE/>
      <w:autoSpaceDN/>
      <w:adjustRightInd/>
      <w:spacing w:before="120" w:after="120"/>
      <w:ind w:left="567" w:hanging="567"/>
      <w:jc w:val="both"/>
      <w:textAlignment w:val="auto"/>
      <w:outlineLvl w:val="0"/>
    </w:pPr>
    <w:rPr>
      <w:u w:val="single"/>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spacing w:before="480" w:line="276" w:lineRule="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link w:val="OdstavecseseznamemChar"/>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table" w:styleId="Mkatabulky">
    <w:name w:val="Table Grid"/>
    <w:basedOn w:val="Normlntabulka"/>
    <w:rsid w:val="000C5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FF224B"/>
    <w:pPr>
      <w:overflowPunct/>
      <w:autoSpaceDE/>
      <w:autoSpaceDN/>
      <w:adjustRightInd/>
      <w:spacing w:before="100" w:beforeAutospacing="1" w:after="100" w:afterAutospacing="1"/>
      <w:textAlignment w:val="auto"/>
    </w:pPr>
    <w:rPr>
      <w:szCs w:val="24"/>
    </w:rPr>
  </w:style>
  <w:style w:type="character" w:styleId="Siln">
    <w:name w:val="Strong"/>
    <w:basedOn w:val="Standardnpsmoodstavce"/>
    <w:uiPriority w:val="22"/>
    <w:qFormat/>
    <w:rsid w:val="002D5232"/>
    <w:rPr>
      <w:b/>
      <w:bCs/>
    </w:rPr>
  </w:style>
  <w:style w:type="paragraph" w:customStyle="1" w:styleId="Odstavec1">
    <w:name w:val="Odstavec 1"/>
    <w:basedOn w:val="Odstavecseseznamem"/>
    <w:link w:val="Odstavec1Char"/>
    <w:qFormat/>
    <w:rsid w:val="00574704"/>
    <w:pPr>
      <w:numPr>
        <w:numId w:val="7"/>
      </w:numPr>
      <w:overflowPunct/>
      <w:autoSpaceDE/>
      <w:autoSpaceDN/>
      <w:adjustRightInd/>
      <w:spacing w:before="120" w:line="240" w:lineRule="atLeast"/>
      <w:ind w:left="567" w:hanging="566"/>
      <w:contextualSpacing w:val="0"/>
      <w:jc w:val="both"/>
      <w:textAlignment w:val="auto"/>
    </w:pPr>
    <w:rPr>
      <w:szCs w:val="24"/>
    </w:rPr>
  </w:style>
  <w:style w:type="character" w:customStyle="1" w:styleId="OdstavecseseznamemChar">
    <w:name w:val="Odstavec se seznamem Char"/>
    <w:basedOn w:val="Standardnpsmoodstavce"/>
    <w:link w:val="Odstavecseseznamem"/>
    <w:uiPriority w:val="34"/>
    <w:rsid w:val="00574704"/>
    <w:rPr>
      <w:sz w:val="24"/>
    </w:rPr>
  </w:style>
  <w:style w:type="character" w:customStyle="1" w:styleId="Odstavec1Char">
    <w:name w:val="Odstavec 1 Char"/>
    <w:basedOn w:val="OdstavecseseznamemChar"/>
    <w:link w:val="Odstavec1"/>
    <w:rsid w:val="00574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6847">
      <w:bodyDiv w:val="1"/>
      <w:marLeft w:val="0"/>
      <w:marRight w:val="0"/>
      <w:marTop w:val="0"/>
      <w:marBottom w:val="0"/>
      <w:divBdr>
        <w:top w:val="none" w:sz="0" w:space="0" w:color="auto"/>
        <w:left w:val="none" w:sz="0" w:space="0" w:color="auto"/>
        <w:bottom w:val="none" w:sz="0" w:space="0" w:color="auto"/>
        <w:right w:val="none" w:sz="0" w:space="0" w:color="auto"/>
      </w:divBdr>
    </w:div>
    <w:div w:id="19518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CC77-D6E7-449A-9421-13610B3A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6195</Words>
  <Characters>36553</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Týlová</cp:lastModifiedBy>
  <cp:revision>2</cp:revision>
  <cp:lastPrinted>2024-11-13T08:52:00Z</cp:lastPrinted>
  <dcterms:created xsi:type="dcterms:W3CDTF">2024-12-05T07:39:00Z</dcterms:created>
  <dcterms:modified xsi:type="dcterms:W3CDTF">2024-12-05T07:39:00Z</dcterms:modified>
  <cp:category>Kartotéka - směrnice</cp:category>
</cp:coreProperties>
</file>